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2ABA5" w14:textId="09B77D7A" w:rsidR="008A3E51" w:rsidRDefault="00F103C0" w:rsidP="00062825">
      <w:pPr>
        <w:pStyle w:val="Heading1"/>
      </w:pPr>
      <w:r>
        <w:t>Self Attention</w:t>
      </w:r>
    </w:p>
    <w:p w14:paraId="2C0B33ED" w14:textId="27BD8AC4" w:rsidR="00062825" w:rsidRDefault="00062825" w:rsidP="00062825">
      <w:pPr>
        <w:pStyle w:val="Heading2"/>
      </w:pPr>
      <w:r>
        <w:t>Mối quan hệ từ - từ</w:t>
      </w:r>
    </w:p>
    <w:p w14:paraId="692E419C" w14:textId="57E29F6E" w:rsidR="00F103C0" w:rsidRDefault="00F103C0" w:rsidP="00F103C0">
      <w:r w:rsidRPr="00F103C0">
        <w:drawing>
          <wp:inline distT="0" distB="0" distL="0" distR="0" wp14:anchorId="1D12A75C" wp14:editId="5A0B77A3">
            <wp:extent cx="6115685" cy="3214370"/>
            <wp:effectExtent l="0" t="0" r="0" b="5080"/>
            <wp:docPr id="16927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5AB9" w14:textId="77777777" w:rsidR="00F103C0" w:rsidRDefault="00F103C0" w:rsidP="00F103C0"/>
    <w:p w14:paraId="661387EC" w14:textId="1B2A73BA" w:rsidR="00F103C0" w:rsidRDefault="00F103C0" w:rsidP="00F103C0">
      <w:pPr>
        <w:pStyle w:val="ListParagraph"/>
        <w:numPr>
          <w:ilvl w:val="0"/>
          <w:numId w:val="22"/>
        </w:numPr>
      </w:pPr>
      <w:r>
        <w:t>Là cơ chế đế biểu diễn mối liên quan giữa từ này, với các từ còn lại.</w:t>
      </w:r>
    </w:p>
    <w:p w14:paraId="7B6B3B64" w14:textId="12CFBCD1" w:rsidR="00F103C0" w:rsidRDefault="00F103C0" w:rsidP="00F103C0">
      <w:pPr>
        <w:pStyle w:val="ListParagraph"/>
        <w:numPr>
          <w:ilvl w:val="0"/>
          <w:numId w:val="22"/>
        </w:numPr>
      </w:pPr>
      <w:r>
        <w:t>Q,K,T ban đầu sẽ là input sentence biểu diễn của từ đó.</w:t>
      </w:r>
    </w:p>
    <w:p w14:paraId="683AAB0C" w14:textId="5E1F772F" w:rsidR="00F103C0" w:rsidRDefault="00F103C0" w:rsidP="00F103C0">
      <w:pPr>
        <w:pStyle w:val="ListParagraph"/>
        <w:numPr>
          <w:ilvl w:val="0"/>
          <w:numId w:val="22"/>
        </w:numPr>
      </w:pPr>
      <w:r>
        <w:t>Trong ví dụ, một câu có 6 từ, với mỗi từ biểu diễn thành một vector 512 chiều, thì ta có được vector [6x512]</w:t>
      </w:r>
    </w:p>
    <w:p w14:paraId="54465256" w14:textId="0C54A541" w:rsidR="00F103C0" w:rsidRDefault="00F103C0" w:rsidP="00F103C0">
      <w:pPr>
        <w:pStyle w:val="ListParagraph"/>
        <w:numPr>
          <w:ilvl w:val="0"/>
          <w:numId w:val="22"/>
        </w:numPr>
      </w:pPr>
      <w:r>
        <w:t>Ta dùng QxK.T, thì ta được vector 6x6.</w:t>
      </w:r>
    </w:p>
    <w:p w14:paraId="11601A35" w14:textId="60855F91" w:rsidR="00F103C0" w:rsidRDefault="00F103C0" w:rsidP="00F103C0">
      <w:pPr>
        <w:pStyle w:val="ListParagraph"/>
        <w:numPr>
          <w:ilvl w:val="0"/>
          <w:numId w:val="22"/>
        </w:numPr>
      </w:pPr>
      <w:r>
        <w:t>Nếu nhân ma trận, ta sẽ thấy, chính là hàng đ</w:t>
      </w:r>
      <w:r w:rsidR="00062825">
        <w:t>ầu Q, nhân với cột (hàng đảo ngược) K, chính là vector biểu diễn hai từ nhân với nhau.</w:t>
      </w:r>
    </w:p>
    <w:p w14:paraId="3A99C815" w14:textId="4EB48FAD" w:rsidR="00062825" w:rsidRDefault="00062825" w:rsidP="00F103C0">
      <w:pPr>
        <w:pStyle w:val="ListParagraph"/>
        <w:numPr>
          <w:ilvl w:val="0"/>
          <w:numId w:val="22"/>
        </w:numPr>
      </w:pPr>
      <w:r>
        <w:t xml:space="preserve">Thành ra sau khi ra được ma trận [6x6], chính là ma trận biểu diễn mối quan hệ giữa </w:t>
      </w:r>
      <w:r>
        <w:rPr>
          <w:b/>
          <w:bCs/>
        </w:rPr>
        <w:t xml:space="preserve">một </w:t>
      </w:r>
      <w:r>
        <w:t xml:space="preserve">từ này với </w:t>
      </w:r>
      <w:r w:rsidRPr="00062825">
        <w:rPr>
          <w:b/>
          <w:bCs/>
        </w:rPr>
        <w:t>một</w:t>
      </w:r>
      <w:r>
        <w:t xml:space="preserve"> từ kia.</w:t>
      </w:r>
    </w:p>
    <w:p w14:paraId="7FF8C3E0" w14:textId="77777777" w:rsidR="00062825" w:rsidRDefault="00062825">
      <w:pPr>
        <w:spacing w:after="160" w:line="259" w:lineRule="auto"/>
      </w:pPr>
      <w:r>
        <w:br w:type="page"/>
      </w:r>
    </w:p>
    <w:p w14:paraId="659CB562" w14:textId="31035CDE" w:rsidR="00062825" w:rsidRDefault="00062825" w:rsidP="00062825">
      <w:pPr>
        <w:pStyle w:val="Heading2"/>
      </w:pPr>
      <w:r>
        <w:lastRenderedPageBreak/>
        <w:t>Mối quan hệ từ - tất cả từ</w:t>
      </w:r>
    </w:p>
    <w:p w14:paraId="7B80240A" w14:textId="231A2451" w:rsidR="00062825" w:rsidRDefault="00062825" w:rsidP="00F103C0">
      <w:pPr>
        <w:pStyle w:val="ListParagraph"/>
        <w:numPr>
          <w:ilvl w:val="0"/>
          <w:numId w:val="22"/>
        </w:numPr>
      </w:pPr>
      <w:r>
        <w:t>Sau đó ta nhân với V (Lưu ý chia \sqrt{d_k} để chuẩn hóa, áp dụng softmax):</w:t>
      </w:r>
    </w:p>
    <w:p w14:paraId="5C3E6423" w14:textId="1E081139" w:rsidR="00062825" w:rsidRDefault="00062825" w:rsidP="00062825">
      <w:pPr>
        <w:ind w:left="360"/>
      </w:pPr>
      <w:r w:rsidRPr="00062825">
        <w:drawing>
          <wp:inline distT="0" distB="0" distL="0" distR="0" wp14:anchorId="368984BC" wp14:editId="7E73D29C">
            <wp:extent cx="6115685" cy="2944495"/>
            <wp:effectExtent l="0" t="0" r="0" b="8255"/>
            <wp:docPr id="98339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4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958" w14:textId="77777777" w:rsidR="00062825" w:rsidRDefault="00062825" w:rsidP="00062825">
      <w:pPr>
        <w:ind w:left="360"/>
      </w:pPr>
    </w:p>
    <w:p w14:paraId="1D18F55B" w14:textId="5AB55945" w:rsidR="00062825" w:rsidRDefault="00062825" w:rsidP="00062825">
      <w:pPr>
        <w:pStyle w:val="ListParagraph"/>
        <w:numPr>
          <w:ilvl w:val="0"/>
          <w:numId w:val="22"/>
        </w:numPr>
      </w:pPr>
      <w:r>
        <w:t>Ta dùng [6x6] nhân với [6x512] thì được [6x512] giống với shape input ban đầu.</w:t>
      </w:r>
    </w:p>
    <w:p w14:paraId="661EA397" w14:textId="4533B44B" w:rsidR="00062825" w:rsidRDefault="00062825" w:rsidP="00062825">
      <w:pPr>
        <w:pStyle w:val="ListParagraph"/>
        <w:numPr>
          <w:ilvl w:val="0"/>
          <w:numId w:val="22"/>
        </w:numPr>
      </w:pPr>
      <w:r>
        <w:t>Ở đây, một hàng, không chỉ biễu diễn ý nghĩa, hay vị trí, mà là ý nghĩa của mỗi từ với toàn bộ từ khác.</w:t>
      </w:r>
    </w:p>
    <w:p w14:paraId="556BB901" w14:textId="466DAB08" w:rsidR="00062825" w:rsidRDefault="00062825" w:rsidP="00062825">
      <w:pPr>
        <w:pStyle w:val="ListParagraph"/>
        <w:numPr>
          <w:ilvl w:val="0"/>
          <w:numId w:val="22"/>
        </w:numPr>
      </w:pPr>
      <w:r>
        <w:t>Vì ta thấy, ví dụ hàng 1 R (reuslt) nhân với cột 1 của V, thì chính là:</w:t>
      </w:r>
    </w:p>
    <w:p w14:paraId="5F1AFC66" w14:textId="02C2D40E" w:rsidR="00062825" w:rsidRDefault="00062825" w:rsidP="00062825">
      <w:pPr>
        <w:pStyle w:val="ListParagraph"/>
        <w:numPr>
          <w:ilvl w:val="1"/>
          <w:numId w:val="22"/>
        </w:numPr>
      </w:pPr>
      <w:r>
        <w:t>Hàng 1: Mối quan hệ từ Your, với Your, Cat, Is….</w:t>
      </w:r>
    </w:p>
    <w:p w14:paraId="4F2D2E25" w14:textId="34401A12" w:rsidR="00062825" w:rsidRDefault="00062825" w:rsidP="00062825">
      <w:pPr>
        <w:pStyle w:val="ListParagraph"/>
        <w:numPr>
          <w:ilvl w:val="1"/>
          <w:numId w:val="22"/>
        </w:numPr>
      </w:pPr>
      <w:r>
        <w:t>Cột 1: Biểu diễn số 1 của tất cả các từ.</w:t>
      </w:r>
    </w:p>
    <w:p w14:paraId="7D6328AB" w14:textId="0411C740" w:rsidR="00062825" w:rsidRDefault="00062825" w:rsidP="00062825">
      <w:pPr>
        <w:pStyle w:val="ListParagraph"/>
        <w:numPr>
          <w:ilvl w:val="0"/>
          <w:numId w:val="22"/>
        </w:numPr>
      </w:pPr>
      <w:r>
        <w:t xml:space="preserve">Ta nhân lại, được mối liên hệ, </w:t>
      </w:r>
      <w:r>
        <w:rPr>
          <w:b/>
          <w:bCs/>
        </w:rPr>
        <w:t xml:space="preserve">một </w:t>
      </w:r>
      <w:r>
        <w:t>từ, với tất cả các từ.</w:t>
      </w:r>
    </w:p>
    <w:p w14:paraId="0DDB5E33" w14:textId="3D02B542" w:rsidR="00062825" w:rsidRDefault="00062825" w:rsidP="00062825">
      <w:pPr>
        <w:pStyle w:val="Heading2"/>
      </w:pPr>
      <w:r>
        <w:t>Chi tiết Self-Attention</w:t>
      </w:r>
    </w:p>
    <w:p w14:paraId="41F95ABA" w14:textId="68B01780" w:rsidR="00062825" w:rsidRDefault="00062825" w:rsidP="00062825">
      <w:pPr>
        <w:pStyle w:val="Heading3"/>
      </w:pPr>
      <w:r>
        <w:t>Permutaion invariant (Bất biến hoán v</w:t>
      </w:r>
    </w:p>
    <w:p w14:paraId="2979776F" w14:textId="0282F042" w:rsidR="00062825" w:rsidRDefault="00062825" w:rsidP="00062825">
      <w:pPr>
        <w:pStyle w:val="ListParagraph"/>
        <w:numPr>
          <w:ilvl w:val="0"/>
          <w:numId w:val="22"/>
        </w:numPr>
      </w:pPr>
      <w:r>
        <w:t>(Nếu không xem sự đóng góp của positional encoding).</w:t>
      </w:r>
    </w:p>
    <w:p w14:paraId="02AFA851" w14:textId="6E03AF8F" w:rsidR="00062825" w:rsidRDefault="00062825" w:rsidP="00062825">
      <w:pPr>
        <w:pStyle w:val="ListParagraph"/>
        <w:numPr>
          <w:ilvl w:val="0"/>
          <w:numId w:val="22"/>
        </w:numPr>
      </w:pPr>
      <w:r w:rsidRPr="00062825">
        <w:drawing>
          <wp:inline distT="0" distB="0" distL="0" distR="0" wp14:anchorId="1E72FDC8" wp14:editId="62B86228">
            <wp:extent cx="4734586" cy="1600423"/>
            <wp:effectExtent l="0" t="0" r="8890" b="0"/>
            <wp:docPr id="1811919776" name="Picture 1" descr="A red line drawing of a lad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19776" name="Picture 1" descr="A red line drawing of a ladd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CBB" w14:textId="1CD0C124" w:rsidR="00062825" w:rsidRDefault="00062825" w:rsidP="00062825">
      <w:pPr>
        <w:pStyle w:val="ListParagraph"/>
        <w:numPr>
          <w:ilvl w:val="0"/>
          <w:numId w:val="22"/>
        </w:numPr>
      </w:pPr>
      <w:r>
        <w:t>Vì ta thay đổi vị trí B,C, thì kết quả cũng thay đổi theo sự thay đổi này luôn.</w:t>
      </w:r>
    </w:p>
    <w:p w14:paraId="619D2CBC" w14:textId="77777777" w:rsidR="00062825" w:rsidRDefault="00062825" w:rsidP="00062825"/>
    <w:p w14:paraId="20CC5281" w14:textId="5B0BFB83" w:rsidR="00062825" w:rsidRDefault="00062825" w:rsidP="00062825">
      <w:pPr>
        <w:pStyle w:val="Heading3"/>
      </w:pPr>
      <w:r>
        <w:t>Không có parameter</w:t>
      </w:r>
    </w:p>
    <w:p w14:paraId="65B74388" w14:textId="3C1B3695" w:rsidR="00062825" w:rsidRDefault="00062825" w:rsidP="00062825">
      <w:pPr>
        <w:pStyle w:val="ListParagraph"/>
        <w:numPr>
          <w:ilvl w:val="0"/>
          <w:numId w:val="22"/>
        </w:numPr>
      </w:pPr>
      <w:r>
        <w:t>Chỉ có nhân, chia, softmax.</w:t>
      </w:r>
    </w:p>
    <w:p w14:paraId="41B1DCF7" w14:textId="20E29AD6" w:rsidR="00062825" w:rsidRDefault="00062825" w:rsidP="00062825">
      <w:pPr>
        <w:pStyle w:val="ListParagraph"/>
        <w:numPr>
          <w:ilvl w:val="0"/>
          <w:numId w:val="22"/>
        </w:numPr>
      </w:pPr>
      <w:r>
        <w:t>Tất nhiên, encoding của input thì cần được train.</w:t>
      </w:r>
    </w:p>
    <w:p w14:paraId="24394540" w14:textId="72C90981" w:rsidR="00062825" w:rsidRDefault="00062825" w:rsidP="00062825">
      <w:pPr>
        <w:pStyle w:val="ListParagraph"/>
        <w:numPr>
          <w:ilvl w:val="0"/>
          <w:numId w:val="22"/>
        </w:numPr>
      </w:pPr>
      <w:r>
        <w:t xml:space="preserve">Trong </w:t>
      </w:r>
      <w:r w:rsidRPr="00062825">
        <w:rPr>
          <w:b/>
          <w:bCs/>
        </w:rPr>
        <w:t>multi-head</w:t>
      </w:r>
      <w:r>
        <w:t xml:space="preserve"> cần train.</w:t>
      </w:r>
    </w:p>
    <w:p w14:paraId="0096A1CB" w14:textId="19237937" w:rsidR="00062825" w:rsidRDefault="00062825" w:rsidP="00062825">
      <w:pPr>
        <w:pStyle w:val="Heading3"/>
      </w:pPr>
      <w:r>
        <w:lastRenderedPageBreak/>
        <w:t>Giá trị của đường chéo sẽ lớn nhất</w:t>
      </w:r>
    </w:p>
    <w:p w14:paraId="42B47C68" w14:textId="02FA9F95" w:rsidR="00062825" w:rsidRDefault="00062825" w:rsidP="00062825">
      <w:pPr>
        <w:pStyle w:val="ListParagraph"/>
        <w:numPr>
          <w:ilvl w:val="0"/>
          <w:numId w:val="22"/>
        </w:numPr>
      </w:pPr>
      <w:r>
        <w:t>Vì, từ đó có mối quan hệ với chính nó, nên giá trị đó phải là lớn nhất.</w:t>
      </w:r>
    </w:p>
    <w:p w14:paraId="4C47A7A9" w14:textId="663294A1" w:rsidR="00062825" w:rsidRDefault="00062825" w:rsidP="00062825"/>
    <w:p w14:paraId="6A152FD2" w14:textId="5244B3F8" w:rsidR="00062825" w:rsidRDefault="00062825" w:rsidP="00062825">
      <w:pPr>
        <w:pStyle w:val="Heading3"/>
      </w:pPr>
      <w:r>
        <w:t>Có thể tùy chỉnh mối quan hệ</w:t>
      </w:r>
    </w:p>
    <w:p w14:paraId="49BF3823" w14:textId="59E0402E" w:rsidR="00062825" w:rsidRDefault="00062825" w:rsidP="00062825">
      <w:pPr>
        <w:pStyle w:val="ListParagraph"/>
        <w:numPr>
          <w:ilvl w:val="0"/>
          <w:numId w:val="22"/>
        </w:numPr>
      </w:pPr>
      <w:r>
        <w:t xml:space="preserve">Ví dụ nếu ta muốn một vài vị trí không interact với nhau, mình có thể chỉnh giá trị thành -inf trước khi áp dụng softmax </w:t>
      </w:r>
      <w:r>
        <w:sym w:font="Wingdings" w:char="F0E0"/>
      </w:r>
      <w:r>
        <w:t xml:space="preserve"> sẽ thành 0 coi như là không có mối quan hệ với nhau.</w:t>
      </w:r>
    </w:p>
    <w:p w14:paraId="43ED69B1" w14:textId="7F1F1341" w:rsidR="00062825" w:rsidRDefault="00062825" w:rsidP="00062825">
      <w:pPr>
        <w:pStyle w:val="ListParagraph"/>
        <w:numPr>
          <w:ilvl w:val="0"/>
          <w:numId w:val="22"/>
        </w:numPr>
      </w:pPr>
      <w:r>
        <w:t>Sử dụng decode thì ok.</w:t>
      </w:r>
    </w:p>
    <w:p w14:paraId="78CEC975" w14:textId="1F1BC55A" w:rsidR="00062825" w:rsidRDefault="00576252" w:rsidP="00062825">
      <w:pPr>
        <w:pStyle w:val="ListParagraph"/>
        <w:numPr>
          <w:ilvl w:val="0"/>
          <w:numId w:val="22"/>
        </w:numPr>
      </w:pPr>
      <w:r w:rsidRPr="00576252">
        <w:drawing>
          <wp:inline distT="0" distB="0" distL="0" distR="0" wp14:anchorId="076ECFA3" wp14:editId="41204DB2">
            <wp:extent cx="3724795" cy="3591426"/>
            <wp:effectExtent l="0" t="0" r="9525" b="9525"/>
            <wp:docPr id="101008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9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D898" w14:textId="1C3B15D7" w:rsidR="00576252" w:rsidRDefault="00576252">
      <w:pPr>
        <w:spacing w:after="160" w:line="259" w:lineRule="auto"/>
      </w:pPr>
      <w:r>
        <w:br w:type="page"/>
      </w:r>
    </w:p>
    <w:p w14:paraId="21C18BAF" w14:textId="3B265388" w:rsidR="00576252" w:rsidRDefault="00576252" w:rsidP="00576252">
      <w:pPr>
        <w:pStyle w:val="Heading1"/>
      </w:pPr>
      <w:r>
        <w:lastRenderedPageBreak/>
        <w:t>Multi-head Attention</w:t>
      </w:r>
    </w:p>
    <w:p w14:paraId="0D714643" w14:textId="25FE709C" w:rsidR="00576252" w:rsidRDefault="00576252" w:rsidP="00576252">
      <w:pPr>
        <w:pStyle w:val="Heading2"/>
        <w:numPr>
          <w:ilvl w:val="0"/>
          <w:numId w:val="0"/>
        </w:numPr>
        <w:ind w:left="454" w:hanging="454"/>
      </w:pPr>
      <w:r w:rsidRPr="00576252">
        <w:drawing>
          <wp:inline distT="0" distB="0" distL="0" distR="0" wp14:anchorId="2D32E4AB" wp14:editId="4C7814C8">
            <wp:extent cx="6115685" cy="3413125"/>
            <wp:effectExtent l="0" t="0" r="0" b="0"/>
            <wp:docPr id="25030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54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910B" w14:textId="77777777" w:rsidR="00576252" w:rsidRPr="00576252" w:rsidRDefault="00576252" w:rsidP="00576252">
      <w:pPr>
        <w:pStyle w:val="Heading2"/>
        <w:numPr>
          <w:ilvl w:val="0"/>
          <w:numId w:val="0"/>
        </w:numPr>
        <w:ind w:left="454"/>
      </w:pPr>
    </w:p>
    <w:p w14:paraId="3E25D1B3" w14:textId="039C19E1" w:rsidR="00155D4E" w:rsidRDefault="00155D4E" w:rsidP="00155D4E">
      <w:pPr>
        <w:pStyle w:val="Heading2"/>
        <w:numPr>
          <w:ilvl w:val="0"/>
          <w:numId w:val="24"/>
        </w:numPr>
      </w:pPr>
      <w:r>
        <w:t>Giải thích kiến trúc</w:t>
      </w:r>
    </w:p>
    <w:p w14:paraId="572FC649" w14:textId="74355C60" w:rsidR="00062825" w:rsidRDefault="00576252" w:rsidP="00576252">
      <w:pPr>
        <w:pStyle w:val="ListParagraph"/>
        <w:numPr>
          <w:ilvl w:val="0"/>
          <w:numId w:val="22"/>
        </w:numPr>
      </w:pPr>
      <w:r>
        <w:t>Đầu tiên, tương tự bên kia thì ta có input (đã cộng với positional encoding), ta chia làm 4 phần, một phần đi thẳng qua layer normalization.</w:t>
      </w:r>
    </w:p>
    <w:p w14:paraId="0371211B" w14:textId="30DA2BDE" w:rsidR="00576252" w:rsidRDefault="00576252" w:rsidP="00576252">
      <w:pPr>
        <w:pStyle w:val="ListParagraph"/>
        <w:numPr>
          <w:ilvl w:val="0"/>
          <w:numId w:val="22"/>
        </w:numPr>
      </w:pPr>
      <w:r>
        <w:t>3 phần còn lại đặt tên là Q,K,V (Sẽ giải thích sau).</w:t>
      </w:r>
    </w:p>
    <w:p w14:paraId="51712358" w14:textId="1971F3B7" w:rsidR="00576252" w:rsidRDefault="00576252" w:rsidP="00576252">
      <w:pPr>
        <w:pStyle w:val="ListParagraph"/>
        <w:numPr>
          <w:ilvl w:val="0"/>
          <w:numId w:val="22"/>
        </w:numPr>
      </w:pPr>
      <w:r>
        <w:t>Sau đó, 3 Q,K,V này không tính trực tiếp, mà đi qua lớp FCN Wq, Wk, Wv (d_model, dmodel) này, ra shape giống ban đầu.</w:t>
      </w:r>
    </w:p>
    <w:p w14:paraId="715C4666" w14:textId="520E6C20" w:rsidR="00576252" w:rsidRDefault="00576252" w:rsidP="00576252">
      <w:pPr>
        <w:pStyle w:val="ListParagraph"/>
        <w:numPr>
          <w:ilvl w:val="0"/>
          <w:numId w:val="22"/>
        </w:numPr>
      </w:pPr>
      <w:r>
        <w:t>Bây giờ mới là ý của multi head attention, không phải như kia mà nhân thẳng Q’, K’, rồi V’.</w:t>
      </w:r>
    </w:p>
    <w:p w14:paraId="39787CD9" w14:textId="52423AE3" w:rsidR="00576252" w:rsidRDefault="00576252" w:rsidP="00576252">
      <w:pPr>
        <w:pStyle w:val="ListParagraph"/>
        <w:numPr>
          <w:ilvl w:val="0"/>
          <w:numId w:val="22"/>
        </w:numPr>
      </w:pPr>
      <w:r>
        <w:t>MÀ ta chia thành nhiều head (H), với H=4 (4 phần ở trên), theo chiều d_model</w:t>
      </w:r>
    </w:p>
    <w:p w14:paraId="303DF983" w14:textId="6AD37B22" w:rsidR="00576252" w:rsidRDefault="00576252" w:rsidP="00576252">
      <w:pPr>
        <w:pStyle w:val="ListParagraph"/>
        <w:numPr>
          <w:ilvl w:val="0"/>
          <w:numId w:val="22"/>
        </w:numPr>
      </w:pPr>
      <w:r>
        <w:t>Tức là mỗi phần đều đủ từ, nhưng là một ¼ biểu diễn của 512.</w:t>
      </w:r>
    </w:p>
    <w:p w14:paraId="66D787A4" w14:textId="790EB2DA" w:rsidR="00576252" w:rsidRDefault="00576252" w:rsidP="00576252">
      <w:pPr>
        <w:pStyle w:val="ListParagraph"/>
        <w:numPr>
          <w:ilvl w:val="0"/>
          <w:numId w:val="22"/>
        </w:numPr>
      </w:pPr>
      <w:r>
        <w:t>Sau đó mỗi phần nhỏ này tính tương tự như self-attention. Gọi từng kết quả là từng head_i.</w:t>
      </w:r>
    </w:p>
    <w:p w14:paraId="767ED66C" w14:textId="5B850732" w:rsidR="00576252" w:rsidRDefault="00576252" w:rsidP="00576252">
      <w:pPr>
        <w:pStyle w:val="ListParagraph"/>
        <w:numPr>
          <w:ilvl w:val="0"/>
          <w:numId w:val="22"/>
        </w:numPr>
      </w:pPr>
      <w:r>
        <w:t>Thì sau đó, ta sẽ concat các head lại, tạo thành shape ban đầu (seq,dmodel).</w:t>
      </w:r>
    </w:p>
    <w:p w14:paraId="048D7A77" w14:textId="48F2A670" w:rsidR="00576252" w:rsidRDefault="00576252" w:rsidP="00576252">
      <w:pPr>
        <w:pStyle w:val="ListParagraph"/>
        <w:numPr>
          <w:ilvl w:val="0"/>
          <w:numId w:val="22"/>
        </w:numPr>
      </w:pPr>
      <w:r>
        <w:t xml:space="preserve">Ở đây ta tiếp tục đưa qua W0 một FCN để train tiếp. </w:t>
      </w:r>
      <w:r>
        <w:sym w:font="Wingdings" w:char="F0E0"/>
      </w:r>
      <w:r>
        <w:t xml:space="preserve"> MH-A.</w:t>
      </w:r>
    </w:p>
    <w:p w14:paraId="65B1A6BC" w14:textId="46FDAF88" w:rsidR="00576252" w:rsidRPr="00155D4E" w:rsidRDefault="00576252" w:rsidP="00576252">
      <w:pPr>
        <w:pStyle w:val="ListParagraph"/>
        <w:numPr>
          <w:ilvl w:val="0"/>
          <w:numId w:val="22"/>
        </w:numPr>
      </w:pPr>
      <w:r>
        <w:t>Thay vì tính attention, thẳng Q’, K’, V’. tính các đầu nhỏ, một ý hay: “</w:t>
      </w:r>
      <w:r>
        <w:rPr>
          <w:b/>
          <w:bCs/>
        </w:rPr>
        <w:t>Mỗi head xem mỗi khía cạnh khác nhau của một từ</w:t>
      </w:r>
      <w:r w:rsidR="00155D4E">
        <w:rPr>
          <w:b/>
          <w:bCs/>
        </w:rPr>
        <w:t>”.</w:t>
      </w:r>
    </w:p>
    <w:p w14:paraId="7F825F14" w14:textId="2BD0072E" w:rsidR="00155D4E" w:rsidRDefault="00155D4E" w:rsidP="00576252">
      <w:pPr>
        <w:pStyle w:val="ListParagraph"/>
        <w:numPr>
          <w:ilvl w:val="0"/>
          <w:numId w:val="22"/>
        </w:numPr>
      </w:pPr>
      <w:r>
        <w:t xml:space="preserve">Ví dụ như ngôn ngữ Trung thì, hay bất cứ nào, một word có thể là noun, adj, adv,… </w:t>
      </w:r>
      <w:r>
        <w:sym w:font="Wingdings" w:char="F0E0"/>
      </w:r>
      <w:r>
        <w:t xml:space="preserve"> mỗi head học một cái riêng.</w:t>
      </w:r>
    </w:p>
    <w:p w14:paraId="0FD24823" w14:textId="0D49E5A0" w:rsidR="00155D4E" w:rsidRDefault="00155D4E" w:rsidP="00576252">
      <w:pPr>
        <w:pStyle w:val="ListParagraph"/>
        <w:numPr>
          <w:ilvl w:val="0"/>
          <w:numId w:val="22"/>
        </w:numPr>
      </w:pPr>
      <w:r>
        <w:t>Attention can be visualized (ảnh trên – cuối của paper).</w:t>
      </w:r>
    </w:p>
    <w:p w14:paraId="432EB51D" w14:textId="169979D9" w:rsidR="00155D4E" w:rsidRDefault="00155D4E" w:rsidP="00576252">
      <w:pPr>
        <w:pStyle w:val="ListParagraph"/>
        <w:numPr>
          <w:ilvl w:val="0"/>
          <w:numId w:val="22"/>
        </w:numPr>
      </w:pPr>
      <w:r>
        <w:t>Sau khi áp dụng softmax các Q,K nhỏ. Thì cũng ra mối quan hệ giữa hai từ.</w:t>
      </w:r>
    </w:p>
    <w:p w14:paraId="06AAAA5B" w14:textId="133E033E" w:rsidR="00155D4E" w:rsidRDefault="00155D4E" w:rsidP="00576252">
      <w:pPr>
        <w:pStyle w:val="ListParagraph"/>
        <w:numPr>
          <w:ilvl w:val="0"/>
          <w:numId w:val="22"/>
        </w:numPr>
      </w:pPr>
      <w:r w:rsidRPr="00155D4E">
        <w:lastRenderedPageBreak/>
        <w:drawing>
          <wp:inline distT="0" distB="0" distL="0" distR="0" wp14:anchorId="4D0F1765" wp14:editId="272D082F">
            <wp:extent cx="6115685" cy="3057525"/>
            <wp:effectExtent l="0" t="0" r="0" b="9525"/>
            <wp:docPr id="1454323079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23079" name="Picture 1" descr="A close-up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83F2" w14:textId="6A9B70F4" w:rsidR="00155D4E" w:rsidRDefault="00155D4E" w:rsidP="00576252">
      <w:pPr>
        <w:pStyle w:val="ListParagraph"/>
        <w:numPr>
          <w:ilvl w:val="0"/>
          <w:numId w:val="22"/>
        </w:numPr>
      </w:pPr>
      <w:r>
        <w:t>Tức là từ making này, có mỗi quan hệ với từ ví dụ như difficult, là theo đầu đỏ, xanh, vàng,…</w:t>
      </w:r>
    </w:p>
    <w:p w14:paraId="59ABD9C8" w14:textId="4F037D41" w:rsidR="00155D4E" w:rsidRDefault="00155D4E" w:rsidP="00576252">
      <w:pPr>
        <w:pStyle w:val="ListParagraph"/>
        <w:numPr>
          <w:ilvl w:val="0"/>
          <w:numId w:val="22"/>
        </w:numPr>
      </w:pPr>
      <w:r>
        <w:t xml:space="preserve">Và, ví dụ mỗi cái quan hệ này, có thể thấy một phần mà các đầu khác không thấy? </w:t>
      </w:r>
    </w:p>
    <w:p w14:paraId="2B7732B7" w14:textId="3D2C66BC" w:rsidR="00155D4E" w:rsidRDefault="00155D4E" w:rsidP="00155D4E">
      <w:pPr>
        <w:pStyle w:val="Heading2"/>
      </w:pPr>
      <w:r>
        <w:t>Tại sao Q, K, V? (Query, Keys, Values)</w:t>
      </w:r>
    </w:p>
    <w:p w14:paraId="7AA261E4" w14:textId="0B4A46B2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Ví dụ database: </w:t>
      </w:r>
      <w:r w:rsidRPr="00155D4E">
        <w:drawing>
          <wp:inline distT="0" distB="0" distL="0" distR="0" wp14:anchorId="3B86C48D" wp14:editId="41CE55FE">
            <wp:extent cx="6115685" cy="3670300"/>
            <wp:effectExtent l="0" t="0" r="0" b="6350"/>
            <wp:docPr id="1168247036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47036" name="Picture 1" descr="A diagram of a 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3F6" w14:textId="6BC384E9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User make query </w:t>
      </w:r>
      <w:r>
        <w:sym w:font="Wingdings" w:char="F0E0"/>
      </w:r>
      <w:r>
        <w:t xml:space="preserve"> love </w:t>
      </w:r>
      <w:r>
        <w:sym w:font="Wingdings" w:char="F0E0"/>
      </w:r>
      <w:r>
        <w:t xml:space="preserve"> embedding</w:t>
      </w:r>
    </w:p>
    <w:p w14:paraId="0919FEA7" w14:textId="71C9D5FA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Tính toán dot product, query, và toàn bộ các keys </w:t>
      </w:r>
      <w:r>
        <w:sym w:font="Wingdings" w:char="F0E0"/>
      </w:r>
      <w:r>
        <w:t xml:space="preserve"> softmax.</w:t>
      </w:r>
    </w:p>
    <w:p w14:paraId="3E9B11CB" w14:textId="23C5BC34" w:rsidR="00155D4E" w:rsidRDefault="00155D4E" w:rsidP="00155D4E">
      <w:pPr>
        <w:pStyle w:val="ListParagraph"/>
        <w:numPr>
          <w:ilvl w:val="0"/>
          <w:numId w:val="22"/>
        </w:numPr>
      </w:pPr>
      <w:r>
        <w:t xml:space="preserve">Amplify, nào liên quan nhất!!! </w:t>
      </w:r>
    </w:p>
    <w:p w14:paraId="42AC7579" w14:textId="5261A2E3" w:rsidR="00C11167" w:rsidRDefault="00C11167" w:rsidP="00C11167">
      <w:pPr>
        <w:pStyle w:val="Heading2"/>
      </w:pPr>
      <w:r>
        <w:lastRenderedPageBreak/>
        <w:t>Mask matrix</w:t>
      </w:r>
    </w:p>
    <w:p w14:paraId="13498382" w14:textId="1EE579F8" w:rsidR="00C11167" w:rsidRDefault="00C11167" w:rsidP="00C11167">
      <w:pPr>
        <w:pStyle w:val="ListParagraph"/>
        <w:numPr>
          <w:ilvl w:val="0"/>
          <w:numId w:val="22"/>
        </w:numPr>
      </w:pPr>
      <w:r>
        <w:t>Trước khi nhân với V, ta có áp dụng softmax, và nếu ta không muốn hai từ liên quan với nhau thì ta sẽ áp -inf vào, thì đây chính là công việc của mask.</w:t>
      </w:r>
    </w:p>
    <w:p w14:paraId="57C56EBE" w14:textId="237163A0" w:rsidR="00C11167" w:rsidRPr="00C11167" w:rsidRDefault="00C11167" w:rsidP="00C11167">
      <w:pPr>
        <w:pStyle w:val="ListParagraph"/>
        <w:numPr>
          <w:ilvl w:val="0"/>
          <w:numId w:val="22"/>
        </w:numPr>
      </w:pPr>
      <w:r>
        <w:t>Để có thể từ phía sau không ảnh hưởng từ phía trước (tại vì chưa thấy mà!!).</w:t>
      </w:r>
    </w:p>
    <w:sectPr w:rsidR="00C11167" w:rsidRPr="00C11167" w:rsidSect="00B70EC5">
      <w:headerReference w:type="default" r:id="rId15"/>
      <w:pgSz w:w="11907" w:h="16840" w:code="9"/>
      <w:pgMar w:top="1138" w:right="1138" w:bottom="1138" w:left="1138" w:header="562" w:footer="56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22BED" w14:textId="77777777" w:rsidR="00BD4E19" w:rsidRDefault="00BD4E19" w:rsidP="008056A3">
      <w:r>
        <w:separator/>
      </w:r>
    </w:p>
  </w:endnote>
  <w:endnote w:type="continuationSeparator" w:id="0">
    <w:p w14:paraId="19DAE0C3" w14:textId="77777777" w:rsidR="00BD4E19" w:rsidRDefault="00BD4E19" w:rsidP="00805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203EE3" w14:textId="77777777" w:rsidR="00BD4E19" w:rsidRDefault="00BD4E19" w:rsidP="008056A3">
      <w:r>
        <w:separator/>
      </w:r>
    </w:p>
  </w:footnote>
  <w:footnote w:type="continuationSeparator" w:id="0">
    <w:p w14:paraId="0BE1F93F" w14:textId="77777777" w:rsidR="00BD4E19" w:rsidRDefault="00BD4E19" w:rsidP="008056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A40F2" w14:textId="3844143E" w:rsidR="00B71BD5" w:rsidRPr="001A3B8F" w:rsidRDefault="00B71BD5" w:rsidP="007160C1">
    <w:pPr>
      <w:pStyle w:val="Header"/>
      <w:tabs>
        <w:tab w:val="clear" w:pos="4680"/>
        <w:tab w:val="clear" w:pos="9360"/>
        <w:tab w:val="left" w:pos="8532"/>
      </w:tabs>
      <w:jc w:val="both"/>
      <w:rPr>
        <w:rFonts w:ascii="Arial" w:hAnsi="Arial" w:cs="Arial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0315E"/>
    <w:multiLevelType w:val="hybridMultilevel"/>
    <w:tmpl w:val="F1E2ED34"/>
    <w:lvl w:ilvl="0" w:tplc="E10C0A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304EE"/>
    <w:multiLevelType w:val="hybridMultilevel"/>
    <w:tmpl w:val="F2986BC8"/>
    <w:lvl w:ilvl="0" w:tplc="F468FD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A2879"/>
    <w:multiLevelType w:val="hybridMultilevel"/>
    <w:tmpl w:val="1CDC6D8A"/>
    <w:lvl w:ilvl="0" w:tplc="04090003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3" w15:restartNumberingAfterBreak="0">
    <w:nsid w:val="0DA35342"/>
    <w:multiLevelType w:val="hybridMultilevel"/>
    <w:tmpl w:val="C5524DB2"/>
    <w:lvl w:ilvl="0" w:tplc="9D08CC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30F69"/>
    <w:multiLevelType w:val="hybridMultilevel"/>
    <w:tmpl w:val="9F642C38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A4DBD"/>
    <w:multiLevelType w:val="hybridMultilevel"/>
    <w:tmpl w:val="F9FAB446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27BEC"/>
    <w:multiLevelType w:val="multilevel"/>
    <w:tmpl w:val="4D08B322"/>
    <w:lvl w:ilvl="0">
      <w:start w:val="1"/>
      <w:numFmt w:val="decimal"/>
      <w:pStyle w:val="Heading2"/>
      <w:lvlText w:val="%1."/>
      <w:lvlJc w:val="left"/>
      <w:pPr>
        <w:ind w:left="454" w:hanging="454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3"/>
      <w:lvlText w:val="%1.%2."/>
      <w:lvlJc w:val="left"/>
      <w:pPr>
        <w:ind w:left="851" w:hanging="284"/>
      </w:pPr>
      <w:rPr>
        <w:rFonts w:hint="default"/>
      </w:rPr>
    </w:lvl>
    <w:lvl w:ilvl="2">
      <w:start w:val="1"/>
      <w:numFmt w:val="upperLetter"/>
      <w:pStyle w:val="Heading4"/>
      <w:lvlText w:val="%1.%2.%3."/>
      <w:lvlJc w:val="right"/>
      <w:pPr>
        <w:ind w:left="1418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AD5FF2"/>
    <w:multiLevelType w:val="hybridMultilevel"/>
    <w:tmpl w:val="BB960F20"/>
    <w:lvl w:ilvl="0" w:tplc="ABC40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A31FA"/>
    <w:multiLevelType w:val="hybridMultilevel"/>
    <w:tmpl w:val="46DA8A08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4049B"/>
    <w:multiLevelType w:val="hybridMultilevel"/>
    <w:tmpl w:val="57F49826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0D1E57"/>
    <w:multiLevelType w:val="hybridMultilevel"/>
    <w:tmpl w:val="8FD2CDDA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1743F"/>
    <w:multiLevelType w:val="hybridMultilevel"/>
    <w:tmpl w:val="63CC1A82"/>
    <w:lvl w:ilvl="0" w:tplc="190405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11AD8"/>
    <w:multiLevelType w:val="hybridMultilevel"/>
    <w:tmpl w:val="ECAABD3C"/>
    <w:lvl w:ilvl="0" w:tplc="1D48B82A">
      <w:start w:val="1"/>
      <w:numFmt w:val="decimal"/>
      <w:lvlText w:val="1.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4964CE"/>
    <w:multiLevelType w:val="multilevel"/>
    <w:tmpl w:val="438CE27E"/>
    <w:lvl w:ilvl="0">
      <w:start w:val="1"/>
      <w:numFmt w:val="decimal"/>
      <w:pStyle w:val="Nam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EEC6851"/>
    <w:multiLevelType w:val="hybridMultilevel"/>
    <w:tmpl w:val="8F88B63C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75101F"/>
    <w:multiLevelType w:val="hybridMultilevel"/>
    <w:tmpl w:val="BEE01EE6"/>
    <w:lvl w:ilvl="0" w:tplc="019E86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072F08"/>
    <w:multiLevelType w:val="hybridMultilevel"/>
    <w:tmpl w:val="F9A49656"/>
    <w:lvl w:ilvl="0" w:tplc="EBBE6A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96218"/>
    <w:multiLevelType w:val="hybridMultilevel"/>
    <w:tmpl w:val="0A1054D4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30685D"/>
    <w:multiLevelType w:val="hybridMultilevel"/>
    <w:tmpl w:val="065EAA6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D30AE8"/>
    <w:multiLevelType w:val="multilevel"/>
    <w:tmpl w:val="D402079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6567306">
    <w:abstractNumId w:val="2"/>
  </w:num>
  <w:num w:numId="2" w16cid:durableId="1509715849">
    <w:abstractNumId w:val="10"/>
  </w:num>
  <w:num w:numId="3" w16cid:durableId="2057657947">
    <w:abstractNumId w:val="5"/>
  </w:num>
  <w:num w:numId="4" w16cid:durableId="100802915">
    <w:abstractNumId w:val="18"/>
  </w:num>
  <w:num w:numId="5" w16cid:durableId="807283391">
    <w:abstractNumId w:val="8"/>
  </w:num>
  <w:num w:numId="6" w16cid:durableId="1470518611">
    <w:abstractNumId w:val="4"/>
  </w:num>
  <w:num w:numId="7" w16cid:durableId="1486580271">
    <w:abstractNumId w:val="17"/>
  </w:num>
  <w:num w:numId="8" w16cid:durableId="2014607563">
    <w:abstractNumId w:val="14"/>
  </w:num>
  <w:num w:numId="9" w16cid:durableId="561447194">
    <w:abstractNumId w:val="19"/>
  </w:num>
  <w:num w:numId="10" w16cid:durableId="1338463331">
    <w:abstractNumId w:val="9"/>
  </w:num>
  <w:num w:numId="11" w16cid:durableId="1788432293">
    <w:abstractNumId w:val="3"/>
  </w:num>
  <w:num w:numId="12" w16cid:durableId="1658722393">
    <w:abstractNumId w:val="12"/>
  </w:num>
  <w:num w:numId="13" w16cid:durableId="613833427">
    <w:abstractNumId w:val="6"/>
  </w:num>
  <w:num w:numId="14" w16cid:durableId="551231778">
    <w:abstractNumId w:val="13"/>
  </w:num>
  <w:num w:numId="15" w16cid:durableId="14562130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322804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09315850">
    <w:abstractNumId w:val="1"/>
  </w:num>
  <w:num w:numId="18" w16cid:durableId="1172911443">
    <w:abstractNumId w:val="16"/>
  </w:num>
  <w:num w:numId="19" w16cid:durableId="1963801619">
    <w:abstractNumId w:val="7"/>
  </w:num>
  <w:num w:numId="20" w16cid:durableId="327170168">
    <w:abstractNumId w:val="11"/>
  </w:num>
  <w:num w:numId="21" w16cid:durableId="14621473">
    <w:abstractNumId w:val="15"/>
  </w:num>
  <w:num w:numId="22" w16cid:durableId="256057008">
    <w:abstractNumId w:val="0"/>
  </w:num>
  <w:num w:numId="23" w16cid:durableId="9997757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028094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1C"/>
    <w:rsid w:val="00011377"/>
    <w:rsid w:val="00022BDC"/>
    <w:rsid w:val="00024AF7"/>
    <w:rsid w:val="00030084"/>
    <w:rsid w:val="00031B6B"/>
    <w:rsid w:val="00043546"/>
    <w:rsid w:val="00044BEF"/>
    <w:rsid w:val="00062825"/>
    <w:rsid w:val="00065130"/>
    <w:rsid w:val="000720AA"/>
    <w:rsid w:val="00073F2B"/>
    <w:rsid w:val="0007643C"/>
    <w:rsid w:val="000776D3"/>
    <w:rsid w:val="00083771"/>
    <w:rsid w:val="00086A93"/>
    <w:rsid w:val="0009382C"/>
    <w:rsid w:val="00097A69"/>
    <w:rsid w:val="000A2B34"/>
    <w:rsid w:val="000B5A9F"/>
    <w:rsid w:val="000C2DAB"/>
    <w:rsid w:val="000C4DD5"/>
    <w:rsid w:val="000D571A"/>
    <w:rsid w:val="001027C7"/>
    <w:rsid w:val="00117BFD"/>
    <w:rsid w:val="00127DB5"/>
    <w:rsid w:val="00141AA5"/>
    <w:rsid w:val="00154F0A"/>
    <w:rsid w:val="00155D4E"/>
    <w:rsid w:val="00165E54"/>
    <w:rsid w:val="00167B6A"/>
    <w:rsid w:val="001700F6"/>
    <w:rsid w:val="0018012D"/>
    <w:rsid w:val="001A04B3"/>
    <w:rsid w:val="001A33A6"/>
    <w:rsid w:val="001A3B8F"/>
    <w:rsid w:val="001A5469"/>
    <w:rsid w:val="001A6D94"/>
    <w:rsid w:val="001B39D5"/>
    <w:rsid w:val="001B7FA2"/>
    <w:rsid w:val="001C0771"/>
    <w:rsid w:val="001D196F"/>
    <w:rsid w:val="00213BBD"/>
    <w:rsid w:val="00217748"/>
    <w:rsid w:val="00221C76"/>
    <w:rsid w:val="00251B7B"/>
    <w:rsid w:val="002551CC"/>
    <w:rsid w:val="002843AC"/>
    <w:rsid w:val="002928E6"/>
    <w:rsid w:val="002A1F20"/>
    <w:rsid w:val="002B342A"/>
    <w:rsid w:val="002B3C05"/>
    <w:rsid w:val="002B5480"/>
    <w:rsid w:val="002B5E56"/>
    <w:rsid w:val="002D1289"/>
    <w:rsid w:val="002E25E1"/>
    <w:rsid w:val="002E32FB"/>
    <w:rsid w:val="002E4FF6"/>
    <w:rsid w:val="002F1ABA"/>
    <w:rsid w:val="002F6858"/>
    <w:rsid w:val="00300A9A"/>
    <w:rsid w:val="00322414"/>
    <w:rsid w:val="00325F23"/>
    <w:rsid w:val="00341BC3"/>
    <w:rsid w:val="0034671B"/>
    <w:rsid w:val="003542AF"/>
    <w:rsid w:val="00366FC2"/>
    <w:rsid w:val="003C49B9"/>
    <w:rsid w:val="003D7528"/>
    <w:rsid w:val="004008ED"/>
    <w:rsid w:val="004078DF"/>
    <w:rsid w:val="00407F1E"/>
    <w:rsid w:val="004121F1"/>
    <w:rsid w:val="00412F12"/>
    <w:rsid w:val="004178E7"/>
    <w:rsid w:val="004214D2"/>
    <w:rsid w:val="00422906"/>
    <w:rsid w:val="004231EE"/>
    <w:rsid w:val="00426C06"/>
    <w:rsid w:val="00433146"/>
    <w:rsid w:val="00437573"/>
    <w:rsid w:val="00437A8F"/>
    <w:rsid w:val="00443FD1"/>
    <w:rsid w:val="00443FF0"/>
    <w:rsid w:val="004746E0"/>
    <w:rsid w:val="00480463"/>
    <w:rsid w:val="004A2DB2"/>
    <w:rsid w:val="004A6F97"/>
    <w:rsid w:val="004A7B62"/>
    <w:rsid w:val="004B1D1B"/>
    <w:rsid w:val="004E5168"/>
    <w:rsid w:val="00517ED9"/>
    <w:rsid w:val="00530478"/>
    <w:rsid w:val="00533E28"/>
    <w:rsid w:val="0055411E"/>
    <w:rsid w:val="00576252"/>
    <w:rsid w:val="00595856"/>
    <w:rsid w:val="00596EFD"/>
    <w:rsid w:val="005A751B"/>
    <w:rsid w:val="005B0031"/>
    <w:rsid w:val="005C4B76"/>
    <w:rsid w:val="005C5FED"/>
    <w:rsid w:val="005C71BE"/>
    <w:rsid w:val="005E3381"/>
    <w:rsid w:val="005E7281"/>
    <w:rsid w:val="005F0CB4"/>
    <w:rsid w:val="00623CF4"/>
    <w:rsid w:val="00633EED"/>
    <w:rsid w:val="006573BD"/>
    <w:rsid w:val="0068135D"/>
    <w:rsid w:val="00687BC7"/>
    <w:rsid w:val="00692432"/>
    <w:rsid w:val="00693DC0"/>
    <w:rsid w:val="006A0D6F"/>
    <w:rsid w:val="006A60F3"/>
    <w:rsid w:val="006A645C"/>
    <w:rsid w:val="006B45B0"/>
    <w:rsid w:val="006C781D"/>
    <w:rsid w:val="006D3B0F"/>
    <w:rsid w:val="006D4D0A"/>
    <w:rsid w:val="006D680D"/>
    <w:rsid w:val="006E4BC2"/>
    <w:rsid w:val="006E6071"/>
    <w:rsid w:val="006E6E66"/>
    <w:rsid w:val="006F2BB7"/>
    <w:rsid w:val="006F5E42"/>
    <w:rsid w:val="006F6242"/>
    <w:rsid w:val="00714D47"/>
    <w:rsid w:val="0071599F"/>
    <w:rsid w:val="007160C1"/>
    <w:rsid w:val="0074114B"/>
    <w:rsid w:val="00750E86"/>
    <w:rsid w:val="00764A78"/>
    <w:rsid w:val="007A420E"/>
    <w:rsid w:val="007A7EDE"/>
    <w:rsid w:val="007C647D"/>
    <w:rsid w:val="007F7D0E"/>
    <w:rsid w:val="008056A3"/>
    <w:rsid w:val="00806B34"/>
    <w:rsid w:val="00830194"/>
    <w:rsid w:val="00831022"/>
    <w:rsid w:val="0083205B"/>
    <w:rsid w:val="00837890"/>
    <w:rsid w:val="008431D1"/>
    <w:rsid w:val="0084661E"/>
    <w:rsid w:val="00851318"/>
    <w:rsid w:val="00855774"/>
    <w:rsid w:val="008650DD"/>
    <w:rsid w:val="00882C2C"/>
    <w:rsid w:val="00883F26"/>
    <w:rsid w:val="0088672B"/>
    <w:rsid w:val="00890587"/>
    <w:rsid w:val="008A3E51"/>
    <w:rsid w:val="008B5914"/>
    <w:rsid w:val="008B5BC3"/>
    <w:rsid w:val="008C631D"/>
    <w:rsid w:val="008E66C4"/>
    <w:rsid w:val="008F443A"/>
    <w:rsid w:val="00903F95"/>
    <w:rsid w:val="00912A75"/>
    <w:rsid w:val="00927AFC"/>
    <w:rsid w:val="0094057F"/>
    <w:rsid w:val="00944ED4"/>
    <w:rsid w:val="009B2B15"/>
    <w:rsid w:val="009B6F6A"/>
    <w:rsid w:val="009C536A"/>
    <w:rsid w:val="009C73FE"/>
    <w:rsid w:val="009C7D73"/>
    <w:rsid w:val="009F4EEC"/>
    <w:rsid w:val="00A02286"/>
    <w:rsid w:val="00A13F0B"/>
    <w:rsid w:val="00A36C0A"/>
    <w:rsid w:val="00A5781F"/>
    <w:rsid w:val="00A63B77"/>
    <w:rsid w:val="00A7176E"/>
    <w:rsid w:val="00A77C5D"/>
    <w:rsid w:val="00A77CE9"/>
    <w:rsid w:val="00A8556D"/>
    <w:rsid w:val="00A8618C"/>
    <w:rsid w:val="00A933C9"/>
    <w:rsid w:val="00AA27B8"/>
    <w:rsid w:val="00AA7884"/>
    <w:rsid w:val="00AB019B"/>
    <w:rsid w:val="00AB49FD"/>
    <w:rsid w:val="00AC12EB"/>
    <w:rsid w:val="00AD22BD"/>
    <w:rsid w:val="00AD23E7"/>
    <w:rsid w:val="00AD6436"/>
    <w:rsid w:val="00AE1DFF"/>
    <w:rsid w:val="00AE7C8C"/>
    <w:rsid w:val="00AF1AE1"/>
    <w:rsid w:val="00AF40F3"/>
    <w:rsid w:val="00AF4435"/>
    <w:rsid w:val="00B15D19"/>
    <w:rsid w:val="00B26EE8"/>
    <w:rsid w:val="00B34B20"/>
    <w:rsid w:val="00B572C5"/>
    <w:rsid w:val="00B6111B"/>
    <w:rsid w:val="00B614CF"/>
    <w:rsid w:val="00B6384B"/>
    <w:rsid w:val="00B6384D"/>
    <w:rsid w:val="00B667E8"/>
    <w:rsid w:val="00B70EC5"/>
    <w:rsid w:val="00B714FC"/>
    <w:rsid w:val="00B71BD5"/>
    <w:rsid w:val="00B72526"/>
    <w:rsid w:val="00B8659F"/>
    <w:rsid w:val="00B874C2"/>
    <w:rsid w:val="00B93189"/>
    <w:rsid w:val="00B9590D"/>
    <w:rsid w:val="00BA2FD9"/>
    <w:rsid w:val="00BA326D"/>
    <w:rsid w:val="00BC3340"/>
    <w:rsid w:val="00BC5C61"/>
    <w:rsid w:val="00BD2D9F"/>
    <w:rsid w:val="00BD4E19"/>
    <w:rsid w:val="00BD4F44"/>
    <w:rsid w:val="00BE23FB"/>
    <w:rsid w:val="00BE58AB"/>
    <w:rsid w:val="00BF51EE"/>
    <w:rsid w:val="00C04FA4"/>
    <w:rsid w:val="00C11167"/>
    <w:rsid w:val="00C26FC2"/>
    <w:rsid w:val="00C31908"/>
    <w:rsid w:val="00C33000"/>
    <w:rsid w:val="00C434B8"/>
    <w:rsid w:val="00C5683F"/>
    <w:rsid w:val="00C61A16"/>
    <w:rsid w:val="00C6700C"/>
    <w:rsid w:val="00C7299F"/>
    <w:rsid w:val="00C85C84"/>
    <w:rsid w:val="00C90448"/>
    <w:rsid w:val="00C93C13"/>
    <w:rsid w:val="00C963F4"/>
    <w:rsid w:val="00C96B9C"/>
    <w:rsid w:val="00CA6E73"/>
    <w:rsid w:val="00CB08D1"/>
    <w:rsid w:val="00CB4B03"/>
    <w:rsid w:val="00CD392F"/>
    <w:rsid w:val="00CD4149"/>
    <w:rsid w:val="00CD748D"/>
    <w:rsid w:val="00CF6870"/>
    <w:rsid w:val="00D03356"/>
    <w:rsid w:val="00D12BD6"/>
    <w:rsid w:val="00D6773C"/>
    <w:rsid w:val="00D70E00"/>
    <w:rsid w:val="00D729C7"/>
    <w:rsid w:val="00D73F93"/>
    <w:rsid w:val="00D85873"/>
    <w:rsid w:val="00D869B3"/>
    <w:rsid w:val="00D9740F"/>
    <w:rsid w:val="00D97EDB"/>
    <w:rsid w:val="00DA0CEB"/>
    <w:rsid w:val="00DA75F3"/>
    <w:rsid w:val="00DA7BD6"/>
    <w:rsid w:val="00DB09D7"/>
    <w:rsid w:val="00DB7253"/>
    <w:rsid w:val="00DC0009"/>
    <w:rsid w:val="00DC2FF6"/>
    <w:rsid w:val="00DC4521"/>
    <w:rsid w:val="00DD24E6"/>
    <w:rsid w:val="00DD2951"/>
    <w:rsid w:val="00DD2FFA"/>
    <w:rsid w:val="00DE0B6F"/>
    <w:rsid w:val="00DE66E9"/>
    <w:rsid w:val="00DF1014"/>
    <w:rsid w:val="00DF3113"/>
    <w:rsid w:val="00E015C0"/>
    <w:rsid w:val="00E50567"/>
    <w:rsid w:val="00E50B8D"/>
    <w:rsid w:val="00E6238F"/>
    <w:rsid w:val="00E709A7"/>
    <w:rsid w:val="00E84A9B"/>
    <w:rsid w:val="00E857AF"/>
    <w:rsid w:val="00E908D7"/>
    <w:rsid w:val="00E9373C"/>
    <w:rsid w:val="00E96C63"/>
    <w:rsid w:val="00E9726A"/>
    <w:rsid w:val="00EB2CE7"/>
    <w:rsid w:val="00EE2A1C"/>
    <w:rsid w:val="00EE6098"/>
    <w:rsid w:val="00F01AB9"/>
    <w:rsid w:val="00F103C0"/>
    <w:rsid w:val="00F223DC"/>
    <w:rsid w:val="00F46DE5"/>
    <w:rsid w:val="00F621E1"/>
    <w:rsid w:val="00F63E22"/>
    <w:rsid w:val="00F650AF"/>
    <w:rsid w:val="00F777DA"/>
    <w:rsid w:val="00F80A11"/>
    <w:rsid w:val="00F84EBD"/>
    <w:rsid w:val="00F86F71"/>
    <w:rsid w:val="00FA5750"/>
    <w:rsid w:val="00FA64D2"/>
    <w:rsid w:val="00FC254F"/>
    <w:rsid w:val="00FC40A8"/>
    <w:rsid w:val="00FD323E"/>
    <w:rsid w:val="00FD3778"/>
    <w:rsid w:val="00FD72E5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218A3"/>
  <w15:chartTrackingRefBased/>
  <w15:docId w15:val="{2B8DA32C-9D67-4503-AA20-BE955879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Theme="minorHAnsi" w:hAnsi="Robot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FF6"/>
    <w:pPr>
      <w:spacing w:after="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2FF6"/>
    <w:pPr>
      <w:keepNext/>
      <w:keepLines/>
      <w:pBdr>
        <w:top w:val="single" w:sz="4" w:space="1" w:color="1D6E5A" w:themeColor="accent2" w:themeShade="80"/>
        <w:bottom w:val="single" w:sz="4" w:space="1" w:color="1D6E5A" w:themeColor="accent2" w:themeShade="80"/>
      </w:pBdr>
      <w:spacing w:before="120" w:after="120"/>
      <w:outlineLvl w:val="0"/>
    </w:pPr>
    <w:rPr>
      <w:rFonts w:ascii="Arial" w:eastAsiaTheme="majorEastAsia" w:hAnsi="Arial" w:cstheme="majorBidi"/>
      <w:b/>
      <w:color w:val="256DEC" w:themeColor="text2" w:themeTint="9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AF7"/>
    <w:pPr>
      <w:keepNext/>
      <w:keepLines/>
      <w:numPr>
        <w:numId w:val="13"/>
      </w:numPr>
      <w:spacing w:before="120" w:after="120"/>
      <w:outlineLvl w:val="1"/>
    </w:pPr>
    <w:rPr>
      <w:rFonts w:ascii="Arial" w:eastAsiaTheme="majorEastAsia" w:hAnsi="Arial" w:cstheme="majorBidi"/>
      <w:b/>
      <w:color w:val="D88E0E" w:themeColor="background2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AF7"/>
    <w:pPr>
      <w:keepNext/>
      <w:keepLines/>
      <w:numPr>
        <w:ilvl w:val="1"/>
        <w:numId w:val="13"/>
      </w:numPr>
      <w:spacing w:before="60" w:after="60"/>
      <w:outlineLvl w:val="2"/>
    </w:pPr>
    <w:rPr>
      <w:rFonts w:eastAsiaTheme="majorEastAsia" w:cstheme="majorBidi"/>
      <w:b/>
      <w:color w:val="00B050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4AF7"/>
    <w:pPr>
      <w:keepNext/>
      <w:keepLines/>
      <w:numPr>
        <w:ilvl w:val="2"/>
        <w:numId w:val="13"/>
      </w:numPr>
      <w:spacing w:before="40" w:after="40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3F26"/>
    <w:pPr>
      <w:spacing w:after="0" w:line="240" w:lineRule="auto"/>
    </w:pPr>
    <w:rPr>
      <w:sz w:val="26"/>
    </w:rPr>
  </w:style>
  <w:style w:type="paragraph" w:styleId="Header">
    <w:name w:val="header"/>
    <w:basedOn w:val="Normal"/>
    <w:link w:val="HeaderChar"/>
    <w:uiPriority w:val="99"/>
    <w:unhideWhenUsed/>
    <w:rsid w:val="008056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56A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8056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56A3"/>
    <w:rPr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2FF6"/>
    <w:rPr>
      <w:rFonts w:ascii="Arial" w:eastAsiaTheme="majorEastAsia" w:hAnsi="Arial" w:cstheme="majorBidi"/>
      <w:b/>
      <w:color w:val="256DEC" w:themeColor="text2" w:themeTint="99"/>
      <w:sz w:val="48"/>
      <w:szCs w:val="32"/>
    </w:rPr>
  </w:style>
  <w:style w:type="paragraph" w:styleId="ListParagraph">
    <w:name w:val="List Paragraph"/>
    <w:basedOn w:val="Normal"/>
    <w:uiPriority w:val="34"/>
    <w:qFormat/>
    <w:rsid w:val="005C5F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4AF7"/>
    <w:rPr>
      <w:rFonts w:ascii="Arial" w:eastAsiaTheme="majorEastAsia" w:hAnsi="Arial" w:cstheme="majorBidi"/>
      <w:b/>
      <w:color w:val="D88E0E" w:themeColor="background2" w:themeShade="80"/>
      <w:sz w:val="36"/>
      <w:szCs w:val="26"/>
    </w:rPr>
  </w:style>
  <w:style w:type="table" w:styleId="TableGrid">
    <w:name w:val="Table Grid"/>
    <w:basedOn w:val="TableNormal"/>
    <w:uiPriority w:val="39"/>
    <w:rsid w:val="00B71B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B5914"/>
    <w:pPr>
      <w:pBdr>
        <w:top w:val="none" w:sz="0" w:space="0" w:color="auto"/>
        <w:bottom w:val="none" w:sz="0" w:space="0" w:color="auto"/>
      </w:pBdr>
      <w:spacing w:before="240" w:line="259" w:lineRule="auto"/>
      <w:outlineLvl w:val="9"/>
    </w:pPr>
    <w:rPr>
      <w:rFonts w:asciiTheme="majorHAnsi" w:hAnsiTheme="majorHAnsi"/>
      <w:b w:val="0"/>
      <w:color w:val="1A9FCF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D196F"/>
    <w:pPr>
      <w:spacing w:after="100"/>
    </w:pPr>
    <w:rPr>
      <w:b/>
      <w:color w:val="256DEC" w:themeColor="text2" w:themeTint="99"/>
    </w:rPr>
  </w:style>
  <w:style w:type="character" w:styleId="Hyperlink">
    <w:name w:val="Hyperlink"/>
    <w:basedOn w:val="DefaultParagraphFont"/>
    <w:uiPriority w:val="99"/>
    <w:unhideWhenUsed/>
    <w:rsid w:val="008B5914"/>
    <w:rPr>
      <w:color w:val="5D9CEC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F6242"/>
    <w:rPr>
      <w:rFonts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D4D0A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D4D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4DD5"/>
    <w:rPr>
      <w:color w:val="AC92EC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24AF7"/>
    <w:rPr>
      <w:rFonts w:ascii="Times New Roman" w:eastAsiaTheme="majorEastAsia" w:hAnsi="Times New Roman" w:cstheme="majorBidi"/>
      <w:b/>
      <w:color w:val="00B050"/>
      <w:sz w:val="30"/>
      <w:szCs w:val="24"/>
    </w:rPr>
  </w:style>
  <w:style w:type="paragraph" w:styleId="Title">
    <w:name w:val="Title"/>
    <w:aliases w:val="doanvan"/>
    <w:basedOn w:val="Normal"/>
    <w:next w:val="Normal"/>
    <w:link w:val="TitleChar"/>
    <w:uiPriority w:val="10"/>
    <w:qFormat/>
    <w:rsid w:val="00C85C84"/>
    <w:pPr>
      <w:ind w:left="1008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aliases w:val="doanvan Char"/>
    <w:basedOn w:val="DefaultParagraphFont"/>
    <w:link w:val="Title"/>
    <w:uiPriority w:val="10"/>
    <w:rsid w:val="00C85C8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024AF7"/>
    <w:rPr>
      <w:rFonts w:ascii="Times New Roman" w:eastAsiaTheme="majorEastAsia" w:hAnsi="Times New Roman" w:cstheme="majorBidi"/>
      <w:b/>
      <w:i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1D196F"/>
    <w:pPr>
      <w:spacing w:after="100"/>
      <w:ind w:left="260"/>
    </w:pPr>
    <w:rPr>
      <w:b/>
    </w:rPr>
  </w:style>
  <w:style w:type="paragraph" w:customStyle="1" w:styleId="Nam1">
    <w:name w:val="Nam1"/>
    <w:basedOn w:val="Normal"/>
    <w:qFormat/>
    <w:rsid w:val="002A1F20"/>
    <w:pPr>
      <w:numPr>
        <w:numId w:val="14"/>
      </w:numPr>
      <w:spacing w:line="259" w:lineRule="auto"/>
    </w:pPr>
    <w:rPr>
      <w:rFonts w:cs="Times New Roman"/>
      <w:b/>
      <w:bCs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4746E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9Slide - 2021">
      <a:dk1>
        <a:sysClr val="windowText" lastClr="000000"/>
      </a:dk1>
      <a:lt1>
        <a:sysClr val="window" lastClr="FFFFFF"/>
      </a:lt1>
      <a:dk2>
        <a:srgbClr val="092D6C"/>
      </a:dk2>
      <a:lt2>
        <a:srgbClr val="FCECD0"/>
      </a:lt2>
      <a:accent1>
        <a:srgbClr val="4FC1E9"/>
      </a:accent1>
      <a:accent2>
        <a:srgbClr val="48CFAD"/>
      </a:accent2>
      <a:accent3>
        <a:srgbClr val="A0D468"/>
      </a:accent3>
      <a:accent4>
        <a:srgbClr val="FFBD45"/>
      </a:accent4>
      <a:accent5>
        <a:srgbClr val="FC6E51"/>
      </a:accent5>
      <a:accent6>
        <a:srgbClr val="ED5565"/>
      </a:accent6>
      <a:hlink>
        <a:srgbClr val="5D9CEC"/>
      </a:hlink>
      <a:folHlink>
        <a:srgbClr val="AC92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T1</b:Tag>
    <b:SourceType>Report</b:SourceType>
    <b:Guid>{00CB247F-AE10-4C6C-BA9A-38B2661F19D0}</b:Guid>
    <b:Title>Sức khỏe tâm thần và tâm lý xã hội của trẻ em và thanh niên tại một số tỉnh và thành phố ở Việt Nam</b:Title>
    <b:Year>2018</b:Year>
    <b:Publisher>UNICEF</b:Publisher>
    <b:Author>
      <b:Author>
        <b:NameList>
          <b:Person>
            <b:Last>Overseas Development Institute</b:Last>
          </b:Person>
          <b:Person>
            <b:Last>UNICEF Việt Nam</b:Last>
          </b:Person>
        </b:NameList>
      </b:Author>
    </b:Author>
    <b:URL>https://www.unicef.org/vietnam/vi/reports/b%C3%A1o-c%C3%A1o-nghi%C3%AAn-c%E1%BB%A9u-v%E1%BB%81-s%E1%BB%A9c-kh%E1%BB%8Fe-t%C3%A2m-th%E1%BA%A7n-v%C3%A0-t%C3%A2m-l%C3%BD-x%C3%A3-h%E1%BB%99i-c%E1%BB%A7a-tr%E1%BA%BB-em-v%C3%A0-thanh-ni%C3%AAn-t%E1%BA%A1i-vi%E1</b:URL>
    <b:RefOrder>1</b:RefOrder>
  </b:Source>
</b:Sources>
</file>

<file path=customXml/itemProps1.xml><?xml version="1.0" encoding="utf-8"?>
<ds:datastoreItem xmlns:ds="http://schemas.openxmlformats.org/officeDocument/2006/customXml" ds:itemID="{C7006D55-69E1-4584-B311-E9D45388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NAM</dc:creator>
  <cp:keywords/>
  <dc:description/>
  <cp:lastModifiedBy>NGUYỄN ĐỨC NAM</cp:lastModifiedBy>
  <cp:revision>34</cp:revision>
  <dcterms:created xsi:type="dcterms:W3CDTF">2023-01-30T09:29:00Z</dcterms:created>
  <dcterms:modified xsi:type="dcterms:W3CDTF">2024-12-30T09:05:00Z</dcterms:modified>
</cp:coreProperties>
</file>