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CD63E" w14:textId="77777777" w:rsidR="000E4AE8" w:rsidRDefault="00000000">
      <w:pPr>
        <w:pStyle w:val="Title"/>
      </w:pPr>
      <w:r>
        <w:t>Re-Identification — Bài của nhóm (OSNet x0.25, Knowledge Distillation)</w:t>
      </w:r>
    </w:p>
    <w:p w14:paraId="7FF3F53E" w14:textId="77777777" w:rsidR="000E4AE8" w:rsidRDefault="00000000">
      <w:pPr>
        <w:pStyle w:val="Heading1"/>
      </w:pPr>
      <w:r>
        <w:t>1. Cách triển khai</w:t>
      </w:r>
    </w:p>
    <w:p w14:paraId="4D143AF1" w14:textId="77777777" w:rsidR="000E4AE8" w:rsidRDefault="00000000">
      <w:r>
        <w:t>Kiến trúc: OSNet là 1 model Re-Identification ĐỘC LẬP, tách hẳn khỏi backbone dùng chung với Pose Head. OSNet nhận trực tiếp ảnh crop RGB của người (từ bbox do YOLOv8n phát hiện), không đi qua Fused Feature Vector của Boundary Feature Fusion. Quyết định này đưa ra sau khi 4 thí nghiệm với backbone dùng chung đều thất bại rõ rệt (xem folder '2. Mô phỏng Đối thủ').</w:t>
      </w:r>
    </w:p>
    <w:p w14:paraId="1C260D4A" w14:textId="77777777" w:rsidR="000E4AE8" w:rsidRDefault="00000000">
      <w:r>
        <w:t>Biến thể hiện dùng: osnet_x0_25 (~0.2M tham số, nhẹ nhất trong 4 bản đã thử: x1_0/x0_75/x0_5/x0_25) — chuyển từ x0.5 sang x0.25 qua Knowledge Distillation (Teacher = osnet_x1_0 đã train MSMT17 thật, đóng băng; Student = osnet_x0_25, khởi tạo ImageNet pretrained). Loss tổng hợp: L = 1.0×L_ID (Cross-Entropy) + 1.0×L_triplet (margin=0.3) + 0.5×L_KD (MSE giữa embedding 512-d đã L2-normalize của Teacher/Student). Optimizer Adam (lr=3.5e-4, weight_decay=5e-4), tối thiểu 30 epoch, early-stop nếu 10 epoch liên tiếp không cải thiện Rank-1 nội bộ (dừng thật tại epoch 56, tốt nhất epoch 46).</w:t>
      </w:r>
    </w:p>
    <w:p w14:paraId="7AD88C46" w14:textId="77777777" w:rsidR="000E4AE8" w:rsidRDefault="00000000">
      <w:r>
        <w:t>Lưu ý phát hiện &amp; sửa lỗi khi train KD: lần train đầu tiên dùng nhầm tiền xử lý ảnh kiểu Ultralytics classify_transforms (224×224 vuông, không chuẩn hoá mean/std) — khác hẳn tiền xử lý chuẩn OSNet (Resize 256×128 + chuẩn hoá ImageNet) mà torchreid FeatureExtractor dùng lúc triển khai thật. Hậu quả: Rank-1 nội bộ báo 72% nhưng Rank-1 THẬT trên bộ query/gallery chuẩn chỉ 0.24% (gần ngẫu nhiên). Đã sửa đúng transform chuẩn OSNet và train lại từ đầu — số liệu trong tài liệu này là SAU khi sửa lỗi.</w:t>
      </w:r>
    </w:p>
    <w:p w14:paraId="608A42B4" w14:textId="77777777" w:rsidR="000E4AE8" w:rsidRDefault="00000000">
      <w:r>
        <w:t>Checkpoint Teacher (osnet_x1_0): dùng nguyên trạng đã train sẵn trên MSMT17 (nguồn: MODEL_ZOO chính thức của thư viện deep-person-reid/torchreid) — không tự train lại.</w:t>
      </w:r>
    </w:p>
    <w:p w14:paraId="332DD52C" w14:textId="77777777" w:rsidR="000E4AE8" w:rsidRDefault="00000000">
      <w:r>
        <w:t>Quy trình test gồm 2 tầng độc lập (không gộp chung số liệu):</w:t>
      </w:r>
      <w:r>
        <w:br/>
        <w:t>— Tầng 1: đo Rank-1/mAP trên bộ test chuẩn MSMT17 (closed-set, hàng nghìn danh tính lạ) — xác nhận model có học tổng quát tốt không.</w:t>
      </w:r>
      <w:r>
        <w:br/>
        <w:t>— Tầng 2: chạy đúng pipeline 4 lớp (trích đặc trưng → buffer → Gallery → so khớp) trên data tự quay thật (Gallery 2 người, Enrollment + video test), tính True Positive Rate — đo khả năng hoạt động thực tế tại nhà.</w:t>
      </w:r>
    </w:p>
    <w:p w14:paraId="0057D467" w14:textId="77777777" w:rsidR="000E4AE8" w:rsidRDefault="00000000">
      <w:pPr>
        <w:pStyle w:val="Heading1"/>
      </w:pPr>
      <w:r>
        <w:t>2. Số liệu khi test</w:t>
      </w:r>
    </w:p>
    <w:p w14:paraId="447C179C" w14:textId="77777777" w:rsidR="000E4AE8" w:rsidRDefault="00000000">
      <w:r>
        <w:t xml:space="preserve">Tầng 1 — Rank-1/mAP trên MSMT17 (11.659 ảnh query / 82.161 ảnh gallery), so với model x0.5 trước </w:t>
      </w:r>
      <w:proofErr w:type="spellStart"/>
      <w:r>
        <w:t>đó</w:t>
      </w:r>
      <w:proofErr w:type="spellEnd"/>
      <w:r>
        <w:t xml:space="preserve"> (</w:t>
      </w:r>
      <w:proofErr w:type="spellStart"/>
      <w:r>
        <w:t>đã</w:t>
      </w:r>
      <w:proofErr w:type="spellEnd"/>
      <w:r>
        <w:t xml:space="preserve"> </w:t>
      </w:r>
      <w:proofErr w:type="spellStart"/>
      <w:r>
        <w:t>thay</w:t>
      </w:r>
      <w:proofErr w:type="spellEnd"/>
      <w:r>
        <w:t xml:space="preserve"> </w:t>
      </w:r>
      <w:proofErr w:type="spellStart"/>
      <w:r>
        <w:t>thế</w:t>
      </w:r>
      <w:proofErr w:type="spellEnd"/>
      <w:r>
        <w:t>):</w:t>
      </w:r>
    </w:p>
    <w:p w14:paraId="20CEB417" w14:textId="77777777" w:rsidR="00DE2AD4" w:rsidRDefault="00DE2AD4"/>
    <w:tbl>
      <w:tblPr>
        <w:tblStyle w:val="LightGrid-Accent1"/>
        <w:tblW w:w="0" w:type="auto"/>
        <w:tblLook w:val="04A0" w:firstRow="1" w:lastRow="0" w:firstColumn="1" w:lastColumn="0" w:noHBand="0" w:noVBand="1"/>
      </w:tblPr>
      <w:tblGrid>
        <w:gridCol w:w="2880"/>
        <w:gridCol w:w="2880"/>
        <w:gridCol w:w="2880"/>
      </w:tblGrid>
      <w:tr w:rsidR="000E4AE8" w14:paraId="3119FE63" w14:textId="77777777" w:rsidTr="000E4A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A28B3F" w14:textId="77777777" w:rsidR="000E4AE8" w:rsidRDefault="00000000">
            <w:r>
              <w:lastRenderedPageBreak/>
              <w:t>Metric</w:t>
            </w:r>
          </w:p>
        </w:tc>
        <w:tc>
          <w:tcPr>
            <w:tcW w:w="2880" w:type="dxa"/>
          </w:tcPr>
          <w:p w14:paraId="61C4D45D" w14:textId="77777777" w:rsidR="000E4AE8" w:rsidRDefault="00000000">
            <w:pPr>
              <w:cnfStyle w:val="100000000000" w:firstRow="1" w:lastRow="0" w:firstColumn="0" w:lastColumn="0" w:oddVBand="0" w:evenVBand="0" w:oddHBand="0" w:evenHBand="0" w:firstRowFirstColumn="0" w:firstRowLastColumn="0" w:lastRowFirstColumn="0" w:lastRowLastColumn="0"/>
            </w:pPr>
            <w:r>
              <w:t>OSNet x0.25 (KD, current)</w:t>
            </w:r>
          </w:p>
        </w:tc>
        <w:tc>
          <w:tcPr>
            <w:tcW w:w="2880" w:type="dxa"/>
          </w:tcPr>
          <w:p w14:paraId="5713E3E0" w14:textId="77777777" w:rsidR="000E4AE8" w:rsidRDefault="00000000">
            <w:pPr>
              <w:cnfStyle w:val="100000000000" w:firstRow="1" w:lastRow="0" w:firstColumn="0" w:lastColumn="0" w:oddVBand="0" w:evenVBand="0" w:oddHBand="0" w:evenHBand="0" w:firstRowFirstColumn="0" w:firstRowLastColumn="0" w:lastRowFirstColumn="0" w:lastRowLastColumn="0"/>
            </w:pPr>
            <w:r>
              <w:t>OSNet x0.5 (old, replaced)</w:t>
            </w:r>
          </w:p>
        </w:tc>
      </w:tr>
      <w:tr w:rsidR="000E4AE8" w14:paraId="67167157" w14:textId="77777777" w:rsidTr="000E4A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40F906" w14:textId="77777777" w:rsidR="000E4AE8" w:rsidRDefault="00000000">
            <w:r>
              <w:t>Rank-1</w:t>
            </w:r>
          </w:p>
        </w:tc>
        <w:tc>
          <w:tcPr>
            <w:tcW w:w="2880" w:type="dxa"/>
          </w:tcPr>
          <w:p w14:paraId="509E4BF2" w14:textId="77777777" w:rsidR="000E4AE8" w:rsidRDefault="00000000">
            <w:pPr>
              <w:cnfStyle w:val="000000100000" w:firstRow="0" w:lastRow="0" w:firstColumn="0" w:lastColumn="0" w:oddVBand="0" w:evenVBand="0" w:oddHBand="1" w:evenHBand="0" w:firstRowFirstColumn="0" w:firstRowLastColumn="0" w:lastRowFirstColumn="0" w:lastRowLastColumn="0"/>
            </w:pPr>
            <w:r>
              <w:t>52.00%</w:t>
            </w:r>
          </w:p>
        </w:tc>
        <w:tc>
          <w:tcPr>
            <w:tcW w:w="2880" w:type="dxa"/>
          </w:tcPr>
          <w:p w14:paraId="63D46AEA" w14:textId="77777777" w:rsidR="000E4AE8" w:rsidRDefault="00000000">
            <w:pPr>
              <w:cnfStyle w:val="000000100000" w:firstRow="0" w:lastRow="0" w:firstColumn="0" w:lastColumn="0" w:oddVBand="0" w:evenVBand="0" w:oddHBand="1" w:evenHBand="0" w:firstRowFirstColumn="0" w:firstRowLastColumn="0" w:lastRowFirstColumn="0" w:lastRowLastColumn="0"/>
            </w:pPr>
            <w:r>
              <w:t>71.14%</w:t>
            </w:r>
          </w:p>
        </w:tc>
      </w:tr>
      <w:tr w:rsidR="000E4AE8" w14:paraId="3CC0F500" w14:textId="77777777" w:rsidTr="000E4AE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070ABE" w14:textId="77777777" w:rsidR="000E4AE8" w:rsidRDefault="00000000">
            <w:r>
              <w:t>Rank-5</w:t>
            </w:r>
          </w:p>
        </w:tc>
        <w:tc>
          <w:tcPr>
            <w:tcW w:w="2880" w:type="dxa"/>
          </w:tcPr>
          <w:p w14:paraId="203409B2" w14:textId="77777777" w:rsidR="000E4AE8" w:rsidRDefault="00000000">
            <w:pPr>
              <w:cnfStyle w:val="000000010000" w:firstRow="0" w:lastRow="0" w:firstColumn="0" w:lastColumn="0" w:oddVBand="0" w:evenVBand="0" w:oddHBand="0" w:evenHBand="1" w:firstRowFirstColumn="0" w:firstRowLastColumn="0" w:lastRowFirstColumn="0" w:lastRowLastColumn="0"/>
            </w:pPr>
            <w:r>
              <w:t>70.05%</w:t>
            </w:r>
          </w:p>
        </w:tc>
        <w:tc>
          <w:tcPr>
            <w:tcW w:w="2880" w:type="dxa"/>
          </w:tcPr>
          <w:p w14:paraId="0764B002" w14:textId="77777777" w:rsidR="000E4AE8" w:rsidRDefault="00000000">
            <w:pPr>
              <w:cnfStyle w:val="000000010000" w:firstRow="0" w:lastRow="0" w:firstColumn="0" w:lastColumn="0" w:oddVBand="0" w:evenVBand="0" w:oddHBand="0" w:evenHBand="1" w:firstRowFirstColumn="0" w:firstRowLastColumn="0" w:lastRowFirstColumn="0" w:lastRowLastColumn="0"/>
            </w:pPr>
            <w:r>
              <w:t>82.99%</w:t>
            </w:r>
          </w:p>
        </w:tc>
      </w:tr>
      <w:tr w:rsidR="000E4AE8" w14:paraId="03332CC5" w14:textId="77777777" w:rsidTr="000E4A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83C449" w14:textId="77777777" w:rsidR="000E4AE8" w:rsidRDefault="00000000">
            <w:r>
              <w:t>mAP</w:t>
            </w:r>
          </w:p>
        </w:tc>
        <w:tc>
          <w:tcPr>
            <w:tcW w:w="2880" w:type="dxa"/>
          </w:tcPr>
          <w:p w14:paraId="470E02B4" w14:textId="77777777" w:rsidR="000E4AE8" w:rsidRDefault="00000000">
            <w:pPr>
              <w:cnfStyle w:val="000000100000" w:firstRow="0" w:lastRow="0" w:firstColumn="0" w:lastColumn="0" w:oddVBand="0" w:evenVBand="0" w:oddHBand="1" w:evenHBand="0" w:firstRowFirstColumn="0" w:firstRowLastColumn="0" w:lastRowFirstColumn="0" w:lastRowLastColumn="0"/>
            </w:pPr>
            <w:r>
              <w:t>27.46%</w:t>
            </w:r>
          </w:p>
        </w:tc>
        <w:tc>
          <w:tcPr>
            <w:tcW w:w="2880" w:type="dxa"/>
          </w:tcPr>
          <w:p w14:paraId="7F8A9997" w14:textId="77777777" w:rsidR="000E4AE8" w:rsidRDefault="00000000">
            <w:pPr>
              <w:cnfStyle w:val="000000100000" w:firstRow="0" w:lastRow="0" w:firstColumn="0" w:lastColumn="0" w:oddVBand="0" w:evenVBand="0" w:oddHBand="1" w:evenHBand="0" w:firstRowFirstColumn="0" w:firstRowLastColumn="0" w:lastRowFirstColumn="0" w:lastRowLastColumn="0"/>
            </w:pPr>
            <w:r>
              <w:t>41.99%</w:t>
            </w:r>
          </w:p>
        </w:tc>
      </w:tr>
    </w:tbl>
    <w:p w14:paraId="5D493F3B" w14:textId="77777777" w:rsidR="000E4AE8" w:rsidRDefault="000E4AE8"/>
    <w:p w14:paraId="5E0BA715" w14:textId="77777777" w:rsidR="000E4AE8" w:rsidRDefault="00000000">
      <w:r>
        <w:t>Đánh đổi thật: x0.25 (KD) thấp hơn x0.5 rõ rệt ở benchmark quy mô lớn (gallery 82k ảnh, hàng nghìn danh tính lạ — bài toán khó, đòi hỏi đặc trưng phân biệt tinh vi). Knowledge Distillation giúp cải thiện đáng kể so với train từ đầu không có Teacher (Rank-1 nội bộ tăng dần từ ImageNet-init đến 80.87% qua các epoch), nhưng model nhỏ hơn 4 lần vẫn không thể tiệm cận hoàn toàn Teacher — điều này phù hợp với kỳ vọng trong tài liệu Knowledge Distillation (mục tiêu là 'tiệm cận', không phải 'bằng').</w:t>
      </w:r>
    </w:p>
    <w:p w14:paraId="0015A9A6" w14:textId="77777777" w:rsidR="000E4AE8" w:rsidRDefault="00000000">
      <w:r>
        <w:t>Tầng 2 — True Positive Rate trên data thật (Gallery: Person 1 + Person 2), CẢ 2 camera Scene 5 (CAM 1 + CAM 2):</w:t>
      </w:r>
    </w:p>
    <w:tbl>
      <w:tblPr>
        <w:tblStyle w:val="LightGrid-Accent1"/>
        <w:tblW w:w="0" w:type="auto"/>
        <w:tblLook w:val="04A0" w:firstRow="1" w:lastRow="0" w:firstColumn="1" w:lastColumn="0" w:noHBand="0" w:noVBand="1"/>
      </w:tblPr>
      <w:tblGrid>
        <w:gridCol w:w="2880"/>
        <w:gridCol w:w="2880"/>
        <w:gridCol w:w="2880"/>
      </w:tblGrid>
      <w:tr w:rsidR="000E4AE8" w14:paraId="6DBCAA11" w14:textId="77777777" w:rsidTr="000E4A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19F0B0" w14:textId="77777777" w:rsidR="000E4AE8" w:rsidRDefault="00000000">
            <w:r>
              <w:t>Test set</w:t>
            </w:r>
          </w:p>
        </w:tc>
        <w:tc>
          <w:tcPr>
            <w:tcW w:w="2880" w:type="dxa"/>
          </w:tcPr>
          <w:p w14:paraId="3033704C" w14:textId="77777777" w:rsidR="000E4AE8" w:rsidRDefault="00000000">
            <w:pPr>
              <w:cnfStyle w:val="100000000000" w:firstRow="1" w:lastRow="0" w:firstColumn="0" w:lastColumn="0" w:oddVBand="0" w:evenVBand="0" w:oddHBand="0" w:evenHBand="0" w:firstRowFirstColumn="0" w:firstRowLastColumn="0" w:lastRowFirstColumn="0" w:lastRowLastColumn="0"/>
            </w:pPr>
            <w:r>
              <w:t>OSNet x0.25 KD</w:t>
            </w:r>
          </w:p>
        </w:tc>
        <w:tc>
          <w:tcPr>
            <w:tcW w:w="2880" w:type="dxa"/>
          </w:tcPr>
          <w:p w14:paraId="4067EB5A" w14:textId="77777777" w:rsidR="000E4AE8" w:rsidRDefault="00000000">
            <w:pPr>
              <w:cnfStyle w:val="100000000000" w:firstRow="1" w:lastRow="0" w:firstColumn="0" w:lastColumn="0" w:oddVBand="0" w:evenVBand="0" w:oddHBand="0" w:evenHBand="0" w:firstRowFirstColumn="0" w:firstRowLastColumn="0" w:lastRowFirstColumn="0" w:lastRowLastColumn="0"/>
            </w:pPr>
            <w:r>
              <w:t>OSNet x0.5 (old)</w:t>
            </w:r>
          </w:p>
        </w:tc>
      </w:tr>
      <w:tr w:rsidR="000E4AE8" w14:paraId="6A3734D9" w14:textId="77777777" w:rsidTr="000E4A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D54E3A" w14:textId="77777777" w:rsidR="000E4AE8" w:rsidRDefault="00000000">
            <w:r>
              <w:t>4 base cases (no augment)</w:t>
            </w:r>
          </w:p>
        </w:tc>
        <w:tc>
          <w:tcPr>
            <w:tcW w:w="2880" w:type="dxa"/>
          </w:tcPr>
          <w:p w14:paraId="0726F13F" w14:textId="77777777" w:rsidR="000E4AE8" w:rsidRDefault="00000000">
            <w:pPr>
              <w:cnfStyle w:val="000000100000" w:firstRow="0" w:lastRow="0" w:firstColumn="0" w:lastColumn="0" w:oddVBand="0" w:evenVBand="0" w:oddHBand="1" w:evenHBand="0" w:firstRowFirstColumn="0" w:firstRowLastColumn="0" w:lastRowFirstColumn="0" w:lastRowLastColumn="0"/>
            </w:pPr>
            <w:r>
              <w:t>3/4 (75.0%)</w:t>
            </w:r>
          </w:p>
        </w:tc>
        <w:tc>
          <w:tcPr>
            <w:tcW w:w="2880" w:type="dxa"/>
          </w:tcPr>
          <w:p w14:paraId="7C01C032" w14:textId="77777777" w:rsidR="000E4AE8" w:rsidRDefault="00000000">
            <w:pPr>
              <w:cnfStyle w:val="000000100000" w:firstRow="0" w:lastRow="0" w:firstColumn="0" w:lastColumn="0" w:oddVBand="0" w:evenVBand="0" w:oddHBand="1" w:evenHBand="0" w:firstRowFirstColumn="0" w:firstRowLastColumn="0" w:lastRowFirstColumn="0" w:lastRowLastColumn="0"/>
            </w:pPr>
            <w:r>
              <w:t>3/4 (75.0%)</w:t>
            </w:r>
          </w:p>
        </w:tc>
      </w:tr>
      <w:tr w:rsidR="000E4AE8" w14:paraId="127B3395" w14:textId="77777777" w:rsidTr="000E4AE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F35E3E" w14:textId="77777777" w:rsidR="000E4AE8" w:rsidRDefault="00000000">
            <w:r>
              <w:t>24 full cases (2 cams x 6 variants)</w:t>
            </w:r>
          </w:p>
        </w:tc>
        <w:tc>
          <w:tcPr>
            <w:tcW w:w="2880" w:type="dxa"/>
          </w:tcPr>
          <w:p w14:paraId="2D736291" w14:textId="77777777" w:rsidR="000E4AE8" w:rsidRDefault="00000000">
            <w:pPr>
              <w:cnfStyle w:val="000000010000" w:firstRow="0" w:lastRow="0" w:firstColumn="0" w:lastColumn="0" w:oddVBand="0" w:evenVBand="0" w:oddHBand="0" w:evenHBand="1" w:firstRowFirstColumn="0" w:firstRowLastColumn="0" w:lastRowFirstColumn="0" w:lastRowLastColumn="0"/>
            </w:pPr>
            <w:r>
              <w:t>19/25 (76.0%)</w:t>
            </w:r>
          </w:p>
        </w:tc>
        <w:tc>
          <w:tcPr>
            <w:tcW w:w="2880" w:type="dxa"/>
          </w:tcPr>
          <w:p w14:paraId="3E9919AF" w14:textId="77777777" w:rsidR="000E4AE8" w:rsidRDefault="00000000">
            <w:pPr>
              <w:cnfStyle w:val="000000010000" w:firstRow="0" w:lastRow="0" w:firstColumn="0" w:lastColumn="0" w:oddVBand="0" w:evenVBand="0" w:oddHBand="0" w:evenHBand="1" w:firstRowFirstColumn="0" w:firstRowLastColumn="0" w:lastRowFirstColumn="0" w:lastRowLastColumn="0"/>
            </w:pPr>
            <w:r>
              <w:t>21/25 (84.0%)</w:t>
            </w:r>
          </w:p>
        </w:tc>
      </w:tr>
    </w:tbl>
    <w:p w14:paraId="1B7688EA" w14:textId="77777777" w:rsidR="000E4AE8" w:rsidRDefault="000E4AE8"/>
    <w:p w14:paraId="2D6F2BD0" w14:textId="77777777" w:rsidR="000E4AE8" w:rsidRDefault="00000000">
      <w:r>
        <w:t>Điểm đáng chú ý: ở bài toán Tầng 2 (Gallery chỉ 2 người, dễ hơn nhiều so với benchmark 82k ảnh), khoảng cách giữa 2 model THU HẸP đáng kể (75%/76% so với 75%/84%) — không còn chênh lệch lớn như ở Tầng 1. Đây là bằng chứng thực nghiệm quan trọng: với bài toán triển khai thực tế tại nhà (Gallery nhỏ, ít người), model nhỏ hơn 4 lần vẫn giữ được phần lớn năng lực nhận dạng.</w:t>
      </w:r>
    </w:p>
    <w:p w14:paraId="1CF083E3" w14:textId="77777777" w:rsidR="000E4AE8" w:rsidRDefault="00000000">
      <w:r>
        <w:t>FPS/RAM/nhiệt độ THẬT trên Jetson Nano 4GB (chạy CHUNG YOLOv8n 320×320 + OSNet, kịch bản xấu nhất — Re-ID chạy mỗi frame), đo lại cho model mới:</w:t>
      </w:r>
    </w:p>
    <w:tbl>
      <w:tblPr>
        <w:tblStyle w:val="LightGrid-Accent1"/>
        <w:tblW w:w="0" w:type="auto"/>
        <w:tblLook w:val="04A0" w:firstRow="1" w:lastRow="0" w:firstColumn="1" w:lastColumn="0" w:noHBand="0" w:noVBand="1"/>
      </w:tblPr>
      <w:tblGrid>
        <w:gridCol w:w="2160"/>
        <w:gridCol w:w="2160"/>
        <w:gridCol w:w="2160"/>
        <w:gridCol w:w="2160"/>
      </w:tblGrid>
      <w:tr w:rsidR="000E4AE8" w14:paraId="088A1EB6" w14:textId="77777777" w:rsidTr="000E4A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2004D37" w14:textId="77777777" w:rsidR="000E4AE8" w:rsidRDefault="00000000">
            <w:r>
              <w:t>Metric</w:t>
            </w:r>
          </w:p>
        </w:tc>
        <w:tc>
          <w:tcPr>
            <w:tcW w:w="2160" w:type="dxa"/>
          </w:tcPr>
          <w:p w14:paraId="709F2832" w14:textId="77777777" w:rsidR="000E4AE8" w:rsidRDefault="00000000">
            <w:pPr>
              <w:cnfStyle w:val="100000000000" w:firstRow="1" w:lastRow="0" w:firstColumn="0" w:lastColumn="0" w:oddVBand="0" w:evenVBand="0" w:oddHBand="0" w:evenHBand="0" w:firstRowFirstColumn="0" w:firstRowLastColumn="0" w:lastRowFirstColumn="0" w:lastRowLastColumn="0"/>
            </w:pPr>
            <w:r>
              <w:t>OSNet x0.25 KD</w:t>
            </w:r>
          </w:p>
        </w:tc>
        <w:tc>
          <w:tcPr>
            <w:tcW w:w="2160" w:type="dxa"/>
          </w:tcPr>
          <w:p w14:paraId="24D5F19D" w14:textId="77777777" w:rsidR="000E4AE8" w:rsidRDefault="00000000">
            <w:pPr>
              <w:cnfStyle w:val="100000000000" w:firstRow="1" w:lastRow="0" w:firstColumn="0" w:lastColumn="0" w:oddVBand="0" w:evenVBand="0" w:oddHBand="0" w:evenHBand="0" w:firstRowFirstColumn="0" w:firstRowLastColumn="0" w:lastRowFirstColumn="0" w:lastRowLastColumn="0"/>
            </w:pPr>
            <w:r>
              <w:t>OSNet x0.5 (old)</w:t>
            </w:r>
          </w:p>
        </w:tc>
        <w:tc>
          <w:tcPr>
            <w:tcW w:w="2160" w:type="dxa"/>
          </w:tcPr>
          <w:p w14:paraId="3EA2D9CB" w14:textId="77777777" w:rsidR="000E4AE8" w:rsidRDefault="00000000">
            <w:pPr>
              <w:cnfStyle w:val="100000000000" w:firstRow="1" w:lastRow="0" w:firstColumn="0" w:lastColumn="0" w:oddVBand="0" w:evenVBand="0" w:oddHBand="0" w:evenHBand="0" w:firstRowFirstColumn="0" w:firstRowLastColumn="0" w:lastRowFirstColumn="0" w:lastRowLastColumn="0"/>
            </w:pPr>
            <w:r>
              <w:t>Target</w:t>
            </w:r>
          </w:p>
        </w:tc>
      </w:tr>
      <w:tr w:rsidR="000E4AE8" w14:paraId="66ABF998" w14:textId="77777777" w:rsidTr="000E4A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5C8D70D" w14:textId="77777777" w:rsidR="000E4AE8" w:rsidRDefault="00000000">
            <w:r>
              <w:t>FPS (worst-case, both models)</w:t>
            </w:r>
          </w:p>
        </w:tc>
        <w:tc>
          <w:tcPr>
            <w:tcW w:w="2160" w:type="dxa"/>
          </w:tcPr>
          <w:p w14:paraId="74EEEAA1" w14:textId="77777777" w:rsidR="000E4AE8" w:rsidRDefault="00000000">
            <w:pPr>
              <w:cnfStyle w:val="000000100000" w:firstRow="0" w:lastRow="0" w:firstColumn="0" w:lastColumn="0" w:oddVBand="0" w:evenVBand="0" w:oddHBand="1" w:evenHBand="0" w:firstRowFirstColumn="0" w:firstRowLastColumn="0" w:lastRowFirstColumn="0" w:lastRowLastColumn="0"/>
            </w:pPr>
            <w:r>
              <w:t>21.31</w:t>
            </w:r>
          </w:p>
        </w:tc>
        <w:tc>
          <w:tcPr>
            <w:tcW w:w="2160" w:type="dxa"/>
          </w:tcPr>
          <w:p w14:paraId="0CAC2BAF" w14:textId="77777777" w:rsidR="000E4AE8" w:rsidRDefault="00000000">
            <w:pPr>
              <w:cnfStyle w:val="000000100000" w:firstRow="0" w:lastRow="0" w:firstColumn="0" w:lastColumn="0" w:oddVBand="0" w:evenVBand="0" w:oddHBand="1" w:evenHBand="0" w:firstRowFirstColumn="0" w:firstRowLastColumn="0" w:lastRowFirstColumn="0" w:lastRowLastColumn="0"/>
            </w:pPr>
            <w:r>
              <w:t>18.15</w:t>
            </w:r>
          </w:p>
        </w:tc>
        <w:tc>
          <w:tcPr>
            <w:tcW w:w="2160" w:type="dxa"/>
          </w:tcPr>
          <w:p w14:paraId="4414A287" w14:textId="77777777" w:rsidR="000E4AE8" w:rsidRDefault="00000000">
            <w:pPr>
              <w:cnfStyle w:val="000000100000" w:firstRow="0" w:lastRow="0" w:firstColumn="0" w:lastColumn="0" w:oddVBand="0" w:evenVBand="0" w:oddHBand="1" w:evenHBand="0" w:firstRowFirstColumn="0" w:firstRowLastColumn="0" w:lastRowFirstColumn="0" w:lastRowLastColumn="0"/>
            </w:pPr>
            <w:r>
              <w:t>&gt;= 12</w:t>
            </w:r>
          </w:p>
        </w:tc>
      </w:tr>
      <w:tr w:rsidR="000E4AE8" w14:paraId="5EB17400" w14:textId="77777777" w:rsidTr="000E4AE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E933347" w14:textId="77777777" w:rsidR="000E4AE8" w:rsidRDefault="00000000">
            <w:r>
              <w:t>RAM peak</w:t>
            </w:r>
          </w:p>
        </w:tc>
        <w:tc>
          <w:tcPr>
            <w:tcW w:w="2160" w:type="dxa"/>
          </w:tcPr>
          <w:p w14:paraId="20231CB0" w14:textId="77777777" w:rsidR="000E4AE8" w:rsidRDefault="00000000">
            <w:pPr>
              <w:cnfStyle w:val="000000010000" w:firstRow="0" w:lastRow="0" w:firstColumn="0" w:lastColumn="0" w:oddVBand="0" w:evenVBand="0" w:oddHBand="0" w:evenHBand="1" w:firstRowFirstColumn="0" w:firstRowLastColumn="0" w:lastRowFirstColumn="0" w:lastRowLastColumn="0"/>
            </w:pPr>
            <w:r>
              <w:t>1.73 GB</w:t>
            </w:r>
          </w:p>
        </w:tc>
        <w:tc>
          <w:tcPr>
            <w:tcW w:w="2160" w:type="dxa"/>
          </w:tcPr>
          <w:p w14:paraId="7E104302" w14:textId="77777777" w:rsidR="000E4AE8" w:rsidRDefault="00000000">
            <w:pPr>
              <w:cnfStyle w:val="000000010000" w:firstRow="0" w:lastRow="0" w:firstColumn="0" w:lastColumn="0" w:oddVBand="0" w:evenVBand="0" w:oddHBand="0" w:evenHBand="1" w:firstRowFirstColumn="0" w:firstRowLastColumn="0" w:lastRowFirstColumn="0" w:lastRowLastColumn="0"/>
            </w:pPr>
            <w:r>
              <w:t>2.31 GB</w:t>
            </w:r>
          </w:p>
        </w:tc>
        <w:tc>
          <w:tcPr>
            <w:tcW w:w="2160" w:type="dxa"/>
          </w:tcPr>
          <w:p w14:paraId="50E790F9" w14:textId="77777777" w:rsidR="000E4AE8" w:rsidRDefault="00000000">
            <w:pPr>
              <w:cnfStyle w:val="000000010000" w:firstRow="0" w:lastRow="0" w:firstColumn="0" w:lastColumn="0" w:oddVBand="0" w:evenVBand="0" w:oddHBand="0" w:evenHBand="1" w:firstRowFirstColumn="0" w:firstRowLastColumn="0" w:lastRowFirstColumn="0" w:lastRowLastColumn="0"/>
            </w:pPr>
            <w:r>
              <w:t>&lt; 3.5 GB</w:t>
            </w:r>
          </w:p>
        </w:tc>
      </w:tr>
      <w:tr w:rsidR="000E4AE8" w14:paraId="0794093A" w14:textId="77777777" w:rsidTr="000E4A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8BC1225" w14:textId="77777777" w:rsidR="000E4AE8" w:rsidRDefault="00000000">
            <w:r>
              <w:t>Temperature (thermal zone) peak</w:t>
            </w:r>
          </w:p>
        </w:tc>
        <w:tc>
          <w:tcPr>
            <w:tcW w:w="2160" w:type="dxa"/>
          </w:tcPr>
          <w:p w14:paraId="4210EFBB" w14:textId="77777777" w:rsidR="000E4AE8" w:rsidRDefault="00000000">
            <w:pPr>
              <w:cnfStyle w:val="000000100000" w:firstRow="0" w:lastRow="0" w:firstColumn="0" w:lastColumn="0" w:oddVBand="0" w:evenVBand="0" w:oddHBand="1" w:evenHBand="0" w:firstRowFirstColumn="0" w:firstRowLastColumn="0" w:lastRowFirstColumn="0" w:lastRowLastColumn="0"/>
            </w:pPr>
            <w:r>
              <w:t>36.25°C</w:t>
            </w:r>
          </w:p>
        </w:tc>
        <w:tc>
          <w:tcPr>
            <w:tcW w:w="2160" w:type="dxa"/>
          </w:tcPr>
          <w:p w14:paraId="1EC9AE0E" w14:textId="77777777" w:rsidR="000E4AE8" w:rsidRDefault="00000000">
            <w:pPr>
              <w:cnfStyle w:val="000000100000" w:firstRow="0" w:lastRow="0" w:firstColumn="0" w:lastColumn="0" w:oddVBand="0" w:evenVBand="0" w:oddHBand="1" w:evenHBand="0" w:firstRowFirstColumn="0" w:firstRowLastColumn="0" w:lastRowFirstColumn="0" w:lastRowLastColumn="0"/>
            </w:pPr>
            <w:r>
              <w:t>41.8°C</w:t>
            </w:r>
          </w:p>
        </w:tc>
        <w:tc>
          <w:tcPr>
            <w:tcW w:w="2160" w:type="dxa"/>
          </w:tcPr>
          <w:p w14:paraId="3A270FC0" w14:textId="77777777" w:rsidR="000E4AE8" w:rsidRDefault="00000000">
            <w:pPr>
              <w:cnfStyle w:val="000000100000" w:firstRow="0" w:lastRow="0" w:firstColumn="0" w:lastColumn="0" w:oddVBand="0" w:evenVBand="0" w:oddHBand="1" w:evenHBand="0" w:firstRowFirstColumn="0" w:firstRowLastColumn="0" w:lastRowFirstColumn="0" w:lastRowLastColumn="0"/>
            </w:pPr>
            <w:r>
              <w:t>&lt; 80°C</w:t>
            </w:r>
          </w:p>
        </w:tc>
      </w:tr>
      <w:tr w:rsidR="000E4AE8" w14:paraId="3ECB63A5" w14:textId="77777777" w:rsidTr="000E4AE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532ACB1" w14:textId="77777777" w:rsidR="000E4AE8" w:rsidRDefault="00000000">
            <w:r>
              <w:t>OSNet only (latency)</w:t>
            </w:r>
          </w:p>
        </w:tc>
        <w:tc>
          <w:tcPr>
            <w:tcW w:w="2160" w:type="dxa"/>
          </w:tcPr>
          <w:p w14:paraId="1417EC1A" w14:textId="77777777" w:rsidR="000E4AE8" w:rsidRDefault="00000000">
            <w:pPr>
              <w:cnfStyle w:val="000000010000" w:firstRow="0" w:lastRow="0" w:firstColumn="0" w:lastColumn="0" w:oddVBand="0" w:evenVBand="0" w:oddHBand="0" w:evenHBand="1" w:firstRowFirstColumn="0" w:firstRowLastColumn="0" w:lastRowFirstColumn="0" w:lastRowLastColumn="0"/>
            </w:pPr>
            <w:r>
              <w:t>15.60 ms/call (64.11 FPS)</w:t>
            </w:r>
          </w:p>
        </w:tc>
        <w:tc>
          <w:tcPr>
            <w:tcW w:w="2160" w:type="dxa"/>
          </w:tcPr>
          <w:p w14:paraId="74C96733" w14:textId="77777777" w:rsidR="000E4AE8" w:rsidRDefault="00000000">
            <w:pPr>
              <w:cnfStyle w:val="000000010000" w:firstRow="0" w:lastRow="0" w:firstColumn="0" w:lastColumn="0" w:oddVBand="0" w:evenVBand="0" w:oddHBand="0" w:evenHBand="1" w:firstRowFirstColumn="0" w:firstRowLastColumn="0" w:lastRowFirstColumn="0" w:lastRowLastColumn="0"/>
            </w:pPr>
            <w:r>
              <w:t>not measured separately</w:t>
            </w:r>
          </w:p>
        </w:tc>
        <w:tc>
          <w:tcPr>
            <w:tcW w:w="2160" w:type="dxa"/>
          </w:tcPr>
          <w:p w14:paraId="6D8913D9" w14:textId="77777777" w:rsidR="000E4AE8" w:rsidRDefault="00000000">
            <w:pPr>
              <w:cnfStyle w:val="000000010000" w:firstRow="0" w:lastRow="0" w:firstColumn="0" w:lastColumn="0" w:oddVBand="0" w:evenVBand="0" w:oddHBand="0" w:evenHBand="1" w:firstRowFirstColumn="0" w:firstRowLastColumn="0" w:lastRowFirstColumn="0" w:lastRowLastColumn="0"/>
            </w:pPr>
            <w:r>
              <w:t>—</w:t>
            </w:r>
          </w:p>
        </w:tc>
      </w:tr>
    </w:tbl>
    <w:p w14:paraId="1BBA7581" w14:textId="77777777" w:rsidR="000E4AE8" w:rsidRDefault="000E4AE8"/>
    <w:p w14:paraId="5B3A910E" w14:textId="77777777" w:rsidR="000E4AE8" w:rsidRDefault="00000000">
      <w:r>
        <w:t>OSNet x0.25 (KD) NHANH HƠN, NHẸ HƠN, MÁT HƠN x0.5 ở mọi chỉ số — hợp lý vì số tham số giảm ~4 lần (osnet_x0_5 → osnet_x0_25). Đây chính là lợi ích cốt lõi của việc chuyển sang model nhỏ hơn qua Knowledge Distillation: đổi lấy tốc độ/tài nguyên rõ rệt, chấp nhận giảm độ chính xác Tầng 1 (không giảm nhiều ở Tầng 2, xem trên).</w:t>
      </w:r>
    </w:p>
    <w:p w14:paraId="70DBB2F4" w14:textId="77777777" w:rsidR="000E4AE8" w:rsidRDefault="00000000">
      <w:pPr>
        <w:pStyle w:val="Heading1"/>
      </w:pPr>
      <w:r>
        <w:lastRenderedPageBreak/>
        <w:t>3. Các trường hợp sai — phân tích lý do</w:t>
      </w:r>
    </w:p>
    <w:p w14:paraId="376D37EC" w14:textId="77777777" w:rsidR="000E4AE8" w:rsidRDefault="00000000">
      <w:r>
        <w:t>Toàn bộ case sai còn lại (6/25, 24%) đều rơi vào CAM 2 — lần Person 1 quay lại thứ 2 trên CAM 2 bị đoán nhầm thành 'Person 2' ở hầu hết biến thể (điểm ~0.75-0.80 — vượt ngưỡng 0.6 nhưng khớp sai người). Đây là CÙNG loại lỗi đã ghi nhận với x0.5 (cùng track_id, cùng vị trí trong video) — không phải lỗi mới do model nhỏ hơn gây ra, mà là hạn chế cố hữu của bài toán tại đúng khoảnh khắc đó (góc quay/tư thế/ánh sáng CAM 2).</w:t>
      </w:r>
    </w:p>
    <w:p w14:paraId="7407272E" w14:textId="77777777" w:rsidR="000E4AE8" w:rsidRDefault="00000000">
      <w:r>
        <w:t>So với x0.5, x0.25 (KD) có thêm 2 case sai nữa trong 25 case đầy đủ (19/25 so với 21/25) — nhưng vẫn giữ đúng 3/4 ở 4 case gốc đáng tin cậy nhất. Cho thấy model nhỏ hơn nhạy cảm hơn 1 chút với biến thể augment (sáng/tối/nhiễu/nén/lật) ở đúng case khó sẵn có, không phải suy giảm toàn diện.</w:t>
      </w:r>
    </w:p>
    <w:p w14:paraId="517716BB" w14:textId="77777777" w:rsidR="000E4AE8" w:rsidRDefault="00000000">
      <w:pPr>
        <w:pStyle w:val="Heading1"/>
      </w:pPr>
      <w:r>
        <w:t>4. Gợi ý dùng số liệu/hình ảnh này khi viết Mục 6</w:t>
      </w:r>
    </w:p>
    <w:p w14:paraId="60AFEA0F" w14:textId="77777777" w:rsidR="000E4AE8" w:rsidRDefault="00000000">
      <w:r>
        <w:t>Nên trích: bảng Tầng 1 + Tầng 2 + bảng FPS/RAM/nhiệt độ làm bảng số liệu chính, nhấn mạnh đánh đổi tốc độ/độ chính xác rõ ràng, có số đo thật cả 2 model để so sánh trực tiếp; đoạn video minh hoạ dùng làm hình ảnh/screenshot minh hoạ pipeline hoạt động thật.</w:t>
      </w:r>
    </w:p>
    <w:p w14:paraId="57B33164" w14:textId="77777777" w:rsidR="000E4AE8" w:rsidRDefault="00000000">
      <w:pPr>
        <w:pStyle w:val="Heading2"/>
      </w:pPr>
      <w:r>
        <w:t>Danh mục file trong thư mục này</w:t>
      </w:r>
    </w:p>
    <w:p w14:paraId="107AB168" w14:textId="77777777" w:rsidR="000E4AE8" w:rsidRDefault="00000000">
      <w:pPr>
        <w:pStyle w:val="ListBullet"/>
      </w:pPr>
      <w:r>
        <w:rPr>
          <w:b/>
        </w:rPr>
        <w:t>OSNet_x025KD_Scene5_ghep.mp4</w:t>
      </w:r>
      <w:r>
        <w:t xml:space="preserve"> — VIDEO CHÍNH — ghép 2 camera Scene 5 (CAM 1 bên trái, CAM 2 bên phải) chạy SONG SONG cùng lúc thật, mỗi camera tự vẽ khung + nhãn 'Person N' theo kết quả hệ thống thật (model OSNet_x0.25 sau Knowledge Distillation). 3/4 case đúng.</w:t>
      </w:r>
    </w:p>
    <w:p w14:paraId="4DF4A1B8" w14:textId="77777777" w:rsidR="000E4AE8" w:rsidRDefault="00000000">
      <w:pPr>
        <w:pStyle w:val="ListBullet"/>
      </w:pPr>
      <w:r>
        <w:rPr>
          <w:b/>
        </w:rPr>
        <w:t>OSNet_x025KD_dangky_test.mp4</w:t>
      </w:r>
      <w:r>
        <w:t xml:space="preserve"> — Video phụ, 2 đoạn nối tiếp: (1) đoạn Đăng ký Person 1 (Enrollment, quay từ CAM 2), (2) đoạn Test CHỈ CAM 2. Giữ lại để đối chiếu, không phải bằng chứng chính.</w:t>
      </w:r>
    </w:p>
    <w:p w14:paraId="3CECFFDD" w14:textId="77777777" w:rsidR="000E4AE8" w:rsidRDefault="00000000">
      <w:pPr>
        <w:pStyle w:val="ListBullet"/>
      </w:pPr>
      <w:r>
        <w:rPr>
          <w:b/>
        </w:rPr>
        <w:t>Noi_dung.docx</w:t>
      </w:r>
      <w:r>
        <w:t xml:space="preserve"> — Chính file này.</w:t>
      </w:r>
    </w:p>
    <w:sectPr w:rsidR="000E4AE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0450963">
    <w:abstractNumId w:val="8"/>
  </w:num>
  <w:num w:numId="2" w16cid:durableId="650212616">
    <w:abstractNumId w:val="6"/>
  </w:num>
  <w:num w:numId="3" w16cid:durableId="1372270240">
    <w:abstractNumId w:val="5"/>
  </w:num>
  <w:num w:numId="4" w16cid:durableId="2022318062">
    <w:abstractNumId w:val="4"/>
  </w:num>
  <w:num w:numId="5" w16cid:durableId="2067876049">
    <w:abstractNumId w:val="7"/>
  </w:num>
  <w:num w:numId="6" w16cid:durableId="438640960">
    <w:abstractNumId w:val="3"/>
  </w:num>
  <w:num w:numId="7" w16cid:durableId="768500512">
    <w:abstractNumId w:val="2"/>
  </w:num>
  <w:num w:numId="8" w16cid:durableId="910891162">
    <w:abstractNumId w:val="1"/>
  </w:num>
  <w:num w:numId="9" w16cid:durableId="900947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4AE8"/>
    <w:rsid w:val="0015074B"/>
    <w:rsid w:val="0029639D"/>
    <w:rsid w:val="00326F90"/>
    <w:rsid w:val="00775F6A"/>
    <w:rsid w:val="00AA1D8D"/>
    <w:rsid w:val="00B47730"/>
    <w:rsid w:val="00CB0664"/>
    <w:rsid w:val="00DE2A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2064A9"/>
  <w14:defaultImageDpi w14:val="300"/>
  <w15:docId w15:val="{549EB374-2016-47A4-85EE-5849657D2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870</Words>
  <Characters>4961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Dung Nguyen Tan</cp:lastModifiedBy>
  <cp:revision>3</cp:revision>
  <dcterms:created xsi:type="dcterms:W3CDTF">2013-12-23T23:15:00Z</dcterms:created>
  <dcterms:modified xsi:type="dcterms:W3CDTF">2026-08-08T06:58:00Z</dcterms:modified>
  <cp:category/>
</cp:coreProperties>
</file>