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C78A1" w14:textId="479A6DB7" w:rsidR="00925B26" w:rsidRDefault="0004157B">
      <w:r w:rsidRPr="0004157B">
        <w:br/>
        <w:t>Số ảnh:</w:t>
      </w:r>
      <w:r w:rsidRPr="0004157B">
        <w:br/>
        <w:t>9630</w:t>
      </w:r>
      <w:r w:rsidRPr="0004157B">
        <w:br/>
      </w:r>
      <w:r w:rsidRPr="0004157B">
        <w:br/>
        <w:t>Task:</w:t>
      </w:r>
      <w:r w:rsidRPr="0004157B">
        <w:br/>
        <w:t>Object Detection</w:t>
      </w:r>
      <w:r w:rsidRPr="0004157B">
        <w:br/>
      </w:r>
      <w:r w:rsidRPr="0004157B">
        <w:br/>
        <w:t>Classes:</w:t>
      </w:r>
      <w:r w:rsidRPr="0004157B">
        <w:br/>
        <w:t>Fall</w:t>
      </w:r>
      <w:r w:rsidRPr="0004157B">
        <w:br/>
        <w:t>No-Fall</w:t>
      </w:r>
      <w:r w:rsidRPr="0004157B">
        <w:br/>
      </w:r>
      <w:r w:rsidRPr="0004157B">
        <w:br/>
        <w:t>Label format:</w:t>
      </w:r>
      <w:r w:rsidRPr="0004157B">
        <w:br/>
        <w:t>YOLO</w:t>
      </w:r>
      <w:r w:rsidRPr="0004157B">
        <w:br/>
      </w:r>
      <w:r w:rsidRPr="0004157B">
        <w:br/>
        <w:t>Quan sát:</w:t>
      </w:r>
      <w:r w:rsidRPr="0004157B">
        <w:br/>
        <w:t>- Có bounding box</w:t>
      </w:r>
      <w:r w:rsidRPr="0004157B">
        <w:br/>
        <w:t>- Nhiều môi trường khác nhau</w:t>
      </w:r>
      <w:r w:rsidRPr="0004157B">
        <w:br/>
        <w:t>- Phù hợp train YOLOv8</w:t>
      </w:r>
    </w:p>
    <w:sectPr w:rsidR="0092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DD"/>
    <w:rsid w:val="0004157B"/>
    <w:rsid w:val="004C3FDD"/>
    <w:rsid w:val="006C5242"/>
    <w:rsid w:val="00925B26"/>
    <w:rsid w:val="00FA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466EF-22DC-40EF-BAEE-1387AF80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2026-05-31T08:37:00Z</dcterms:created>
  <dcterms:modified xsi:type="dcterms:W3CDTF">2026-05-31T08:37:00Z</dcterms:modified>
</cp:coreProperties>
</file>