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2A756" w14:textId="67314F48" w:rsidR="00925B26" w:rsidRDefault="00903FCF">
      <w:r w:rsidRPr="00903FCF">
        <w:t># PIFR</w:t>
      </w:r>
      <w:r w:rsidRPr="00903FCF">
        <w:br/>
      </w:r>
      <w:r w:rsidRPr="00903FCF">
        <w:br/>
        <w:t>Loại dữ liệu:</w:t>
      </w:r>
      <w:r w:rsidRPr="00903FCF">
        <w:br/>
        <w:t>Processed frames</w:t>
      </w:r>
      <w:r w:rsidRPr="00903FCF">
        <w:br/>
      </w:r>
      <w:r w:rsidRPr="00903FCF">
        <w:br/>
        <w:t>Classes:</w:t>
      </w:r>
      <w:r w:rsidRPr="00903FCF">
        <w:br/>
        <w:t>- Fall</w:t>
      </w:r>
      <w:r w:rsidRPr="00903FCF">
        <w:br/>
        <w:t>- Non-fall</w:t>
      </w:r>
      <w:r w:rsidRPr="00903FCF">
        <w:br/>
      </w:r>
      <w:r w:rsidRPr="00903FCF">
        <w:br/>
        <w:t>Quan sát:</w:t>
      </w:r>
      <w:r w:rsidRPr="00903FCF">
        <w:br/>
        <w:t>- Dữ liệu đã xử lý sẵn</w:t>
      </w:r>
      <w:r w:rsidRPr="00903FCF">
        <w:br/>
        <w:t>- Phù hợp cho classification</w:t>
      </w:r>
    </w:p>
    <w:sectPr w:rsidR="00925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E1"/>
    <w:rsid w:val="005963E1"/>
    <w:rsid w:val="006C5242"/>
    <w:rsid w:val="008E093F"/>
    <w:rsid w:val="00903FCF"/>
    <w:rsid w:val="0092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25B187-9B8D-4AA4-ACD1-5C7C47BA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2026-05-31T08:36:00Z</dcterms:created>
  <dcterms:modified xsi:type="dcterms:W3CDTF">2026-05-31T08:36:00Z</dcterms:modified>
</cp:coreProperties>
</file>