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3C52" w14:textId="2CBCE189" w:rsidR="00A66274" w:rsidRDefault="00195426">
      <w:pPr>
        <w:rPr>
          <w:b/>
          <w:bCs/>
          <w:sz w:val="28"/>
          <w:szCs w:val="28"/>
        </w:rPr>
      </w:pPr>
      <w:r w:rsidRPr="00195426">
        <w:rPr>
          <w:b/>
          <w:bCs/>
          <w:sz w:val="28"/>
          <w:szCs w:val="28"/>
        </w:rPr>
        <w:t>Pseudo-code</w:t>
      </w:r>
    </w:p>
    <w:p w14:paraId="65250581" w14:textId="1A10C314" w:rsidR="00195426" w:rsidRDefault="00195426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4FCB059" w14:textId="7DD36BA6" w:rsidR="00195426" w:rsidRDefault="00195426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gramStart"/>
      <w:r>
        <w:rPr>
          <w:sz w:val="28"/>
          <w:szCs w:val="28"/>
        </w:rPr>
        <w:t>T,L</w:t>
      </w:r>
      <w:proofErr w:type="gramEnd"/>
      <w:r>
        <w:rPr>
          <w:sz w:val="28"/>
          <w:szCs w:val="28"/>
        </w:rPr>
        <w:t>,H</w:t>
      </w:r>
    </w:p>
    <w:p w14:paraId="32D5AD60" w14:textId="23238C7B" w:rsidR="00195426" w:rsidRDefault="00195426">
      <w:pPr>
        <w:rPr>
          <w:sz w:val="28"/>
          <w:szCs w:val="28"/>
        </w:rPr>
      </w:pPr>
      <w:r>
        <w:rPr>
          <w:sz w:val="28"/>
          <w:szCs w:val="28"/>
        </w:rPr>
        <w:t>ĐTB=(T+L+H)/3</w:t>
      </w:r>
    </w:p>
    <w:p w14:paraId="25D10F52" w14:textId="4D19948E" w:rsidR="00195426" w:rsidRDefault="00195426">
      <w:pPr>
        <w:rPr>
          <w:sz w:val="28"/>
          <w:szCs w:val="28"/>
        </w:rPr>
      </w:pPr>
      <w:r>
        <w:rPr>
          <w:sz w:val="28"/>
          <w:szCs w:val="28"/>
        </w:rPr>
        <w:t>Display ĐTB</w:t>
      </w:r>
    </w:p>
    <w:p w14:paraId="6964F217" w14:textId="67181933" w:rsidR="00195426" w:rsidRDefault="00195426">
      <w:pPr>
        <w:rPr>
          <w:sz w:val="28"/>
          <w:szCs w:val="28"/>
        </w:rPr>
      </w:pPr>
      <w:r>
        <w:rPr>
          <w:sz w:val="28"/>
          <w:szCs w:val="28"/>
        </w:rPr>
        <w:t>End</w:t>
      </w:r>
      <w:r w:rsidR="000B74BE">
        <w:rPr>
          <w:sz w:val="28"/>
          <w:szCs w:val="28"/>
        </w:rPr>
        <w:tab/>
      </w:r>
    </w:p>
    <w:p w14:paraId="2F8C6D3E" w14:textId="667FD0CC" w:rsidR="00195426" w:rsidRPr="00195426" w:rsidRDefault="0084555F">
      <w:pPr>
        <w:rPr>
          <w:sz w:val="28"/>
          <w:szCs w:val="28"/>
        </w:rPr>
      </w:pPr>
      <w:r w:rsidRPr="0084555F">
        <w:rPr>
          <w:b/>
          <w:bCs/>
          <w:sz w:val="28"/>
          <w:szCs w:val="28"/>
        </w:rPr>
        <w:t>Flowchart</w:t>
      </w:r>
      <w:r w:rsidR="000B74BE">
        <w:rPr>
          <w:sz w:val="28"/>
          <w:szCs w:val="28"/>
        </w:rPr>
        <w:tab/>
      </w:r>
      <w:r w:rsidR="000B74BE">
        <w:rPr>
          <w:sz w:val="28"/>
          <w:szCs w:val="28"/>
        </w:rPr>
        <w:tab/>
      </w:r>
      <w:r w:rsidRPr="0084555F">
        <w:rPr>
          <w:sz w:val="28"/>
          <w:szCs w:val="28"/>
        </w:rPr>
        <w:drawing>
          <wp:inline distT="0" distB="0" distL="0" distR="0" wp14:anchorId="0070DE4A" wp14:editId="4B913F35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426" w:rsidRPr="0019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26"/>
    <w:rsid w:val="000B74BE"/>
    <w:rsid w:val="00195426"/>
    <w:rsid w:val="0084555F"/>
    <w:rsid w:val="00A6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BCD3"/>
  <w15:chartTrackingRefBased/>
  <w15:docId w15:val="{9B9CC046-BF1A-4B0B-A0E7-B6E21176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</cp:revision>
  <dcterms:created xsi:type="dcterms:W3CDTF">2022-09-05T13:41:00Z</dcterms:created>
  <dcterms:modified xsi:type="dcterms:W3CDTF">2022-09-05T13:56:00Z</dcterms:modified>
</cp:coreProperties>
</file>