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92749">
      <w:pPr>
        <w:rPr>
          <w:rFonts w:hint="default"/>
          <w:lang w:val="vi-VN"/>
        </w:rPr>
      </w:pPr>
      <w:r>
        <w:rPr>
          <w:rFonts w:hint="default"/>
          <w:lang w:val="vi-VN"/>
        </w:rPr>
        <w:t>-USB 16GB &lt; ổ cứng 1 TB</w:t>
      </w:r>
    </w:p>
    <w:p w14:paraId="727C23BA">
      <w:pPr>
        <w:rPr>
          <w:rFonts w:hint="default"/>
          <w:lang w:val="vi-VN"/>
        </w:rPr>
      </w:pPr>
      <w:r>
        <w:rPr>
          <w:rFonts w:hint="default"/>
          <w:lang w:val="vi-VN"/>
        </w:rPr>
        <w:t>-HỆ THẬP PHÂN:1tb=100gb  ===&gt;1000gb/16gb=62,5 lần</w:t>
      </w:r>
    </w:p>
    <w:p w14:paraId="2740106D">
      <w:pPr>
        <w:rPr>
          <w:rFonts w:hint="default"/>
          <w:lang w:val="vi-VN"/>
        </w:rPr>
      </w:pPr>
      <w:r>
        <w:rPr>
          <w:rFonts w:hint="default"/>
          <w:lang w:val="vi-VN"/>
        </w:rPr>
        <w:t>-1gb=1000mb ==&gt;usb có dung lượng 16*1000=16000mb ==&gt; mỗi ảnh 2mb==&gt; 16000:2=8000 ảnh</w:t>
      </w:r>
    </w:p>
    <w:p w14:paraId="3DD22A6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           Ổ cứng có dung lượng là 1000^2=1000000mb                </w:t>
      </w:r>
      <w:bookmarkStart w:id="0" w:name="_GoBack"/>
      <w:bookmarkEnd w:id="0"/>
      <w:r>
        <w:rPr>
          <w:rFonts w:hint="default"/>
          <w:lang w:val="vi-VN"/>
        </w:rPr>
        <w:t xml:space="preserve">  ==&gt; 1000000:2=500000 ảnh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7F60"/>
    <w:rsid w:val="6FF3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2025-09-16T14:43:00Z</dcterms:created>
  <dc:creator>PC</dc:creator>
  <cp:lastModifiedBy>Duy Nguyễn</cp:lastModifiedBy>
  <dcterms:modified xsi:type="dcterms:W3CDTF">2025-09-16T14:55:05Z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6FCF36E6158C442E89A6F18929BD2E46_11</vt:lpwstr>
  </property>
</Properties>
</file>