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1E272322" w:rsidR="003218FF" w:rsidRPr="00936467" w:rsidRDefault="00B203BE" w:rsidP="004B405A">
      <w:pPr>
        <w:suppressAutoHyphens/>
        <w:autoSpaceDE w:val="0"/>
        <w:autoSpaceDN w:val="0"/>
        <w:adjustRightInd w:val="0"/>
        <w:spacing w:line="360" w:lineRule="auto"/>
        <w:jc w:val="center"/>
        <w:rPr>
          <w:b/>
          <w:bCs/>
          <w:sz w:val="32"/>
          <w:szCs w:val="32"/>
        </w:rPr>
      </w:pPr>
      <w:r>
        <w:rPr>
          <w:b/>
          <w:bCs/>
          <w:sz w:val="32"/>
          <w:szCs w:val="32"/>
        </w:rPr>
        <w:t>HỌC MÁY</w:t>
      </w:r>
    </w:p>
    <w:p w14:paraId="179F787A" w14:textId="77777777" w:rsidR="003218FF" w:rsidRPr="00B10E7E" w:rsidRDefault="003218FF" w:rsidP="003218FF">
      <w:pPr>
        <w:suppressAutoHyphens/>
        <w:autoSpaceDE w:val="0"/>
        <w:autoSpaceDN w:val="0"/>
        <w:adjustRightInd w:val="0"/>
        <w:spacing w:line="360" w:lineRule="auto"/>
        <w:rPr>
          <w:b/>
          <w:bCs/>
        </w:rPr>
      </w:pPr>
    </w:p>
    <w:p w14:paraId="636D6ABC" w14:textId="4FAC74D9" w:rsidR="006663B7" w:rsidRPr="00936467" w:rsidRDefault="00B203BE" w:rsidP="00936467">
      <w:pPr>
        <w:suppressAutoHyphens/>
        <w:autoSpaceDE w:val="0"/>
        <w:autoSpaceDN w:val="0"/>
        <w:adjustRightInd w:val="0"/>
        <w:spacing w:line="360" w:lineRule="auto"/>
        <w:jc w:val="center"/>
        <w:rPr>
          <w:b/>
          <w:bCs/>
          <w:sz w:val="48"/>
          <w:szCs w:val="48"/>
        </w:rPr>
      </w:pPr>
      <w:r>
        <w:rPr>
          <w:b/>
          <w:bCs/>
          <w:sz w:val="48"/>
          <w:szCs w:val="48"/>
        </w:rPr>
        <w:t>SHRINKAGE METHOD</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28BCDCEF" w:rsidR="004371E6" w:rsidRDefault="004371E6" w:rsidP="00936467">
      <w:pPr>
        <w:suppressAutoHyphens/>
        <w:autoSpaceDE w:val="0"/>
        <w:autoSpaceDN w:val="0"/>
        <w:adjustRightInd w:val="0"/>
        <w:rPr>
          <w:b/>
          <w:bCs/>
        </w:rPr>
      </w:pPr>
    </w:p>
    <w:p w14:paraId="70749217" w14:textId="43157152" w:rsidR="00B203BE" w:rsidRDefault="00B203BE" w:rsidP="00936467">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04159133" w:rsidR="00FE33D3" w:rsidRPr="00983ED5" w:rsidRDefault="00B203BE" w:rsidP="004B405A">
      <w:pPr>
        <w:suppressAutoHyphens/>
        <w:autoSpaceDE w:val="0"/>
        <w:autoSpaceDN w:val="0"/>
        <w:adjustRightInd w:val="0"/>
        <w:spacing w:line="360" w:lineRule="auto"/>
        <w:jc w:val="center"/>
        <w:rPr>
          <w:b/>
          <w:bCs/>
          <w:sz w:val="32"/>
          <w:szCs w:val="32"/>
          <w:lang w:val="vi-VN"/>
        </w:rPr>
      </w:pPr>
      <w:r>
        <w:rPr>
          <w:b/>
          <w:bCs/>
          <w:sz w:val="32"/>
          <w:szCs w:val="32"/>
        </w:rPr>
        <w:t>HỌC MÁY</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05ED2EC7" w14:textId="7A1A9A26" w:rsidR="006663B7" w:rsidRPr="00936467" w:rsidRDefault="00B203BE" w:rsidP="006663B7">
      <w:pPr>
        <w:suppressAutoHyphens/>
        <w:autoSpaceDE w:val="0"/>
        <w:autoSpaceDN w:val="0"/>
        <w:adjustRightInd w:val="0"/>
        <w:spacing w:line="360" w:lineRule="auto"/>
        <w:jc w:val="center"/>
        <w:rPr>
          <w:b/>
          <w:bCs/>
          <w:sz w:val="48"/>
          <w:szCs w:val="48"/>
        </w:rPr>
      </w:pPr>
      <w:r>
        <w:rPr>
          <w:b/>
          <w:bCs/>
          <w:sz w:val="48"/>
          <w:szCs w:val="48"/>
        </w:rPr>
        <w:t>SHRINKAGE METHOD</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4F64C7AA" w:rsidR="00B203BE" w:rsidRDefault="00B203BE"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22090B">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22090B">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22090B">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22090B">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22090B">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22090B">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22090B">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22090B">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22090B">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22090B">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22090B">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22090B">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22090B">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22090B">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22090B">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22090B">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22090B">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22090B">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22090B">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22090B">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22090B">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22090B">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22090B">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22090B">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22090B">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7C3A626" w14:textId="203202AB" w:rsidR="00184CDB" w:rsidRDefault="00D91155" w:rsidP="000A08E4">
      <w:pPr>
        <w:pStyle w:val="Chng"/>
      </w:pPr>
      <w:bookmarkStart w:id="2" w:name="_Toc38785915"/>
      <w:r>
        <w:lastRenderedPageBreak/>
        <w:t xml:space="preserve">CHƯƠNG 1: </w:t>
      </w:r>
      <w:bookmarkEnd w:id="2"/>
      <w:r w:rsidR="00C9564E">
        <w:t>MÔ HÌNH TUYẾN TÍNH</w:t>
      </w:r>
    </w:p>
    <w:p w14:paraId="6A74E90A" w14:textId="001837FC" w:rsidR="006C572A" w:rsidRDefault="000A08E4" w:rsidP="00431180">
      <w:pPr>
        <w:pStyle w:val="Tiumccp1"/>
        <w:numPr>
          <w:ilvl w:val="1"/>
          <w:numId w:val="2"/>
        </w:numPr>
      </w:pPr>
      <w:r>
        <w:t>Mô hình tuyến tính</w:t>
      </w:r>
    </w:p>
    <w:p w14:paraId="2C1254C5" w14:textId="538EE321" w:rsidR="00CA0BDD" w:rsidRDefault="000A08E4" w:rsidP="003759E8">
      <w:pPr>
        <w:pStyle w:val="Nidungvnbn"/>
      </w:pPr>
      <w:r>
        <w:t>Mô hình tuyến tính là mô hình có hàm số biểu diễn cho phương trình đường thẳng:</w:t>
      </w:r>
    </w:p>
    <w:p w14:paraId="2BAC3D36" w14:textId="1BD954F5" w:rsidR="000A08E4" w:rsidRPr="000A08E4" w:rsidRDefault="0022090B"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r>
            <w:rPr>
              <w:rFonts w:ascii="Cambria Math" w:hAnsi="Cambria Math"/>
            </w:rPr>
            <m:t xml:space="preserve">      (1)</m:t>
          </m:r>
        </m:oMath>
      </m:oMathPara>
    </w:p>
    <w:p w14:paraId="06F15F60" w14:textId="22230C90" w:rsidR="000A08E4" w:rsidRDefault="000A08E4" w:rsidP="003759E8">
      <w:pPr>
        <w:pStyle w:val="Nidungvnbn"/>
      </w:pPr>
      <w:r>
        <w:t>Trong đó:</w:t>
      </w:r>
    </w:p>
    <w:p w14:paraId="35A5C07D" w14:textId="4A4CFD03" w:rsidR="000A08E4" w:rsidRDefault="0022090B" w:rsidP="00431180">
      <w:pPr>
        <w:pStyle w:val="Nidungvnbn"/>
        <w:numPr>
          <w:ilvl w:val="0"/>
          <w:numId w:val="4"/>
        </w:numPr>
      </w:pPr>
      <m:oMath>
        <m:acc>
          <m:accPr>
            <m:ctrlPr>
              <w:rPr>
                <w:rFonts w:ascii="Cambria Math" w:hAnsi="Cambria Math"/>
                <w:i/>
              </w:rPr>
            </m:ctrlPr>
          </m:accPr>
          <m:e>
            <m:r>
              <w:rPr>
                <w:rFonts w:ascii="Cambria Math" w:hAnsi="Cambria Math"/>
              </w:rPr>
              <m:t>Y</m:t>
            </m:r>
          </m:e>
        </m:acc>
      </m:oMath>
      <w:r w:rsidR="000A08E4">
        <w:t xml:space="preserve"> là giá trị mà mô hình tính toán được.</w:t>
      </w:r>
    </w:p>
    <w:p w14:paraId="48794EF1" w14:textId="06776F7E" w:rsidR="000A08E4" w:rsidRDefault="0022090B" w:rsidP="00431180">
      <w:pPr>
        <w:pStyle w:val="Nidungvnbn"/>
        <w:numPr>
          <w:ilvl w:val="0"/>
          <w:numId w:val="4"/>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0A08E4">
        <w:t xml:space="preserve"> là giá trị chặn (intercept) hay còn gọi là bias (phần bù đại số).</w:t>
      </w:r>
    </w:p>
    <w:p w14:paraId="2EFCE135" w14:textId="2826A8C0" w:rsidR="000A08E4" w:rsidRDefault="0022090B" w:rsidP="00431180">
      <w:pPr>
        <w:pStyle w:val="Nidungvnbn"/>
        <w:numPr>
          <w:ilvl w:val="0"/>
          <w:numId w:val="4"/>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5A6B06">
        <w:t xml:space="preserve"> là tập vector dữ liệu đầu vào.</w:t>
      </w:r>
    </w:p>
    <w:p w14:paraId="396DEB46" w14:textId="277DBCE8" w:rsidR="000A08E4" w:rsidRDefault="0057431A" w:rsidP="003759E8">
      <w:pPr>
        <w:pStyle w:val="Nidungvnbn"/>
      </w:pPr>
      <w:r>
        <w:t xml:space="preserve">Ta có thể thế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 xml:space="preserve"> và rút gọn biểu thức (1) về dạng:</w:t>
      </w:r>
    </w:p>
    <w:p w14:paraId="1DC4C7E1" w14:textId="150BD473" w:rsidR="0057431A" w:rsidRPr="0057431A" w:rsidRDefault="0022090B"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(2)</m:t>
          </m:r>
        </m:oMath>
      </m:oMathPara>
    </w:p>
    <w:p w14:paraId="01E20025" w14:textId="40EC8E60" w:rsidR="0057431A" w:rsidRDefault="00B433D7" w:rsidP="003759E8">
      <w:pPr>
        <w:pStyle w:val="Nidungvnbn"/>
      </w:pPr>
      <w:r>
        <w:t xml:space="preserve">Từ đó ta có thể thấy </w:t>
      </w:r>
      <m:oMath>
        <m:acc>
          <m:accPr>
            <m:ctrlPr>
              <w:rPr>
                <w:rFonts w:ascii="Cambria Math" w:hAnsi="Cambria Math"/>
                <w:i/>
              </w:rPr>
            </m:ctrlPr>
          </m:accPr>
          <m:e>
            <m:r>
              <w:rPr>
                <w:rFonts w:ascii="Cambria Math" w:hAnsi="Cambria Math"/>
              </w:rPr>
              <m:t>Y</m:t>
            </m:r>
          </m:e>
        </m:acc>
      </m:oMath>
      <w:r>
        <w:t xml:space="preserve"> là tích vô hướng, và kết quả của nó nó tập chứa K các vector, sẽ là một ma trận hệ số có kích thước là </w:t>
      </w:r>
      <m:oMath>
        <m:r>
          <w:rPr>
            <w:rFonts w:ascii="Cambria Math" w:hAnsi="Cambria Math"/>
          </w:rPr>
          <m:t>p×K</m:t>
        </m:r>
      </m:oMath>
      <w:r>
        <w:t xml:space="preserve">. </w:t>
      </w:r>
      <w:r w:rsidR="003A4467">
        <w:t xml:space="preserve">Trong không gian (p + 1) chiều ứng với tập dữ liệu đầu vào và tập dữ liệu đầu ra thì tập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rsidR="003A4467">
        <w:t xml:space="preserve"> sẽ là 1 siêu phẳng.</w:t>
      </w:r>
      <w:r w:rsidR="008059C5">
        <w:t xml:space="preserve"> Nếu trong X có chứa hằng số thì siêu phẳng này sẽ chứa cả không gian gốc lẫn các không gian con liên quan. Nếu trong X không có hằng số thì siêu phẳng sẽ là một tập hợp các phép biến đổi cắt trục Y tại điểm </w:t>
      </w:r>
      <m:oMath>
        <m:d>
          <m:dPr>
            <m:ctrlPr>
              <w:rPr>
                <w:rFonts w:ascii="Cambria Math" w:hAnsi="Cambria Math"/>
                <w:i/>
              </w:rPr>
            </m:ctrlPr>
          </m:dPr>
          <m:e>
            <m:r>
              <w:rPr>
                <w:rFonts w:ascii="Cambria Math" w:hAnsi="Cambria Math"/>
              </w:rPr>
              <m:t>0,</m:t>
            </m:r>
            <m:acc>
              <m:accPr>
                <m:ctrlPr>
                  <w:rPr>
                    <w:rFonts w:ascii="Cambria Math" w:hAnsi="Cambria Math"/>
                    <w:i/>
                  </w:rPr>
                </m:ctrlPr>
              </m:accPr>
              <m:e>
                <m:r>
                  <w:rPr>
                    <w:rFonts w:ascii="Cambria Math" w:hAnsi="Cambria Math"/>
                  </w:rPr>
                  <m:t>β</m:t>
                </m:r>
              </m:e>
            </m:acc>
          </m:e>
        </m:d>
      </m:oMath>
      <w:r w:rsidR="008059C5">
        <w:t>.</w:t>
      </w:r>
    </w:p>
    <w:p w14:paraId="4E1ECD9E" w14:textId="516ABE43" w:rsidR="00F073E7" w:rsidRDefault="00F073E7" w:rsidP="003759E8">
      <w:pPr>
        <w:pStyle w:val="Nidungvnbn"/>
      </w:pPr>
      <w:r>
        <w:t xml:space="preserve">Xét (1) trong mặt phẳng p chiều, ta có thể thấy nó được tổng quát hóa bằng hàm số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từ đó ta được đạo hàm của nó là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β</m:t>
            </m:r>
          </m:e>
        </m:acc>
      </m:oMath>
      <w:r w:rsidR="008D59B5">
        <w:t xml:space="preserve"> là một tập hợp các điểm hình thành nên một nên một đường thẳng có dốc hướng lên.</w:t>
      </w:r>
    </w:p>
    <w:p w14:paraId="0711EF0E" w14:textId="5AD8B015" w:rsidR="008D59B5" w:rsidRDefault="00D8246C" w:rsidP="003759E8">
      <w:pPr>
        <w:pStyle w:val="Nidungvnbn"/>
      </w:pPr>
      <w:r>
        <w:t xml:space="preserve">Việc hiệu chỉnh mô hình đó chính là ta sẽ thay đổi đường thẳng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sao cho khoảng cách từ tất các điểm dữ liệu đến đường thẳng là nhỏ nhất hay nói cách khác là làm sao cho giá trị của phương trình sau càng nhỏ càng tốt:</w:t>
      </w:r>
    </w:p>
    <w:p w14:paraId="45E806D8" w14:textId="580A7E9F" w:rsidR="00D8246C" w:rsidRPr="0013619A" w:rsidRDefault="00D8246C"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e>
                <m:sup>
                  <m:r>
                    <w:rPr>
                      <w:rFonts w:ascii="Cambria Math" w:hAnsi="Cambria Math"/>
                    </w:rPr>
                    <m:t>2</m:t>
                  </m:r>
                </m:sup>
              </m:sSup>
            </m:e>
          </m:nary>
        </m:oMath>
      </m:oMathPara>
    </w:p>
    <w:p w14:paraId="25A88523" w14:textId="33A205D5" w:rsidR="0013619A" w:rsidRDefault="0013619A" w:rsidP="003759E8">
      <w:pPr>
        <w:pStyle w:val="Nidungvnbn"/>
      </w:pPr>
      <m:oMath>
        <m:r>
          <w:rPr>
            <w:rFonts w:ascii="Cambria Math" w:hAnsi="Cambria Math"/>
          </w:rPr>
          <w:lastRenderedPageBreak/>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là 1 hàm bậc hai chính vì vậy nó luôn tồn tại giá trị nhỏ nhất, tuy nhiên trong 1 vài trường hợp giá trị này không phải duy nhất. ta có thể biểu diễn RSS về dạng phép tính của ma trận thành:</w:t>
      </w:r>
    </w:p>
    <w:p w14:paraId="69C686DB" w14:textId="32AD18B3" w:rsidR="0013619A" w:rsidRPr="0013619A" w:rsidRDefault="0013619A"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 xml:space="preserve">      (3)</m:t>
          </m:r>
        </m:oMath>
      </m:oMathPara>
    </w:p>
    <w:p w14:paraId="35996A30" w14:textId="38F6849E" w:rsidR="0013619A" w:rsidRDefault="0013619A" w:rsidP="003759E8">
      <w:pPr>
        <w:pStyle w:val="Nidungvnbn"/>
      </w:pPr>
      <w:r>
        <w:t>Trong đó:</w:t>
      </w:r>
    </w:p>
    <w:p w14:paraId="644A67C1" w14:textId="65DB02C1" w:rsidR="0013619A" w:rsidRDefault="0013619A" w:rsidP="00431180">
      <w:pPr>
        <w:pStyle w:val="Nidungvnbn"/>
        <w:numPr>
          <w:ilvl w:val="0"/>
          <w:numId w:val="5"/>
        </w:numPr>
      </w:pPr>
      <w:r>
        <w:t xml:space="preserve">X là ma trận dữ liệu đầu vào có kích thước là </w:t>
      </w:r>
      <m:oMath>
        <m:r>
          <w:rPr>
            <w:rFonts w:ascii="Cambria Math" w:hAnsi="Cambria Math"/>
          </w:rPr>
          <m:t>N×p</m:t>
        </m:r>
      </m:oMath>
      <w:r>
        <w:t>.</w:t>
      </w:r>
      <w:r w:rsidR="001B46C6">
        <w:t xml:space="preserve"> Mỗi dòng là 1 vector dữ liệu đầu vào.</w:t>
      </w:r>
    </w:p>
    <w:p w14:paraId="1E05A532" w14:textId="40A6F1BE" w:rsidR="001B46C6" w:rsidRDefault="001B46C6" w:rsidP="00431180">
      <w:pPr>
        <w:pStyle w:val="Nidungvnbn"/>
        <w:numPr>
          <w:ilvl w:val="0"/>
          <w:numId w:val="5"/>
        </w:numPr>
      </w:pPr>
      <m:oMath>
        <m:r>
          <w:rPr>
            <w:rFonts w:ascii="Cambria Math" w:hAnsi="Cambria Math"/>
          </w:rPr>
          <m:t>y</m:t>
        </m:r>
      </m:oMath>
      <w:r>
        <w:t xml:space="preserve"> là tập chứa N vector kết quả mà mô hình tính toán được từ tập dữ liệu huấn luyện.</w:t>
      </w:r>
    </w:p>
    <w:p w14:paraId="354ACD32" w14:textId="33359386" w:rsidR="0013619A" w:rsidRDefault="00CA3F6E" w:rsidP="003759E8">
      <w:pPr>
        <w:pStyle w:val="Nidungvnbn"/>
      </w:pPr>
      <w:r>
        <w:t xml:space="preserve">Ta đạo hàm </w:t>
      </w:r>
      <w:r w:rsidR="00B25436">
        <w:t>(3)</w:t>
      </w:r>
      <w:r>
        <w:t xml:space="preserve"> theo </w:t>
      </w:r>
      <m:oMath>
        <m:acc>
          <m:accPr>
            <m:ctrlPr>
              <w:rPr>
                <w:rFonts w:ascii="Cambria Math" w:hAnsi="Cambria Math"/>
                <w:i/>
              </w:rPr>
            </m:ctrlPr>
          </m:accPr>
          <m:e>
            <m:r>
              <w:rPr>
                <w:rFonts w:ascii="Cambria Math" w:hAnsi="Cambria Math"/>
              </w:rPr>
              <m:t>β</m:t>
            </m:r>
          </m:e>
        </m:acc>
      </m:oMath>
      <w:r>
        <w:t>, ta được</w:t>
      </w:r>
      <w:r w:rsidR="00B25436">
        <w:t xml:space="preserve"> phương trình</w:t>
      </w:r>
      <w:r>
        <w:t>:</w:t>
      </w:r>
    </w:p>
    <w:p w14:paraId="44A0D15A" w14:textId="6B545F19" w:rsidR="00CA3F6E" w:rsidRPr="00CA3F6E" w:rsidRDefault="0022090B" w:rsidP="003759E8">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=0      (4)</m:t>
          </m:r>
        </m:oMath>
      </m:oMathPara>
    </w:p>
    <w:p w14:paraId="3EDB3C48" w14:textId="558563D3" w:rsidR="00CA3F6E" w:rsidRDefault="008D41B6" w:rsidP="003759E8">
      <w:pPr>
        <w:pStyle w:val="Nidungvnbn"/>
      </w:pPr>
      <w:r>
        <w:t xml:space="preserve">Từ </w:t>
      </w:r>
      <w:r w:rsidR="00C516BC">
        <w:t>(4) ta</w:t>
      </w:r>
      <w:r>
        <w:t xml:space="preserve"> giải </w:t>
      </w:r>
      <w:r w:rsidR="00C516BC">
        <w:t>phương trình, ta ra được giải pháp ta cần tìm</w:t>
      </w:r>
      <w:r>
        <w:t>:</w:t>
      </w:r>
    </w:p>
    <w:p w14:paraId="52C68899" w14:textId="0B563002" w:rsidR="008D41B6" w:rsidRPr="0019358C" w:rsidRDefault="0022090B" w:rsidP="003759E8">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(5)</m:t>
          </m:r>
        </m:oMath>
      </m:oMathPara>
    </w:p>
    <w:p w14:paraId="047C7680" w14:textId="072AFFE9" w:rsidR="0019358C" w:rsidRDefault="003257FB" w:rsidP="003759E8">
      <w:pPr>
        <w:pStyle w:val="Nidungvnbn"/>
      </w:pPr>
      <w:r>
        <w:t>Giá trị mà chương trình tính toán được từ input thứ i sau khi hiệu chỉnh sẽ có dạng:</w:t>
      </w:r>
    </w:p>
    <w:p w14:paraId="56FDE9E2" w14:textId="1D249B6E" w:rsidR="00A254B0" w:rsidRDefault="0022090B" w:rsidP="00565998">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m:oMathPara>
    </w:p>
    <w:p w14:paraId="3D1AE4D8" w14:textId="5B01E987" w:rsidR="005F6F85" w:rsidRDefault="00B60BEB" w:rsidP="00431180">
      <w:pPr>
        <w:pStyle w:val="Tiumccp1"/>
        <w:numPr>
          <w:ilvl w:val="1"/>
          <w:numId w:val="2"/>
        </w:numPr>
      </w:pPr>
      <w:r>
        <w:t>Mô hình thống kê</w:t>
      </w:r>
    </w:p>
    <w:p w14:paraId="10E2BAB5" w14:textId="4109BAF3" w:rsidR="00B93E5C" w:rsidRDefault="00B93E5C" w:rsidP="00565998">
      <w:pPr>
        <w:pStyle w:val="Nidungvnbn"/>
      </w:pPr>
      <w:r>
        <w:t xml:space="preserve">Cho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là tập dữ liệu đầu vào chứa các giá trị số thực ngẫu nhiên.</w:t>
      </w:r>
    </w:p>
    <w:p w14:paraId="79D0F837" w14:textId="2D55E4CE" w:rsidR="00565998" w:rsidRDefault="00B93E5C" w:rsidP="00565998">
      <w:pPr>
        <w:pStyle w:val="Nidungvnbn"/>
      </w:pPr>
      <w:r>
        <w:t xml:space="preserve">Cho </w:t>
      </w:r>
      <m:oMath>
        <m:r>
          <w:rPr>
            <w:rFonts w:ascii="Cambria Math" w:hAnsi="Cambria Math"/>
          </w:rPr>
          <m:t>Y</m:t>
        </m:r>
        <m:r>
          <m:rPr>
            <m:scr m:val="double-struck"/>
          </m:rPr>
          <w:rPr>
            <w:rFonts w:ascii="Cambria Math" w:hAnsi="Cambria Math"/>
          </w:rPr>
          <m:t>∈R</m:t>
        </m:r>
      </m:oMath>
      <w:r>
        <w:t xml:space="preserve"> là tập dữ liệu kết quả chứa các giá trị số thực ngẫu nhiên.</w:t>
      </w:r>
    </w:p>
    <w:p w14:paraId="1CC151EE" w14:textId="18F9763B" w:rsidR="00B93E5C" w:rsidRDefault="00B93E5C" w:rsidP="00565998">
      <w:pPr>
        <w:pStyle w:val="Nidungvnbn"/>
      </w:pPr>
      <w:r>
        <w:t>Đồng thời ta có:</w:t>
      </w:r>
    </w:p>
    <w:p w14:paraId="35396A09" w14:textId="51523C36"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X,Y</m:t>
              </m:r>
            </m:e>
          </m:d>
          <m:r>
            <w:rPr>
              <w:rFonts w:ascii="Cambria Math" w:hAnsi="Cambria Math"/>
            </w:rPr>
            <m:t>=Pr</m:t>
          </m:r>
          <m:d>
            <m:dPr>
              <m:ctrlPr>
                <w:rPr>
                  <w:rFonts w:ascii="Cambria Math" w:hAnsi="Cambria Math"/>
                  <w:i/>
                </w:rPr>
              </m:ctrlPr>
            </m:dPr>
            <m:e>
              <m:r>
                <w:rPr>
                  <w:rFonts w:ascii="Cambria Math" w:hAnsi="Cambria Math"/>
                </w:rPr>
                <m:t>Y|X</m:t>
              </m:r>
            </m:e>
          </m:d>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(6)</m:t>
          </m:r>
        </m:oMath>
      </m:oMathPara>
    </w:p>
    <w:p w14:paraId="765D07F6" w14:textId="13951799" w:rsidR="00B93E5C" w:rsidRDefault="00B93E5C" w:rsidP="00565998">
      <w:pPr>
        <w:pStyle w:val="Nidungvnbn"/>
      </w:pPr>
      <w:r>
        <w:t>Trong đó:</w:t>
      </w:r>
    </w:p>
    <w:p w14:paraId="59B6FB15" w14:textId="028A54CA"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Y,X</m:t>
                  </m:r>
                </m:e>
              </m:d>
            </m:num>
            <m:den>
              <m:r>
                <w:rPr>
                  <w:rFonts w:ascii="Cambria Math" w:hAnsi="Cambria Math"/>
                </w:rPr>
                <m:t>Pr</m:t>
              </m:r>
              <m:d>
                <m:dPr>
                  <m:ctrlPr>
                    <w:rPr>
                      <w:rFonts w:ascii="Cambria Math" w:hAnsi="Cambria Math"/>
                      <w:i/>
                    </w:rPr>
                  </m:ctrlPr>
                </m:dPr>
                <m:e>
                  <m:r>
                    <w:rPr>
                      <w:rFonts w:ascii="Cambria Math" w:hAnsi="Cambria Math"/>
                    </w:rPr>
                    <m:t>X</m:t>
                  </m:r>
                </m:e>
              </m:d>
            </m:den>
          </m:f>
          <m:r>
            <w:rPr>
              <w:rFonts w:ascii="Cambria Math" w:hAnsi="Cambria Math"/>
            </w:rPr>
            <m:t xml:space="preserve">                 (7)</m:t>
          </m:r>
        </m:oMath>
      </m:oMathPara>
    </w:p>
    <w:p w14:paraId="6004547E" w14:textId="736C7A9F" w:rsidR="00B93E5C" w:rsidRDefault="00B93E5C" w:rsidP="00565998">
      <w:pPr>
        <w:pStyle w:val="Nidungvnbn"/>
      </w:pPr>
      <w:r>
        <w:t>Ta cần đi tìm một hàm f có khả năng từ các dữ liệu X dự đoán thành các dữ liệu Y. Sai số là điều không tránh khỏi vì vậy ta cần một hàm tính sai số</w:t>
      </w:r>
      <w:r w:rsidR="0005040D">
        <w:t xml:space="preserve"> (expected prediction error – EPE)</w:t>
      </w:r>
      <w:r>
        <w:t>:</w:t>
      </w:r>
    </w:p>
    <w:p w14:paraId="28A27165" w14:textId="25A150F1" w:rsidR="00B93E5C" w:rsidRPr="0002638A" w:rsidRDefault="00B93E5C" w:rsidP="00565998">
      <w:pPr>
        <w:pStyle w:val="Nidungvnbn"/>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(8)</m:t>
          </m:r>
        </m:oMath>
      </m:oMathPara>
    </w:p>
    <w:p w14:paraId="4BF56DD7" w14:textId="77777777" w:rsidR="0002638A" w:rsidRDefault="0002638A" w:rsidP="00565998">
      <w:pPr>
        <w:pStyle w:val="Nidungvnbn"/>
      </w:pPr>
    </w:p>
    <w:p w14:paraId="59FF6583" w14:textId="38165631" w:rsidR="0002638A" w:rsidRDefault="0002638A" w:rsidP="00565998">
      <w:pPr>
        <w:pStyle w:val="Nidungvnbn"/>
      </w:pPr>
      <w:r>
        <w:t>Ta có thể viết thành:</w:t>
      </w:r>
    </w:p>
    <w:p w14:paraId="7D4AC28B" w14:textId="12AC4B7F" w:rsidR="0002638A" w:rsidRPr="0002638A"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dx,dy</m:t>
                  </m:r>
                </m:e>
              </m:d>
            </m:e>
          </m:nary>
          <m:r>
            <w:rPr>
              <w:rFonts w:ascii="Cambria Math" w:hAnsi="Cambria Math"/>
            </w:rPr>
            <m:t xml:space="preserve">       (9)</m:t>
          </m:r>
        </m:oMath>
      </m:oMathPara>
    </w:p>
    <w:p w14:paraId="4430983F" w14:textId="4EC2B218" w:rsidR="0002638A" w:rsidRDefault="0002638A" w:rsidP="00565998">
      <w:pPr>
        <w:pStyle w:val="Nidungvnbn"/>
      </w:pPr>
      <w:r>
        <w:t>Kết hợp biểu thức (6) và (8) ta được:</w:t>
      </w:r>
    </w:p>
    <w:p w14:paraId="1E372FE4" w14:textId="5E4F8C9B" w:rsidR="0002638A" w:rsidRPr="0005040D"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e>
            <m:e>
              <m:r>
                <w:rPr>
                  <w:rFonts w:ascii="Cambria Math" w:hAnsi="Cambria Math"/>
                </w:rPr>
                <m:t>X</m:t>
              </m:r>
            </m:e>
          </m:d>
          <m:r>
            <w:rPr>
              <w:rFonts w:ascii="Cambria Math" w:hAnsi="Cambria Math"/>
            </w:rPr>
            <m:t xml:space="preserve">       (10)</m:t>
          </m:r>
        </m:oMath>
      </m:oMathPara>
    </w:p>
    <w:p w14:paraId="2CD207FA" w14:textId="3EDDD409" w:rsidR="0005040D" w:rsidRDefault="006971DD" w:rsidP="00565998">
      <w:pPr>
        <w:pStyle w:val="Nidungvnbn"/>
      </w:pPr>
      <w:r>
        <w:t>Ta thấy ta có thể giảm bớt giá trị EPE theo từng điểm của f:</w:t>
      </w:r>
    </w:p>
    <w:p w14:paraId="5F1C299F" w14:textId="6D9A2FBD" w:rsidR="006971DD"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e>
          </m:func>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e>
            <m:e>
              <m:r>
                <w:rPr>
                  <w:rFonts w:ascii="Cambria Math" w:hAnsi="Cambria Math"/>
                </w:rPr>
                <m:t>X=x</m:t>
              </m:r>
            </m:e>
          </m:d>
          <m:r>
            <w:rPr>
              <w:rFonts w:ascii="Cambria Math" w:hAnsi="Cambria Math"/>
            </w:rPr>
            <m:t xml:space="preserve">        (11)</m:t>
          </m:r>
        </m:oMath>
      </m:oMathPara>
    </w:p>
    <w:p w14:paraId="4F264E1C" w14:textId="2A5528C4" w:rsidR="002865F3" w:rsidRDefault="002865F3" w:rsidP="00565998">
      <w:pPr>
        <w:pStyle w:val="Nidungvnbn"/>
      </w:pPr>
      <w:r>
        <w:t>Từ đó ta tìm được giải pháp:</w:t>
      </w:r>
    </w:p>
    <w:p w14:paraId="2009A8D8" w14:textId="4FA049BD" w:rsidR="002865F3"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 xml:space="preserve">       (12)</m:t>
          </m:r>
        </m:oMath>
      </m:oMathPara>
    </w:p>
    <w:p w14:paraId="55E63559" w14:textId="546742A4" w:rsidR="002865F3" w:rsidRDefault="00247E22" w:rsidP="00565998">
      <w:pPr>
        <w:pStyle w:val="Nidungvnbn"/>
      </w:pPr>
      <w:r>
        <w:t>Trong đó:</w:t>
      </w:r>
    </w:p>
    <w:p w14:paraId="18746BEA" w14:textId="467F93A2" w:rsidR="00247E22" w:rsidRDefault="00247E22" w:rsidP="00431180">
      <w:pPr>
        <w:pStyle w:val="Nidungvnbn"/>
        <w:numPr>
          <w:ilvl w:val="0"/>
          <w:numId w:val="6"/>
        </w:numPr>
      </w:pPr>
      <w:r>
        <w:t>E là giá trị kỳ vọng</w:t>
      </w:r>
    </w:p>
    <w:p w14:paraId="240AFC39" w14:textId="018F52B8" w:rsidR="00B50052" w:rsidRDefault="00247E22" w:rsidP="00182684">
      <w:pPr>
        <w:pStyle w:val="Nidungvnbn"/>
      </w:pPr>
      <w:r>
        <w:t xml:space="preserve">Biểu thức (12) được gọi là biểu thức </w:t>
      </w:r>
      <w:r w:rsidRPr="00247E22">
        <w:t xml:space="preserve">kỳ vọng có điều kiện, còn được gọi là hàm hồi quy. </w:t>
      </w:r>
      <w:r>
        <w:t>Các giá trị</w:t>
      </w:r>
      <w:r w:rsidRPr="00247E22">
        <w:t xml:space="preserve"> dự đoán tốt nhất của Y tại bất kỳ điểm X = x nào </w:t>
      </w:r>
      <w:r>
        <w:t xml:space="preserve">được gọi </w:t>
      </w:r>
      <w:r w:rsidRPr="00247E22">
        <w:t xml:space="preserve">là </w:t>
      </w:r>
      <w:r>
        <w:t xml:space="preserve">các </w:t>
      </w:r>
      <w:r w:rsidRPr="00247E22">
        <w:t>giá trị trung bình có điều kiện,</w:t>
      </w:r>
      <w:r>
        <w:t xml:space="preserve"> và giá trị tốt nhất sẽ được tính bằng sai số bình phương trung bình</w:t>
      </w:r>
      <w:r w:rsidRPr="00247E22">
        <w:t>.</w:t>
      </w:r>
    </w:p>
    <w:p w14:paraId="7264FD6F" w14:textId="42CC68F3" w:rsidR="00182684" w:rsidRDefault="00182684" w:rsidP="00182684">
      <w:pPr>
        <w:pStyle w:val="Nidungvnbn"/>
      </w:pPr>
      <w:r>
        <w:t xml:space="preserve">Trong bài toán the neareast-neighbor, các phương thức luôn cố gắng tìm cách triển khai trực tiếp quá trình của nó trên dữ liệu huấn luyện. Với mỗi điểm x đầu vào, ta có thể sẽ phải đi tính giá trị trung bình của tất cả </w:t>
      </w:r>
      <w:r w:rsidR="007B5E37">
        <w:t>các giá trị y</w:t>
      </w:r>
      <w:r w:rsidR="007B5E37" w:rsidRPr="007B5E37">
        <w:rPr>
          <w:vertAlign w:val="subscript"/>
        </w:rPr>
        <w:t>i</w:t>
      </w:r>
      <w:r w:rsidR="007B5E37">
        <w:t xml:space="preserve"> dự đoán được ứng với từng x</w:t>
      </w:r>
      <w:r w:rsidR="007B5E37" w:rsidRPr="007B5E37">
        <w:rPr>
          <w:vertAlign w:val="subscript"/>
        </w:rPr>
        <w:t>i</w:t>
      </w:r>
      <w:r w:rsidR="007B5E37">
        <w:t xml:space="preserve"> của nó.</w:t>
      </w:r>
    </w:p>
    <w:p w14:paraId="36E307FF" w14:textId="315C536B" w:rsidR="007B5E37" w:rsidRPr="007B5E37" w:rsidRDefault="0022090B" w:rsidP="00182684">
      <w:pPr>
        <w:pStyle w:val="Nidungvnbn"/>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 xml:space="preserve">     (13)</m:t>
          </m:r>
        </m:oMath>
      </m:oMathPara>
    </w:p>
    <w:p w14:paraId="2B93E816" w14:textId="6CF3F6DF" w:rsidR="005E573C" w:rsidRDefault="005E573C" w:rsidP="00182684">
      <w:pPr>
        <w:pStyle w:val="Nidungvnbn"/>
      </w:pPr>
      <w:r>
        <w:t>Trong đó:</w:t>
      </w:r>
    </w:p>
    <w:p w14:paraId="6652B582" w14:textId="0ADB1547" w:rsidR="005E573C" w:rsidRDefault="005E573C" w:rsidP="00431180">
      <w:pPr>
        <w:pStyle w:val="Nidungvnbn"/>
        <w:numPr>
          <w:ilvl w:val="0"/>
          <w:numId w:val="6"/>
        </w:numPr>
      </w:pPr>
      <w:r>
        <w:t>Ave là hàm tính giá trị trung bình.</w:t>
      </w:r>
    </w:p>
    <w:p w14:paraId="11CBEEE8" w14:textId="3CC4B5C7" w:rsidR="005E573C" w:rsidRDefault="0022090B" w:rsidP="00431180">
      <w:pPr>
        <w:pStyle w:val="Nidungvnbn"/>
        <w:numPr>
          <w:ilvl w:val="0"/>
          <w:numId w:val="6"/>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5E573C">
        <w:t xml:space="preserve"> </w:t>
      </w:r>
      <w:r w:rsidR="005E573C" w:rsidRPr="005E573C">
        <w:t xml:space="preserve">là </w:t>
      </w:r>
      <w:r w:rsidR="005E573C">
        <w:t>tập</w:t>
      </w:r>
      <w:r w:rsidR="005E573C" w:rsidRPr="005E573C">
        <w:t xml:space="preserve"> chứa các điểm k trong </w:t>
      </w:r>
      <w:r w:rsidR="005E573C">
        <w:t>tập dữ liệu</w:t>
      </w:r>
      <w:r w:rsidR="005E573C" w:rsidRPr="005E573C">
        <w:t xml:space="preserve"> gần với x</w:t>
      </w:r>
      <w:r w:rsidR="005E573C">
        <w:t xml:space="preserve"> nhất.</w:t>
      </w:r>
    </w:p>
    <w:p w14:paraId="274FB929" w14:textId="130E3AB8" w:rsidR="00182684" w:rsidRDefault="00867174" w:rsidP="00182684">
      <w:pPr>
        <w:pStyle w:val="Nidungvnbn"/>
      </w:pPr>
      <w:r>
        <w:t xml:space="preserve">Với công thức (13), với </w:t>
      </w:r>
      <m:oMath>
        <m:r>
          <w:rPr>
            <w:rFonts w:ascii="Cambria Math" w:hAnsi="Cambria Math"/>
          </w:rPr>
          <m:t>Pr</m:t>
        </m:r>
        <m:d>
          <m:dPr>
            <m:ctrlPr>
              <w:rPr>
                <w:rFonts w:ascii="Cambria Math" w:hAnsi="Cambria Math"/>
                <w:i/>
              </w:rPr>
            </m:ctrlPr>
          </m:dPr>
          <m:e>
            <m:r>
              <w:rPr>
                <w:rFonts w:ascii="Cambria Math" w:hAnsi="Cambria Math"/>
              </w:rPr>
              <m:t>X,Y</m:t>
            </m:r>
          </m:e>
        </m:d>
      </m:oMath>
      <w:r w:rsidR="00182684">
        <w:t xml:space="preserve">, </w:t>
      </w:r>
      <w:r>
        <w:t xml:space="preserve">khi </w:t>
      </w:r>
      <m:oMath>
        <m:r>
          <w:rPr>
            <w:rFonts w:ascii="Cambria Math" w:hAnsi="Cambria Math"/>
          </w:rPr>
          <m:t>N,k⟶∞</m:t>
        </m:r>
      </m:oMath>
      <w:r>
        <w:t xml:space="preserve"> thì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dẫn đến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r w:rsidR="00182684">
        <w:t xml:space="preserve">. </w:t>
      </w:r>
    </w:p>
    <w:p w14:paraId="23EF6DC0" w14:textId="2370F2FC" w:rsidR="00D55075" w:rsidRDefault="00D55075" w:rsidP="00182684">
      <w:pPr>
        <w:pStyle w:val="Nidungvnbn"/>
      </w:pPr>
      <w:r>
        <w:lastRenderedPageBreak/>
        <w:t>Khi kích thước số chiều p lớn, sẽ dẫn đến việc kích thước của ma trận sẽ lớn. Mặc dù sự hội tụ vẫn diễn ra như quy luật trên, tuy nhiên tốc độ hội tụ của nó lại diễn ra chậm.</w:t>
      </w:r>
    </w:p>
    <w:p w14:paraId="5A200804" w14:textId="50D1994E" w:rsidR="00B50052" w:rsidRDefault="004572A2" w:rsidP="00182684">
      <w:pPr>
        <w:pStyle w:val="Nidungvnbn"/>
      </w:pPr>
      <w:r>
        <w:t>Vì vậy ta đi xây dựng một mô hình hồi quy tuyến tính để giải quyết vấn đề này.</w:t>
      </w:r>
      <w:r w:rsidR="00AE7081">
        <w:t xml:space="preserve"> </w:t>
      </w:r>
      <w:r w:rsidR="00300F7F">
        <w:t>Giả sử m</w:t>
      </w:r>
      <w:r w:rsidR="00AE7081">
        <w:t>ô hình hồi quy tuyến tính sẽ có dạng:</w:t>
      </w:r>
    </w:p>
    <w:p w14:paraId="35E2DFB8" w14:textId="1D5E56A5" w:rsidR="00AE7081" w:rsidRPr="00AE7081" w:rsidRDefault="00AE7081" w:rsidP="0018268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(14)</m:t>
          </m:r>
        </m:oMath>
      </m:oMathPara>
    </w:p>
    <w:p w14:paraId="472EC3B2" w14:textId="48753A70" w:rsidR="00AE7081" w:rsidRDefault="00050D7A" w:rsidP="00182684">
      <w:pPr>
        <w:pStyle w:val="Nidungvnbn"/>
      </w:pPr>
      <w:r>
        <w:t>Ta kết hợp biểu thức (14) với biểu thức</w:t>
      </w:r>
      <w:r w:rsidR="00BB1F57">
        <w:t xml:space="preserve"> (5) và</w:t>
      </w:r>
      <w:r>
        <w:t xml:space="preserve"> (8) ta được:</w:t>
      </w:r>
    </w:p>
    <w:p w14:paraId="04461F81" w14:textId="6F1288F0" w:rsidR="00050D7A" w:rsidRPr="0019358C" w:rsidRDefault="0022090B" w:rsidP="00050D7A">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d>
            </m:e>
            <m:sup>
              <m:r>
                <w:rPr>
                  <w:rFonts w:ascii="Cambria Math" w:hAnsi="Cambria Math"/>
                </w:rPr>
                <m:t>-1</m:t>
              </m:r>
            </m:sup>
          </m:sSup>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 xml:space="preserve">     (15)</m:t>
          </m:r>
        </m:oMath>
      </m:oMathPara>
    </w:p>
    <w:p w14:paraId="2D15D6B5" w14:textId="1C57A352" w:rsidR="00300F7F" w:rsidRDefault="00300F7F" w:rsidP="00182684">
      <w:pPr>
        <w:pStyle w:val="Nidungvnbn"/>
      </w:pPr>
      <w:r>
        <w:t>Tuy nhiên về bản chất thì 2 cái hoàn toàn khác nhau, trong biểu thức (5) cố gắng dự đoán giá trị dựa trên một hàm tuyến tính chung tổng thể, còn trong biểu thức (8) lại cố gắng dự đoán bằng các giá trị tính toán nội bộ. Vì thế việc làm này sẽ khiến quá trình tính toán sẽ không ổn định mặc dù ta giải quyết được bớt một phần của vấn đề liên quan đến kích thước của chiều dữ liệu.</w:t>
      </w:r>
    </w:p>
    <w:p w14:paraId="650DB3E4" w14:textId="3643546D" w:rsidR="00050D7A" w:rsidRDefault="00E26CDB" w:rsidP="00182684">
      <w:pPr>
        <w:pStyle w:val="Nidungvnbn"/>
      </w:pPr>
      <w:r>
        <w:t>Giả sử</w:t>
      </w:r>
      <w:r w:rsidR="00300F7F">
        <w:t>:</w:t>
      </w:r>
    </w:p>
    <w:p w14:paraId="275B2E33" w14:textId="37011164" w:rsidR="00300F7F" w:rsidRPr="00300F7F" w:rsidRDefault="00300F7F" w:rsidP="00182684">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    (16)</m:t>
          </m:r>
        </m:oMath>
      </m:oMathPara>
    </w:p>
    <w:p w14:paraId="7C8085B0" w14:textId="08D0F77B" w:rsidR="00300F7F" w:rsidRDefault="00B60BEB" w:rsidP="00182684">
      <w:pPr>
        <w:pStyle w:val="Nidungvnbn"/>
      </w:pPr>
      <w:r>
        <w:t>Trong đó:</w:t>
      </w:r>
    </w:p>
    <w:p w14:paraId="53B2F210" w14:textId="30CC3F3C" w:rsidR="00B60BEB" w:rsidRDefault="00E26CDB" w:rsidP="00431180">
      <w:pPr>
        <w:pStyle w:val="Nidungvnbn"/>
        <w:numPr>
          <w:ilvl w:val="0"/>
          <w:numId w:val="7"/>
        </w:numPr>
      </w:pPr>
      <m:oMath>
        <m:r>
          <w:rPr>
            <w:rFonts w:ascii="Cambria Math" w:hAnsi="Cambria Math"/>
          </w:rPr>
          <m:t>ε</m:t>
        </m:r>
      </m:oMath>
      <w:r>
        <w:t xml:space="preserve"> là một biến lỗi ngẫu nhiên có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26A2C01C" w14:textId="22461796" w:rsidR="008E43F2" w:rsidRDefault="008E43F2" w:rsidP="00431180">
      <w:pPr>
        <w:pStyle w:val="Nidungvnbn"/>
        <w:numPr>
          <w:ilvl w:val="0"/>
          <w:numId w:val="7"/>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p>
    <w:p w14:paraId="7603ACB5" w14:textId="51F10EC1" w:rsidR="008E43F2" w:rsidRDefault="008E43F2" w:rsidP="00431180">
      <w:pPr>
        <w:pStyle w:val="Nidungvnbn"/>
        <w:numPr>
          <w:ilvl w:val="0"/>
          <w:numId w:val="7"/>
        </w:numPr>
      </w:pPr>
      <m:oMath>
        <m:r>
          <w:rPr>
            <w:rFonts w:ascii="Cambria Math" w:hAnsi="Cambria Math"/>
          </w:rPr>
          <m:t>Pr</m:t>
        </m:r>
        <m:d>
          <m:dPr>
            <m:ctrlPr>
              <w:rPr>
                <w:rFonts w:ascii="Cambria Math" w:hAnsi="Cambria Math"/>
                <w:i/>
              </w:rPr>
            </m:ctrlPr>
          </m:dPr>
          <m:e>
            <m:r>
              <w:rPr>
                <w:rFonts w:ascii="Cambria Math" w:hAnsi="Cambria Math"/>
              </w:rPr>
              <m:t>Y|X</m:t>
            </m:r>
          </m:e>
        </m:d>
      </m:oMath>
      <w:r>
        <w:t xml:space="preserve"> phụ thuộc vào X thông qua điều kiện trung bình của </w:t>
      </w:r>
      <m:oMath>
        <m:r>
          <w:rPr>
            <w:rFonts w:ascii="Cambria Math" w:hAnsi="Cambria Math"/>
          </w:rPr>
          <m:t>f</m:t>
        </m:r>
        <m:d>
          <m:dPr>
            <m:ctrlPr>
              <w:rPr>
                <w:rFonts w:ascii="Cambria Math" w:hAnsi="Cambria Math"/>
                <w:i/>
              </w:rPr>
            </m:ctrlPr>
          </m:dPr>
          <m:e>
            <m:r>
              <w:rPr>
                <w:rFonts w:ascii="Cambria Math" w:hAnsi="Cambria Math"/>
              </w:rPr>
              <m:t>x</m:t>
            </m:r>
          </m:e>
        </m:d>
      </m:oMath>
      <w:r>
        <w:t>.</w:t>
      </w:r>
    </w:p>
    <w:p w14:paraId="792C0819" w14:textId="4CCE37BC" w:rsidR="00B536C8" w:rsidRDefault="00811BFA" w:rsidP="00182684">
      <w:pPr>
        <w:pStyle w:val="Nidungvnbn"/>
      </w:pPr>
      <w:r>
        <w:t xml:space="preserve">Việc thêm </w:t>
      </w:r>
      <m:oMath>
        <m:r>
          <w:rPr>
            <w:rFonts w:ascii="Cambria Math" w:hAnsi="Cambria Math"/>
          </w:rPr>
          <m:t>ε</m:t>
        </m:r>
      </m:oMath>
      <w:r>
        <w:t xml:space="preserve"> sẽ giúp mô hình có giá trị gần hơn với giá trị thật</w:t>
      </w:r>
      <w:r w:rsidR="008E43F2" w:rsidRPr="008E43F2">
        <w:t xml:space="preserve">. </w:t>
      </w:r>
      <w:r>
        <w:t>Vì đối</w:t>
      </w:r>
      <w:r w:rsidR="008E43F2" w:rsidRPr="008E43F2">
        <w:t xml:space="preserve"> với hầu hết các hệ thống, các cặp (X, Y) sẽ không có mối quan hệ xác định </w:t>
      </w:r>
      <m:oMath>
        <m:r>
          <w:rPr>
            <w:rFonts w:ascii="Cambria Math" w:hAnsi="Cambria Math"/>
          </w:rPr>
          <m:t>Y=f</m:t>
        </m:r>
        <m:d>
          <m:dPr>
            <m:ctrlPr>
              <w:rPr>
                <w:rFonts w:ascii="Cambria Math" w:hAnsi="Cambria Math"/>
                <w:i/>
              </w:rPr>
            </m:ctrlPr>
          </m:dPr>
          <m:e>
            <m:r>
              <w:rPr>
                <w:rFonts w:ascii="Cambria Math" w:hAnsi="Cambria Math"/>
              </w:rPr>
              <m:t>X</m:t>
            </m:r>
          </m:e>
        </m:d>
      </m:oMath>
      <w:r w:rsidR="008E43F2" w:rsidRPr="008E43F2">
        <w:t xml:space="preserve">. Nói chung, </w:t>
      </w:r>
      <w:r w:rsidR="00870C21">
        <w:t>ngoài giá trị tính toán được từ mô hình thì các yếu tố không liên quan cũng sẽ đóng góp một phần vào giá trị Y. Và chắc chắn giá trị lỗi phát sinh từ mô hình cũng sẽ đóng góp vào Y</w:t>
      </w:r>
      <w:r w:rsidR="008E43F2" w:rsidRPr="008E43F2">
        <w:t xml:space="preserve">. </w:t>
      </w:r>
      <w:r w:rsidR="00870C21">
        <w:t xml:space="preserve">Các giá trị này này ta sẽ ước lượng và quy kết bằng giá trị </w:t>
      </w:r>
      <m:oMath>
        <m:r>
          <w:rPr>
            <w:rFonts w:ascii="Cambria Math" w:hAnsi="Cambria Math"/>
          </w:rPr>
          <m:t>ε</m:t>
        </m:r>
      </m:oMath>
      <w:r w:rsidR="008E43F2" w:rsidRPr="008E43F2">
        <w:t>.</w:t>
      </w:r>
    </w:p>
    <w:p w14:paraId="1E3D01AA" w14:textId="25758C7C" w:rsidR="00926797" w:rsidRDefault="00926797" w:rsidP="00182684">
      <w:pPr>
        <w:pStyle w:val="Nidungvnbn"/>
      </w:pPr>
    </w:p>
    <w:p w14:paraId="299B2D97" w14:textId="4130CAB4" w:rsidR="00926797" w:rsidRDefault="00926797" w:rsidP="00182684">
      <w:pPr>
        <w:pStyle w:val="Nidungvnbn"/>
      </w:pPr>
    </w:p>
    <w:p w14:paraId="07DD34DC" w14:textId="4C418AC0" w:rsidR="00926797" w:rsidRDefault="00926797" w:rsidP="00182684">
      <w:pPr>
        <w:pStyle w:val="Nidungvnbn"/>
      </w:pPr>
    </w:p>
    <w:p w14:paraId="0974D5C0" w14:textId="77777777" w:rsidR="00926797" w:rsidRDefault="00926797" w:rsidP="00182684">
      <w:pPr>
        <w:pStyle w:val="Nidungvnbn"/>
      </w:pPr>
    </w:p>
    <w:p w14:paraId="2FE4EC67" w14:textId="6238CCBD" w:rsidR="003759E8" w:rsidRDefault="007E3800" w:rsidP="00431180">
      <w:pPr>
        <w:pStyle w:val="Tiumccp1"/>
        <w:numPr>
          <w:ilvl w:val="1"/>
          <w:numId w:val="2"/>
        </w:numPr>
      </w:pPr>
      <w:r>
        <w:lastRenderedPageBreak/>
        <w:t>Đánh đổi giữa Bias và Variance</w:t>
      </w:r>
    </w:p>
    <w:p w14:paraId="38134C06" w14:textId="23D97AD7" w:rsidR="00926797" w:rsidRDefault="00926797" w:rsidP="00926797">
      <w:pPr>
        <w:pStyle w:val="Nidungvnbn"/>
      </w:pPr>
      <w:r>
        <w:t>Ta xét lại mô hình phân loại hồi quy k-nearest-neighbor.</w:t>
      </w:r>
    </w:p>
    <w:p w14:paraId="694A4AFE" w14:textId="7E056ED5" w:rsidR="00926797" w:rsidRDefault="00926797" w:rsidP="00926797">
      <w:pPr>
        <w:pStyle w:val="Nidungvnbn"/>
      </w:pPr>
      <w:r>
        <w:t>Giá trị thật Y được cấu thành như sau:</w:t>
      </w:r>
    </w:p>
    <w:p w14:paraId="3179CC27" w14:textId="2E9EDB69" w:rsidR="00926797" w:rsidRPr="00926797" w:rsidRDefault="00926797" w:rsidP="00926797">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14:paraId="1F542104" w14:textId="345BFD6C" w:rsidR="00926797" w:rsidRDefault="00926797" w:rsidP="00926797">
      <w:pPr>
        <w:pStyle w:val="Nidungvnbn"/>
      </w:pPr>
      <w:r>
        <w:t>Trong đó:</w:t>
      </w:r>
    </w:p>
    <w:p w14:paraId="2F6E7702" w14:textId="3BD858CD" w:rsidR="00926797" w:rsidRDefault="00926797" w:rsidP="00431180">
      <w:pPr>
        <w:pStyle w:val="Nidungvnbn"/>
        <w:numPr>
          <w:ilvl w:val="0"/>
          <w:numId w:val="7"/>
        </w:numPr>
      </w:pPr>
      <m:oMath>
        <m:r>
          <w:rPr>
            <w:rFonts w:ascii="Cambria Math" w:hAnsi="Cambria Math"/>
          </w:rPr>
          <m:t>ε</m:t>
        </m:r>
      </m:oMath>
      <w:r>
        <w:t xml:space="preserve"> là một biến lỗi ngẫu nhiên có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75D3787A" w14:textId="5B97C3F7" w:rsidR="00926797" w:rsidRDefault="00926797" w:rsidP="00431180">
      <w:pPr>
        <w:pStyle w:val="Nidungvnbn"/>
        <w:numPr>
          <w:ilvl w:val="0"/>
          <w:numId w:val="7"/>
        </w:numPr>
      </w:pPr>
      <m:oMath>
        <m:r>
          <w:rPr>
            <w:rFonts w:ascii="Cambria Math" w:hAnsi="Cambria Math"/>
          </w:rPr>
          <m:t>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7F9A" w14:textId="4C8E1010" w:rsidR="00926797" w:rsidRDefault="00926797" w:rsidP="00926797">
      <w:pPr>
        <w:pStyle w:val="Nidungvnbn"/>
      </w:pPr>
      <w:r>
        <w:t xml:space="preserve">Ta có giá trị lỗi kỳ vọng (Expected Prediction Error – EPE) tại biến đầu vào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như sau:</w:t>
      </w:r>
    </w:p>
    <w:p w14:paraId="057E30EB" w14:textId="2E962753" w:rsidR="00926797" w:rsidRPr="001872A6" w:rsidRDefault="0022090B" w:rsidP="00926797">
      <w:pPr>
        <w:pStyle w:val="Nidungvnbn"/>
      </w:pPr>
      <m:oMathPara>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Bias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Var</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r>
            <w:rPr>
              <w:rFonts w:ascii="Cambria Math" w:hAnsi="Cambria Math"/>
            </w:rPr>
            <m:t xml:space="preserve">    </m:t>
          </m:r>
          <m:d>
            <m:dPr>
              <m:ctrlPr>
                <w:rPr>
                  <w:rFonts w:ascii="Cambria Math" w:hAnsi="Cambria Math"/>
                  <w:i/>
                </w:rPr>
              </m:ctrlPr>
            </m:dPr>
            <m:e>
              <m:r>
                <w:rPr>
                  <w:rFonts w:ascii="Cambria Math" w:hAnsi="Cambria Math"/>
                </w:rPr>
                <m:t>17</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r>
            <w:rPr>
              <w:rFonts w:ascii="Cambria Math" w:hAnsi="Cambria Math"/>
            </w:rPr>
            <m:t xml:space="preserve">      (18)</m:t>
          </m:r>
        </m:oMath>
      </m:oMathPara>
    </w:p>
    <w:p w14:paraId="2099FC1C" w14:textId="598BAB04" w:rsidR="001872A6" w:rsidRDefault="00D90CC9" w:rsidP="00D90CC9">
      <w:pPr>
        <w:pStyle w:val="Nidungvnbn"/>
      </w:pPr>
      <w:r>
        <w:t xml:space="preserve">Trong biểu thức trên giá trị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AA38D7">
        <w:t>là</w:t>
      </w:r>
      <w:r>
        <w:t xml:space="preserve"> phương sai của giá trị lỗi </w:t>
      </w:r>
      <w:r w:rsidR="00AA38D7">
        <w:t>sinh ra từ giá trị mới phát sinh từ mô hình. Mức độ phân tán này vượt khỏi tầm kiểm soát của ta.</w:t>
      </w:r>
    </w:p>
    <w:p w14:paraId="1F1D9F7E" w14:textId="77777777" w:rsidR="00AA38D7" w:rsidRDefault="00AA38D7" w:rsidP="00D90CC9">
      <w:pPr>
        <w:pStyle w:val="Nidungvnbn"/>
      </w:pPr>
      <w:r>
        <w:t xml:space="preserve">Hai giá trị còn lại trong biểu thức là Bias và Var (Variance). </w:t>
      </w:r>
    </w:p>
    <w:p w14:paraId="5E2C9C1B" w14:textId="584D39E7" w:rsidR="00AA38D7" w:rsidRDefault="00AA38D7" w:rsidP="00D90CC9">
      <w:pPr>
        <w:pStyle w:val="Nidungvnbn"/>
      </w:pPr>
      <w:r>
        <w:t xml:space="preserve">Bias </w:t>
      </w:r>
      <w:r w:rsidRPr="00AA38D7">
        <w:t xml:space="preserve">là sự khác biệt bình phương giữa giá trị trung bình </w:t>
      </w:r>
      <w:r>
        <w:t>của</w:t>
      </w:r>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và giá trị kỳ vọng của ước tính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sidRPr="00AA38D7">
        <w:t>, trong đó</w:t>
      </w:r>
      <w:r>
        <w:t xml:space="preserve"> giá trị</w:t>
      </w:r>
      <w:r w:rsidRPr="00AA38D7">
        <w:t xml:space="preserve"> kỳ vọng trung bình </w:t>
      </w:r>
      <w:r>
        <w:t xml:space="preserve">được </w:t>
      </w:r>
      <w:r w:rsidRPr="00AA38D7">
        <w:t xml:space="preserve">tính ngẫu nhiên </w:t>
      </w:r>
      <w:r>
        <w:t>từ các</w:t>
      </w:r>
      <w:r w:rsidRPr="00AA38D7">
        <w:t xml:space="preserve"> dữ liệu huấn luyện. </w:t>
      </w:r>
      <w:r>
        <w:t>Bias</w:t>
      </w:r>
      <w:r w:rsidRPr="00AA38D7">
        <w:t xml:space="preserve"> sẽ </w:t>
      </w:r>
      <w:r>
        <w:t>tăng tỉ lệ thuận</w:t>
      </w:r>
      <w:r w:rsidRPr="00AA38D7">
        <w:t xml:space="preserve"> với k, nếu </w:t>
      </w:r>
      <w:r>
        <w:t>việc tính toán trở nên trơn tru</w:t>
      </w:r>
      <w:r w:rsidRPr="00AA38D7">
        <w:t>. Đối với k nhỏ, một vài</w:t>
      </w:r>
      <w:r w:rsidR="00F9656C">
        <w:t xml:space="preserve"> tập</w:t>
      </w:r>
      <w:r w:rsidRPr="00AA38D7">
        <w:t xml:space="preserve"> lân cận gần nhất sẽ có các giá trị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oMath>
      <w:r w:rsidRPr="00AA38D7">
        <w:t xml:space="preserve"> gần 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vì vậy trung bình của chúng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sẽ gần 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Khi k càng lớn các tâm của các cụm sẽ có khoảng cách với điểm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9656C">
        <w:t xml:space="preserve"> càng lớn. Nói chung Bias biểu thị cho</w:t>
      </w:r>
      <w:r w:rsidR="00F9656C" w:rsidRPr="00F9656C">
        <w:t xml:space="preserve"> sự khác biệt giữa </w:t>
      </w:r>
      <w:r w:rsidR="00F9656C">
        <w:t>giá trị</w:t>
      </w:r>
      <w:r w:rsidR="00F9656C" w:rsidRPr="00F9656C">
        <w:t xml:space="preserve"> thực </w:t>
      </w:r>
      <w:r w:rsidR="00F9656C">
        <w:t>với giá trị tính toán được từ mô hình</w:t>
      </w:r>
      <w:r w:rsidR="00F9656C" w:rsidRPr="00F9656C">
        <w:t>.</w:t>
      </w:r>
      <w:r w:rsidR="00A67286">
        <w:t xml:space="preserve"> Hay nói cách khác Bias biểu thị cho mức độ sai số của các giá trị dự đoán</w:t>
      </w:r>
    </w:p>
    <w:p w14:paraId="4A1EB3CE" w14:textId="771277D3" w:rsidR="00F9656C" w:rsidRDefault="00A67286" w:rsidP="00D90CC9">
      <w:pPr>
        <w:pStyle w:val="Nidungvnbn"/>
      </w:pPr>
      <w:r>
        <w:t>Var (Variance) biểu thị cho mức độ phân tán của các giá trị tính toán được từ mô hình.</w:t>
      </w:r>
    </w:p>
    <w:p w14:paraId="1A8BC567" w14:textId="7F20BBAF" w:rsidR="00A67286" w:rsidRDefault="00A67286" w:rsidP="00D90CC9">
      <w:pPr>
        <w:pStyle w:val="Nidungvnbn"/>
      </w:pPr>
    </w:p>
    <w:p w14:paraId="25CD1C6A" w14:textId="6417EFDC" w:rsidR="00A67286" w:rsidRDefault="00553DFD" w:rsidP="00D90CC9">
      <w:pPr>
        <w:pStyle w:val="Nidungvnbn"/>
      </w:pPr>
      <w:r>
        <w:rPr>
          <w:noProof/>
        </w:rPr>
        <w:lastRenderedPageBreak/>
        <w:drawing>
          <wp:inline distT="0" distB="0" distL="0" distR="0" wp14:anchorId="36E3DE3F" wp14:editId="5ED1F6DE">
            <wp:extent cx="4629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419600"/>
                    </a:xfrm>
                    <a:prstGeom prst="rect">
                      <a:avLst/>
                    </a:prstGeom>
                  </pic:spPr>
                </pic:pic>
              </a:graphicData>
            </a:graphic>
          </wp:inline>
        </w:drawing>
      </w:r>
    </w:p>
    <w:p w14:paraId="0559A8D0" w14:textId="493B8AD8" w:rsidR="00553DFD" w:rsidRDefault="00A02371" w:rsidP="00431180">
      <w:pPr>
        <w:pStyle w:val="Caption"/>
        <w:numPr>
          <w:ilvl w:val="0"/>
          <w:numId w:val="8"/>
        </w:numPr>
      </w:pPr>
      <w:r>
        <w:t>Minh họa về Bias và Variance [2]</w:t>
      </w:r>
    </w:p>
    <w:p w14:paraId="40C34126" w14:textId="537B16E9" w:rsidR="0018507E" w:rsidRDefault="000A3489" w:rsidP="00D90CC9">
      <w:pPr>
        <w:pStyle w:val="Nidungvnbn"/>
      </w:pPr>
      <w:r>
        <w:rPr>
          <w:noProof/>
        </w:rPr>
        <w:drawing>
          <wp:inline distT="0" distB="0" distL="0" distR="0" wp14:anchorId="6BC26383" wp14:editId="1B7082B1">
            <wp:extent cx="4886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067050"/>
                    </a:xfrm>
                    <a:prstGeom prst="rect">
                      <a:avLst/>
                    </a:prstGeom>
                  </pic:spPr>
                </pic:pic>
              </a:graphicData>
            </a:graphic>
          </wp:inline>
        </w:drawing>
      </w:r>
    </w:p>
    <w:p w14:paraId="342ACACD" w14:textId="0B056BFE" w:rsidR="000A3489" w:rsidRDefault="00E009AE" w:rsidP="00431180">
      <w:pPr>
        <w:pStyle w:val="Caption"/>
        <w:numPr>
          <w:ilvl w:val="0"/>
          <w:numId w:val="8"/>
        </w:numPr>
      </w:pPr>
      <w:r>
        <w:t xml:space="preserve">Sự ảnh hưởng của </w:t>
      </w:r>
      <w:r w:rsidR="00CE082D">
        <w:t xml:space="preserve">Bias và Variance trên </w:t>
      </w:r>
      <w:r>
        <w:t xml:space="preserve">các </w:t>
      </w:r>
      <w:r w:rsidR="00CE082D">
        <w:t>tập dữ liệu</w:t>
      </w:r>
      <w:r>
        <w:t xml:space="preserve"> [1]</w:t>
      </w:r>
    </w:p>
    <w:p w14:paraId="5BE4F24E" w14:textId="77777777" w:rsidR="00B76478" w:rsidRDefault="000B2B00" w:rsidP="00D90CC9">
      <w:pPr>
        <w:pStyle w:val="Nidungvnbn"/>
      </w:pPr>
      <w:r w:rsidRPr="000B2B00">
        <w:lastRenderedPageBreak/>
        <w:t>Rõ ràng, cả sai lệch</w:t>
      </w:r>
      <w:r>
        <w:t xml:space="preserve"> (bias)</w:t>
      </w:r>
      <w:r w:rsidRPr="000B2B00">
        <w:t xml:space="preserve"> và phương sai </w:t>
      </w:r>
      <w:r>
        <w:t xml:space="preserve">(variance) </w:t>
      </w:r>
      <w:r w:rsidRPr="000B2B00">
        <w:t>đều có thể gây hại cho hiệu suất dự đoán của mô hình nếu chúng quá lớn. Hồi quy tuyến tính</w:t>
      </w:r>
      <w:r>
        <w:t xml:space="preserve"> có thể sẽ bị ảnh hưởng bởi phương sai mặc dù chúng có độ sai lệch thấp</w:t>
      </w:r>
      <w:r w:rsidRPr="000B2B00">
        <w:t xml:space="preserve">. Điều này đặc biệt </w:t>
      </w:r>
      <w:r w:rsidR="00B76478">
        <w:t>sẽ có thể xảy ra trong các mô hình có nhiều đặc tính (feature), hoặc các đặc tính của dữ liệu có mức độ liên quan với nhau cao</w:t>
      </w:r>
      <w:r w:rsidRPr="000B2B00">
        <w:t xml:space="preserve">. </w:t>
      </w:r>
    </w:p>
    <w:p w14:paraId="4C66FF0A" w14:textId="2652EF96" w:rsidR="00480D08" w:rsidRDefault="007C3D9E" w:rsidP="00480D08">
      <w:pPr>
        <w:pStyle w:val="Nidungvnbn"/>
      </w:pPr>
      <w:r>
        <w:t>Các phương pháp phân mảnh và chuẩn hóa sẽ được giới ở các phần sau có thể sẽ giúp làm giảm được phương sai của các giá trị dự đoán, tuy nhiên chúng sẽ làm tăng sai số nhưng thay vào đó giá trị sai số tổng thể lại giảm xuống.</w:t>
      </w:r>
    </w:p>
    <w:p w14:paraId="047DD0A4" w14:textId="33960265" w:rsidR="003759E8" w:rsidRDefault="00480D08" w:rsidP="00431180">
      <w:pPr>
        <w:pStyle w:val="Tiumccp1"/>
        <w:numPr>
          <w:ilvl w:val="1"/>
          <w:numId w:val="2"/>
        </w:numPr>
      </w:pPr>
      <w:r>
        <w:t>Tóm tắt chương 1</w:t>
      </w:r>
    </w:p>
    <w:p w14:paraId="1CE6B93B" w14:textId="7CFB15C6" w:rsidR="00480D08" w:rsidRDefault="00480D08" w:rsidP="00480D08">
      <w:pPr>
        <w:pStyle w:val="Nidungvnbn"/>
      </w:pPr>
      <w:r>
        <w:t>Trong chương 1 ta đã ôn lại các khái niệm cơ bản về mô hình tuyến tính.</w:t>
      </w:r>
    </w:p>
    <w:p w14:paraId="477F5945" w14:textId="3B97F6A3" w:rsidR="00480D08" w:rsidRDefault="00480D08" w:rsidP="00480D08">
      <w:pPr>
        <w:pStyle w:val="Nidungvnbn"/>
      </w:pPr>
      <w:r>
        <w:t>Ngoài ra ta còn biết các khái niệm về Bias và Variance. Ta còn biết thêm về mức độ ảnh hưởng của chúng lên mô hình. Ngoài ra ta hiểu được sự đánh đổi giữa Bias và Variance.</w:t>
      </w:r>
    </w:p>
    <w:p w14:paraId="4FDDB217" w14:textId="07060542" w:rsidR="00480D08" w:rsidRDefault="00480D08" w:rsidP="00480D08">
      <w:pPr>
        <w:pStyle w:val="Nidungvnbn"/>
      </w:pPr>
    </w:p>
    <w:p w14:paraId="0D0473D8" w14:textId="05C984C4" w:rsidR="00480D08" w:rsidRDefault="00480D08" w:rsidP="00480D08">
      <w:pPr>
        <w:pStyle w:val="Nidungvnbn"/>
      </w:pPr>
    </w:p>
    <w:p w14:paraId="1EF70170" w14:textId="30C45ECE" w:rsidR="00480D08" w:rsidRDefault="00480D08" w:rsidP="00480D08">
      <w:pPr>
        <w:pStyle w:val="Nidungvnbn"/>
      </w:pPr>
    </w:p>
    <w:p w14:paraId="7875E0EB" w14:textId="4DFA2310" w:rsidR="00480D08" w:rsidRDefault="00480D08" w:rsidP="00480D08">
      <w:pPr>
        <w:pStyle w:val="Nidungvnbn"/>
      </w:pPr>
    </w:p>
    <w:p w14:paraId="101FF202" w14:textId="72A9184A" w:rsidR="00480D08" w:rsidRDefault="00480D08" w:rsidP="00480D08">
      <w:pPr>
        <w:pStyle w:val="Nidungvnbn"/>
      </w:pPr>
    </w:p>
    <w:p w14:paraId="5C15B529" w14:textId="5CA77AC3" w:rsidR="00480D08" w:rsidRDefault="00480D08" w:rsidP="00480D08">
      <w:pPr>
        <w:pStyle w:val="Nidungvnbn"/>
      </w:pPr>
    </w:p>
    <w:p w14:paraId="201D7431" w14:textId="3B86FCF9" w:rsidR="00480D08" w:rsidRDefault="00480D08" w:rsidP="00480D08">
      <w:pPr>
        <w:pStyle w:val="Nidungvnbn"/>
      </w:pPr>
    </w:p>
    <w:p w14:paraId="44A3A836" w14:textId="786444F6" w:rsidR="00480D08" w:rsidRDefault="00480D08" w:rsidP="00480D08">
      <w:pPr>
        <w:pStyle w:val="Nidungvnbn"/>
      </w:pPr>
    </w:p>
    <w:p w14:paraId="39B68D60" w14:textId="216301FD" w:rsidR="00480D08" w:rsidRDefault="00480D08" w:rsidP="00480D08">
      <w:pPr>
        <w:pStyle w:val="Nidungvnbn"/>
      </w:pPr>
    </w:p>
    <w:p w14:paraId="6E50186E" w14:textId="277FF8B7" w:rsidR="00480D08" w:rsidRDefault="00480D08" w:rsidP="00480D08">
      <w:pPr>
        <w:pStyle w:val="Nidungvnbn"/>
      </w:pPr>
    </w:p>
    <w:p w14:paraId="73755387" w14:textId="03D6C5D3" w:rsidR="00480D08" w:rsidRDefault="00480D08" w:rsidP="00480D08">
      <w:pPr>
        <w:pStyle w:val="Nidungvnbn"/>
      </w:pPr>
    </w:p>
    <w:p w14:paraId="616FDC28" w14:textId="34485063" w:rsidR="00480D08" w:rsidRDefault="00480D08" w:rsidP="00480D08">
      <w:pPr>
        <w:pStyle w:val="Nidungvnbn"/>
      </w:pPr>
    </w:p>
    <w:p w14:paraId="5540C666" w14:textId="774F7C77" w:rsidR="00480D08" w:rsidRDefault="00480D08" w:rsidP="00480D08">
      <w:pPr>
        <w:pStyle w:val="Nidungvnbn"/>
      </w:pPr>
    </w:p>
    <w:p w14:paraId="3F66D059" w14:textId="741A566D" w:rsidR="00480D08" w:rsidRDefault="00480D08" w:rsidP="00480D08">
      <w:pPr>
        <w:pStyle w:val="Nidungvnbn"/>
      </w:pPr>
    </w:p>
    <w:p w14:paraId="31728364" w14:textId="6C90AA32" w:rsidR="00480D08" w:rsidRDefault="00480D08" w:rsidP="00480D08">
      <w:pPr>
        <w:pStyle w:val="Nidungvnbn"/>
      </w:pPr>
    </w:p>
    <w:p w14:paraId="04DE3641" w14:textId="77777777" w:rsidR="00480D08" w:rsidRDefault="00480D08" w:rsidP="00480D08">
      <w:pPr>
        <w:pStyle w:val="Nidungvnbn"/>
      </w:pPr>
    </w:p>
    <w:p w14:paraId="6C436733" w14:textId="6338070D" w:rsidR="00446424" w:rsidRDefault="00C95365" w:rsidP="00C95365">
      <w:pPr>
        <w:pStyle w:val="Chng"/>
      </w:pPr>
      <w:bookmarkStart w:id="3" w:name="_Toc38785928"/>
      <w:r>
        <w:lastRenderedPageBreak/>
        <w:t xml:space="preserve">CHƯƠNG 2: </w:t>
      </w:r>
      <w:bookmarkEnd w:id="3"/>
      <w:r w:rsidR="00C3506D">
        <w:t>PHƯƠNG PHÁP HỒI QUY CƠ BẢN</w:t>
      </w:r>
    </w:p>
    <w:p w14:paraId="47FDFD89" w14:textId="33E36028" w:rsidR="00C95365" w:rsidRDefault="00C95365" w:rsidP="00C95365">
      <w:pPr>
        <w:pStyle w:val="Tiumccp1"/>
      </w:pPr>
      <w:bookmarkStart w:id="4" w:name="_Toc38785929"/>
      <w:r>
        <w:t xml:space="preserve">2.1 </w:t>
      </w:r>
      <w:bookmarkEnd w:id="4"/>
      <w:r w:rsidR="00C3506D">
        <w:t>Mô hình hồi quy tuyến tính</w:t>
      </w:r>
    </w:p>
    <w:p w14:paraId="34ECA231" w14:textId="4E7A16ED" w:rsidR="002A7494" w:rsidRDefault="002A7494" w:rsidP="002A7494">
      <w:pPr>
        <w:pStyle w:val="Nidungvnbn"/>
      </w:pPr>
      <w:r>
        <w:t>Mô hình hồi quy tuyến tính sẽ có dạng giống với mô hình tuyến tính thuần:</w:t>
      </w:r>
    </w:p>
    <w:p w14:paraId="3CCE5C16" w14:textId="69266D84" w:rsidR="002A7494" w:rsidRPr="002A7494" w:rsidRDefault="002A7494" w:rsidP="002A749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 xml:space="preserve">      (19)</m:t>
          </m:r>
        </m:oMath>
      </m:oMathPara>
    </w:p>
    <w:p w14:paraId="7CBFD279" w14:textId="77777777" w:rsidR="008F4A13" w:rsidRDefault="00332D8D" w:rsidP="00332D8D">
      <w:pPr>
        <w:pStyle w:val="Nidungvnbn"/>
      </w:pPr>
      <w:r w:rsidRPr="00332D8D">
        <w:t xml:space="preserve">Mô hình tuyến tính giả định rằng hàm hồi quy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Pr="00332D8D">
        <w:t xml:space="preserve"> là tuyến tính hoặc mô hình tuyến tính là một </w:t>
      </w:r>
      <w:r>
        <w:t xml:space="preserve">hàm </w:t>
      </w:r>
      <w:r w:rsidRPr="00332D8D">
        <w:t xml:space="preserve">xấp xỉ hợp lý. Ở đây,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332D8D">
        <w:t xml:space="preserve"> là các tham số hoặc hệ số chưa biết và các biến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332D8D">
        <w:t xml:space="preserve"> có thể đến từ các nguồn khác nhau:</w:t>
      </w:r>
    </w:p>
    <w:p w14:paraId="577D826A" w14:textId="74B81F08" w:rsidR="00F9462E" w:rsidRDefault="00896C67" w:rsidP="00431180">
      <w:pPr>
        <w:pStyle w:val="Nidungvnbn"/>
        <w:numPr>
          <w:ilvl w:val="0"/>
          <w:numId w:val="9"/>
        </w:numPr>
      </w:pPr>
      <w:r>
        <w:t>Giá trị dữ liệu đầu vào gốc.</w:t>
      </w:r>
    </w:p>
    <w:p w14:paraId="5F698188" w14:textId="2620EA64" w:rsidR="00F9462E" w:rsidRDefault="00896C67" w:rsidP="00431180">
      <w:pPr>
        <w:pStyle w:val="Nidungvnbn"/>
        <w:numPr>
          <w:ilvl w:val="0"/>
          <w:numId w:val="9"/>
        </w:numPr>
      </w:pPr>
      <w:r>
        <w:t xml:space="preserve">Các giá trị tính toán thông qua từ phép tính biến đổi (log, bình phương, căn, </w:t>
      </w:r>
      <w:r w:rsidR="00F425CA">
        <w:t>…</w:t>
      </w:r>
      <w:r>
        <w:t>).</w:t>
      </w:r>
    </w:p>
    <w:p w14:paraId="71BE5015" w14:textId="5DBFA353" w:rsidR="00F9462E" w:rsidRDefault="00B85824" w:rsidP="00431180">
      <w:pPr>
        <w:pStyle w:val="Nidungvnbn"/>
        <w:numPr>
          <w:ilvl w:val="0"/>
          <w:numId w:val="9"/>
        </w:numPr>
      </w:pPr>
      <w:r>
        <w:t>Các phép tính mở rộng (lũy thừa)</w:t>
      </w:r>
      <w:r w:rsidR="00332D8D" w:rsidRPr="00332D8D">
        <w:t xml:space="preserve">, chẳng hạn như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w:r w:rsidR="00332D8D" w:rsidRPr="00332D8D">
        <w:t>, dẫn đến biểu diễn đa thức</w:t>
      </w:r>
      <w:r w:rsidR="00673CA6">
        <w:t>.</w:t>
      </w:r>
    </w:p>
    <w:p w14:paraId="02445552" w14:textId="63C445DB" w:rsidR="002A7494" w:rsidRDefault="00332D8D" w:rsidP="00431180">
      <w:pPr>
        <w:pStyle w:val="Nidungvnbn"/>
        <w:numPr>
          <w:ilvl w:val="0"/>
          <w:numId w:val="9"/>
        </w:numPr>
      </w:pPr>
      <w:r w:rsidRPr="00332D8D">
        <w:t xml:space="preserve">tương tác giữa các biến, ví dụ,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332D8D">
        <w:t>.</w:t>
      </w:r>
    </w:p>
    <w:p w14:paraId="3F65299E" w14:textId="0112CA57" w:rsidR="008F4A13" w:rsidRDefault="007E6241" w:rsidP="00332D8D">
      <w:pPr>
        <w:pStyle w:val="Nidungvnbn"/>
      </w:pPr>
      <w:r>
        <w:t>Cho dù đầu vào thuộc dạng nào đi chăng nữa vẫn không ảnh hưởng đến tuyến tính của mô hình.</w:t>
      </w:r>
    </w:p>
    <w:p w14:paraId="48E921C7" w14:textId="10774EED" w:rsidR="007E6241" w:rsidRDefault="007E6241" w:rsidP="00332D8D">
      <w:pPr>
        <w:pStyle w:val="Nidungvnbn"/>
      </w:pPr>
      <w:r>
        <w:t>Phương trình lỗi của mô hình:</w:t>
      </w:r>
    </w:p>
    <w:p w14:paraId="4C1B88A1" w14:textId="27CDA9D5" w:rsidR="007E6241" w:rsidRPr="007E6241" w:rsidRDefault="007E6241"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 xml:space="preserve">   (20)</m:t>
          </m:r>
        </m:oMath>
      </m:oMathPara>
    </w:p>
    <w:p w14:paraId="6A6FE4FF" w14:textId="2A851B67" w:rsidR="007E6241" w:rsidRDefault="007E6241" w:rsidP="00332D8D">
      <w:pPr>
        <w:pStyle w:val="Nidungvnbn"/>
      </w:pPr>
      <w:r>
        <w:t>Trong đó:</w:t>
      </w:r>
    </w:p>
    <w:p w14:paraId="4F790779" w14:textId="05D18E20" w:rsidR="007E6241" w:rsidRDefault="0022090B" w:rsidP="00431180">
      <w:pPr>
        <w:pStyle w:val="Nidungvnbn"/>
        <w:numPr>
          <w:ilvl w:val="0"/>
          <w:numId w:val="10"/>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7E6241">
        <w:t xml:space="preserve"> tập chứa các đối tượng dữ liệu đầu vào.</w:t>
      </w:r>
    </w:p>
    <w:p w14:paraId="53460C69" w14:textId="722BB6E7" w:rsidR="007E6241" w:rsidRDefault="0022090B" w:rsidP="00431180">
      <w:pPr>
        <w:pStyle w:val="Nidungvnbn"/>
        <w:numPr>
          <w:ilvl w:val="0"/>
          <w:numId w:val="10"/>
        </w:numPr>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7E6241">
        <w:t xml:space="preserve"> tập chứa các giá trị thực mong muốn ở đầu ra của mô hình.</w:t>
      </w:r>
    </w:p>
    <w:p w14:paraId="0BDFE129" w14:textId="0EB453B9" w:rsidR="007E6241" w:rsidRDefault="0022090B" w:rsidP="00431180">
      <w:pPr>
        <w:pStyle w:val="Nidungvnbn"/>
        <w:numPr>
          <w:ilvl w:val="0"/>
          <w:numId w:val="10"/>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oMath>
      <w:r w:rsidR="008C5264">
        <w:t xml:space="preserve"> tập chứa các thuộc tính cho từng đối tượng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5264">
        <w:t>.</w:t>
      </w:r>
    </w:p>
    <w:p w14:paraId="0872AB30" w14:textId="1CCE5720" w:rsidR="007E6241" w:rsidRDefault="008C5264" w:rsidP="00332D8D">
      <w:pPr>
        <w:pStyle w:val="Nidungvnbn"/>
      </w:pPr>
      <w:r>
        <w:t>Ta có thể biểu diễn phương trình lỗi dưới dạng ma trận như sau:</w:t>
      </w:r>
    </w:p>
    <w:p w14:paraId="32F12A96" w14:textId="6551FB0B" w:rsidR="008C5264" w:rsidRPr="008C5264" w:rsidRDefault="008C5264"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(21)</m:t>
          </m:r>
        </m:oMath>
      </m:oMathPara>
    </w:p>
    <w:p w14:paraId="1518C8FD" w14:textId="3F080B20" w:rsidR="008C5264" w:rsidRDefault="008208D5" w:rsidP="00332D8D">
      <w:pPr>
        <w:pStyle w:val="Nidungvnbn"/>
      </w:pPr>
      <w:r>
        <w:lastRenderedPageBreak/>
        <w:t xml:space="preserve">Sử dụng gradiant descent, ta đạo hàm phương trình lỗi theo </w:t>
      </w:r>
      <m:oMath>
        <m:r>
          <w:rPr>
            <w:rFonts w:ascii="Cambria Math" w:hAnsi="Cambria Math"/>
          </w:rPr>
          <m:t>β</m:t>
        </m:r>
      </m:oMath>
      <w:r>
        <w:t>:</w:t>
      </w:r>
    </w:p>
    <w:p w14:paraId="329FAD02" w14:textId="6E6FDB60" w:rsidR="008208D5" w:rsidRPr="008208D5" w:rsidRDefault="0022090B" w:rsidP="00332D8D">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(22)</m:t>
          </m:r>
        </m:oMath>
      </m:oMathPara>
    </w:p>
    <w:p w14:paraId="46F788FD" w14:textId="6E114B4C" w:rsidR="008208D5" w:rsidRPr="008208D5" w:rsidRDefault="0022090B" w:rsidP="008208D5">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T</m:t>
                  </m:r>
                </m:sup>
              </m:sSup>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(23)</m:t>
          </m:r>
        </m:oMath>
      </m:oMathPara>
    </w:p>
    <w:p w14:paraId="58768C58" w14:textId="2AB93B8A" w:rsidR="008208D5" w:rsidRDefault="0034151A" w:rsidP="00332D8D">
      <w:pPr>
        <w:pStyle w:val="Nidungvnbn"/>
      </w:pPr>
      <w:r>
        <w:t>Từ (22), ta lập được phương trình:</w:t>
      </w:r>
    </w:p>
    <w:p w14:paraId="55584B02" w14:textId="01CC1337" w:rsidR="00B37644" w:rsidRPr="00DB4BF5" w:rsidRDefault="0022090B" w:rsidP="00B37644">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=0       (24)</m:t>
          </m:r>
        </m:oMath>
      </m:oMathPara>
    </w:p>
    <w:p w14:paraId="3AF319A1" w14:textId="36EDAE12" w:rsidR="0034151A" w:rsidRDefault="0034151A" w:rsidP="00332D8D">
      <w:pPr>
        <w:pStyle w:val="Nidungvnbn"/>
      </w:pPr>
      <w:r>
        <w:t xml:space="preserve">Ta giải phương trình (24), ta tìm được </w:t>
      </w:r>
      <w:r w:rsidR="00B37644">
        <w:t>giải pháp cho mô hình:</w:t>
      </w:r>
    </w:p>
    <w:p w14:paraId="573BC91F" w14:textId="4E5CBFCE" w:rsidR="00B37644" w:rsidRPr="00827F63" w:rsidRDefault="0022090B" w:rsidP="00332D8D">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(25)</m:t>
          </m:r>
        </m:oMath>
      </m:oMathPara>
    </w:p>
    <w:p w14:paraId="57372AE2" w14:textId="05281311" w:rsidR="00827F63" w:rsidRDefault="00827F63" w:rsidP="00332D8D">
      <w:pPr>
        <w:pStyle w:val="Nidungvnbn"/>
      </w:pPr>
      <w:r>
        <w:t xml:space="preserve">Giá trị dự đoán </w:t>
      </w:r>
      <w:r w:rsidR="007432DA">
        <w:t xml:space="preserve">trên </w:t>
      </w:r>
      <m:oMath>
        <m:acc>
          <m:accPr>
            <m:ctrlPr>
              <w:rPr>
                <w:rFonts w:ascii="Cambria Math" w:hAnsi="Cambria Math"/>
                <w:i/>
              </w:rPr>
            </m:ctrlPr>
          </m:accPr>
          <m:e>
            <m:r>
              <w:rPr>
                <w:rFonts w:ascii="Cambria Math" w:hAnsi="Cambria Math"/>
              </w:rPr>
              <m:t>β</m:t>
            </m:r>
          </m:e>
        </m:acc>
      </m:oMath>
      <w:r w:rsidR="007432DA">
        <w:t xml:space="preserve"> đã hiệu chỉnh:</w:t>
      </w:r>
    </w:p>
    <w:p w14:paraId="6D702D78" w14:textId="35285774" w:rsidR="007432DA" w:rsidRPr="007432DA" w:rsidRDefault="0022090B" w:rsidP="00332D8D">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(26)</m:t>
          </m:r>
        </m:oMath>
      </m:oMathPara>
    </w:p>
    <w:p w14:paraId="67AFC5AB" w14:textId="6D4030E4" w:rsidR="007432DA" w:rsidRDefault="002A1AB7" w:rsidP="00332D8D">
      <w:pPr>
        <w:pStyle w:val="Nidungvnbn"/>
      </w:pPr>
      <w:r>
        <w:t xml:space="preserve">Với tập các vector đầu vào X, ta luôn muốn mô hình tính được các vector dự đoán </w:t>
      </w:r>
      <m:oMath>
        <m:acc>
          <m:accPr>
            <m:ctrlPr>
              <w:rPr>
                <w:rFonts w:ascii="Cambria Math" w:hAnsi="Cambria Math"/>
                <w:i/>
              </w:rPr>
            </m:ctrlPr>
          </m:accPr>
          <m:e>
            <m:r>
              <w:rPr>
                <w:rFonts w:ascii="Cambria Math" w:hAnsi="Cambria Math"/>
              </w:rPr>
              <m:t>y</m:t>
            </m:r>
          </m:e>
        </m:acc>
      </m:oMath>
      <w:r>
        <w:t xml:space="preserve"> trùng với các vector giá trị thật </w:t>
      </w:r>
      <m:oMath>
        <m:r>
          <w:rPr>
            <w:rFonts w:ascii="Cambria Math" w:hAnsi="Cambria Math"/>
          </w:rPr>
          <m:t>y</m:t>
        </m:r>
      </m:oMath>
      <w:r>
        <w:t xml:space="preserve">. Hay nói cách khác về mặt toán học ta luôn muốn </w:t>
      </w:r>
      <m:oMath>
        <m:acc>
          <m:accPr>
            <m:ctrlPr>
              <w:rPr>
                <w:rFonts w:ascii="Cambria Math" w:hAnsi="Cambria Math"/>
                <w:i/>
              </w:rPr>
            </m:ctrlPr>
          </m:accPr>
          <m:e>
            <m:r>
              <w:rPr>
                <w:rFonts w:ascii="Cambria Math" w:hAnsi="Cambria Math"/>
              </w:rPr>
              <m:t>y</m:t>
            </m:r>
          </m:e>
        </m:acc>
      </m:oMath>
      <w:r>
        <w:t xml:space="preserve"> và </w:t>
      </w:r>
      <m:oMath>
        <m:r>
          <w:rPr>
            <w:rFonts w:ascii="Cambria Math" w:hAnsi="Cambria Math"/>
          </w:rPr>
          <m:t>y</m:t>
        </m:r>
      </m:oMath>
      <w:r>
        <w:t xml:space="preserve"> là 2 vector trực giao</w:t>
      </w:r>
      <w:r w:rsidR="001C3429">
        <w:t xml:space="preserve"> (tích vô hướng của 2 vector là 0)</w:t>
      </w:r>
      <w:r>
        <w:t xml:space="preserve"> trong không gian tập các vector đầu vào X.</w:t>
      </w:r>
    </w:p>
    <w:p w14:paraId="790129EA" w14:textId="12618F92" w:rsidR="002A1AB7" w:rsidRDefault="002A1AB7" w:rsidP="00796053">
      <w:pPr>
        <w:pStyle w:val="Nidungvnbn"/>
        <w:jc w:val="center"/>
      </w:pPr>
      <w:r>
        <w:rPr>
          <w:noProof/>
        </w:rPr>
        <w:drawing>
          <wp:inline distT="0" distB="0" distL="0" distR="0" wp14:anchorId="58782992" wp14:editId="7D897B25">
            <wp:extent cx="3524250" cy="257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577" cy="2595932"/>
                    </a:xfrm>
                    <a:prstGeom prst="rect">
                      <a:avLst/>
                    </a:prstGeom>
                  </pic:spPr>
                </pic:pic>
              </a:graphicData>
            </a:graphic>
          </wp:inline>
        </w:drawing>
      </w:r>
    </w:p>
    <w:p w14:paraId="43CD8544" w14:textId="5088FFAE" w:rsidR="002A1AB7" w:rsidRDefault="00796053" w:rsidP="00431180">
      <w:pPr>
        <w:pStyle w:val="Caption"/>
        <w:numPr>
          <w:ilvl w:val="0"/>
          <w:numId w:val="11"/>
        </w:numPr>
      </w:pPr>
      <w:r>
        <w:t xml:space="preserve">Vector dự đoán </w:t>
      </w:r>
      <m:oMath>
        <m:acc>
          <m:accPr>
            <m:ctrlPr>
              <w:rPr>
                <w:rFonts w:ascii="Cambria Math" w:hAnsi="Cambria Math"/>
                <w:i/>
              </w:rPr>
            </m:ctrlPr>
          </m:accPr>
          <m:e>
            <m:r>
              <w:rPr>
                <w:rFonts w:ascii="Cambria Math" w:hAnsi="Cambria Math"/>
              </w:rPr>
              <m:t>y</m:t>
            </m:r>
          </m:e>
        </m:acc>
      </m:oMath>
      <w:r>
        <w:t xml:space="preserve"> và vector giá trị thật </w:t>
      </w:r>
      <m:oMath>
        <m:r>
          <w:rPr>
            <w:rFonts w:ascii="Cambria Math" w:hAnsi="Cambria Math"/>
          </w:rPr>
          <m:t>y</m:t>
        </m:r>
      </m:oMath>
      <w:r>
        <w:t xml:space="preserve"> là cặp vector trực giao trong không gian có tập vector dữ liệu đầu vào gồm 2 vector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[1]</w:t>
      </w:r>
    </w:p>
    <w:p w14:paraId="07BA7851" w14:textId="2FABC987" w:rsidR="002A1AB7" w:rsidRDefault="00CF6DE2" w:rsidP="00332D8D">
      <w:pPr>
        <w:pStyle w:val="Nidungvnbn"/>
      </w:pPr>
      <w:r>
        <w:t>Tuy nhiên điều ta muốn chỉ xảy ra khi các thuộc tính của dữ liệu (các cột của ma trận X) không độc lập tuyến tính</w:t>
      </w:r>
      <w:r w:rsidR="002934FE">
        <w:t xml:space="preserve"> hay nói cách khác </w:t>
      </w:r>
      <w:r w:rsidR="004D33A2">
        <w:t xml:space="preserve">hạng của </w:t>
      </w:r>
      <w:r w:rsidR="002934FE">
        <w:t xml:space="preserve">ma trận X không </w:t>
      </w:r>
      <w:r w:rsidR="004D33A2">
        <w:t>bảo toàn</w:t>
      </w:r>
      <w:r w:rsidR="002934FE">
        <w:t>.</w:t>
      </w:r>
    </w:p>
    <w:p w14:paraId="03D4591D" w14:textId="23D16A15" w:rsidR="002934FE" w:rsidRDefault="00EE7094" w:rsidP="00332D8D">
      <w:pPr>
        <w:pStyle w:val="Nidungvnbn"/>
      </w:pPr>
      <w:r>
        <w:lastRenderedPageBreak/>
        <w:t xml:space="preserve">Ta giả định rằng các giá trị thật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không quan hệ mật thiết với nhau và phương sai của chúng là hằng số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Phương sai của tập các trọng số </w:t>
      </w:r>
      <m:oMath>
        <m:acc>
          <m:accPr>
            <m:ctrlPr>
              <w:rPr>
                <w:rFonts w:ascii="Cambria Math" w:hAnsi="Cambria Math"/>
                <w:i/>
              </w:rPr>
            </m:ctrlPr>
          </m:accPr>
          <m:e>
            <m:r>
              <w:rPr>
                <w:rFonts w:ascii="Cambria Math" w:hAnsi="Cambria Math"/>
              </w:rPr>
              <m:t>β</m:t>
            </m:r>
          </m:e>
        </m:acc>
      </m:oMath>
      <w:r>
        <w:t xml:space="preserve"> được tính như sau:</w:t>
      </w:r>
    </w:p>
    <w:p w14:paraId="33DF6898" w14:textId="0900C893" w:rsidR="00EE7094" w:rsidRPr="00EE7094" w:rsidRDefault="00EE7094" w:rsidP="00332D8D">
      <w:pPr>
        <w:pStyle w:val="Nidungvnbn"/>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(27)</m:t>
          </m:r>
        </m:oMath>
      </m:oMathPara>
    </w:p>
    <w:p w14:paraId="473420CA" w14:textId="19405D54" w:rsidR="00EE7094" w:rsidRDefault="00EE7094" w:rsidP="00332D8D">
      <w:pPr>
        <w:pStyle w:val="Nidungvnbn"/>
      </w:pPr>
      <w:r>
        <w:t>Phương sai của các giá trị dự đoán được tính như sau:</w:t>
      </w:r>
    </w:p>
    <w:p w14:paraId="1EDA8E72" w14:textId="33B35483" w:rsidR="00EE7094" w:rsidRPr="004C35FF" w:rsidRDefault="0022090B" w:rsidP="00332D8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(28)</m:t>
          </m:r>
        </m:oMath>
      </m:oMathPara>
    </w:p>
    <w:p w14:paraId="5556141D" w14:textId="6330E53E" w:rsidR="004C35FF" w:rsidRDefault="004C35FF" w:rsidP="00332D8D">
      <w:pPr>
        <w:pStyle w:val="Nidungvnbn"/>
      </w:pPr>
      <m:oMath>
        <m:r>
          <w:rPr>
            <w:rFonts w:ascii="Cambria Math" w:hAnsi="Cambria Math"/>
          </w:rPr>
          <m:t>N-p-1</m:t>
        </m:r>
      </m:oMath>
      <w:r>
        <w:t xml:space="preserve"> sẽ giúp </w:t>
      </w:r>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D7555C" w14:textId="7F249A65" w:rsidR="005C253C" w:rsidRDefault="003E0BA0" w:rsidP="00332D8D">
      <w:pPr>
        <w:pStyle w:val="Nidungvnbn"/>
      </w:pPr>
      <w:r>
        <w:t>Từ mô hình trong biểu thức (19) ta có thể suy ra được mô hình cho trường hợp biến đầu ra phụ thuộc có điều kiện vào biến đầu vào như sau:</w:t>
      </w:r>
    </w:p>
    <w:p w14:paraId="3A4423CE" w14:textId="33C825C7" w:rsidR="003E0BA0" w:rsidRPr="00DF70B7" w:rsidRDefault="00DF70B7" w:rsidP="00332D8D">
      <w:pPr>
        <w:pStyle w:val="Nidungvnbn"/>
      </w:pPr>
      <m:oMathPara>
        <m:oMath>
          <m:r>
            <w:rPr>
              <w:rFonts w:ascii="Cambria Math" w:hAnsi="Cambria Math"/>
            </w:rPr>
            <m:t>Y=E</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+ε=</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+ε       (29)</m:t>
          </m:r>
        </m:oMath>
      </m:oMathPara>
    </w:p>
    <w:p w14:paraId="205E096E" w14:textId="58604E29" w:rsidR="00DF70B7" w:rsidRDefault="00A52713" w:rsidP="00332D8D">
      <w:pPr>
        <w:pStyle w:val="Nidungvnbn"/>
      </w:pPr>
      <w:r>
        <w:t>Trong đó:</w:t>
      </w:r>
    </w:p>
    <w:p w14:paraId="01A350EB" w14:textId="77AB4A2B" w:rsidR="00A52713" w:rsidRDefault="0071313C" w:rsidP="00431180">
      <w:pPr>
        <w:pStyle w:val="Nidungvnbn"/>
        <w:numPr>
          <w:ilvl w:val="0"/>
          <w:numId w:val="12"/>
        </w:numPr>
      </w:pP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0149551B" w14:textId="36105805" w:rsidR="0071313C" w:rsidRDefault="0022090B" w:rsidP="00431180">
      <w:pPr>
        <w:pStyle w:val="Nidungvnbn"/>
        <w:numPr>
          <w:ilvl w:val="0"/>
          <w:numId w:val="12"/>
        </w:numPr>
      </w:pPr>
      <m:oMath>
        <m:acc>
          <m:accPr>
            <m:ctrlPr>
              <w:rPr>
                <w:rFonts w:ascii="Cambria Math" w:hAnsi="Cambria Math"/>
                <w:i/>
              </w:rPr>
            </m:ctrlPr>
          </m:accPr>
          <m:e>
            <m:r>
              <w:rPr>
                <w:rFonts w:ascii="Cambria Math" w:hAnsi="Cambria Math"/>
              </w:rPr>
              <m:t>β</m:t>
            </m:r>
          </m:e>
        </m:acc>
        <m:r>
          <w:rPr>
            <w:rFonts w:ascii="Cambria Math" w:hAnsi="Cambria Math"/>
          </w:rPr>
          <m:t>~N</m:t>
        </m:r>
        <m:d>
          <m:dPr>
            <m:ctrlPr>
              <w:rPr>
                <w:rFonts w:ascii="Cambria Math" w:hAnsi="Cambria Math"/>
                <w:i/>
              </w:rPr>
            </m:ctrlPr>
          </m:dPr>
          <m:e>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C0D7795" w14:textId="22EF5E24" w:rsidR="0071313C" w:rsidRDefault="0022090B" w:rsidP="00431180">
      <w:pPr>
        <w:pStyle w:val="Nidungvnbn"/>
        <w:numPr>
          <w:ilvl w:val="0"/>
          <w:numId w:val="12"/>
        </w:numPr>
      </w:pPr>
      <m:oMath>
        <m:d>
          <m:dPr>
            <m:ctrlPr>
              <w:rPr>
                <w:rFonts w:ascii="Cambria Math" w:hAnsi="Cambria Math"/>
                <w:i/>
              </w:rPr>
            </m:ctrlPr>
          </m:dPr>
          <m:e>
            <m:r>
              <w:rPr>
                <w:rFonts w:ascii="Cambria Math" w:hAnsi="Cambria Math"/>
              </w:rPr>
              <m:t>N-p-1</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là phân phối chi bình phương với bậc tự do </w:t>
      </w:r>
      <m:oMath>
        <m:r>
          <w:rPr>
            <w:rFonts w:ascii="Cambria Math" w:hAnsi="Cambria Math"/>
          </w:rPr>
          <m:t>k=N-p-1</m:t>
        </m:r>
      </m:oMath>
      <w:r w:rsidR="007D2BE7">
        <w:t>.</w:t>
      </w:r>
    </w:p>
    <w:p w14:paraId="20DDC810" w14:textId="562B2DE7" w:rsidR="00A52713" w:rsidRDefault="001E1B89" w:rsidP="00332D8D">
      <w:pPr>
        <w:pStyle w:val="Nidungvnbn"/>
      </w:pPr>
      <w:r>
        <w:t xml:space="preserve">Giá trị thử nghiệm giả thuyết (hypothesis) cho mỗi giá trị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t xml:space="preserve"> được tính thông qua hệ số chuẩn (Z-score):</w:t>
      </w:r>
    </w:p>
    <w:p w14:paraId="518CE37D" w14:textId="006F9211" w:rsidR="001E1B89" w:rsidRPr="0005548E" w:rsidRDefault="0022090B" w:rsidP="00332D8D">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den>
          </m:f>
          <m:r>
            <w:rPr>
              <w:rFonts w:ascii="Cambria Math" w:hAnsi="Cambria Math"/>
            </w:rPr>
            <m:t xml:space="preserve">    (30)</m:t>
          </m:r>
        </m:oMath>
      </m:oMathPara>
    </w:p>
    <w:p w14:paraId="5343460E" w14:textId="1DECF626" w:rsidR="0005548E" w:rsidRDefault="0005548E" w:rsidP="00332D8D">
      <w:pPr>
        <w:pStyle w:val="Nidungvnbn"/>
      </w:pPr>
      <w:r>
        <w:t>Trong đó:</w:t>
      </w:r>
    </w:p>
    <w:p w14:paraId="069135BF" w14:textId="07846763" w:rsidR="0005548E" w:rsidRPr="00332D8D" w:rsidRDefault="0022090B" w:rsidP="00431180">
      <w:pPr>
        <w:pStyle w:val="Nidungvnbn"/>
        <w:numPr>
          <w:ilvl w:val="0"/>
          <w:numId w:val="13"/>
        </w:num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05548E">
        <w:t xml:space="preserve"> là giá trị ở vị trí thứ j trong ma trận chéo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536E6F94" w14:textId="16737A88" w:rsidR="00C3506D" w:rsidRDefault="00C3506D" w:rsidP="00C3506D">
      <w:pPr>
        <w:pStyle w:val="Tiumccp1"/>
      </w:pPr>
      <w:r>
        <w:t>2.2 Lựa chọn các tập con</w:t>
      </w:r>
    </w:p>
    <w:p w14:paraId="6730800E" w14:textId="476AA75B" w:rsidR="00C3506D" w:rsidRDefault="00C3506D" w:rsidP="00C3506D">
      <w:pPr>
        <w:pStyle w:val="Chng"/>
      </w:pPr>
      <w:r>
        <w:t>CHƯƠNG 3: SHRINKAGE METHOD</w:t>
      </w:r>
    </w:p>
    <w:p w14:paraId="61A31A7C" w14:textId="70BAA500" w:rsidR="00C3506D" w:rsidRDefault="00C3506D" w:rsidP="00C3506D">
      <w:pPr>
        <w:pStyle w:val="Tiumccp1"/>
      </w:pPr>
      <w:r>
        <w:t>3.1 Ridge Regression</w:t>
      </w:r>
    </w:p>
    <w:p w14:paraId="4358DA59" w14:textId="40285460" w:rsidR="00C3506D" w:rsidRDefault="00C3506D" w:rsidP="00C3506D">
      <w:pPr>
        <w:pStyle w:val="Tiumccp1"/>
      </w:pPr>
      <w:r>
        <w:t>3.2 The Lasso</w:t>
      </w:r>
    </w:p>
    <w:p w14:paraId="6639B16D" w14:textId="7DF44982" w:rsidR="00C3506D" w:rsidRDefault="00C3506D" w:rsidP="00C3506D">
      <w:pPr>
        <w:pStyle w:val="Tiumccp1"/>
      </w:pPr>
      <w:r>
        <w:lastRenderedPageBreak/>
        <w:t>3.3 Elastic Net</w:t>
      </w:r>
    </w:p>
    <w:p w14:paraId="1FB4E8FB" w14:textId="4C717317" w:rsidR="00C3506D" w:rsidRDefault="00C3506D" w:rsidP="00C3506D">
      <w:pPr>
        <w:pStyle w:val="Tiumccp1"/>
      </w:pPr>
      <w:r>
        <w:t>3.4 Least Angle Regression</w:t>
      </w:r>
    </w:p>
    <w:p w14:paraId="3759088E" w14:textId="66526968" w:rsidR="00C3506D" w:rsidRDefault="00C3506D" w:rsidP="00C3506D">
      <w:pPr>
        <w:pStyle w:val="Tiumccp1"/>
      </w:pPr>
      <w:r>
        <w:t>3.5 Principle Components Regression</w:t>
      </w:r>
    </w:p>
    <w:p w14:paraId="02A29D4F" w14:textId="1837724A" w:rsidR="00C3506D" w:rsidRDefault="00C3506D" w:rsidP="00C3506D">
      <w:pPr>
        <w:pStyle w:val="Tiumccp1"/>
      </w:pPr>
      <w:r>
        <w:t>3.6 Partial Least Squares</w:t>
      </w:r>
    </w:p>
    <w:p w14:paraId="2228375C" w14:textId="241BCD20" w:rsidR="00C3506D" w:rsidRDefault="00C3506D" w:rsidP="00C3506D">
      <w:pPr>
        <w:pStyle w:val="Tiumccp1"/>
      </w:pPr>
      <w:r>
        <w:t>3.7 Tổng kết lý thuyết</w:t>
      </w:r>
    </w:p>
    <w:p w14:paraId="3E4BBDAF" w14:textId="064BCF95" w:rsidR="00C3506D" w:rsidRDefault="00C3506D" w:rsidP="00C3506D">
      <w:pPr>
        <w:pStyle w:val="Chng"/>
      </w:pPr>
      <w:r>
        <w:t>CHƯƠNG 4: LẬP TRÌNH TRÊN PYTHON</w:t>
      </w:r>
    </w:p>
    <w:p w14:paraId="23A33F1A" w14:textId="2653A27A" w:rsidR="00C3506D" w:rsidRDefault="00C3506D" w:rsidP="00C3506D">
      <w:pPr>
        <w:pStyle w:val="Tiumccp1"/>
      </w:pPr>
      <w:r>
        <w:t>4.1 Dữ liệu</w:t>
      </w:r>
    </w:p>
    <w:p w14:paraId="754F6ACA" w14:textId="3E047398" w:rsidR="002D368C" w:rsidRDefault="002D368C" w:rsidP="002D368C">
      <w:pPr>
        <w:pStyle w:val="Nidungvnbn"/>
      </w:pPr>
      <w:r>
        <w:t>Trước hết ta cần chuẩn bị một số thư viện cho chương trình.</w:t>
      </w:r>
    </w:p>
    <w:p w14:paraId="4BD36A15" w14:textId="42A2B867" w:rsidR="002D368C" w:rsidRDefault="002D368C" w:rsidP="002D368C">
      <w:pPr>
        <w:pStyle w:val="Nidungvnbn"/>
        <w:jc w:val="center"/>
      </w:pPr>
      <w:r>
        <w:rPr>
          <w:noProof/>
        </w:rPr>
        <w:drawing>
          <wp:inline distT="0" distB="0" distL="0" distR="0" wp14:anchorId="586BB3E0" wp14:editId="6DFA0E3F">
            <wp:extent cx="5580380" cy="20345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034540"/>
                    </a:xfrm>
                    <a:prstGeom prst="rect">
                      <a:avLst/>
                    </a:prstGeom>
                  </pic:spPr>
                </pic:pic>
              </a:graphicData>
            </a:graphic>
          </wp:inline>
        </w:drawing>
      </w:r>
    </w:p>
    <w:p w14:paraId="77892D3F" w14:textId="046E528A" w:rsidR="002D368C" w:rsidRDefault="002D368C" w:rsidP="00431180">
      <w:pPr>
        <w:pStyle w:val="Caption"/>
        <w:numPr>
          <w:ilvl w:val="0"/>
          <w:numId w:val="14"/>
        </w:numPr>
      </w:pPr>
      <w:r>
        <w:t>Chuẩn bị thư viện cho chương trình</w:t>
      </w:r>
    </w:p>
    <w:p w14:paraId="5DD28B8B" w14:textId="6C29DE18" w:rsidR="002D368C" w:rsidRDefault="00D417DC" w:rsidP="002D368C">
      <w:pPr>
        <w:pStyle w:val="Nidungvnbn"/>
      </w:pPr>
      <w:r w:rsidRPr="00D417DC">
        <w:t>Dữ liệu cho ví dụ này đến từ một nghiên cứu của Stamey et al. (1989). Họ đã kiểm tra mối tương quan giữa mức độ kháng nguyên</w:t>
      </w:r>
      <w:r>
        <w:t xml:space="preserve"> (antigen)</w:t>
      </w:r>
      <w:r w:rsidRPr="00D417DC">
        <w:t xml:space="preserve"> đặc hiệu tuyến tiền liệt </w:t>
      </w:r>
      <w:r>
        <w:t xml:space="preserve">(prostate) </w:t>
      </w:r>
      <w:r w:rsidRPr="00D417DC">
        <w:t>và một số biện pháp lâm sàng ở những người đàn ông sắp được phẫu thuật cắt bỏ</w:t>
      </w:r>
      <w:r w:rsidR="00AA46D6" w:rsidRPr="00AA46D6">
        <w:t xml:space="preserve"> </w:t>
      </w:r>
      <w:r w:rsidR="00AA46D6" w:rsidRPr="00D417DC">
        <w:t>triệt để</w:t>
      </w:r>
      <w:r w:rsidRPr="00D417DC">
        <w:t xml:space="preserve"> tuyến tiền liệt. Các biến số</w:t>
      </w:r>
      <w:r w:rsidR="00204677">
        <w:t xml:space="preserve"> (thuộc tính)</w:t>
      </w:r>
      <w:r w:rsidRPr="00D417DC">
        <w:t xml:space="preserve"> </w:t>
      </w:r>
      <w:r w:rsidR="00CB2BE0">
        <w:t>gồm</w:t>
      </w:r>
      <w:r w:rsidRPr="00D417DC">
        <w:t xml:space="preserve"> khối lượng ung thư (</w:t>
      </w:r>
      <w:r w:rsidRPr="00CB2BE0">
        <w:rPr>
          <w:b/>
          <w:bCs/>
        </w:rPr>
        <w:t>lcavol</w:t>
      </w:r>
      <w:r w:rsidRPr="00D417DC">
        <w:t>), trọng lượng</w:t>
      </w:r>
      <w:r w:rsidR="00CB2BE0">
        <w:t xml:space="preserve"> của</w:t>
      </w:r>
      <w:r w:rsidRPr="00D417DC">
        <w:t xml:space="preserve"> tuyến tiền liệt (</w:t>
      </w:r>
      <w:r w:rsidR="00CB2BE0" w:rsidRPr="00CB2BE0">
        <w:rPr>
          <w:b/>
          <w:bCs/>
        </w:rPr>
        <w:t>lweight</w:t>
      </w:r>
      <w:r w:rsidRPr="00D417DC">
        <w:t xml:space="preserve">), tuổi, </w:t>
      </w:r>
      <w:r w:rsidR="00CB2BE0">
        <w:t xml:space="preserve">lượng kích thước thay đổi lành tính (không liên quan đến ung thư) của tuyến tiền liệt </w:t>
      </w:r>
      <w:r w:rsidRPr="00D417DC">
        <w:t>(</w:t>
      </w:r>
      <w:r w:rsidRPr="00CB2BE0">
        <w:rPr>
          <w:b/>
          <w:bCs/>
        </w:rPr>
        <w:t>lbph</w:t>
      </w:r>
      <w:r w:rsidR="00CB2BE0">
        <w:rPr>
          <w:b/>
          <w:bCs/>
        </w:rPr>
        <w:t xml:space="preserve"> – </w:t>
      </w:r>
      <w:r w:rsidR="0022090B">
        <w:rPr>
          <w:bCs/>
        </w:rPr>
        <w:t xml:space="preserve">log of </w:t>
      </w:r>
      <w:r w:rsidR="00CB2BE0" w:rsidRPr="00CB2BE0">
        <w:t>benign</w:t>
      </w:r>
      <w:r w:rsidR="00CB2BE0">
        <w:t xml:space="preserve"> </w:t>
      </w:r>
      <w:r w:rsidR="00CB2BE0" w:rsidRPr="00CB2BE0">
        <w:t>prostatic hyperplasia</w:t>
      </w:r>
      <w:r w:rsidRPr="00D417DC">
        <w:t xml:space="preserve">), </w:t>
      </w:r>
      <w:r w:rsidR="0095743F">
        <w:t xml:space="preserve">mức độ </w:t>
      </w:r>
      <w:r w:rsidRPr="00D417DC">
        <w:t>xâm lấn túi tinh (</w:t>
      </w:r>
      <w:r w:rsidRPr="0095743F">
        <w:rPr>
          <w:b/>
          <w:bCs/>
        </w:rPr>
        <w:t>svi</w:t>
      </w:r>
      <w:r w:rsidR="0095743F">
        <w:t xml:space="preserve"> - </w:t>
      </w:r>
      <w:r w:rsidR="0095743F" w:rsidRPr="0095743F">
        <w:t>seminal vesicle invasion</w:t>
      </w:r>
      <w:r w:rsidRPr="00D417DC">
        <w:t xml:space="preserve">), </w:t>
      </w:r>
      <w:r w:rsidR="0022090B">
        <w:t>mức độ</w:t>
      </w:r>
      <w:r w:rsidRPr="00D417DC">
        <w:t xml:space="preserve"> thâm nhập </w:t>
      </w:r>
      <w:r w:rsidR="0022090B">
        <w:t xml:space="preserve">của </w:t>
      </w:r>
      <w:r w:rsidRPr="00D417DC">
        <w:t>nang (</w:t>
      </w:r>
      <w:r w:rsidRPr="0022090B">
        <w:rPr>
          <w:b/>
        </w:rPr>
        <w:t>lcp</w:t>
      </w:r>
      <w:r w:rsidR="0022090B">
        <w:t xml:space="preserve"> – </w:t>
      </w:r>
      <w:r w:rsidR="0022090B" w:rsidRPr="0022090B">
        <w:t>log of capsular penetration</w:t>
      </w:r>
      <w:r w:rsidRPr="00D417DC">
        <w:t xml:space="preserve">), </w:t>
      </w:r>
      <w:r w:rsidR="0022090B">
        <w:t>giá trị</w:t>
      </w:r>
      <w:r w:rsidRPr="00D417DC">
        <w:t xml:space="preserve"> </w:t>
      </w:r>
      <w:r w:rsidR="0022090B">
        <w:t>Gleason</w:t>
      </w:r>
      <w:r w:rsidRPr="00D417DC">
        <w:t xml:space="preserve"> (</w:t>
      </w:r>
      <w:r w:rsidR="0022090B" w:rsidRPr="0022090B">
        <w:rPr>
          <w:b/>
        </w:rPr>
        <w:t>gleason</w:t>
      </w:r>
      <w:r w:rsidRPr="00D417DC">
        <w:t xml:space="preserve">) và phần trăm </w:t>
      </w:r>
      <w:r w:rsidR="0022090B">
        <w:t>giá trị</w:t>
      </w:r>
      <w:r w:rsidRPr="00D417DC">
        <w:t xml:space="preserve"> </w:t>
      </w:r>
      <w:r w:rsidR="0022090B">
        <w:t>Gleason</w:t>
      </w:r>
      <w:r w:rsidRPr="00D417DC">
        <w:t xml:space="preserve"> đạt </w:t>
      </w:r>
      <w:r w:rsidR="0022090B">
        <w:t xml:space="preserve">mức </w:t>
      </w:r>
      <w:r w:rsidRPr="00D417DC">
        <w:t>4 hoặc 5 (</w:t>
      </w:r>
      <w:r w:rsidRPr="0022090B">
        <w:rPr>
          <w:b/>
        </w:rPr>
        <w:t>pgg45</w:t>
      </w:r>
      <w:r w:rsidR="00204677">
        <w:t>).</w:t>
      </w:r>
    </w:p>
    <w:p w14:paraId="1D3A3781" w14:textId="2F5674BF" w:rsidR="00772689" w:rsidRDefault="00772689" w:rsidP="002D368C">
      <w:pPr>
        <w:pStyle w:val="Nidungvnbn"/>
      </w:pPr>
      <w:r>
        <w:t>Đầu tiên ta sẽ nạp dữ liệu vào chương trình:</w:t>
      </w:r>
    </w:p>
    <w:p w14:paraId="22C97DC2" w14:textId="25D74D7C" w:rsidR="00772689" w:rsidRDefault="00772689" w:rsidP="00772689">
      <w:pPr>
        <w:pStyle w:val="Nidungvnbn"/>
        <w:jc w:val="center"/>
      </w:pPr>
      <w:r>
        <w:rPr>
          <w:noProof/>
        </w:rPr>
        <w:lastRenderedPageBreak/>
        <w:drawing>
          <wp:inline distT="0" distB="0" distL="0" distR="0" wp14:anchorId="74799F29" wp14:editId="78DBE9F8">
            <wp:extent cx="355282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638175"/>
                    </a:xfrm>
                    <a:prstGeom prst="rect">
                      <a:avLst/>
                    </a:prstGeom>
                  </pic:spPr>
                </pic:pic>
              </a:graphicData>
            </a:graphic>
          </wp:inline>
        </w:drawing>
      </w:r>
    </w:p>
    <w:p w14:paraId="4FC44232" w14:textId="0E79A83F" w:rsidR="00772689" w:rsidRDefault="00772689" w:rsidP="00431180">
      <w:pPr>
        <w:pStyle w:val="Caption"/>
        <w:numPr>
          <w:ilvl w:val="0"/>
          <w:numId w:val="14"/>
        </w:numPr>
      </w:pPr>
      <w:r>
        <w:t>Thực hiện nạp dữ liệu vào chương trình</w:t>
      </w:r>
    </w:p>
    <w:p w14:paraId="723DBE0D" w14:textId="44E8D80E" w:rsidR="00772689" w:rsidRDefault="00772689" w:rsidP="00772689">
      <w:pPr>
        <w:pStyle w:val="Nidungvnbn"/>
        <w:jc w:val="center"/>
      </w:pPr>
      <w:r>
        <w:rPr>
          <w:noProof/>
        </w:rPr>
        <w:drawing>
          <wp:inline distT="0" distB="0" distL="0" distR="0" wp14:anchorId="5514A739" wp14:editId="146012D9">
            <wp:extent cx="52768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076325"/>
                    </a:xfrm>
                    <a:prstGeom prst="rect">
                      <a:avLst/>
                    </a:prstGeom>
                  </pic:spPr>
                </pic:pic>
              </a:graphicData>
            </a:graphic>
          </wp:inline>
        </w:drawing>
      </w:r>
    </w:p>
    <w:p w14:paraId="33B55DD0" w14:textId="754C1FCD" w:rsidR="00772689" w:rsidRDefault="00772689" w:rsidP="00431180">
      <w:pPr>
        <w:pStyle w:val="Caption"/>
        <w:numPr>
          <w:ilvl w:val="0"/>
          <w:numId w:val="14"/>
        </w:numPr>
      </w:pPr>
      <w:r>
        <w:t>Một vài dữ liệu mẫu</w:t>
      </w:r>
    </w:p>
    <w:p w14:paraId="046CE906" w14:textId="2E970839" w:rsidR="002A106D" w:rsidRDefault="002A106D" w:rsidP="002A106D">
      <w:pPr>
        <w:pStyle w:val="Nidungvnbn"/>
        <w:jc w:val="center"/>
      </w:pPr>
      <w:r>
        <w:rPr>
          <w:noProof/>
        </w:rPr>
        <w:drawing>
          <wp:inline distT="0" distB="0" distL="0" distR="0" wp14:anchorId="3C6D942E" wp14:editId="52DA7E94">
            <wp:extent cx="53149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1352550"/>
                    </a:xfrm>
                    <a:prstGeom prst="rect">
                      <a:avLst/>
                    </a:prstGeom>
                  </pic:spPr>
                </pic:pic>
              </a:graphicData>
            </a:graphic>
          </wp:inline>
        </w:drawing>
      </w:r>
    </w:p>
    <w:p w14:paraId="73234952" w14:textId="17D3CA83" w:rsidR="002A106D" w:rsidRPr="002A106D" w:rsidRDefault="002A106D" w:rsidP="00431180">
      <w:pPr>
        <w:pStyle w:val="Caption"/>
        <w:numPr>
          <w:ilvl w:val="0"/>
          <w:numId w:val="14"/>
        </w:numPr>
      </w:pPr>
      <w:r>
        <w:t>Một vài giá trị thống kê cơ bản về dữ liệu</w:t>
      </w:r>
    </w:p>
    <w:p w14:paraId="46EDAB97" w14:textId="3A747BF3" w:rsidR="00204677" w:rsidRDefault="00204677" w:rsidP="00204677">
      <w:pPr>
        <w:pStyle w:val="Nidungvnbn"/>
      </w:pPr>
      <w:r>
        <w:rPr>
          <w:noProof/>
        </w:rPr>
        <w:drawing>
          <wp:inline distT="0" distB="0" distL="0" distR="0" wp14:anchorId="2C322BD1" wp14:editId="1BC7CC7E">
            <wp:extent cx="50196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3800475"/>
                    </a:xfrm>
                    <a:prstGeom prst="rect">
                      <a:avLst/>
                    </a:prstGeom>
                  </pic:spPr>
                </pic:pic>
              </a:graphicData>
            </a:graphic>
          </wp:inline>
        </w:drawing>
      </w:r>
    </w:p>
    <w:p w14:paraId="555CAA5F" w14:textId="090AA949" w:rsidR="00204677" w:rsidRDefault="00204677" w:rsidP="00431180">
      <w:pPr>
        <w:pStyle w:val="Caption"/>
        <w:numPr>
          <w:ilvl w:val="0"/>
          <w:numId w:val="14"/>
        </w:numPr>
      </w:pPr>
      <w:r>
        <w:lastRenderedPageBreak/>
        <w:t>Ma trận biểu thị sự tương quan giữa các thuộc tính</w:t>
      </w:r>
    </w:p>
    <w:p w14:paraId="6F5748DF" w14:textId="152F4505" w:rsidR="00215132" w:rsidRDefault="00215132" w:rsidP="00847E8B">
      <w:pPr>
        <w:pStyle w:val="Nidungvnbn"/>
      </w:pPr>
      <w:r>
        <w:t>Từ hình 4.5 ta có thể thấy rằng khối lượng ung thư (lcavol) và mức độ thâm nhập của nang (lcp) có quan hệ mật thiết với chỉ số ung thư tuyến tiền liệt (lpsa). Đồng thời giữa 2 đại lượng lcavol và lcp cũng có mối quan hệ mật thiết với nhau.</w:t>
      </w:r>
    </w:p>
    <w:p w14:paraId="790D0446" w14:textId="06C5DA60" w:rsidR="00847E8B" w:rsidRDefault="00847E8B" w:rsidP="00847E8B">
      <w:pPr>
        <w:pStyle w:val="Nidungvnbn"/>
      </w:pPr>
      <w:r>
        <w:t>Từ cột train trong dữ liệu, ta sẽ phân dữ liệu thành 2 tập dữ liệu là tập train (tập huấn luyện) ứng với giá trị T trong cột – tập này ta sẽ dùng để đi huấn luyện, xây dựng mô hình. Tập còn lại là tập test ứng với giá F trong cột train – tập này ta sẽ dùng để kiểm thử cũng như tính toán sai số của mô hình.</w:t>
      </w:r>
    </w:p>
    <w:p w14:paraId="0FBE3474" w14:textId="5D3326D5" w:rsidR="00847E8B" w:rsidRDefault="00847E8B" w:rsidP="00730531">
      <w:pPr>
        <w:pStyle w:val="Nidungvnbn"/>
        <w:jc w:val="center"/>
      </w:pPr>
      <w:r>
        <w:rPr>
          <w:noProof/>
        </w:rPr>
        <w:drawing>
          <wp:inline distT="0" distB="0" distL="0" distR="0" wp14:anchorId="4499342B" wp14:editId="44732980">
            <wp:extent cx="50577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781050"/>
                    </a:xfrm>
                    <a:prstGeom prst="rect">
                      <a:avLst/>
                    </a:prstGeom>
                  </pic:spPr>
                </pic:pic>
              </a:graphicData>
            </a:graphic>
          </wp:inline>
        </w:drawing>
      </w:r>
    </w:p>
    <w:p w14:paraId="0E65A355" w14:textId="7F2A0348" w:rsidR="00730531" w:rsidRDefault="00730531" w:rsidP="00431180">
      <w:pPr>
        <w:pStyle w:val="Caption"/>
        <w:numPr>
          <w:ilvl w:val="0"/>
          <w:numId w:val="14"/>
        </w:numPr>
      </w:pPr>
      <w:r>
        <w:t>Chia dữ liệu thành tập train và tập test</w:t>
      </w:r>
    </w:p>
    <w:p w14:paraId="09CCECAD" w14:textId="56257304" w:rsidR="00035597" w:rsidRPr="00035597" w:rsidRDefault="00035597" w:rsidP="00035597">
      <w:pPr>
        <w:pStyle w:val="Nidungvnbn"/>
      </w:pPr>
      <w:r>
        <w:t>Nhiệm vụ của ta đó là từ mô hình ta có thể xác định được mức độ rủi ro về ung thư cho từng đối tượng.</w:t>
      </w:r>
    </w:p>
    <w:p w14:paraId="0F77FB41" w14:textId="6A13505D" w:rsidR="00C3506D" w:rsidRDefault="00A10CA8" w:rsidP="00C3506D">
      <w:pPr>
        <w:pStyle w:val="Tiumccp1"/>
      </w:pPr>
      <w:r>
        <w:t xml:space="preserve">4.2 </w:t>
      </w:r>
      <w:r w:rsidR="00C361B1">
        <w:t>Triển khai</w:t>
      </w:r>
      <w:r>
        <w:t xml:space="preserve"> mô hình</w:t>
      </w:r>
      <w:r w:rsidR="00847E8B">
        <w:t xml:space="preserve"> hồi quy</w:t>
      </w:r>
      <w:r>
        <w:t xml:space="preserve"> tuyến tính cơ bản</w:t>
      </w:r>
    </w:p>
    <w:p w14:paraId="7DD07512" w14:textId="242B763A" w:rsidR="002D368C" w:rsidRDefault="001B40A8" w:rsidP="002D368C">
      <w:pPr>
        <w:pStyle w:val="Nidungvnbn"/>
      </w:pPr>
      <w:r>
        <w:t>Đầu tiên ta sẽ dự đoán chỉ số lspa trên mô hình hồi quy tuyến tính cơ bản để có cái nhìn tổng quan về bài toán trước khi đi vào các phương pháp shrinkage.</w:t>
      </w:r>
    </w:p>
    <w:p w14:paraId="32635A39" w14:textId="6978AD51" w:rsidR="001B40A8" w:rsidRDefault="001B40A8" w:rsidP="001B40A8">
      <w:pPr>
        <w:pStyle w:val="Nidungvnbn"/>
        <w:jc w:val="center"/>
      </w:pPr>
      <w:r>
        <w:rPr>
          <w:noProof/>
        </w:rPr>
        <w:drawing>
          <wp:inline distT="0" distB="0" distL="0" distR="0" wp14:anchorId="17A3F1D0" wp14:editId="07806586">
            <wp:extent cx="52387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1276350"/>
                    </a:xfrm>
                    <a:prstGeom prst="rect">
                      <a:avLst/>
                    </a:prstGeom>
                  </pic:spPr>
                </pic:pic>
              </a:graphicData>
            </a:graphic>
          </wp:inline>
        </w:drawing>
      </w:r>
    </w:p>
    <w:p w14:paraId="559DDF2E" w14:textId="50F581B4" w:rsidR="001B40A8" w:rsidRDefault="001B40A8" w:rsidP="00431180">
      <w:pPr>
        <w:pStyle w:val="Caption"/>
        <w:numPr>
          <w:ilvl w:val="0"/>
          <w:numId w:val="14"/>
        </w:numPr>
      </w:pPr>
      <w:r>
        <w:t>Thực hiện dự đoán trên mô hình hồi quy tuyến tính cơ bản</w:t>
      </w:r>
    </w:p>
    <w:p w14:paraId="02103233" w14:textId="77777777" w:rsidR="001B40A8" w:rsidRDefault="001B40A8" w:rsidP="002D368C">
      <w:pPr>
        <w:pStyle w:val="Nidungvnbn"/>
      </w:pPr>
      <w:bookmarkStart w:id="5" w:name="_GoBack"/>
      <w:bookmarkEnd w:id="5"/>
    </w:p>
    <w:p w14:paraId="2E4BFA72" w14:textId="63285EAD" w:rsidR="00A10CA8" w:rsidRDefault="00A10CA8" w:rsidP="00C3506D">
      <w:pPr>
        <w:pStyle w:val="Tiumccp1"/>
      </w:pPr>
      <w:r>
        <w:t xml:space="preserve">4.3 </w:t>
      </w:r>
      <w:r w:rsidR="008F2DCF">
        <w:t>Triển khai Ridge Regression</w:t>
      </w:r>
    </w:p>
    <w:p w14:paraId="1EC50B09" w14:textId="2C19427B" w:rsidR="008F2DCF" w:rsidRDefault="008F2DCF" w:rsidP="00C3506D">
      <w:pPr>
        <w:pStyle w:val="Tiumccp1"/>
      </w:pPr>
      <w:r>
        <w:t>4.4 Triển khai Lasso</w:t>
      </w:r>
    </w:p>
    <w:p w14:paraId="60183675" w14:textId="1C18E437" w:rsidR="008F2DCF" w:rsidRDefault="008F2DCF" w:rsidP="00C3506D">
      <w:pPr>
        <w:pStyle w:val="Tiumccp1"/>
      </w:pPr>
      <w:r>
        <w:t>4.5 Triển khai Elastic Net</w:t>
      </w:r>
    </w:p>
    <w:p w14:paraId="01F7CF93" w14:textId="6814DE91" w:rsidR="008F2DCF" w:rsidRDefault="008F2DCF" w:rsidP="00C3506D">
      <w:pPr>
        <w:pStyle w:val="Tiumccp1"/>
      </w:pPr>
      <w:r>
        <w:t>4.6 Triển khai Least Angle Regression</w:t>
      </w:r>
    </w:p>
    <w:p w14:paraId="03AB61DB" w14:textId="661E20AE" w:rsidR="008F2DCF" w:rsidRDefault="008F2DCF" w:rsidP="00C3506D">
      <w:pPr>
        <w:pStyle w:val="Tiumccp1"/>
      </w:pPr>
      <w:r>
        <w:lastRenderedPageBreak/>
        <w:t>4.7 Triển khai Principle Components Regression</w:t>
      </w:r>
    </w:p>
    <w:p w14:paraId="2CD8B37D" w14:textId="0ECA5C33" w:rsidR="008F2DCF" w:rsidRPr="00C3506D" w:rsidRDefault="008F2DCF" w:rsidP="00C3506D">
      <w:pPr>
        <w:pStyle w:val="Tiumccp1"/>
      </w:pPr>
      <w:r>
        <w:t>4.8 Tổng kết tài liệu</w:t>
      </w:r>
    </w:p>
    <w:p w14:paraId="219F0FE3" w14:textId="77777777" w:rsidR="004E118F" w:rsidRDefault="004E118F" w:rsidP="004E118F">
      <w:pPr>
        <w:pStyle w:val="Chng"/>
        <w:jc w:val="center"/>
      </w:pPr>
      <w:bookmarkStart w:id="6" w:name="_Toc38785937"/>
      <w:r>
        <w:t>TÀI LIỆU THAM KHẢO</w:t>
      </w:r>
      <w:bookmarkEnd w:id="6"/>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78E20B8" w:rsidR="00C9564E" w:rsidRPr="00C9564E" w:rsidRDefault="00C9564E" w:rsidP="00C9564E">
      <w:pPr>
        <w:pStyle w:val="Reference"/>
      </w:pPr>
      <w:r w:rsidRPr="00C9564E">
        <w:t>Trevor Hastie, Robert Tibshirani, Jerome Friedman, 2008, The Elements of Statistical Learning</w:t>
      </w:r>
      <w:r w:rsidR="003F28E1">
        <w:t>:</w:t>
      </w:r>
      <w:r w:rsidRPr="00C9564E">
        <w:t xml:space="preserve"> Data Mining, Inference, and Prediction (Second Edition).</w:t>
      </w:r>
    </w:p>
    <w:p w14:paraId="5FAFFA67" w14:textId="30B95A21" w:rsidR="006C30C8" w:rsidRPr="0018507E" w:rsidRDefault="0022090B" w:rsidP="006C30C8">
      <w:pPr>
        <w:pStyle w:val="Reference"/>
        <w:rPr>
          <w:lang w:val="vi-VN"/>
        </w:rPr>
      </w:pPr>
      <w:hyperlink r:id="rId21" w:history="1">
        <w:r w:rsidR="0018507E"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2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6C985" w14:textId="77777777" w:rsidR="00431180" w:rsidRDefault="00431180" w:rsidP="00453AB1">
      <w:r>
        <w:separator/>
      </w:r>
    </w:p>
  </w:endnote>
  <w:endnote w:type="continuationSeparator" w:id="0">
    <w:p w14:paraId="70AC3685" w14:textId="77777777" w:rsidR="00431180" w:rsidRDefault="0043118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75B51" w14:textId="77777777" w:rsidR="00431180" w:rsidRDefault="00431180" w:rsidP="00453AB1">
      <w:r>
        <w:separator/>
      </w:r>
    </w:p>
  </w:footnote>
  <w:footnote w:type="continuationSeparator" w:id="0">
    <w:p w14:paraId="72E79111" w14:textId="77777777" w:rsidR="00431180" w:rsidRDefault="0043118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22090B" w:rsidRDefault="0022090B">
    <w:pPr>
      <w:pStyle w:val="Header"/>
      <w:jc w:val="center"/>
    </w:pPr>
  </w:p>
  <w:p w14:paraId="15C9DD20" w14:textId="77777777" w:rsidR="0022090B" w:rsidRDefault="0022090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3802439F" w:rsidR="0022090B" w:rsidRDefault="0022090B">
        <w:pPr>
          <w:pStyle w:val="Header"/>
          <w:jc w:val="center"/>
        </w:pPr>
        <w:r>
          <w:fldChar w:fldCharType="begin"/>
        </w:r>
        <w:r>
          <w:instrText xml:space="preserve"> PAGE   \* MERGEFORMAT </w:instrText>
        </w:r>
        <w:r>
          <w:fldChar w:fldCharType="separate"/>
        </w:r>
        <w:r w:rsidR="001B40A8">
          <w:rPr>
            <w:noProof/>
          </w:rPr>
          <w:t>ii</w:t>
        </w:r>
        <w:r>
          <w:rPr>
            <w:noProof/>
          </w:rPr>
          <w:fldChar w:fldCharType="end"/>
        </w:r>
      </w:p>
    </w:sdtContent>
  </w:sdt>
  <w:p w14:paraId="125BF034" w14:textId="77777777" w:rsidR="0022090B" w:rsidRDefault="0022090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B4E1E2D" w:rsidR="0022090B" w:rsidRDefault="0022090B">
    <w:pPr>
      <w:pStyle w:val="Header"/>
      <w:jc w:val="center"/>
    </w:pPr>
    <w:r>
      <w:fldChar w:fldCharType="begin"/>
    </w:r>
    <w:r>
      <w:instrText xml:space="preserve"> PAGE   \* MERGEFORMAT </w:instrText>
    </w:r>
    <w:r>
      <w:fldChar w:fldCharType="separate"/>
    </w:r>
    <w:r w:rsidR="001B40A8">
      <w:rPr>
        <w:noProof/>
      </w:rPr>
      <w:t>18</w:t>
    </w:r>
    <w:r>
      <w:rPr>
        <w:noProof/>
      </w:rPr>
      <w:fldChar w:fldCharType="end"/>
    </w:r>
  </w:p>
  <w:p w14:paraId="3FF85E3D" w14:textId="77777777" w:rsidR="0022090B" w:rsidRDefault="002209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0EE4C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7D7A00"/>
    <w:multiLevelType w:val="hybridMultilevel"/>
    <w:tmpl w:val="A5345C7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3"/>
  </w:num>
  <w:num w:numId="3">
    <w:abstractNumId w:val="8"/>
  </w:num>
  <w:num w:numId="4">
    <w:abstractNumId w:val="12"/>
  </w:num>
  <w:num w:numId="5">
    <w:abstractNumId w:val="2"/>
  </w:num>
  <w:num w:numId="6">
    <w:abstractNumId w:val="11"/>
  </w:num>
  <w:num w:numId="7">
    <w:abstractNumId w:val="6"/>
  </w:num>
  <w:num w:numId="8">
    <w:abstractNumId w:val="9"/>
  </w:num>
  <w:num w:numId="9">
    <w:abstractNumId w:val="4"/>
  </w:num>
  <w:num w:numId="10">
    <w:abstractNumId w:val="5"/>
  </w:num>
  <w:num w:numId="11">
    <w:abstractNumId w:val="10"/>
  </w:num>
  <w:num w:numId="12">
    <w:abstractNumId w:val="7"/>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FCF"/>
    <w:rsid w:val="00013AB5"/>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412E"/>
    <w:rsid w:val="000753EF"/>
    <w:rsid w:val="00076FBA"/>
    <w:rsid w:val="00077235"/>
    <w:rsid w:val="00077389"/>
    <w:rsid w:val="000820D8"/>
    <w:rsid w:val="00082887"/>
    <w:rsid w:val="00085BF4"/>
    <w:rsid w:val="000929C8"/>
    <w:rsid w:val="00092CF3"/>
    <w:rsid w:val="00094D7E"/>
    <w:rsid w:val="000977CA"/>
    <w:rsid w:val="000A08E4"/>
    <w:rsid w:val="000A13F2"/>
    <w:rsid w:val="000A1DCC"/>
    <w:rsid w:val="000A21A6"/>
    <w:rsid w:val="000A21DE"/>
    <w:rsid w:val="000A3489"/>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1E17"/>
    <w:rsid w:val="001332BD"/>
    <w:rsid w:val="0013494F"/>
    <w:rsid w:val="0013619A"/>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D5B65"/>
    <w:rsid w:val="001D5DDB"/>
    <w:rsid w:val="001D788D"/>
    <w:rsid w:val="001E10C7"/>
    <w:rsid w:val="001E1B89"/>
    <w:rsid w:val="001E77B6"/>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2090B"/>
    <w:rsid w:val="0022327E"/>
    <w:rsid w:val="00225E4A"/>
    <w:rsid w:val="002265BD"/>
    <w:rsid w:val="00230A7F"/>
    <w:rsid w:val="0023226E"/>
    <w:rsid w:val="00236C22"/>
    <w:rsid w:val="0024215E"/>
    <w:rsid w:val="00243268"/>
    <w:rsid w:val="00243BA8"/>
    <w:rsid w:val="00247E22"/>
    <w:rsid w:val="00252F26"/>
    <w:rsid w:val="00254844"/>
    <w:rsid w:val="00260164"/>
    <w:rsid w:val="00261B2E"/>
    <w:rsid w:val="00262F67"/>
    <w:rsid w:val="00263BC8"/>
    <w:rsid w:val="002721F6"/>
    <w:rsid w:val="00283CD6"/>
    <w:rsid w:val="002865F3"/>
    <w:rsid w:val="002873C4"/>
    <w:rsid w:val="00291721"/>
    <w:rsid w:val="00291FC0"/>
    <w:rsid w:val="00292E13"/>
    <w:rsid w:val="002934FE"/>
    <w:rsid w:val="002936C1"/>
    <w:rsid w:val="00294F16"/>
    <w:rsid w:val="002967E8"/>
    <w:rsid w:val="002A106D"/>
    <w:rsid w:val="002A1AB7"/>
    <w:rsid w:val="002A1ABE"/>
    <w:rsid w:val="002A51F6"/>
    <w:rsid w:val="002A563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10089"/>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CFE"/>
    <w:rsid w:val="003525A8"/>
    <w:rsid w:val="00353492"/>
    <w:rsid w:val="00356CF3"/>
    <w:rsid w:val="00357705"/>
    <w:rsid w:val="00357D5F"/>
    <w:rsid w:val="00360337"/>
    <w:rsid w:val="003608C9"/>
    <w:rsid w:val="00360AB5"/>
    <w:rsid w:val="0036108A"/>
    <w:rsid w:val="00363905"/>
    <w:rsid w:val="00367718"/>
    <w:rsid w:val="00367CA4"/>
    <w:rsid w:val="00371DF7"/>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20B2"/>
    <w:rsid w:val="003C2C4B"/>
    <w:rsid w:val="003C3B0E"/>
    <w:rsid w:val="003C523D"/>
    <w:rsid w:val="003D266A"/>
    <w:rsid w:val="003D3428"/>
    <w:rsid w:val="003D555C"/>
    <w:rsid w:val="003D55B8"/>
    <w:rsid w:val="003D5BEE"/>
    <w:rsid w:val="003D7AB5"/>
    <w:rsid w:val="003E0BA0"/>
    <w:rsid w:val="003E5CD9"/>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29C9"/>
    <w:rsid w:val="00494298"/>
    <w:rsid w:val="004967C4"/>
    <w:rsid w:val="004A48F4"/>
    <w:rsid w:val="004A5B4F"/>
    <w:rsid w:val="004A7B3D"/>
    <w:rsid w:val="004A7C39"/>
    <w:rsid w:val="004B1432"/>
    <w:rsid w:val="004B1D39"/>
    <w:rsid w:val="004B405A"/>
    <w:rsid w:val="004C04B2"/>
    <w:rsid w:val="004C35FF"/>
    <w:rsid w:val="004C539E"/>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6B06"/>
    <w:rsid w:val="005A7345"/>
    <w:rsid w:val="005B1193"/>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6A9D"/>
    <w:rsid w:val="00657E9D"/>
    <w:rsid w:val="00660B07"/>
    <w:rsid w:val="00664418"/>
    <w:rsid w:val="0066501F"/>
    <w:rsid w:val="0066598C"/>
    <w:rsid w:val="006663B7"/>
    <w:rsid w:val="00666696"/>
    <w:rsid w:val="006668A6"/>
    <w:rsid w:val="006706B7"/>
    <w:rsid w:val="006711E6"/>
    <w:rsid w:val="00673CA6"/>
    <w:rsid w:val="00674B61"/>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707A"/>
    <w:rsid w:val="006C7740"/>
    <w:rsid w:val="006D4196"/>
    <w:rsid w:val="006D4F92"/>
    <w:rsid w:val="006D603E"/>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F2D"/>
    <w:rsid w:val="00753CDD"/>
    <w:rsid w:val="00754CAE"/>
    <w:rsid w:val="00754F13"/>
    <w:rsid w:val="0075627D"/>
    <w:rsid w:val="00757DBF"/>
    <w:rsid w:val="0076287C"/>
    <w:rsid w:val="007655CE"/>
    <w:rsid w:val="0076720E"/>
    <w:rsid w:val="00772689"/>
    <w:rsid w:val="0077294F"/>
    <w:rsid w:val="007735CA"/>
    <w:rsid w:val="0077489F"/>
    <w:rsid w:val="00775A3C"/>
    <w:rsid w:val="00776D59"/>
    <w:rsid w:val="00780696"/>
    <w:rsid w:val="00787418"/>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7FF5"/>
    <w:rsid w:val="007C097E"/>
    <w:rsid w:val="007C3D9E"/>
    <w:rsid w:val="007C7807"/>
    <w:rsid w:val="007D2BE7"/>
    <w:rsid w:val="007D627E"/>
    <w:rsid w:val="007D6EFE"/>
    <w:rsid w:val="007E346B"/>
    <w:rsid w:val="007E3800"/>
    <w:rsid w:val="007E6241"/>
    <w:rsid w:val="007E6AB9"/>
    <w:rsid w:val="007E7FF7"/>
    <w:rsid w:val="007F13BB"/>
    <w:rsid w:val="007F2CAC"/>
    <w:rsid w:val="007F3DCE"/>
    <w:rsid w:val="007F627C"/>
    <w:rsid w:val="007F698D"/>
    <w:rsid w:val="00801F8B"/>
    <w:rsid w:val="00802FFB"/>
    <w:rsid w:val="00803E3D"/>
    <w:rsid w:val="008059C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4E0E"/>
    <w:rsid w:val="0083672A"/>
    <w:rsid w:val="008376AD"/>
    <w:rsid w:val="008408E4"/>
    <w:rsid w:val="008418A8"/>
    <w:rsid w:val="008435BC"/>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B0E8B"/>
    <w:rsid w:val="009B19B6"/>
    <w:rsid w:val="009B64C3"/>
    <w:rsid w:val="009C0A06"/>
    <w:rsid w:val="009C0EA6"/>
    <w:rsid w:val="009C1478"/>
    <w:rsid w:val="009C2A0F"/>
    <w:rsid w:val="009C3323"/>
    <w:rsid w:val="009D1E54"/>
    <w:rsid w:val="009D1F54"/>
    <w:rsid w:val="009E3DFC"/>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206"/>
    <w:rsid w:val="00A07F2B"/>
    <w:rsid w:val="00A10CA8"/>
    <w:rsid w:val="00A1260B"/>
    <w:rsid w:val="00A15978"/>
    <w:rsid w:val="00A15B17"/>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25B5"/>
    <w:rsid w:val="00A62E0A"/>
    <w:rsid w:val="00A67286"/>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6D6"/>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03BE"/>
    <w:rsid w:val="00B22CC5"/>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208E"/>
    <w:rsid w:val="00B92101"/>
    <w:rsid w:val="00B93E5C"/>
    <w:rsid w:val="00B94E3A"/>
    <w:rsid w:val="00B950E7"/>
    <w:rsid w:val="00B95AD0"/>
    <w:rsid w:val="00BA055B"/>
    <w:rsid w:val="00BA178C"/>
    <w:rsid w:val="00BA1E74"/>
    <w:rsid w:val="00BA5ECB"/>
    <w:rsid w:val="00BA612A"/>
    <w:rsid w:val="00BA7DEF"/>
    <w:rsid w:val="00BB08D3"/>
    <w:rsid w:val="00BB1F57"/>
    <w:rsid w:val="00BB2B2A"/>
    <w:rsid w:val="00BB6A10"/>
    <w:rsid w:val="00BC3845"/>
    <w:rsid w:val="00BC3E48"/>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06D"/>
    <w:rsid w:val="00C35137"/>
    <w:rsid w:val="00C361B1"/>
    <w:rsid w:val="00C37321"/>
    <w:rsid w:val="00C37A69"/>
    <w:rsid w:val="00C40FCD"/>
    <w:rsid w:val="00C4187E"/>
    <w:rsid w:val="00C43775"/>
    <w:rsid w:val="00C43AC6"/>
    <w:rsid w:val="00C516BC"/>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53E8"/>
    <w:rsid w:val="00C86304"/>
    <w:rsid w:val="00C86F36"/>
    <w:rsid w:val="00C872F0"/>
    <w:rsid w:val="00C873C6"/>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62B"/>
    <w:rsid w:val="00D0084B"/>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59F4"/>
    <w:rsid w:val="00D66991"/>
    <w:rsid w:val="00D70646"/>
    <w:rsid w:val="00D740CA"/>
    <w:rsid w:val="00D74388"/>
    <w:rsid w:val="00D80655"/>
    <w:rsid w:val="00D8246C"/>
    <w:rsid w:val="00D84BE9"/>
    <w:rsid w:val="00D90CC9"/>
    <w:rsid w:val="00D90E96"/>
    <w:rsid w:val="00D91155"/>
    <w:rsid w:val="00D91A3F"/>
    <w:rsid w:val="00D91E44"/>
    <w:rsid w:val="00D92C3C"/>
    <w:rsid w:val="00D92C62"/>
    <w:rsid w:val="00D93387"/>
    <w:rsid w:val="00D97AF7"/>
    <w:rsid w:val="00DA075D"/>
    <w:rsid w:val="00DA3404"/>
    <w:rsid w:val="00DA46FF"/>
    <w:rsid w:val="00DA61A9"/>
    <w:rsid w:val="00DA7E50"/>
    <w:rsid w:val="00DB2D3A"/>
    <w:rsid w:val="00DB4BF5"/>
    <w:rsid w:val="00DB5036"/>
    <w:rsid w:val="00DB6881"/>
    <w:rsid w:val="00DB7595"/>
    <w:rsid w:val="00DB775D"/>
    <w:rsid w:val="00DC1A61"/>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36AD"/>
    <w:rsid w:val="00E17CF2"/>
    <w:rsid w:val="00E20389"/>
    <w:rsid w:val="00E21E5C"/>
    <w:rsid w:val="00E25453"/>
    <w:rsid w:val="00E255DB"/>
    <w:rsid w:val="00E263A6"/>
    <w:rsid w:val="00E26CDB"/>
    <w:rsid w:val="00E27FF0"/>
    <w:rsid w:val="00E30F8D"/>
    <w:rsid w:val="00E320EB"/>
    <w:rsid w:val="00E32876"/>
    <w:rsid w:val="00E40D8B"/>
    <w:rsid w:val="00E41939"/>
    <w:rsid w:val="00E64F00"/>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BE1"/>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3DE2"/>
    <w:rsid w:val="00F16FC9"/>
    <w:rsid w:val="00F24F0C"/>
    <w:rsid w:val="00F24FC5"/>
    <w:rsid w:val="00F34E24"/>
    <w:rsid w:val="00F35080"/>
    <w:rsid w:val="00F41C89"/>
    <w:rsid w:val="00F425CA"/>
    <w:rsid w:val="00F4441B"/>
    <w:rsid w:val="00F45F12"/>
    <w:rsid w:val="00F4603C"/>
    <w:rsid w:val="00F46220"/>
    <w:rsid w:val="00F474D1"/>
    <w:rsid w:val="00F50393"/>
    <w:rsid w:val="00F504EB"/>
    <w:rsid w:val="00F52B18"/>
    <w:rsid w:val="00F55B8D"/>
    <w:rsid w:val="00F57E5D"/>
    <w:rsid w:val="00F6183C"/>
    <w:rsid w:val="00F645BD"/>
    <w:rsid w:val="00F64DAF"/>
    <w:rsid w:val="00F67970"/>
    <w:rsid w:val="00F702A9"/>
    <w:rsid w:val="00F70B33"/>
    <w:rsid w:val="00F71383"/>
    <w:rsid w:val="00F7145C"/>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owardsdatascience.com/a-comparison-of-shrinkage-and-selection-methods-for-linear-regression-ee4dd3a71f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8E64B-C6B1-4862-A9FF-D87128A1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81304</TotalTime>
  <Pages>22</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161</cp:revision>
  <dcterms:created xsi:type="dcterms:W3CDTF">2014-12-03T16:17:00Z</dcterms:created>
  <dcterms:modified xsi:type="dcterms:W3CDTF">2020-05-14T21:50:00Z</dcterms:modified>
</cp:coreProperties>
</file>