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2D59FB">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2D59FB">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2D59FB">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2D59FB">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2D59FB">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2D59FB">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2D59FB">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2D59FB">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2D59FB">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2D59FB">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2D59FB">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2D59FB">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2D59FB">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2D59FB">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2D59FB">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2D59FB">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2D59FB">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2D59FB">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2D59FB">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2D59FB">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2D59F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2D59FB"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w:t>
      </w:r>
      <w:proofErr w:type="spellStart"/>
      <w:r w:rsidR="00E70DCF">
        <w:t>là</w:t>
      </w:r>
      <w:proofErr w:type="spellEnd"/>
      <w:r w:rsidR="00E70DCF">
        <w:t xml:space="preserve"> </w:t>
      </w:r>
      <w:proofErr w:type="spellStart"/>
      <w:r w:rsidR="00E70DCF">
        <w:t>các</w:t>
      </w:r>
      <w:proofErr w:type="spellEnd"/>
      <w:r w:rsidR="00E70DCF">
        <w:t xml:space="preserve"> </w:t>
      </w:r>
      <w:proofErr w:type="spellStart"/>
      <w:r w:rsidR="00E70DCF">
        <w:t>giá</w:t>
      </w:r>
      <w:proofErr w:type="spellEnd"/>
      <w:r w:rsidR="00E70DCF">
        <w:t xml:space="preserve"> </w:t>
      </w:r>
      <w:proofErr w:type="spellStart"/>
      <w:r w:rsidR="00E70DCF">
        <w:t>trị</w:t>
      </w:r>
      <w:proofErr w:type="spellEnd"/>
      <w:r w:rsidR="00E70DCF">
        <w:t xml:space="preserve">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2D59FB"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2D59F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2D59F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tiến hành đem nhân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2D59FB"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2D59FB"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2D59FB"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2D59FB"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2D59FB"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2D59FB"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cân bằng hơn,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w:t>
      </w:r>
      <w:proofErr w:type="spellStart"/>
      <w:r>
        <w:t>khả</w:t>
      </w:r>
      <w:proofErr w:type="spellEnd"/>
      <w:r>
        <w:t xml:space="preserve"> </w:t>
      </w:r>
      <w:proofErr w:type="spellStart"/>
      <w:r>
        <w:t>năng</w:t>
      </w:r>
      <w:proofErr w:type="spellEnd"/>
      <w:r>
        <w:t xml:space="preserve"> </w:t>
      </w:r>
      <w:proofErr w:type="spellStart"/>
      <w:r>
        <w:t>đi</w:t>
      </w:r>
      <w:proofErr w:type="spellEnd"/>
      <w:r>
        <w:t xml:space="preserve"> </w:t>
      </w:r>
      <w:proofErr w:type="spellStart"/>
      <w:r>
        <w:t>liền</w:t>
      </w:r>
      <w:proofErr w:type="spellEnd"/>
      <w:r>
        <w:t xml:space="preserve"> </w:t>
      </w:r>
      <w:proofErr w:type="spellStart"/>
      <w:r>
        <w:t>hoặc</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với</w:t>
      </w:r>
      <w:proofErr w:type="spellEnd"/>
      <w:r>
        <w:t xml:space="preserve">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2D59FB"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2D59FB"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thứ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2D59FB"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2D59FB"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2D59FB"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2D59FB"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2D59FB"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35)</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2D59FB"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2D59FB"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156EB848" w:rsidR="003114B7" w:rsidRDefault="00DC0044" w:rsidP="00DC0044">
      <w:pPr>
        <w:pStyle w:val="Tiumccp1"/>
      </w:pPr>
      <w:r>
        <w:t xml:space="preserve">2.6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lý</w:t>
      </w:r>
      <w:proofErr w:type="spellEnd"/>
      <w:r>
        <w:t xml:space="preserve"> </w:t>
      </w:r>
      <w:proofErr w:type="spellStart"/>
      <w:r>
        <w:t>thuyết</w:t>
      </w:r>
      <w:proofErr w:type="spellEnd"/>
    </w:p>
    <w:p w14:paraId="53A06C1C" w14:textId="2E012F71" w:rsidR="00E377F7" w:rsidRDefault="00E377F7"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tạo</w:t>
      </w:r>
      <w:proofErr w:type="spellEnd"/>
      <w:r>
        <w:t xml:space="preserve"> class Vocabulary </w:t>
      </w:r>
      <w:proofErr w:type="spellStart"/>
      <w:r>
        <w:t>nhằm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w:t>
      </w:r>
    </w:p>
    <w:p w14:paraId="7E85D285" w14:textId="272CBBD0" w:rsidR="00E377F7" w:rsidRDefault="00E377F7" w:rsidP="00E377F7">
      <w:pPr>
        <w:pStyle w:val="Nidungvnbn"/>
        <w:numPr>
          <w:ilvl w:val="0"/>
          <w:numId w:val="25"/>
        </w:numPr>
      </w:pPr>
      <w:r w:rsidRPr="00E377F7">
        <w:t>word2index</w:t>
      </w:r>
      <w:r w:rsidR="004D2968">
        <w:t xml:space="preserve">: </w:t>
      </w:r>
      <w:proofErr w:type="spellStart"/>
      <w:r w:rsidR="004D2968">
        <w:t>dùng</w:t>
      </w:r>
      <w:proofErr w:type="spellEnd"/>
      <w:r w:rsidR="004D2968">
        <w:t xml:space="preserve"> </w:t>
      </w:r>
      <w:proofErr w:type="spellStart"/>
      <w:r w:rsidR="004D2968">
        <w:t>để</w:t>
      </w:r>
      <w:proofErr w:type="spellEnd"/>
      <w:r w:rsidR="004D2968">
        <w:t xml:space="preserve"> </w:t>
      </w:r>
      <w:proofErr w:type="spellStart"/>
      <w:r w:rsidR="004D2968">
        <w:t>tham</w:t>
      </w:r>
      <w:proofErr w:type="spellEnd"/>
      <w:r w:rsidR="004D2968">
        <w:t xml:space="preserve"> </w:t>
      </w:r>
      <w:proofErr w:type="spellStart"/>
      <w:r w:rsidR="004D2968">
        <w:t>chiếu</w:t>
      </w:r>
      <w:proofErr w:type="spellEnd"/>
      <w:r w:rsidR="004D2968">
        <w:t xml:space="preserve"> index (</w:t>
      </w:r>
      <w:proofErr w:type="spellStart"/>
      <w:r w:rsidR="004D2968">
        <w:t>chỉ</w:t>
      </w:r>
      <w:proofErr w:type="spellEnd"/>
      <w:r w:rsidR="004D2968">
        <w:t xml:space="preserve"> </w:t>
      </w:r>
      <w:proofErr w:type="spellStart"/>
      <w:r w:rsidR="004D2968">
        <w:t>số</w:t>
      </w:r>
      <w:proofErr w:type="spellEnd"/>
      <w:r w:rsidR="004D2968">
        <w:t xml:space="preserve"> </w:t>
      </w:r>
      <w:proofErr w:type="spellStart"/>
      <w:r w:rsidR="004D2968">
        <w:t>thứ</w:t>
      </w:r>
      <w:proofErr w:type="spellEnd"/>
      <w:r w:rsidR="004D2968">
        <w:t xml:space="preserve"> </w:t>
      </w:r>
      <w:proofErr w:type="spellStart"/>
      <w:r w:rsidR="004D2968">
        <w:t>tự</w:t>
      </w:r>
      <w:proofErr w:type="spellEnd"/>
      <w:r w:rsidR="004D2968">
        <w:t xml:space="preserve">) </w:t>
      </w:r>
      <w:proofErr w:type="spellStart"/>
      <w:r w:rsidR="004D2968">
        <w:t>của</w:t>
      </w:r>
      <w:proofErr w:type="spellEnd"/>
      <w:r w:rsidR="004D2968">
        <w:t xml:space="preserve"> </w:t>
      </w:r>
      <w:proofErr w:type="spellStart"/>
      <w:r w:rsidR="004D2968">
        <w:t>các</w:t>
      </w:r>
      <w:proofErr w:type="spellEnd"/>
      <w:r w:rsidR="004D2968">
        <w:t xml:space="preserve"> </w:t>
      </w:r>
      <w:proofErr w:type="spellStart"/>
      <w:r w:rsidR="004D2968">
        <w:t>từ</w:t>
      </w:r>
      <w:proofErr w:type="spellEnd"/>
      <w:r w:rsidR="004D2968">
        <w:t>.</w:t>
      </w:r>
    </w:p>
    <w:p w14:paraId="1F81B54C" w14:textId="40C0BD24" w:rsidR="004D2968" w:rsidRDefault="004D2968" w:rsidP="00E377F7">
      <w:pPr>
        <w:pStyle w:val="Nidungvnbn"/>
        <w:numPr>
          <w:ilvl w:val="0"/>
          <w:numId w:val="25"/>
        </w:numPr>
      </w:pPr>
      <w:r w:rsidRPr="004D2968">
        <w:t>word2count</w:t>
      </w:r>
      <w:r>
        <w:t xml:space="preserve">: </w:t>
      </w:r>
      <w:proofErr w:type="spellStart"/>
      <w:r>
        <w:t>đếm</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trong</w:t>
      </w:r>
      <w:proofErr w:type="spellEnd"/>
      <w:r>
        <w:t xml:space="preserve"> corpus (</w:t>
      </w:r>
      <w:proofErr w:type="spellStart"/>
      <w:r>
        <w:t>tập</w:t>
      </w:r>
      <w:proofErr w:type="spellEnd"/>
      <w:r>
        <w:t xml:space="preserve"> </w:t>
      </w:r>
      <w:proofErr w:type="spellStart"/>
      <w:r>
        <w:t>văn</w:t>
      </w:r>
      <w:proofErr w:type="spellEnd"/>
      <w:r>
        <w:t xml:space="preserve"> </w:t>
      </w:r>
      <w:proofErr w:type="spellStart"/>
      <w:r>
        <w:t>bản</w:t>
      </w:r>
      <w:proofErr w:type="spellEnd"/>
      <w:r>
        <w:t>).</w:t>
      </w:r>
    </w:p>
    <w:p w14:paraId="6C2D3446" w14:textId="77777777" w:rsidR="004D2968" w:rsidRDefault="004D2968" w:rsidP="00E377F7">
      <w:pPr>
        <w:pStyle w:val="Nidungvnbn"/>
        <w:numPr>
          <w:ilvl w:val="0"/>
          <w:numId w:val="25"/>
        </w:numPr>
      </w:pPr>
      <w:r w:rsidRPr="004D2968">
        <w:t>index2word</w:t>
      </w:r>
      <w:r>
        <w:t xml:space="preserve">: </w:t>
      </w:r>
      <w:proofErr w:type="spellStart"/>
      <w:r>
        <w:t>đánh</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(index) </w:t>
      </w:r>
      <w:proofErr w:type="spellStart"/>
      <w:r>
        <w:t>cho</w:t>
      </w:r>
      <w:proofErr w:type="spellEnd"/>
      <w:r>
        <w:t xml:space="preserve"> </w:t>
      </w:r>
      <w:proofErr w:type="spellStart"/>
      <w:r>
        <w:t>các</w:t>
      </w:r>
      <w:proofErr w:type="spellEnd"/>
      <w:r>
        <w:t xml:space="preserve"> </w:t>
      </w:r>
      <w:proofErr w:type="spellStart"/>
      <w:r>
        <w:t>từ</w:t>
      </w:r>
      <w:proofErr w:type="spellEnd"/>
      <w:r>
        <w:t>.</w:t>
      </w:r>
    </w:p>
    <w:p w14:paraId="3D24EB4A" w14:textId="4A51567F" w:rsidR="004D2968" w:rsidRDefault="004D2968" w:rsidP="00E377F7">
      <w:pPr>
        <w:pStyle w:val="Nidungvnbn"/>
        <w:numPr>
          <w:ilvl w:val="0"/>
          <w:numId w:val="25"/>
        </w:numPr>
      </w:pPr>
      <w:proofErr w:type="spellStart"/>
      <w:r w:rsidRPr="004D2968">
        <w:t>n_words</w:t>
      </w:r>
      <w:proofErr w:type="spellEnd"/>
      <w:r>
        <w:t xml:space="preserve">: </w:t>
      </w:r>
      <w:proofErr w:type="spellStart"/>
      <w:r>
        <w:t>đếm</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2D70345C" w14:textId="7A73458C" w:rsidR="004D2968" w:rsidRDefault="004D2968" w:rsidP="00E377F7">
      <w:pPr>
        <w:pStyle w:val="Nidungvnbn"/>
        <w:numPr>
          <w:ilvl w:val="0"/>
          <w:numId w:val="25"/>
        </w:numPr>
      </w:pPr>
      <w:r w:rsidRPr="004D2968">
        <w:t>word2prob</w:t>
      </w:r>
      <w:r>
        <w:t xml:space="preserve">: </w:t>
      </w:r>
      <w:proofErr w:type="spellStart"/>
      <w:r>
        <w:t>lưu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w:t>
      </w:r>
    </w:p>
    <w:p w14:paraId="2AFFD2A2" w14:textId="5E5E9C87" w:rsidR="00E377F7" w:rsidRDefault="007365F2" w:rsidP="007365F2">
      <w:pPr>
        <w:pStyle w:val="Nidungvnbn"/>
        <w:jc w:val="center"/>
      </w:pPr>
      <w:r>
        <w:rPr>
          <w:noProof/>
        </w:rPr>
        <w:drawing>
          <wp:inline distT="0" distB="0" distL="0" distR="0" wp14:anchorId="10DF35EA" wp14:editId="497D136A">
            <wp:extent cx="5580380" cy="338899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388995"/>
                    </a:xfrm>
                    <a:prstGeom prst="rect">
                      <a:avLst/>
                    </a:prstGeom>
                  </pic:spPr>
                </pic:pic>
              </a:graphicData>
            </a:graphic>
          </wp:inline>
        </w:drawing>
      </w:r>
    </w:p>
    <w:p w14:paraId="6EA7CAC5" w14:textId="7A330978" w:rsidR="007365F2" w:rsidRDefault="007365F2" w:rsidP="007365F2">
      <w:pPr>
        <w:pStyle w:val="Caption"/>
        <w:numPr>
          <w:ilvl w:val="0"/>
          <w:numId w:val="16"/>
        </w:numPr>
        <w:tabs>
          <w:tab w:val="left" w:pos="1530"/>
        </w:tabs>
      </w:pPr>
      <w:proofErr w:type="spellStart"/>
      <w:r>
        <w:t>Tạo</w:t>
      </w:r>
      <w:proofErr w:type="spellEnd"/>
      <w:r>
        <w:t xml:space="preserve"> class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p>
    <w:p w14:paraId="5A3635FB" w14:textId="43B351BC" w:rsidR="00AC21AB" w:rsidRDefault="00AC21AB" w:rsidP="00E377F7">
      <w:pPr>
        <w:pStyle w:val="Nidungvnbn"/>
      </w:pPr>
      <w:proofErr w:type="spellStart"/>
      <w:r>
        <w:lastRenderedPageBreak/>
        <w:t>Trong</w:t>
      </w:r>
      <w:proofErr w:type="spellEnd"/>
      <w:r>
        <w:t xml:space="preserve"> class </w:t>
      </w:r>
      <w:proofErr w:type="spellStart"/>
      <w:r>
        <w:t>này</w:t>
      </w:r>
      <w:proofErr w:type="spellEnd"/>
      <w:r>
        <w:t xml:space="preserve"> </w:t>
      </w:r>
      <w:proofErr w:type="spellStart"/>
      <w:r>
        <w:t>có</w:t>
      </w:r>
      <w:proofErr w:type="spellEnd"/>
      <w:r>
        <w:t xml:space="preserve"> 3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khác</w:t>
      </w:r>
      <w:proofErr w:type="spellEnd"/>
      <w:r>
        <w:t xml:space="preserve"> </w:t>
      </w:r>
      <w:proofErr w:type="spellStart"/>
      <w:r>
        <w:t>là</w:t>
      </w:r>
      <w:proofErr w:type="spellEnd"/>
      <w:r>
        <w:t>:</w:t>
      </w:r>
    </w:p>
    <w:p w14:paraId="5153656C" w14:textId="6E81B1B7" w:rsidR="00AC21AB" w:rsidRDefault="00AC21AB" w:rsidP="00AC21AB">
      <w:pPr>
        <w:pStyle w:val="Nidungvnbn"/>
        <w:numPr>
          <w:ilvl w:val="0"/>
          <w:numId w:val="26"/>
        </w:numPr>
      </w:pPr>
      <w:proofErr w:type="spellStart"/>
      <w:r w:rsidRPr="00AC21AB">
        <w:t>addSentence</w:t>
      </w:r>
      <w:proofErr w:type="spellEnd"/>
      <w:r>
        <w:t xml:space="preserve">: </w:t>
      </w:r>
      <w:proofErr w:type="spellStart"/>
      <w:r>
        <w:t>tách</w:t>
      </w:r>
      <w:proofErr w:type="spellEnd"/>
      <w:r>
        <w:t xml:space="preserve"> </w:t>
      </w:r>
      <w:proofErr w:type="spellStart"/>
      <w:r>
        <w:t>câu</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từ</w:t>
      </w:r>
      <w:proofErr w:type="spellEnd"/>
      <w:r>
        <w:t>.</w:t>
      </w:r>
    </w:p>
    <w:p w14:paraId="008BBEEF" w14:textId="5EB98DE0" w:rsidR="00AC21AB" w:rsidRDefault="00AC21AB" w:rsidP="00AC21AB">
      <w:pPr>
        <w:pStyle w:val="Nidungvnbn"/>
        <w:numPr>
          <w:ilvl w:val="0"/>
          <w:numId w:val="26"/>
        </w:numPr>
      </w:pPr>
      <w:proofErr w:type="spellStart"/>
      <w:r w:rsidRPr="00AC21AB">
        <w:t>addWord</w:t>
      </w:r>
      <w:proofErr w:type="spellEnd"/>
      <w:r>
        <w:t xml:space="preserve">: </w:t>
      </w:r>
      <w:proofErr w:type="spellStart"/>
      <w:r>
        <w:t>lưu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0F84B620" w14:textId="27836770" w:rsidR="00AC21AB" w:rsidRDefault="00AC21AB" w:rsidP="00AC21AB">
      <w:pPr>
        <w:pStyle w:val="Nidungvnbn"/>
        <w:numPr>
          <w:ilvl w:val="0"/>
          <w:numId w:val="26"/>
        </w:numPr>
      </w:pPr>
      <w:proofErr w:type="spellStart"/>
      <w:r w:rsidRPr="00AC21AB">
        <w:t>generateProb</w:t>
      </w:r>
      <w:proofErr w:type="spellEnd"/>
      <w:r>
        <w:t xml:space="preserve">: </w:t>
      </w:r>
      <w:proofErr w:type="spellStart"/>
      <w:r>
        <w:t>tính</w:t>
      </w:r>
      <w:proofErr w:type="spellEnd"/>
      <w:r>
        <w:t xml:space="preserve"> </w:t>
      </w:r>
      <w:proofErr w:type="spellStart"/>
      <w:r>
        <w:t>phân</w:t>
      </w:r>
      <w:proofErr w:type="spellEnd"/>
      <w:r>
        <w:t xml:space="preserve"> </w:t>
      </w:r>
      <w:proofErr w:type="spellStart"/>
      <w:r>
        <w:t>phối</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3FDE7209" w14:textId="6FC6CBC2" w:rsidR="007365F2" w:rsidRDefault="008713BE" w:rsidP="00E377F7">
      <w:pPr>
        <w:pStyle w:val="Nidungvnbn"/>
      </w:pP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w:t>
      </w:r>
      <w:r>
        <w:t xml:space="preserve"> </w:t>
      </w: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 xml:space="preserve"> </w:t>
      </w:r>
      <w:proofErr w:type="spellStart"/>
      <w:r w:rsidR="001F3A3F">
        <w:t>và</w:t>
      </w:r>
      <w:proofErr w:type="spellEnd"/>
      <w:r w:rsidR="001F3A3F">
        <w:t xml:space="preserve"> </w:t>
      </w:r>
      <w:proofErr w:type="spellStart"/>
      <w:r w:rsidR="001F3A3F">
        <w:t>lưu</w:t>
      </w:r>
      <w:proofErr w:type="spellEnd"/>
      <w:r w:rsidR="001F3A3F">
        <w:t xml:space="preserve"> </w:t>
      </w:r>
      <w:proofErr w:type="spellStart"/>
      <w:r w:rsidR="001F3A3F">
        <w:t>thông</w:t>
      </w:r>
      <w:proofErr w:type="spellEnd"/>
      <w:r w:rsidR="001F3A3F">
        <w:t xml:space="preserve"> tin </w:t>
      </w:r>
      <w:proofErr w:type="spellStart"/>
      <w:r w:rsidR="001F3A3F">
        <w:t>của</w:t>
      </w:r>
      <w:proofErr w:type="spellEnd"/>
      <w:r w:rsidR="001F3A3F">
        <w:t xml:space="preserve"> </w:t>
      </w:r>
      <w:proofErr w:type="spellStart"/>
      <w:r w:rsidR="001F3A3F">
        <w:t>các</w:t>
      </w:r>
      <w:proofErr w:type="spellEnd"/>
      <w:r w:rsidR="001F3A3F">
        <w:t xml:space="preserve"> </w:t>
      </w:r>
      <w:proofErr w:type="spellStart"/>
      <w:r w:rsidR="001F3A3F">
        <w:t>từ</w:t>
      </w:r>
      <w:proofErr w:type="spellEnd"/>
      <w:r>
        <w:t>:</w:t>
      </w:r>
    </w:p>
    <w:p w14:paraId="19855420" w14:textId="7189D528" w:rsidR="008713BE" w:rsidRDefault="008713BE" w:rsidP="008713BE">
      <w:pPr>
        <w:pStyle w:val="Nidungvnbn"/>
        <w:jc w:val="center"/>
      </w:pPr>
      <w:r>
        <w:rPr>
          <w:noProof/>
        </w:rPr>
        <w:drawing>
          <wp:inline distT="0" distB="0" distL="0" distR="0" wp14:anchorId="1AE754A4" wp14:editId="37A6DDA3">
            <wp:extent cx="38195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1943100"/>
                    </a:xfrm>
                    <a:prstGeom prst="rect">
                      <a:avLst/>
                    </a:prstGeom>
                  </pic:spPr>
                </pic:pic>
              </a:graphicData>
            </a:graphic>
          </wp:inline>
        </w:drawing>
      </w:r>
    </w:p>
    <w:p w14:paraId="4FC35AA3" w14:textId="75C5D7C7" w:rsidR="008713BE" w:rsidRDefault="008713BE" w:rsidP="008713B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48C8CEC9" w14:textId="0B4FB6B9" w:rsidR="008713BE" w:rsidRDefault="004A2E9B" w:rsidP="00E377F7">
      <w:pPr>
        <w:pStyle w:val="Nidungvnbn"/>
      </w:pPr>
      <w:r>
        <w:t xml:space="preserve">Ta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window_size</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cửa</w:t>
      </w:r>
      <w:proofErr w:type="spellEnd"/>
      <w:r>
        <w:t xml:space="preserve"> </w:t>
      </w:r>
      <w:proofErr w:type="spellStart"/>
      <w:r>
        <w:t>sổ</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trước</w:t>
      </w:r>
      <w:proofErr w:type="spellEnd"/>
      <w:r>
        <w:t xml:space="preserve"> </w:t>
      </w:r>
      <w:proofErr w:type="spellStart"/>
      <w:r>
        <w:t>hoặc</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xét</w:t>
      </w:r>
      <w:proofErr w:type="spellEnd"/>
      <w:r>
        <w:t xml:space="preserve">), K –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ngoài</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xét</w:t>
      </w:r>
      <w:proofErr w:type="spellEnd"/>
      <w:r>
        <w:t xml:space="preserve"> ở </w:t>
      </w:r>
      <w:proofErr w:type="spellStart"/>
      <w:r>
        <w:t>window_size</w:t>
      </w:r>
      <w:proofErr w:type="spellEnd"/>
      <w:r>
        <w:t>).</w:t>
      </w:r>
    </w:p>
    <w:p w14:paraId="0C218B36" w14:textId="3E79635C" w:rsidR="004A2E9B" w:rsidRDefault="004A2E9B" w:rsidP="004A2E9B">
      <w:pPr>
        <w:pStyle w:val="Nidungvnbn"/>
        <w:jc w:val="center"/>
      </w:pPr>
      <w:r>
        <w:rPr>
          <w:noProof/>
        </w:rPr>
        <w:drawing>
          <wp:inline distT="0" distB="0" distL="0" distR="0" wp14:anchorId="51E5916B" wp14:editId="6F089D45">
            <wp:extent cx="11525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525" cy="323850"/>
                    </a:xfrm>
                    <a:prstGeom prst="rect">
                      <a:avLst/>
                    </a:prstGeom>
                  </pic:spPr>
                </pic:pic>
              </a:graphicData>
            </a:graphic>
          </wp:inline>
        </w:drawing>
      </w:r>
    </w:p>
    <w:p w14:paraId="070B8884" w14:textId="4D142A6A" w:rsidR="004A2E9B" w:rsidRDefault="004A2E9B" w:rsidP="004A2E9B">
      <w:pPr>
        <w:pStyle w:val="Caption"/>
        <w:numPr>
          <w:ilvl w:val="0"/>
          <w:numId w:val="16"/>
        </w:numPr>
        <w:tabs>
          <w:tab w:val="left" w:pos="1530"/>
        </w:tabs>
      </w:pPr>
      <w:proofErr w:type="spellStart"/>
      <w:r>
        <w:t>Định</w:t>
      </w:r>
      <w:proofErr w:type="spellEnd"/>
      <w:r>
        <w:t xml:space="preserve"> </w:t>
      </w:r>
      <w:proofErr w:type="spellStart"/>
      <w:r>
        <w:t>nghĩa</w:t>
      </w:r>
      <w:proofErr w:type="spellEnd"/>
      <w:r>
        <w:t xml:space="preserve"> </w:t>
      </w:r>
      <w:proofErr w:type="spellStart"/>
      <w:r>
        <w:t>window_size</w:t>
      </w:r>
      <w:proofErr w:type="spellEnd"/>
      <w:r>
        <w:t xml:space="preserve"> </w:t>
      </w:r>
      <w:proofErr w:type="spellStart"/>
      <w:r>
        <w:t>và</w:t>
      </w:r>
      <w:proofErr w:type="spellEnd"/>
      <w:r>
        <w:t xml:space="preserve"> K</w:t>
      </w:r>
    </w:p>
    <w:p w14:paraId="4A48D427" w14:textId="6047144C" w:rsidR="004A2E9B" w:rsidRDefault="00784087" w:rsidP="00E377F7">
      <w:pPr>
        <w:pStyle w:val="Nidungvnbn"/>
      </w:pPr>
      <w:r>
        <w:t xml:space="preserve">Theo </w:t>
      </w:r>
      <w:proofErr w:type="spellStart"/>
      <w:r>
        <w:t>hình</w:t>
      </w:r>
      <w:proofErr w:type="spellEnd"/>
      <w:r>
        <w:t xml:space="preserve"> 2.13 ta </w:t>
      </w:r>
      <w:proofErr w:type="spellStart"/>
      <w:r>
        <w:t>có</w:t>
      </w:r>
      <w:proofErr w:type="spellEnd"/>
      <w:r>
        <w:t xml:space="preserve"> </w:t>
      </w:r>
      <w:proofErr w:type="spellStart"/>
      <w:r>
        <w:t>window_size</w:t>
      </w:r>
      <w:proofErr w:type="spellEnd"/>
      <w:r>
        <w:t xml:space="preserve"> = 5 </w:t>
      </w:r>
      <w:proofErr w:type="spellStart"/>
      <w:r>
        <w:t>tức</w:t>
      </w:r>
      <w:proofErr w:type="spellEnd"/>
      <w:r>
        <w:t xml:space="preserve"> </w:t>
      </w:r>
      <w:proofErr w:type="spellStart"/>
      <w:r>
        <w:t>là</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và</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Tính</w:t>
      </w:r>
      <w:proofErr w:type="spellEnd"/>
      <w:r>
        <w:t xml:space="preserve"> </w:t>
      </w:r>
      <w:proofErr w:type="spellStart"/>
      <w:r>
        <w:t>thêm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m:oMath>
        <m:r>
          <w:rPr>
            <w:rFonts w:ascii="Cambria Math" w:hAnsi="Cambria Math"/>
          </w:rPr>
          <m:t>h</m:t>
        </m:r>
      </m:oMath>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có</w:t>
      </w:r>
      <w:proofErr w:type="spellEnd"/>
      <w:r>
        <w:t xml:space="preserve"> 11 </w:t>
      </w:r>
      <w:proofErr w:type="spellStart"/>
      <w:r>
        <w:t>từ</w:t>
      </w:r>
      <w:proofErr w:type="spellEnd"/>
      <w:r>
        <w:t>.</w:t>
      </w:r>
    </w:p>
    <w:p w14:paraId="21E29E13" w14:textId="1E60A55D" w:rsidR="00784087" w:rsidRDefault="00E23762" w:rsidP="00E377F7">
      <w:pPr>
        <w:pStyle w:val="Nidungvnbn"/>
      </w:pPr>
      <w:r>
        <w:t xml:space="preserve">Theo </w:t>
      </w:r>
      <w:proofErr w:type="spellStart"/>
      <w:r>
        <w:t>hình</w:t>
      </w:r>
      <w:proofErr w:type="spellEnd"/>
      <w:r>
        <w:t xml:space="preserve"> 2.13, ta </w:t>
      </w:r>
      <w:proofErr w:type="spellStart"/>
      <w:r>
        <w:t>sẽ</w:t>
      </w:r>
      <w:proofErr w:type="spellEnd"/>
      <w:r>
        <w:t xml:space="preserve"> </w:t>
      </w:r>
      <w:proofErr w:type="spellStart"/>
      <w:r>
        <w:t>lấy</w:t>
      </w:r>
      <w:proofErr w:type="spellEnd"/>
      <w:r>
        <w:t xml:space="preserve"> K=10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Theo </w:t>
      </w:r>
      <w:proofErr w:type="spellStart"/>
      <w:r>
        <w:t>như</w:t>
      </w:r>
      <w:proofErr w:type="spellEnd"/>
      <w:r>
        <w:t xml:space="preserve"> </w:t>
      </w:r>
      <w:proofErr w:type="spellStart"/>
      <w:r>
        <w:t>phần</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 </w:t>
      </w:r>
      <w:proofErr w:type="spellStart"/>
      <w:r>
        <w:t>thì</w:t>
      </w:r>
      <w:proofErr w:type="spellEnd"/>
      <w:r>
        <w:t xml:space="preserve"> ta </w:t>
      </w:r>
      <w:proofErr w:type="spellStart"/>
      <w:r>
        <w:t>sẽ</w:t>
      </w:r>
      <w:proofErr w:type="spellEnd"/>
      <w:r>
        <w:t xml:space="preserve"> </w:t>
      </w:r>
      <w:proofErr w:type="spellStart"/>
      <w:r>
        <w:t>gộp</w:t>
      </w:r>
      <w:proofErr w:type="spellEnd"/>
      <w:r>
        <w:t xml:space="preserve"> K=10 </w:t>
      </w:r>
      <w:proofErr w:type="spellStart"/>
      <w:r>
        <w:t>từ</w:t>
      </w:r>
      <w:proofErr w:type="spellEnd"/>
      <w:r>
        <w:t xml:space="preserve"> </w:t>
      </w:r>
      <w:proofErr w:type="spellStart"/>
      <w:r>
        <w:t>này</w:t>
      </w:r>
      <w:proofErr w:type="spellEnd"/>
      <w:r>
        <w:t xml:space="preserve"> </w:t>
      </w:r>
      <w:proofErr w:type="spellStart"/>
      <w:r>
        <w:t>với</w:t>
      </w:r>
      <w:proofErr w:type="spellEnd"/>
      <w:r>
        <w:t xml:space="preserve"> V </w:t>
      </w:r>
      <w:proofErr w:type="spellStart"/>
      <w:r>
        <w:t>từ</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7CB4A68B" w14:textId="4C39EDF6" w:rsidR="00E23762" w:rsidRDefault="007720E0"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656AE69C" w14:textId="066D85C8" w:rsidR="007720E0" w:rsidRDefault="007720E0" w:rsidP="007720E0">
      <w:pPr>
        <w:pStyle w:val="Nidungvnbn"/>
        <w:jc w:val="center"/>
      </w:pPr>
      <w:r>
        <w:rPr>
          <w:noProof/>
        </w:rPr>
        <w:drawing>
          <wp:inline distT="0" distB="0" distL="0" distR="0" wp14:anchorId="300A8B9C" wp14:editId="1F9AB491">
            <wp:extent cx="52006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828675"/>
                    </a:xfrm>
                    <a:prstGeom prst="rect">
                      <a:avLst/>
                    </a:prstGeom>
                  </pic:spPr>
                </pic:pic>
              </a:graphicData>
            </a:graphic>
          </wp:inline>
        </w:drawing>
      </w:r>
    </w:p>
    <w:p w14:paraId="32B1F172" w14:textId="3A0D862B" w:rsidR="007720E0" w:rsidRDefault="007720E0" w:rsidP="007720E0">
      <w:pPr>
        <w:pStyle w:val="Caption"/>
        <w:numPr>
          <w:ilvl w:val="0"/>
          <w:numId w:val="16"/>
        </w:numPr>
        <w:tabs>
          <w:tab w:val="left" w:pos="1530"/>
        </w:tabs>
      </w:pPr>
      <w:proofErr w:type="spellStart"/>
      <w:r>
        <w:lastRenderedPageBreak/>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p>
    <w:p w14:paraId="0119E9F9" w14:textId="4B5022E2" w:rsidR="007720E0" w:rsidRDefault="003E3B93" w:rsidP="00E377F7">
      <w:pPr>
        <w:pStyle w:val="Nidungvnbn"/>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của</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viết</w:t>
      </w:r>
      <w:proofErr w:type="spellEnd"/>
      <w:r>
        <w:t xml:space="preserve"> ở </w:t>
      </w:r>
      <w:proofErr w:type="spellStart"/>
      <w:r>
        <w:t>hình</w:t>
      </w:r>
      <w:proofErr w:type="spellEnd"/>
      <w:r>
        <w:t xml:space="preserve"> 2.14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vector one-hot coding. </w:t>
      </w:r>
      <w:proofErr w:type="spellStart"/>
      <w:r>
        <w:t>Trong</w:t>
      </w:r>
      <w:proofErr w:type="spellEnd"/>
      <w:r>
        <w:t xml:space="preserve"> </w:t>
      </w:r>
      <w:proofErr w:type="spellStart"/>
      <w:r>
        <w:t>đó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1, </w:t>
      </w:r>
      <w:proofErr w:type="spellStart"/>
      <w:r>
        <w:t>các</w:t>
      </w:r>
      <w:proofErr w:type="spellEnd"/>
      <w:r>
        <w:t xml:space="preserve"> </w:t>
      </w:r>
      <w:proofErr w:type="spellStart"/>
      <w:r>
        <w:t>từ</w:t>
      </w:r>
      <w:proofErr w:type="spellEnd"/>
      <w:r>
        <w:t xml:space="preserve"> V </w:t>
      </w:r>
      <w:proofErr w:type="spellStart"/>
      <w:r>
        <w:t>và</w:t>
      </w:r>
      <w:proofErr w:type="spellEnd"/>
      <w:r>
        <w:t xml:space="preserve"> K </w:t>
      </w:r>
      <w:proofErr w:type="spellStart"/>
      <w:r>
        <w:t>còn</w:t>
      </w:r>
      <w:proofErr w:type="spellEnd"/>
      <w:r>
        <w:t xml:space="preserve"> </w:t>
      </w:r>
      <w:proofErr w:type="spellStart"/>
      <w:r>
        <w:t>lại</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0.</w:t>
      </w:r>
    </w:p>
    <w:p w14:paraId="5C5711A4" w14:textId="43B3B7CE" w:rsidR="003E3B93" w:rsidRDefault="001F62D4"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9F4489" w14:textId="78A408CD" w:rsidR="001F62D4" w:rsidRDefault="001F62D4" w:rsidP="001F62D4">
      <w:pPr>
        <w:pStyle w:val="Nidungvnbn"/>
        <w:jc w:val="center"/>
      </w:pPr>
      <w:r>
        <w:rPr>
          <w:noProof/>
        </w:rPr>
        <w:drawing>
          <wp:inline distT="0" distB="0" distL="0" distR="0" wp14:anchorId="47F2918A" wp14:editId="3FC638B8">
            <wp:extent cx="36099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2228850"/>
                    </a:xfrm>
                    <a:prstGeom prst="rect">
                      <a:avLst/>
                    </a:prstGeom>
                  </pic:spPr>
                </pic:pic>
              </a:graphicData>
            </a:graphic>
          </wp:inline>
        </w:drawing>
      </w:r>
    </w:p>
    <w:p w14:paraId="18A8B652" w14:textId="4D775FC5" w:rsidR="001F62D4" w:rsidRDefault="001F62D4" w:rsidP="001F62D4">
      <w:pPr>
        <w:pStyle w:val="Caption"/>
        <w:numPr>
          <w:ilvl w:val="0"/>
          <w:numId w:val="16"/>
        </w:numPr>
        <w:tabs>
          <w:tab w:val="left" w:pos="1530"/>
        </w:tabs>
      </w:pP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3152FB" w14:textId="7829CFB7" w:rsidR="001F62D4" w:rsidRDefault="00B17AA5" w:rsidP="00E377F7">
      <w:pPr>
        <w:pStyle w:val="Nidungvnbn"/>
      </w:pPr>
      <w:proofErr w:type="spellStart"/>
      <w:r>
        <w:t>Ứng</w:t>
      </w:r>
      <w:proofErr w:type="spellEnd"/>
      <w:r>
        <w:t xml:space="preserve"> </w:t>
      </w:r>
      <w:proofErr w:type="spellStart"/>
      <w:r>
        <w:t>với</w:t>
      </w:r>
      <w:proofErr w:type="spellEnd"/>
      <w:r>
        <w:t xml:space="preserve"> </w:t>
      </w:r>
      <w:proofErr w:type="spellStart"/>
      <w:r>
        <w:t>hình</w:t>
      </w:r>
      <w:proofErr w:type="spellEnd"/>
      <w:r>
        <w:t xml:space="preserve"> 2.9, ta </w:t>
      </w:r>
      <w:proofErr w:type="spellStart"/>
      <w:r>
        <w:t>có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là</w:t>
      </w:r>
      <w:proofErr w:type="spellEnd"/>
      <w:r>
        <w:t xml:space="preserve">: “drilling”. </w:t>
      </w:r>
      <w:proofErr w:type="spellStart"/>
      <w:r>
        <w:t>Với</w:t>
      </w:r>
      <w:proofErr w:type="spellEnd"/>
      <w:r>
        <w:t xml:space="preserve"> </w:t>
      </w:r>
      <w:proofErr w:type="spellStart"/>
      <w:r>
        <w:t>window_size</w:t>
      </w:r>
      <w:proofErr w:type="spellEnd"/>
      <w:r>
        <w:t xml:space="preserve"> </w:t>
      </w:r>
      <w:proofErr w:type="spellStart"/>
      <w:r>
        <w:t>là</w:t>
      </w:r>
      <w:proofErr w:type="spellEnd"/>
      <w:r>
        <w:t xml:space="preserve"> 5 ta </w:t>
      </w:r>
      <w:proofErr w:type="spellStart"/>
      <w:r>
        <w:t>sẽ</w:t>
      </w:r>
      <w:proofErr w:type="spellEnd"/>
      <w:r>
        <w:t xml:space="preserve"> </w:t>
      </w:r>
      <w:proofErr w:type="spellStart"/>
      <w:r>
        <w:t>xét</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“The”, “drilling”, “engineer”, “traditionally”, “designs”. </w:t>
      </w:r>
      <w:proofErr w:type="spellStart"/>
      <w:r>
        <w:t>Và</w:t>
      </w:r>
      <w:proofErr w:type="spellEnd"/>
      <w:r>
        <w:t xml:space="preserve"> </w:t>
      </w:r>
      <w:proofErr w:type="spellStart"/>
      <w:r>
        <w:t>phía</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“fluids”, “with”, “two”, “primary”, “goals”. </w:t>
      </w:r>
      <w:proofErr w:type="spellStart"/>
      <w:r>
        <w:t>Như</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hàm</w:t>
      </w:r>
      <w:proofErr w:type="spellEnd"/>
      <w:r>
        <w:t xml:space="preserve"> ở </w:t>
      </w:r>
      <w:proofErr w:type="spellStart"/>
      <w:r>
        <w:t>hình</w:t>
      </w:r>
      <w:proofErr w:type="spellEnd"/>
      <w:r>
        <w:t xml:space="preserve"> 2.15 ta </w:t>
      </w:r>
      <w:proofErr w:type="spellStart"/>
      <w:r>
        <w:t>sẽ</w:t>
      </w:r>
      <w:proofErr w:type="spellEnd"/>
      <w:r>
        <w:t xml:space="preserve"> </w:t>
      </w:r>
      <w:proofErr w:type="spellStart"/>
      <w:r>
        <w:t>có</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gồm</w:t>
      </w:r>
      <w:proofErr w:type="spellEnd"/>
      <w:r>
        <w:t xml:space="preserve"> 11 </w:t>
      </w:r>
      <w:proofErr w:type="spellStart"/>
      <w:r>
        <w:t>từ</w:t>
      </w:r>
      <w:proofErr w:type="spellEnd"/>
      <w:r>
        <w:t xml:space="preserve"> </w:t>
      </w:r>
      <w:proofErr w:type="spellStart"/>
      <w:r>
        <w:t>với</w:t>
      </w:r>
      <w:proofErr w:type="spellEnd"/>
      <w:r>
        <w:t xml:space="preserve"> 5 </w:t>
      </w:r>
      <w:proofErr w:type="spellStart"/>
      <w:r>
        <w:t>từ</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và</w:t>
      </w:r>
      <w:proofErr w:type="spellEnd"/>
      <w:r>
        <w:t xml:space="preserve"> 5 </w:t>
      </w:r>
      <w:proofErr w:type="spellStart"/>
      <w:r>
        <w:t>từ</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w:t>
      </w:r>
    </w:p>
    <w:p w14:paraId="771285D4" w14:textId="730B51E1" w:rsidR="00B17AA5" w:rsidRDefault="00B17AA5" w:rsidP="00E377F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thêm</w:t>
      </w:r>
      <w:proofErr w:type="spellEnd"/>
      <w:r>
        <w:t xml:space="preserve"> 2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nữa</w:t>
      </w:r>
      <w:proofErr w:type="spellEnd"/>
      <w:r>
        <w:t xml:space="preserve"> </w:t>
      </w:r>
      <w:proofErr w:type="spellStart"/>
      <w:r>
        <w:t>là</w:t>
      </w:r>
      <w:proofErr w:type="spellEnd"/>
      <w:r>
        <w:t xml:space="preserve"> </w:t>
      </w: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14511343" w14:textId="7EC9497B" w:rsidR="00B17AA5" w:rsidRDefault="00B17AA5" w:rsidP="00DC673A">
      <w:pPr>
        <w:pStyle w:val="Nidungvnbn"/>
        <w:jc w:val="center"/>
      </w:pPr>
      <w:r>
        <w:rPr>
          <w:noProof/>
        </w:rPr>
        <w:drawing>
          <wp:inline distT="0" distB="0" distL="0" distR="0" wp14:anchorId="48D02C28" wp14:editId="753ACB14">
            <wp:extent cx="28098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857250"/>
                    </a:xfrm>
                    <a:prstGeom prst="rect">
                      <a:avLst/>
                    </a:prstGeom>
                  </pic:spPr>
                </pic:pic>
              </a:graphicData>
            </a:graphic>
          </wp:inline>
        </w:drawing>
      </w:r>
    </w:p>
    <w:p w14:paraId="0B14E2A8" w14:textId="5025061A" w:rsidR="00DC673A" w:rsidRDefault="00DC673A" w:rsidP="00DC673A">
      <w:pPr>
        <w:pStyle w:val="Caption"/>
        <w:numPr>
          <w:ilvl w:val="0"/>
          <w:numId w:val="16"/>
        </w:numPr>
        <w:tabs>
          <w:tab w:val="left" w:pos="1530"/>
        </w:tabs>
      </w:pP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53735E1F" w14:textId="63891EFF" w:rsidR="00DC673A" w:rsidRDefault="000A1AED"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1E76F5A7" w14:textId="5A0CA2E0" w:rsidR="000A1AED" w:rsidRDefault="000A1AED" w:rsidP="000A1AED">
      <w:pPr>
        <w:pStyle w:val="Nidungvnbn"/>
        <w:jc w:val="center"/>
      </w:pPr>
      <w:r>
        <w:rPr>
          <w:noProof/>
        </w:rPr>
        <w:drawing>
          <wp:inline distT="0" distB="0" distL="0" distR="0" wp14:anchorId="613ED75F" wp14:editId="42D95504">
            <wp:extent cx="47815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61950"/>
                    </a:xfrm>
                    <a:prstGeom prst="rect">
                      <a:avLst/>
                    </a:prstGeom>
                  </pic:spPr>
                </pic:pic>
              </a:graphicData>
            </a:graphic>
          </wp:inline>
        </w:drawing>
      </w:r>
    </w:p>
    <w:p w14:paraId="31D142D1" w14:textId="2727C6A0" w:rsidR="000A1AED" w:rsidRDefault="000A1AED" w:rsidP="000A1AED">
      <w:pPr>
        <w:pStyle w:val="Caption"/>
        <w:numPr>
          <w:ilvl w:val="0"/>
          <w:numId w:val="16"/>
        </w:numPr>
        <w:tabs>
          <w:tab w:val="left" w:pos="1530"/>
        </w:tabs>
      </w:pPr>
      <w:proofErr w:type="spellStart"/>
      <w:r>
        <w:t>Khởi</w:t>
      </w:r>
      <w:proofErr w:type="spellEnd"/>
      <w:r>
        <w:t xml:space="preserve"> </w:t>
      </w:r>
      <w:proofErr w:type="spellStart"/>
      <w:r>
        <w:t>tạo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p>
    <w:p w14:paraId="20870FEB" w14:textId="5EB3475D" w:rsidR="000A1AED" w:rsidRDefault="00C81E1A" w:rsidP="00E377F7">
      <w:pPr>
        <w:pStyle w:val="Nidungvnbn"/>
      </w:pPr>
      <w:proofErr w:type="spellStart"/>
      <w:r>
        <w:lastRenderedPageBreak/>
        <w:t>Cả</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V + K </w:t>
      </w:r>
      <w:proofErr w:type="spellStart"/>
      <w:r>
        <w:t>dòng</w:t>
      </w:r>
      <w:proofErr w:type="spellEnd"/>
      <w:r>
        <w:t xml:space="preserve"> </w:t>
      </w:r>
      <w:proofErr w:type="spellStart"/>
      <w:r>
        <w:t>và</w:t>
      </w:r>
      <w:proofErr w:type="spellEnd"/>
      <w:r>
        <w:t xml:space="preserve"> </w:t>
      </w:r>
      <w:proofErr w:type="spellStart"/>
      <w:r>
        <w:t>widow_size</w:t>
      </w:r>
      <w:proofErr w:type="spellEnd"/>
      <w:r>
        <w:t xml:space="preserve"> x 2 + 1 </w:t>
      </w:r>
      <w:proofErr w:type="spellStart"/>
      <w:r>
        <w:t>cột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từ</w:t>
      </w:r>
      <w:proofErr w:type="spellEnd"/>
      <w:r>
        <w:t xml:space="preserve"> 0 </w:t>
      </w:r>
      <w:proofErr w:type="spellStart"/>
      <w:r>
        <w:t>đến</w:t>
      </w:r>
      <w:proofErr w:type="spellEnd"/>
      <w:r>
        <w:t xml:space="preserve"> 1.</w:t>
      </w:r>
    </w:p>
    <w:p w14:paraId="4413DC08" w14:textId="55D1F8E6" w:rsidR="00C81E1A" w:rsidRDefault="00A63338" w:rsidP="00E377F7">
      <w:pPr>
        <w:pStyle w:val="Nidungvnbn"/>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w:t>
      </w:r>
    </w:p>
    <w:p w14:paraId="73468065" w14:textId="1B4BA3F6" w:rsidR="00A63338" w:rsidRDefault="00A63338" w:rsidP="00A63338">
      <w:pPr>
        <w:pStyle w:val="Nidungvnbn"/>
        <w:jc w:val="center"/>
      </w:pPr>
      <w:r>
        <w:rPr>
          <w:noProof/>
        </w:rPr>
        <w:drawing>
          <wp:inline distT="0" distB="0" distL="0" distR="0" wp14:anchorId="303FDBF0" wp14:editId="1CE56606">
            <wp:extent cx="429577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533525"/>
                    </a:xfrm>
                    <a:prstGeom prst="rect">
                      <a:avLst/>
                    </a:prstGeom>
                  </pic:spPr>
                </pic:pic>
              </a:graphicData>
            </a:graphic>
          </wp:inline>
        </w:drawing>
      </w:r>
    </w:p>
    <w:p w14:paraId="3FDDD2EF" w14:textId="3C24E753" w:rsidR="00A63338" w:rsidRDefault="00A63338" w:rsidP="00A63338">
      <w:pPr>
        <w:pStyle w:val="Caption"/>
        <w:numPr>
          <w:ilvl w:val="0"/>
          <w:numId w:val="16"/>
        </w:numPr>
        <w:tabs>
          <w:tab w:val="left" w:pos="1530"/>
        </w:tabs>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645F4620" w14:textId="46339445" w:rsidR="00A63338" w:rsidRDefault="006D26C6" w:rsidP="00E377F7">
      <w:pPr>
        <w:pStyle w:val="Nidungvnbn"/>
      </w:pPr>
      <w:r>
        <w:t xml:space="preserve">Ở </w:t>
      </w:r>
      <w:proofErr w:type="spellStart"/>
      <w:r>
        <w:t>đây</w:t>
      </w:r>
      <w:proofErr w:type="spellEnd"/>
      <w:r>
        <w:t xml:space="preserve"> ta </w:t>
      </w:r>
      <w:proofErr w:type="spellStart"/>
      <w:r>
        <w:t>sẽ</w:t>
      </w:r>
      <w:proofErr w:type="spellEnd"/>
      <w:r>
        <w:t xml:space="preserve"> </w:t>
      </w:r>
      <w:proofErr w:type="spellStart"/>
      <w:r>
        <w:t>chọn</w:t>
      </w:r>
      <w:proofErr w:type="spellEnd"/>
      <w:r>
        <w:t xml:space="preserve"> learning rate hay </w:t>
      </w:r>
      <m:oMath>
        <m:r>
          <w:rPr>
            <w:rFonts w:ascii="Cambria Math" w:hAnsi="Cambria Math"/>
          </w:rPr>
          <m:t>η=1×</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43CBED90" w14:textId="4DF276B4" w:rsidR="006D26C6" w:rsidRDefault="006D26C6" w:rsidP="00E377F7">
      <w:pPr>
        <w:pStyle w:val="Nidungvnbn"/>
      </w:pPr>
      <w:r>
        <w:t xml:space="preserve">Theo </w:t>
      </w:r>
      <w:proofErr w:type="spellStart"/>
      <w:r>
        <w:t>hình</w:t>
      </w:r>
      <w:proofErr w:type="spellEnd"/>
      <w:r>
        <w:t xml:space="preserve"> 2.18, ta </w:t>
      </w:r>
      <w:proofErr w:type="spellStart"/>
      <w:r>
        <w:t>cho</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trong</w:t>
      </w:r>
      <w:proofErr w:type="spellEnd"/>
      <w:r>
        <w:t xml:space="preserve"> corpus.</w:t>
      </w:r>
    </w:p>
    <w:p w14:paraId="1AB91F4D" w14:textId="20958ACB" w:rsidR="006D26C6" w:rsidRDefault="006D26C6" w:rsidP="006D26C6">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câu</w:t>
      </w:r>
      <w:proofErr w:type="spellEnd"/>
      <w:r>
        <w:t xml:space="preserve"> ta </w:t>
      </w:r>
      <w:proofErr w:type="spellStart"/>
      <w:r>
        <w:t>sẽ</w:t>
      </w:r>
      <w:proofErr w:type="spellEnd"/>
      <w:r>
        <w:t xml:space="preserve"> </w:t>
      </w:r>
      <w:proofErr w:type="spellStart"/>
      <w:r>
        <w:t>duyệt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và</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làm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trong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ta </w:t>
      </w:r>
      <w:proofErr w:type="spellStart"/>
      <w:r>
        <w:t>sẽ</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w:t>
      </w:r>
      <w:proofErr w:type="spellStart"/>
      <w:r>
        <w:t>trước</w:t>
      </w:r>
      <w:proofErr w:type="spellEnd"/>
      <w:r>
        <w:t xml:space="preserve"> </w:t>
      </w:r>
      <w:proofErr w:type="spellStart"/>
      <w:r>
        <w:t>và</w:t>
      </w:r>
      <w:proofErr w:type="spellEnd"/>
      <w:r>
        <w:t xml:space="preserve"> ta </w:t>
      </w:r>
      <w:proofErr w:type="spellStart"/>
      <w:r>
        <w:t>sẽ</w:t>
      </w:r>
      <w:proofErr w:type="spellEnd"/>
      <w:r>
        <w:t xml:space="preserve"> </w:t>
      </w:r>
      <w:proofErr w:type="spellStart"/>
      <w:r>
        <w:t>cho</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w:t>
      </w:r>
    </w:p>
    <w:p w14:paraId="23FA61D1" w14:textId="2BD746E6" w:rsidR="006D26C6"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7CC79D13" w14:textId="0D6BB0A5" w:rsidR="00A807B7" w:rsidRDefault="00A807B7" w:rsidP="00A807B7">
      <w:pPr>
        <w:pStyle w:val="Nidungvnbn"/>
        <w:jc w:val="center"/>
      </w:pPr>
      <w:r>
        <w:rPr>
          <w:noProof/>
        </w:rPr>
        <w:drawing>
          <wp:inline distT="0" distB="0" distL="0" distR="0" wp14:anchorId="77645193" wp14:editId="5E9A77FA">
            <wp:extent cx="2266950"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819150"/>
                    </a:xfrm>
                    <a:prstGeom prst="rect">
                      <a:avLst/>
                    </a:prstGeom>
                  </pic:spPr>
                </pic:pic>
              </a:graphicData>
            </a:graphic>
          </wp:inline>
        </w:drawing>
      </w:r>
    </w:p>
    <w:p w14:paraId="4258F240" w14:textId="4EAF462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tiến</w:t>
      </w:r>
      <w:proofErr w:type="spellEnd"/>
    </w:p>
    <w:p w14:paraId="18C7E428" w14:textId="61F67C83" w:rsidR="00A807B7" w:rsidRDefault="00A807B7" w:rsidP="006D26C6">
      <w:pPr>
        <w:pStyle w:val="Nidungvnbn"/>
      </w:pPr>
      <w:proofErr w:type="spellStart"/>
      <w:r>
        <w:t>Trình</w:t>
      </w:r>
      <w:proofErr w:type="spellEnd"/>
      <w:r>
        <w:t xml:space="preserve"> </w:t>
      </w:r>
      <w:proofErr w:type="spellStart"/>
      <w:r>
        <w:t>tự</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mục</w:t>
      </w:r>
      <w:proofErr w:type="spellEnd"/>
      <w:r>
        <w:t xml:space="preserve"> 2.5.2.</w:t>
      </w:r>
    </w:p>
    <w:p w14:paraId="5B6D28ED" w14:textId="1151A059" w:rsidR="00A807B7"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03811FB2" w14:textId="339A4B47" w:rsidR="00A807B7" w:rsidRDefault="00A807B7" w:rsidP="00A807B7">
      <w:pPr>
        <w:pStyle w:val="Nidungvnbn"/>
        <w:jc w:val="center"/>
      </w:pPr>
      <w:r>
        <w:rPr>
          <w:noProof/>
        </w:rPr>
        <w:lastRenderedPageBreak/>
        <w:drawing>
          <wp:inline distT="0" distB="0" distL="0" distR="0" wp14:anchorId="4146A807" wp14:editId="65DEA997">
            <wp:extent cx="5580380" cy="199326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1993265"/>
                    </a:xfrm>
                    <a:prstGeom prst="rect">
                      <a:avLst/>
                    </a:prstGeom>
                  </pic:spPr>
                </pic:pic>
              </a:graphicData>
            </a:graphic>
          </wp:inline>
        </w:drawing>
      </w:r>
    </w:p>
    <w:p w14:paraId="215797D7" w14:textId="0237EEF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lùi</w:t>
      </w:r>
      <w:proofErr w:type="spellEnd"/>
    </w:p>
    <w:p w14:paraId="1B3C4603" w14:textId="6D67069C" w:rsidR="00A807B7" w:rsidRDefault="00A271D4" w:rsidP="00A271D4">
      <w:pPr>
        <w:pStyle w:val="Nidungvnbn"/>
        <w:jc w:val="center"/>
      </w:pPr>
      <w:r>
        <w:rPr>
          <w:noProof/>
        </w:rPr>
        <w:drawing>
          <wp:inline distT="0" distB="0" distL="0" distR="0" wp14:anchorId="1D2396C2" wp14:editId="59C4C92F">
            <wp:extent cx="5580380" cy="6083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608330"/>
                    </a:xfrm>
                    <a:prstGeom prst="rect">
                      <a:avLst/>
                    </a:prstGeom>
                  </pic:spPr>
                </pic:pic>
              </a:graphicData>
            </a:graphic>
          </wp:inline>
        </w:drawing>
      </w:r>
    </w:p>
    <w:p w14:paraId="24757626" w14:textId="731C81A1" w:rsidR="00A271D4" w:rsidRDefault="00A271D4" w:rsidP="00A271D4">
      <w:pPr>
        <w:pStyle w:val="Caption"/>
        <w:numPr>
          <w:ilvl w:val="0"/>
          <w:numId w:val="16"/>
        </w:numPr>
        <w:tabs>
          <w:tab w:val="left" w:pos="1530"/>
        </w:tabs>
      </w:pP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p>
    <w:p w14:paraId="12FB7AB4" w14:textId="1E41DE04" w:rsidR="00A271D4" w:rsidRDefault="00E268CA"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2.5.3 </w:t>
      </w:r>
      <w:proofErr w:type="spellStart"/>
      <w:r>
        <w:t>và</w:t>
      </w:r>
      <w:proofErr w:type="spellEnd"/>
      <w:r>
        <w:t xml:space="preserve"> 2.5.4.</w:t>
      </w:r>
    </w:p>
    <w:p w14:paraId="5FEF086F" w14:textId="57BE74DB" w:rsidR="00A37FFD" w:rsidRDefault="00A37FFD" w:rsidP="006D26C6">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embedding </w:t>
      </w:r>
      <w:proofErr w:type="spellStart"/>
      <w:r>
        <w:t>để</w:t>
      </w:r>
      <w:proofErr w:type="spellEnd"/>
      <w:r>
        <w:t xml:space="preserve"> </w:t>
      </w:r>
      <w:proofErr w:type="spellStart"/>
      <w:r>
        <w:t>sinh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cho</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w:t>
      </w:r>
    </w:p>
    <w:p w14:paraId="4095CF79" w14:textId="2516CDF7" w:rsidR="00A37FFD" w:rsidRDefault="00A37FFD" w:rsidP="00A37FFD">
      <w:pPr>
        <w:pStyle w:val="Nidungvnbn"/>
        <w:jc w:val="center"/>
      </w:pPr>
      <w:r>
        <w:rPr>
          <w:noProof/>
        </w:rPr>
        <w:drawing>
          <wp:inline distT="0" distB="0" distL="0" distR="0" wp14:anchorId="00132960" wp14:editId="7A26F5F4">
            <wp:extent cx="255270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1409700"/>
                    </a:xfrm>
                    <a:prstGeom prst="rect">
                      <a:avLst/>
                    </a:prstGeom>
                  </pic:spPr>
                </pic:pic>
              </a:graphicData>
            </a:graphic>
          </wp:inline>
        </w:drawing>
      </w:r>
    </w:p>
    <w:p w14:paraId="76E8427C" w14:textId="6E0F61DF" w:rsidR="00A37FFD" w:rsidRDefault="00A37FFD" w:rsidP="00A37FFD">
      <w:pPr>
        <w:pStyle w:val="Caption"/>
        <w:numPr>
          <w:ilvl w:val="0"/>
          <w:numId w:val="16"/>
        </w:numPr>
        <w:tabs>
          <w:tab w:val="left" w:pos="1530"/>
        </w:tabs>
      </w:pPr>
      <w:proofErr w:type="spellStart"/>
      <w:r>
        <w:t>Chạy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mô</w:t>
      </w:r>
      <w:proofErr w:type="spellEnd"/>
      <w:r>
        <w:t xml:space="preserve"> </w:t>
      </w:r>
      <w:proofErr w:type="spellStart"/>
      <w:r>
        <w:t>hình</w:t>
      </w:r>
      <w:proofErr w:type="spellEnd"/>
    </w:p>
    <w:p w14:paraId="36CDE7B9" w14:textId="4A0B780A" w:rsidR="00A37FFD" w:rsidRDefault="002D59FB" w:rsidP="006D26C6">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embedding </w:t>
      </w:r>
      <w:proofErr w:type="spellStart"/>
      <w:r>
        <w:t>thử</w:t>
      </w:r>
      <w:proofErr w:type="spellEnd"/>
      <w:r>
        <w:t xml:space="preserve"> 1 </w:t>
      </w:r>
      <w:proofErr w:type="spellStart"/>
      <w:r>
        <w:t>từ</w:t>
      </w:r>
      <w:proofErr w:type="spellEnd"/>
      <w:r>
        <w:t>:</w:t>
      </w:r>
    </w:p>
    <w:p w14:paraId="3508F107" w14:textId="2C164885" w:rsidR="002D59FB" w:rsidRDefault="00BE79F8" w:rsidP="00BE79F8">
      <w:pPr>
        <w:pStyle w:val="Nidungvnbn"/>
        <w:jc w:val="center"/>
      </w:pPr>
      <w:r>
        <w:rPr>
          <w:noProof/>
        </w:rPr>
        <w:lastRenderedPageBreak/>
        <w:drawing>
          <wp:inline distT="0" distB="0" distL="0" distR="0" wp14:anchorId="359B085B" wp14:editId="179C5AB6">
            <wp:extent cx="3733800" cy="3686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3686175"/>
                    </a:xfrm>
                    <a:prstGeom prst="rect">
                      <a:avLst/>
                    </a:prstGeom>
                  </pic:spPr>
                </pic:pic>
              </a:graphicData>
            </a:graphic>
          </wp:inline>
        </w:drawing>
      </w:r>
    </w:p>
    <w:p w14:paraId="6DE8CE49" w14:textId="15FF4FE5" w:rsidR="00BE79F8" w:rsidRDefault="00BE79F8" w:rsidP="00BE79F8">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embedding </w:t>
      </w:r>
      <w:proofErr w:type="spellStart"/>
      <w:r>
        <w:t>của</w:t>
      </w:r>
      <w:proofErr w:type="spellEnd"/>
      <w:r>
        <w:t xml:space="preserve"> 1 </w:t>
      </w:r>
      <w:proofErr w:type="spellStart"/>
      <w:r>
        <w:t>từ</w:t>
      </w:r>
      <w:proofErr w:type="spellEnd"/>
    </w:p>
    <w:p w14:paraId="5C8BADD9" w14:textId="57314CC7" w:rsidR="00BE79F8" w:rsidRDefault="00AE3701" w:rsidP="006D26C6">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xong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embedding </w:t>
      </w:r>
      <w:proofErr w:type="spellStart"/>
      <w:r>
        <w:t>cho</w:t>
      </w:r>
      <w:proofErr w:type="spellEnd"/>
      <w:r>
        <w:t xml:space="preserve"> 1 </w:t>
      </w:r>
      <w:proofErr w:type="spellStart"/>
      <w:r>
        <w:t>từ</w:t>
      </w:r>
      <w:proofErr w:type="spellEnd"/>
      <w:r>
        <w:t>.</w:t>
      </w:r>
    </w:p>
    <w:p w14:paraId="15F1FC1C" w14:textId="249FFDB1" w:rsidR="00DC0044" w:rsidRDefault="00DC0044" w:rsidP="00DC0044">
      <w:pPr>
        <w:pStyle w:val="Tiumccp1"/>
      </w:pPr>
      <w:r>
        <w:t xml:space="preserve">2.7 </w:t>
      </w:r>
      <w:proofErr w:type="spellStart"/>
      <w:r>
        <w:t>Ứng</w:t>
      </w:r>
      <w:proofErr w:type="spellEnd"/>
      <w:r>
        <w:t xml:space="preserve"> </w:t>
      </w:r>
      <w:proofErr w:type="spellStart"/>
      <w:r>
        <w:t>dụng</w:t>
      </w:r>
      <w:proofErr w:type="spellEnd"/>
    </w:p>
    <w:p w14:paraId="28D43164" w14:textId="26518C9C" w:rsidR="00DC0044" w:rsidRDefault="00087C91" w:rsidP="00DC0044">
      <w:pPr>
        <w:pStyle w:val="Nidungvnbn"/>
      </w:pPr>
      <w:r>
        <w:t xml:space="preserve">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vector embedding </w:t>
      </w:r>
      <w:proofErr w:type="spellStart"/>
      <w:r>
        <w:t>này</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bằng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neural.</w:t>
      </w:r>
    </w:p>
    <w:p w14:paraId="218C1610" w14:textId="77777777" w:rsidR="00087C91" w:rsidRDefault="00087C91" w:rsidP="00DC0044">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xml:space="preserve"> có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w:lastRenderedPageBreak/>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77777777"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lastRenderedPageBreak/>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2D59FB"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2BF2B9F8" w14:textId="260BC819" w:rsidR="0045628E" w:rsidRDefault="0045628E" w:rsidP="0045628E">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2D0833BC" w14:textId="7AEC081C" w:rsidR="0045628E" w:rsidRDefault="00BC3A29" w:rsidP="00BC3A29">
      <w:pPr>
        <w:pStyle w:val="Tiumccp1"/>
      </w:pPr>
      <w:r>
        <w:t xml:space="preserve">4.1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2D59F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630EA51C" w:rsidR="00BC3A29" w:rsidRDefault="00BC3A29" w:rsidP="00BC3A29">
      <w:pPr>
        <w:pStyle w:val="Tiumccp1"/>
      </w:pPr>
      <w:r>
        <w:lastRenderedPageBreak/>
        <w:t>4.</w:t>
      </w:r>
      <w:r w:rsidR="00403463">
        <w:t>2</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77A4AC49" w:rsidR="00BC3A29" w:rsidRDefault="00BC3A29" w:rsidP="00BC3A29">
      <w:pPr>
        <w:pStyle w:val="Tiumccp1"/>
      </w:pPr>
      <w:r>
        <w:lastRenderedPageBreak/>
        <w:t xml:space="preserve">4.5 </w:t>
      </w:r>
      <w:proofErr w:type="spellStart"/>
      <w:r w:rsidR="00120A75">
        <w:t>Ứng</w:t>
      </w:r>
      <w:proofErr w:type="spellEnd"/>
      <w:r w:rsidR="00120A75">
        <w:t xml:space="preserve"> </w:t>
      </w:r>
      <w:proofErr w:type="spellStart"/>
      <w:r w:rsidR="00120A75">
        <w:t>dụng</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2D59FB" w:rsidP="00995587">
      <w:pPr>
        <w:pStyle w:val="Reference"/>
        <w:rPr>
          <w:lang w:val="vi-VN"/>
        </w:rPr>
      </w:pPr>
      <w:hyperlink r:id="rId42"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4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AD5CA" w14:textId="77777777" w:rsidR="0039785D" w:rsidRDefault="0039785D" w:rsidP="00453AB1">
      <w:r>
        <w:separator/>
      </w:r>
    </w:p>
  </w:endnote>
  <w:endnote w:type="continuationSeparator" w:id="0">
    <w:p w14:paraId="3DD30D01" w14:textId="77777777" w:rsidR="0039785D" w:rsidRDefault="0039785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2659D" w14:textId="77777777" w:rsidR="0039785D" w:rsidRDefault="0039785D" w:rsidP="00453AB1">
      <w:r>
        <w:separator/>
      </w:r>
    </w:p>
  </w:footnote>
  <w:footnote w:type="continuationSeparator" w:id="0">
    <w:p w14:paraId="6AA30F87" w14:textId="77777777" w:rsidR="0039785D" w:rsidRDefault="0039785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D59FB" w:rsidRDefault="002D59FB">
    <w:pPr>
      <w:pStyle w:val="Header"/>
      <w:jc w:val="center"/>
    </w:pPr>
  </w:p>
  <w:p w14:paraId="15C9DD20" w14:textId="77777777" w:rsidR="002D59FB" w:rsidRDefault="002D5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2D59FB" w:rsidRDefault="002D59FB">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2D59FB" w:rsidRDefault="002D5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2D59FB" w:rsidRDefault="002D59FB">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2D59FB" w:rsidRDefault="002D5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671AC70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16"/>
  </w:num>
  <w:num w:numId="4">
    <w:abstractNumId w:val="22"/>
  </w:num>
  <w:num w:numId="5">
    <w:abstractNumId w:val="6"/>
  </w:num>
  <w:num w:numId="6">
    <w:abstractNumId w:val="21"/>
  </w:num>
  <w:num w:numId="7">
    <w:abstractNumId w:val="14"/>
  </w:num>
  <w:num w:numId="8">
    <w:abstractNumId w:val="17"/>
  </w:num>
  <w:num w:numId="9">
    <w:abstractNumId w:val="10"/>
  </w:num>
  <w:num w:numId="10">
    <w:abstractNumId w:val="11"/>
  </w:num>
  <w:num w:numId="11">
    <w:abstractNumId w:val="19"/>
  </w:num>
  <w:num w:numId="12">
    <w:abstractNumId w:val="15"/>
  </w:num>
  <w:num w:numId="13">
    <w:abstractNumId w:val="3"/>
  </w:num>
  <w:num w:numId="14">
    <w:abstractNumId w:val="7"/>
  </w:num>
  <w:num w:numId="15">
    <w:abstractNumId w:val="9"/>
  </w:num>
  <w:num w:numId="16">
    <w:abstractNumId w:val="4"/>
  </w:num>
  <w:num w:numId="17">
    <w:abstractNumId w:val="20"/>
  </w:num>
  <w:num w:numId="18">
    <w:abstractNumId w:val="18"/>
  </w:num>
  <w:num w:numId="19">
    <w:abstractNumId w:val="23"/>
  </w:num>
  <w:num w:numId="20">
    <w:abstractNumId w:val="13"/>
  </w:num>
  <w:num w:numId="21">
    <w:abstractNumId w:val="5"/>
  </w:num>
  <w:num w:numId="22">
    <w:abstractNumId w:val="25"/>
  </w:num>
  <w:num w:numId="23">
    <w:abstractNumId w:val="8"/>
  </w:num>
  <w:num w:numId="24">
    <w:abstractNumId w:val="0"/>
  </w:num>
  <w:num w:numId="25">
    <w:abstractNumId w:val="12"/>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87C91"/>
    <w:rsid w:val="000905D7"/>
    <w:rsid w:val="000929C8"/>
    <w:rsid w:val="00092CF3"/>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4A34"/>
    <w:rsid w:val="001555F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3B8"/>
    <w:rsid w:val="00263BC8"/>
    <w:rsid w:val="00270AB2"/>
    <w:rsid w:val="002721F6"/>
    <w:rsid w:val="002759C5"/>
    <w:rsid w:val="002775BA"/>
    <w:rsid w:val="00283CD6"/>
    <w:rsid w:val="002865F3"/>
    <w:rsid w:val="00286B56"/>
    <w:rsid w:val="002873C4"/>
    <w:rsid w:val="00291721"/>
    <w:rsid w:val="00291FC0"/>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F0AAD"/>
    <w:rsid w:val="002F13A1"/>
    <w:rsid w:val="002F2A06"/>
    <w:rsid w:val="002F3D8A"/>
    <w:rsid w:val="002F6393"/>
    <w:rsid w:val="002F6550"/>
    <w:rsid w:val="00300F22"/>
    <w:rsid w:val="00300F7F"/>
    <w:rsid w:val="0030199F"/>
    <w:rsid w:val="00310089"/>
    <w:rsid w:val="003114B7"/>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11D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628E"/>
    <w:rsid w:val="004572A2"/>
    <w:rsid w:val="00460ED1"/>
    <w:rsid w:val="00461E5B"/>
    <w:rsid w:val="004620AD"/>
    <w:rsid w:val="004629EA"/>
    <w:rsid w:val="00464519"/>
    <w:rsid w:val="00471567"/>
    <w:rsid w:val="00472180"/>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2FF9"/>
    <w:rsid w:val="005A492C"/>
    <w:rsid w:val="005A6B06"/>
    <w:rsid w:val="005A7345"/>
    <w:rsid w:val="005B1193"/>
    <w:rsid w:val="005B232B"/>
    <w:rsid w:val="005B270D"/>
    <w:rsid w:val="005B2A3C"/>
    <w:rsid w:val="005B4914"/>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416C"/>
    <w:rsid w:val="006C476A"/>
    <w:rsid w:val="006C495D"/>
    <w:rsid w:val="006C56C8"/>
    <w:rsid w:val="006C572A"/>
    <w:rsid w:val="006C5E51"/>
    <w:rsid w:val="006C707A"/>
    <w:rsid w:val="006C7740"/>
    <w:rsid w:val="006D007C"/>
    <w:rsid w:val="006D26C6"/>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D5C1E"/>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7286"/>
    <w:rsid w:val="00A702A6"/>
    <w:rsid w:val="00A72058"/>
    <w:rsid w:val="00A72559"/>
    <w:rsid w:val="00A739F7"/>
    <w:rsid w:val="00A74F0B"/>
    <w:rsid w:val="00A7557A"/>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A29"/>
    <w:rsid w:val="00BC3E48"/>
    <w:rsid w:val="00BC68DB"/>
    <w:rsid w:val="00BC7C82"/>
    <w:rsid w:val="00BD0397"/>
    <w:rsid w:val="00BD20BA"/>
    <w:rsid w:val="00BD2599"/>
    <w:rsid w:val="00BD2D7C"/>
    <w:rsid w:val="00BD3B87"/>
    <w:rsid w:val="00BD4996"/>
    <w:rsid w:val="00BD4F90"/>
    <w:rsid w:val="00BD56F3"/>
    <w:rsid w:val="00BD6B1F"/>
    <w:rsid w:val="00BE1CD1"/>
    <w:rsid w:val="00BE6F86"/>
    <w:rsid w:val="00BE772B"/>
    <w:rsid w:val="00BE79F8"/>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703"/>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1E1A"/>
    <w:rsid w:val="00C8478C"/>
    <w:rsid w:val="00C84F9D"/>
    <w:rsid w:val="00C853E8"/>
    <w:rsid w:val="00C86304"/>
    <w:rsid w:val="00C86F36"/>
    <w:rsid w:val="00C872F0"/>
    <w:rsid w:val="00C873C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FF0"/>
    <w:rsid w:val="00E30F8D"/>
    <w:rsid w:val="00E320EB"/>
    <w:rsid w:val="00E32876"/>
    <w:rsid w:val="00E375B4"/>
    <w:rsid w:val="00E377F7"/>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63A6"/>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aegis4048.github.io/demystifying_neural_network_in_skip_gram_language_model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045A47"/>
    <w:rsid w:val="005A033D"/>
    <w:rsid w:val="005C1922"/>
    <w:rsid w:val="005D06EF"/>
    <w:rsid w:val="00621628"/>
    <w:rsid w:val="006712CE"/>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6E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103645</TotalTime>
  <Pages>36</Pages>
  <Words>5331</Words>
  <Characters>30388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373</cp:revision>
  <dcterms:created xsi:type="dcterms:W3CDTF">2014-12-03T16:17:00Z</dcterms:created>
  <dcterms:modified xsi:type="dcterms:W3CDTF">2020-06-24T10:00:00Z</dcterms:modified>
</cp:coreProperties>
</file>