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320" w:after="160"/>
        <w:jc w:val="center"/>
      </w:pPr>
      <w:r>
        <w:rPr>
          <w:rFonts w:ascii="Times New Roman" w:hAnsi="Times New Roman"/>
          <w:b/>
          <w:color w:val="000000"/>
          <w:sz w:val="30"/>
        </w:rPr>
        <w:t>CHƯƠNG 4: CÁC KHÁI NIỆM NỀN TẢNG CỦA BACKEND VỚI ASP.NET CORE</w:t>
      </w:r>
    </w:p>
    <w:p>
      <w:pPr>
        <w:spacing w:line="300" w:lineRule="auto" w:before="0" w:after="80"/>
        <w:jc w:val="both"/>
      </w:pPr>
      <w:r>
        <w:rPr>
          <w:rFonts w:ascii="Times New Roman" w:hAnsi="Times New Roman"/>
          <w:sz w:val="26"/>
        </w:rPr>
        <w:t>Chương 4 đóng vai trò là xương sống lý thuyết và thực nghiệm cốt lõi của toàn bộ đồ án, đi sâu vào bản chất công nghệ của nền tảng ASP.NET Core trên môi trường .NET 8 LTS (ngôn ngữ C# 12). Thay vì chỉ dừng lại ở các khái niệm trừu tượng hoặc các bài toán CRUD đơn giản, chương này chứng minh trọn vẹn sự làm chủ công nghệ của nhóm tác giả thông qua chuỗi cấu trúc chuẩn mực: Khái niệm bản chất → Hiện thực mã nguồn thực tế → Kết quả thực thi/Bằng chứng thực nghiệm (Log Serilog, HTTP Response, Unit Test Trace) → Phân tích cơ chế hoạt động chuyên sâu.</w:t>
      </w:r>
    </w:p>
    <w:p>
      <w:pPr>
        <w:spacing w:line="300" w:lineRule="auto" w:before="0" w:after="80"/>
        <w:jc w:val="both"/>
      </w:pPr>
      <w:r>
        <w:rPr>
          <w:rFonts w:ascii="Times New Roman" w:hAnsi="Times New Roman"/>
          <w:sz w:val="26"/>
        </w:rPr>
        <w:t>Nội dung chương tập trung trực diện vào các trọng tâm đánh giá hàng đầu của ASP.NET Core: Đường ống Middleware Pipeline và sự phụ thuộc vào thứ tự thực thi; Hệ thống Dependency Injection tích hợp cùng bài toán rủi ro Captive Dependency; Luồng xử lý một HTTP Request xuyên suốt qua các tầng kiến trúc Clean Architecture đến Entity Framework Core 8; So sánh phản biện công nghệ và trả lời trực tiếp bộ câu hỏi tự kiểm chứng bản chất hệ thống.</w:t>
      </w:r>
    </w:p>
    <w:p>
      <w:pPr>
        <w:spacing w:line="300" w:lineRule="auto" w:before="240" w:after="80"/>
        <w:jc w:val="left"/>
      </w:pPr>
      <w:r>
        <w:rPr>
          <w:rFonts w:ascii="Times New Roman" w:hAnsi="Times New Roman"/>
          <w:b/>
          <w:color w:val="000000"/>
          <w:sz w:val="27"/>
        </w:rPr>
        <w:t>4.1. Luồng xử lý một HTTP Request hoàn chỉnh (End-to-End Request Lifecycle Flow)</w:t>
      </w:r>
    </w:p>
    <w:p>
      <w:pPr>
        <w:spacing w:line="300" w:lineRule="auto" w:before="160" w:after="60"/>
        <w:jc w:val="left"/>
      </w:pPr>
      <w:r>
        <w:rPr>
          <w:rFonts w:ascii="Times New Roman" w:hAnsi="Times New Roman"/>
          <w:b/>
          <w:color w:val="000000"/>
          <w:sz w:val="26"/>
        </w:rPr>
        <w:t>4.1.1. Bản chất kiến trúc và các chặng luân chuyển của Request</w:t>
      </w:r>
    </w:p>
    <w:p>
      <w:pPr>
        <w:spacing w:line="300" w:lineRule="auto" w:before="0" w:after="80"/>
        <w:jc w:val="both"/>
      </w:pPr>
      <w:r>
        <w:rPr>
          <w:rFonts w:ascii="Times New Roman" w:hAnsi="Times New Roman"/>
          <w:b/>
          <w:sz w:val="26"/>
        </w:rPr>
        <w:t xml:space="preserve">Bản chất phân tầng: </w:t>
      </w:r>
      <w:r>
        <w:rPr>
          <w:rFonts w:ascii="Times New Roman" w:hAnsi="Times New Roman"/>
          <w:sz w:val="26"/>
        </w:rPr>
        <w:t>Điểm đặc trưng làm nên sức mạnh vượt trội của ASP.NET Core trong môi trường doanh nghiệp là kiến trúc luồng dữ liệu xử lý bất đồng bộ (Asynchronous Pipeline). Trong dự án PropNest, một HTTP Request không được xử lý nguyên khối mà phải trải qua một chuỗi các chặng chuyển giao có kiểm soát chặt chẽ giữa các tầng kiến trúc Clean Architecture:</w:t>
      </w:r>
    </w:p>
    <w:p>
      <w:pPr>
        <w:pStyle w:val="ListBullet"/>
        <w:spacing w:line="300" w:lineRule="auto" w:before="0" w:after="60"/>
        <w:jc w:val="both"/>
      </w:pPr>
      <w:r>
        <w:rPr>
          <w:rFonts w:ascii="Times New Roman" w:hAnsi="Times New Roman"/>
          <w:b/>
          <w:sz w:val="26"/>
        </w:rPr>
        <w:t xml:space="preserve">1. Tầng máy chủ mạng (Kestrel Server): </w:t>
      </w:r>
      <w:r>
        <w:rPr>
          <w:rFonts w:ascii="Times New Roman" w:hAnsi="Times New Roman"/>
          <w:sz w:val="26"/>
        </w:rPr>
        <w:t>Kestrel Web Server tiếp nhận kết nối mạng nhị phân từ Socket, phân tích giao thức HTTP/1.1 hoặc HTTP/2 và khởi tạo đối tượng HttpContext đại diện cho phiên giao dịch.</w:t>
      </w:r>
    </w:p>
    <w:p>
      <w:pPr>
        <w:pStyle w:val="ListBullet"/>
        <w:spacing w:line="300" w:lineRule="auto" w:before="0" w:after="60"/>
        <w:jc w:val="both"/>
      </w:pPr>
      <w:r>
        <w:rPr>
          <w:rFonts w:ascii="Times New Roman" w:hAnsi="Times New Roman"/>
          <w:b/>
          <w:sz w:val="26"/>
        </w:rPr>
        <w:t xml:space="preserve">2. Đường ống Middleware Pipeline: </w:t>
      </w:r>
      <w:r>
        <w:rPr>
          <w:rFonts w:ascii="Times New Roman" w:hAnsi="Times New Roman"/>
          <w:sz w:val="26"/>
        </w:rPr>
        <w:t>Request lần lượt đi xuyên qua ExceptionHandlingMiddleware, CorrelationIdMiddleware, HttpsRedirection, AuthenticationMiddleware (giải mã JWT nạp HttpContext.User) và AuthorizationMiddleware.</w:t>
      </w:r>
    </w:p>
    <w:p>
      <w:pPr>
        <w:pStyle w:val="ListBullet"/>
        <w:spacing w:line="300" w:lineRule="auto" w:before="0" w:after="60"/>
        <w:jc w:val="both"/>
      </w:pPr>
      <w:r>
        <w:rPr>
          <w:rFonts w:ascii="Times New Roman" w:hAnsi="Times New Roman"/>
          <w:b/>
          <w:sz w:val="26"/>
        </w:rPr>
        <w:t xml:space="preserve">3. Tầng định tuyến và Controller (Presentation Layer): </w:t>
      </w:r>
      <w:r>
        <w:rPr>
          <w:rFonts w:ascii="Times New Roman" w:hAnsi="Times New Roman"/>
          <w:sz w:val="26"/>
        </w:rPr>
        <w:t>Endpoint Routing xác định Controller đích, kích hoạt Model Binding chuyển đổi JSON Body thành Request DTO và tự động thẩm định dữ liệu (Input Validation).</w:t>
      </w:r>
    </w:p>
    <w:p>
      <w:pPr>
        <w:pStyle w:val="ListBullet"/>
        <w:spacing w:line="300" w:lineRule="auto" w:before="0" w:after="60"/>
        <w:jc w:val="both"/>
      </w:pPr>
      <w:r>
        <w:rPr>
          <w:rFonts w:ascii="Times New Roman" w:hAnsi="Times New Roman"/>
          <w:b/>
          <w:sz w:val="26"/>
        </w:rPr>
        <w:t xml:space="preserve">4. Tầng nghiệp vụ ứng dụng (Application Layer): </w:t>
      </w:r>
      <w:r>
        <w:rPr>
          <w:rFonts w:ascii="Times New Roman" w:hAnsi="Times New Roman"/>
          <w:sz w:val="26"/>
        </w:rPr>
        <w:t>Controller ủy thác xử lý cho ListingService thông qua Interface IListingService. Tầng này điều phối các quy tắc nghiệp vụ, khởi tạo Domain Entity và kiểm tra tính toàn vẹn (Invariants).</w:t>
      </w:r>
    </w:p>
    <w:p>
      <w:pPr>
        <w:pStyle w:val="ListBullet"/>
        <w:spacing w:line="300" w:lineRule="auto" w:before="0" w:after="60"/>
        <w:jc w:val="both"/>
      </w:pPr>
      <w:r>
        <w:rPr>
          <w:rFonts w:ascii="Times New Roman" w:hAnsi="Times New Roman"/>
          <w:b/>
          <w:sz w:val="26"/>
        </w:rPr>
        <w:t xml:space="preserve">5. Tầng dữ liệu và cơ sở dữ liệu (Infrastructure &amp; Database Layer): </w:t>
      </w:r>
      <w:r>
        <w:rPr>
          <w:rFonts w:ascii="Times New Roman" w:hAnsi="Times New Roman"/>
          <w:sz w:val="26"/>
        </w:rPr>
        <w:t>ListingService gọi IListingRepository và IUnitOfWork. Entity Framework Core ánh xạ đối tượng Domain sang câu lệnh SQL INSERT, thực thi trên Microsoft SQL Server và cam kết giao dịch (Commit Transaction).</w:t>
      </w:r>
    </w:p>
    <w:p>
      <w:pPr>
        <w:pStyle w:val="ListBullet"/>
        <w:spacing w:line="300" w:lineRule="auto" w:before="0" w:after="60"/>
        <w:jc w:val="both"/>
      </w:pPr>
      <w:r>
        <w:rPr>
          <w:rFonts w:ascii="Times New Roman" w:hAnsi="Times New Roman"/>
          <w:b/>
          <w:sz w:val="26"/>
        </w:rPr>
        <w:t xml:space="preserve">6. Chặng phản hồi (Response Journey): </w:t>
      </w:r>
      <w:r>
        <w:rPr>
          <w:rFonts w:ascii="Times New Roman" w:hAnsi="Times New Roman"/>
          <w:sz w:val="26"/>
        </w:rPr>
        <w:t>Dữ liệu thực thể được ánh xạ ngược về ListingDto, trả về Controller đóng gói thành HTTP 201 Created kèm Header Location và JSON Body, sau đó di chuyển ngược lại qua đường ống Middleware trước khi ra dây mạng.</w:t>
      </w:r>
    </w:p>
    <w:p>
      <w:pPr>
        <w:spacing w:line="300" w:lineRule="auto" w:before="160" w:after="60"/>
        <w:jc w:val="left"/>
      </w:pPr>
      <w:r>
        <w:rPr>
          <w:rFonts w:ascii="Times New Roman" w:hAnsi="Times New Roman"/>
          <w:b/>
          <w:color w:val="000000"/>
          <w:sz w:val="26"/>
        </w:rPr>
        <w:t>4.1.2. Hiện thực hóa mã nguồn qua từng tầng cho chức năng Tạo tin đăng (POST /api/v1/listings)</w:t>
      </w:r>
    </w:p>
    <w:p>
      <w:pPr>
        <w:spacing w:line="300" w:lineRule="auto" w:before="0" w:after="80"/>
        <w:jc w:val="both"/>
      </w:pPr>
      <w:r>
        <w:rPr>
          <w:rFonts w:ascii="Times New Roman" w:hAnsi="Times New Roman"/>
          <w:sz w:val="26"/>
        </w:rPr>
        <w:t>Dưới đây là mã nguồn thực tế của từng tầng kiến trúc trong đồ án PropNest chứng minh luồng xử lý khép kín cho chức năng đăng tin bất động sản của Người bán (Seller):</w:t>
      </w:r>
    </w:p>
    <w:p>
      <w:pPr>
        <w:spacing w:before="120" w:after="40"/>
        <w:jc w:val="left"/>
      </w:pPr>
      <w:r>
        <w:rPr>
          <w:rFonts w:ascii="Times New Roman" w:hAnsi="Times New Roman"/>
          <w:b/>
          <w:i/>
          <w:sz w:val="22"/>
        </w:rPr>
        <w:t>Đoạn mã 4.1: Tiếp nhận và định tuyến HTTP Request tại ListingsController (Tầng Presentation)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[1] Presentation Layer: src/PropNest.Api/Controllers/ListingsController.cs</w:t>
            </w:r>
          </w:p>
          <w:p>
            <w:pPr>
              <w:spacing w:before="0" w:after="0" w:line="252" w:lineRule="auto"/>
            </w:pPr>
            <w:r>
              <w:rPr>
                <w:rFonts w:ascii="Consolas" w:hAnsi="Consolas"/>
                <w:color w:val="000000"/>
                <w:sz w:val="19"/>
              </w:rPr>
              <w:t>[ApiController]</w:t>
            </w:r>
          </w:p>
          <w:p>
            <w:pPr>
              <w:spacing w:before="0" w:after="0" w:line="252" w:lineRule="auto"/>
            </w:pPr>
            <w:r>
              <w:rPr>
                <w:rFonts w:ascii="Consolas" w:hAnsi="Consolas"/>
                <w:color w:val="000000"/>
                <w:sz w:val="19"/>
              </w:rPr>
              <w:t>[Authorize(Roles = "Seller")]</w:t>
            </w:r>
          </w:p>
          <w:p>
            <w:pPr>
              <w:spacing w:before="0" w:after="0" w:line="252" w:lineRule="auto"/>
            </w:pPr>
            <w:r>
              <w:rPr>
                <w:rFonts w:ascii="Consolas" w:hAnsi="Consolas"/>
                <w:color w:val="000000"/>
                <w:sz w:val="19"/>
              </w:rPr>
              <w:t>[Route("api/v1/listings")]</w:t>
            </w:r>
          </w:p>
          <w:p>
            <w:pPr>
              <w:spacing w:before="0" w:after="0" w:line="252" w:lineRule="auto"/>
            </w:pPr>
            <w:r>
              <w:rPr>
                <w:rFonts w:ascii="Consolas" w:hAnsi="Consolas"/>
                <w:color w:val="000000"/>
                <w:sz w:val="19"/>
              </w:rPr>
              <w:t>public sealed class ListingsController(</w:t>
            </w:r>
          </w:p>
          <w:p>
            <w:pPr>
              <w:spacing w:before="0" w:after="0" w:line="252" w:lineRule="auto"/>
            </w:pPr>
            <w:r>
              <w:rPr>
                <w:rFonts w:ascii="Consolas" w:hAnsi="Consolas"/>
                <w:color w:val="000000"/>
                <w:sz w:val="19"/>
              </w:rPr>
              <w:t xml:space="preserve">    ICurrentUser currentUser,</w:t>
            </w:r>
          </w:p>
          <w:p>
            <w:pPr>
              <w:spacing w:before="0" w:after="0" w:line="252" w:lineRule="auto"/>
            </w:pPr>
            <w:r>
              <w:rPr>
                <w:rFonts w:ascii="Consolas" w:hAnsi="Consolas"/>
                <w:color w:val="000000"/>
                <w:sz w:val="19"/>
              </w:rPr>
              <w:t xml:space="preserve">    IListingService listingService) : ControllerBase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[HttpPost]</w:t>
            </w:r>
          </w:p>
          <w:p>
            <w:pPr>
              <w:spacing w:before="0" w:after="0" w:line="252" w:lineRule="auto"/>
            </w:pPr>
            <w:r>
              <w:rPr>
                <w:rFonts w:ascii="Consolas" w:hAnsi="Consolas"/>
                <w:color w:val="000000"/>
                <w:sz w:val="19"/>
              </w:rPr>
              <w:t xml:space="preserve">    public async Task&lt;ActionResult&lt;ListingDto&gt;&gt; Create(</w:t>
            </w:r>
          </w:p>
          <w:p>
            <w:pPr>
              <w:spacing w:before="0" w:after="0" w:line="252" w:lineRule="auto"/>
            </w:pPr>
            <w:r>
              <w:rPr>
                <w:rFonts w:ascii="Consolas" w:hAnsi="Consolas"/>
                <w:color w:val="000000"/>
                <w:sz w:val="19"/>
              </w:rPr>
              <w:t xml:space="preserve">        [FromBody] CreateListingRequest request,</w:t>
            </w:r>
          </w:p>
          <w:p>
            <w:pPr>
              <w:spacing w:before="0" w:after="0" w:line="252" w:lineRule="auto"/>
            </w:pPr>
            <w:r>
              <w:rPr>
                <w:rFonts w:ascii="Consolas" w:hAnsi="Consolas"/>
                <w:color w:val="000000"/>
                <w:sz w:val="19"/>
              </w:rPr>
              <w:t xml:space="preserve">        CancellationToken cancellationToken)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var command = new CreateListingCommand(</w:t>
            </w:r>
          </w:p>
          <w:p>
            <w:pPr>
              <w:spacing w:before="0" w:after="0" w:line="252" w:lineRule="auto"/>
            </w:pPr>
            <w:r>
              <w:rPr>
                <w:rFonts w:ascii="Consolas" w:hAnsi="Consolas"/>
                <w:color w:val="000000"/>
                <w:sz w:val="19"/>
              </w:rPr>
              <w:t xml:space="preserve">            currentUser.UserId,</w:t>
            </w:r>
          </w:p>
          <w:p>
            <w:pPr>
              <w:spacing w:before="0" w:after="0" w:line="252" w:lineRule="auto"/>
            </w:pPr>
            <w:r>
              <w:rPr>
                <w:rFonts w:ascii="Consolas" w:hAnsi="Consolas"/>
                <w:color w:val="000000"/>
                <w:sz w:val="19"/>
              </w:rPr>
              <w:t xml:space="preserve">            request.Title,</w:t>
            </w:r>
          </w:p>
          <w:p>
            <w:pPr>
              <w:spacing w:before="0" w:after="0" w:line="252" w:lineRule="auto"/>
            </w:pPr>
            <w:r>
              <w:rPr>
                <w:rFonts w:ascii="Consolas" w:hAnsi="Consolas"/>
                <w:color w:val="000000"/>
                <w:sz w:val="19"/>
              </w:rPr>
              <w:t xml:space="preserve">            request.Description,</w:t>
            </w:r>
          </w:p>
          <w:p>
            <w:pPr>
              <w:spacing w:before="0" w:after="0" w:line="252" w:lineRule="auto"/>
            </w:pPr>
            <w:r>
              <w:rPr>
                <w:rFonts w:ascii="Consolas" w:hAnsi="Consolas"/>
                <w:color w:val="000000"/>
                <w:sz w:val="19"/>
              </w:rPr>
              <w:t xml:space="preserve">            request.PropertyType,</w:t>
            </w:r>
          </w:p>
          <w:p>
            <w:pPr>
              <w:spacing w:before="0" w:after="0" w:line="252" w:lineRule="auto"/>
            </w:pPr>
            <w:r>
              <w:rPr>
                <w:rFonts w:ascii="Consolas" w:hAnsi="Consolas"/>
                <w:color w:val="000000"/>
                <w:sz w:val="19"/>
              </w:rPr>
              <w:t xml:space="preserve">            request.ListingType,</w:t>
            </w:r>
          </w:p>
          <w:p>
            <w:pPr>
              <w:spacing w:before="0" w:after="0" w:line="252" w:lineRule="auto"/>
            </w:pPr>
            <w:r>
              <w:rPr>
                <w:rFonts w:ascii="Consolas" w:hAnsi="Consolas"/>
                <w:color w:val="000000"/>
                <w:sz w:val="19"/>
              </w:rPr>
              <w:t xml:space="preserve">            request.Price,</w:t>
            </w:r>
          </w:p>
          <w:p>
            <w:pPr>
              <w:spacing w:before="0" w:after="0" w:line="252" w:lineRule="auto"/>
            </w:pPr>
            <w:r>
              <w:rPr>
                <w:rFonts w:ascii="Consolas" w:hAnsi="Consolas"/>
                <w:color w:val="000000"/>
                <w:sz w:val="19"/>
              </w:rPr>
              <w:t xml:space="preserve">            request.Area,</w:t>
            </w:r>
          </w:p>
          <w:p>
            <w:pPr>
              <w:spacing w:before="0" w:after="0" w:line="252" w:lineRule="auto"/>
            </w:pPr>
            <w:r>
              <w:rPr>
                <w:rFonts w:ascii="Consolas" w:hAnsi="Consolas"/>
                <w:color w:val="000000"/>
                <w:sz w:val="19"/>
              </w:rPr>
              <w:t xml:space="preserve">            request.City,</w:t>
            </w:r>
          </w:p>
          <w:p>
            <w:pPr>
              <w:spacing w:before="0" w:after="0" w:line="252" w:lineRule="auto"/>
            </w:pPr>
            <w:r>
              <w:rPr>
                <w:rFonts w:ascii="Consolas" w:hAnsi="Consolas"/>
                <w:color w:val="000000"/>
                <w:sz w:val="19"/>
              </w:rPr>
              <w:t xml:space="preserve">            request.District,</w:t>
            </w:r>
          </w:p>
          <w:p>
            <w:pPr>
              <w:spacing w:before="0" w:after="0" w:line="252" w:lineRule="auto"/>
            </w:pPr>
            <w:r>
              <w:rPr>
                <w:rFonts w:ascii="Consolas" w:hAnsi="Consolas"/>
                <w:color w:val="000000"/>
                <w:sz w:val="19"/>
              </w:rPr>
              <w:t xml:space="preserve">            request.Ward,</w:t>
            </w:r>
          </w:p>
          <w:p>
            <w:pPr>
              <w:spacing w:before="0" w:after="0" w:line="252" w:lineRule="auto"/>
            </w:pPr>
            <w:r>
              <w:rPr>
                <w:rFonts w:ascii="Consolas" w:hAnsi="Consolas"/>
                <w:color w:val="000000"/>
                <w:sz w:val="19"/>
              </w:rPr>
              <w:t xml:space="preserve">            request.Address);</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var listing = await listingService.CreateAsync(command, cancellationToken);</w:t>
            </w:r>
          </w:p>
          <w:p>
            <w:pPr>
              <w:spacing w:before="0" w:after="0" w:line="252" w:lineRule="auto"/>
            </w:pPr>
            <w:r>
              <w:rPr>
                <w:rFonts w:ascii="Consolas" w:hAnsi="Consolas"/>
                <w:color w:val="000000"/>
                <w:sz w:val="19"/>
              </w:rPr>
              <w:t xml:space="preserve">        return CreatedAtAction(nameof(GetById), new { listingId = listing.ListingId }, listing);</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before="120" w:after="40"/>
        <w:jc w:val="left"/>
      </w:pPr>
      <w:r>
        <w:rPr>
          <w:rFonts w:ascii="Times New Roman" w:hAnsi="Times New Roman"/>
          <w:b/>
          <w:i/>
          <w:sz w:val="22"/>
        </w:rPr>
        <w:t>Đoạn mã 4.2: Điều phối nghiệp vụ bất đồng bộ tại ListingService (Tầng Application)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[2] Application Layer: src/PropNest.Application/Listings/ListingService.cs</w:t>
            </w:r>
          </w:p>
          <w:p>
            <w:pPr>
              <w:spacing w:before="0" w:after="0" w:line="252" w:lineRule="auto"/>
            </w:pPr>
            <w:r>
              <w:rPr>
                <w:rFonts w:ascii="Consolas" w:hAnsi="Consolas"/>
                <w:color w:val="000000"/>
                <w:sz w:val="19"/>
              </w:rPr>
              <w:t>public sealed class ListingService(</w:t>
            </w:r>
          </w:p>
          <w:p>
            <w:pPr>
              <w:spacing w:before="0" w:after="0" w:line="252" w:lineRule="auto"/>
            </w:pPr>
            <w:r>
              <w:rPr>
                <w:rFonts w:ascii="Consolas" w:hAnsi="Consolas"/>
                <w:color w:val="000000"/>
                <w:sz w:val="19"/>
              </w:rPr>
              <w:t xml:space="preserve">    IListingRepository listingRepository, </w:t>
            </w:r>
          </w:p>
          <w:p>
            <w:pPr>
              <w:spacing w:before="0" w:after="0" w:line="252" w:lineRule="auto"/>
            </w:pPr>
            <w:r>
              <w:rPr>
                <w:rFonts w:ascii="Consolas" w:hAnsi="Consolas"/>
                <w:color w:val="000000"/>
                <w:sz w:val="19"/>
              </w:rPr>
              <w:t xml:space="preserve">    IUnitOfWork unitOfWork) : IListingService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async Task&lt;ListingDto&gt; CreateAsync(</w:t>
            </w:r>
          </w:p>
          <w:p>
            <w:pPr>
              <w:spacing w:before="0" w:after="0" w:line="252" w:lineRule="auto"/>
            </w:pPr>
            <w:r>
              <w:rPr>
                <w:rFonts w:ascii="Consolas" w:hAnsi="Consolas"/>
                <w:color w:val="000000"/>
                <w:sz w:val="19"/>
              </w:rPr>
              <w:t xml:space="preserve">        CreateListingCommand command, </w:t>
            </w:r>
          </w:p>
          <w:p>
            <w:pPr>
              <w:spacing w:before="0" w:after="0" w:line="252" w:lineRule="auto"/>
            </w:pPr>
            <w:r>
              <w:rPr>
                <w:rFonts w:ascii="Consolas" w:hAnsi="Consolas"/>
                <w:color w:val="000000"/>
                <w:sz w:val="19"/>
              </w:rPr>
              <w:t xml:space="preserve">        CancellationToken cancellationToken = default)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 1. Khởi tạo Domain Entity và kiểm tra Business Invariants</w:t>
            </w:r>
          </w:p>
          <w:p>
            <w:pPr>
              <w:spacing w:before="0" w:after="0" w:line="252" w:lineRule="auto"/>
            </w:pPr>
            <w:r>
              <w:rPr>
                <w:rFonts w:ascii="Consolas" w:hAnsi="Consolas"/>
                <w:color w:val="000000"/>
                <w:sz w:val="19"/>
              </w:rPr>
              <w:t xml:space="preserve">        var listing = new Listing(</w:t>
            </w:r>
          </w:p>
          <w:p>
            <w:pPr>
              <w:spacing w:before="0" w:after="0" w:line="252" w:lineRule="auto"/>
            </w:pPr>
            <w:r>
              <w:rPr>
                <w:rFonts w:ascii="Consolas" w:hAnsi="Consolas"/>
                <w:color w:val="000000"/>
                <w:sz w:val="19"/>
              </w:rPr>
              <w:t xml:space="preserve">            command.OwnerUserId,</w:t>
            </w:r>
          </w:p>
          <w:p>
            <w:pPr>
              <w:spacing w:before="0" w:after="0" w:line="252" w:lineRule="auto"/>
            </w:pPr>
            <w:r>
              <w:rPr>
                <w:rFonts w:ascii="Consolas" w:hAnsi="Consolas"/>
                <w:color w:val="000000"/>
                <w:sz w:val="19"/>
              </w:rPr>
              <w:t xml:space="preserve">            command.Title,</w:t>
            </w:r>
          </w:p>
          <w:p>
            <w:pPr>
              <w:spacing w:before="0" w:after="0" w:line="252" w:lineRule="auto"/>
            </w:pPr>
            <w:r>
              <w:rPr>
                <w:rFonts w:ascii="Consolas" w:hAnsi="Consolas"/>
                <w:color w:val="000000"/>
                <w:sz w:val="19"/>
              </w:rPr>
              <w:t xml:space="preserve">            command.Description,</w:t>
            </w:r>
          </w:p>
          <w:p>
            <w:pPr>
              <w:spacing w:before="0" w:after="0" w:line="252" w:lineRule="auto"/>
            </w:pPr>
            <w:r>
              <w:rPr>
                <w:rFonts w:ascii="Consolas" w:hAnsi="Consolas"/>
                <w:color w:val="000000"/>
                <w:sz w:val="19"/>
              </w:rPr>
              <w:t xml:space="preserve">            command.PropertyType,</w:t>
            </w:r>
          </w:p>
          <w:p>
            <w:pPr>
              <w:spacing w:before="0" w:after="0" w:line="252" w:lineRule="auto"/>
            </w:pPr>
            <w:r>
              <w:rPr>
                <w:rFonts w:ascii="Consolas" w:hAnsi="Consolas"/>
                <w:color w:val="000000"/>
                <w:sz w:val="19"/>
              </w:rPr>
              <w:t xml:space="preserve">            command.ListingType,</w:t>
            </w:r>
          </w:p>
          <w:p>
            <w:pPr>
              <w:spacing w:before="0" w:after="0" w:line="252" w:lineRule="auto"/>
            </w:pPr>
            <w:r>
              <w:rPr>
                <w:rFonts w:ascii="Consolas" w:hAnsi="Consolas"/>
                <w:color w:val="000000"/>
                <w:sz w:val="19"/>
              </w:rPr>
              <w:t xml:space="preserve">            command.Price,</w:t>
            </w:r>
          </w:p>
          <w:p>
            <w:pPr>
              <w:spacing w:before="0" w:after="0" w:line="252" w:lineRule="auto"/>
            </w:pPr>
            <w:r>
              <w:rPr>
                <w:rFonts w:ascii="Consolas" w:hAnsi="Consolas"/>
                <w:color w:val="000000"/>
                <w:sz w:val="19"/>
              </w:rPr>
              <w:t xml:space="preserve">            command.Area,</w:t>
            </w:r>
          </w:p>
          <w:p>
            <w:pPr>
              <w:spacing w:before="0" w:after="0" w:line="252" w:lineRule="auto"/>
            </w:pPr>
            <w:r>
              <w:rPr>
                <w:rFonts w:ascii="Consolas" w:hAnsi="Consolas"/>
                <w:color w:val="000000"/>
                <w:sz w:val="19"/>
              </w:rPr>
              <w:t xml:space="preserve">            command.City,</w:t>
            </w:r>
          </w:p>
          <w:p>
            <w:pPr>
              <w:spacing w:before="0" w:after="0" w:line="252" w:lineRule="auto"/>
            </w:pPr>
            <w:r>
              <w:rPr>
                <w:rFonts w:ascii="Consolas" w:hAnsi="Consolas"/>
                <w:color w:val="000000"/>
                <w:sz w:val="19"/>
              </w:rPr>
              <w:t xml:space="preserve">            command.District,</w:t>
            </w:r>
          </w:p>
          <w:p>
            <w:pPr>
              <w:spacing w:before="0" w:after="0" w:line="252" w:lineRule="auto"/>
            </w:pPr>
            <w:r>
              <w:rPr>
                <w:rFonts w:ascii="Consolas" w:hAnsi="Consolas"/>
                <w:color w:val="000000"/>
                <w:sz w:val="19"/>
              </w:rPr>
              <w:t xml:space="preserve">            command.Ward,</w:t>
            </w:r>
          </w:p>
          <w:p>
            <w:pPr>
              <w:spacing w:before="0" w:after="0" w:line="252" w:lineRule="auto"/>
            </w:pPr>
            <w:r>
              <w:rPr>
                <w:rFonts w:ascii="Consolas" w:hAnsi="Consolas"/>
                <w:color w:val="000000"/>
                <w:sz w:val="19"/>
              </w:rPr>
              <w:t xml:space="preserve">            command.Address);</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2. Thêm vào Repository và xác lập trạng thái ChangeTracker</w:t>
            </w:r>
          </w:p>
          <w:p>
            <w:pPr>
              <w:spacing w:before="0" w:after="0" w:line="252" w:lineRule="auto"/>
            </w:pPr>
            <w:r>
              <w:rPr>
                <w:rFonts w:ascii="Consolas" w:hAnsi="Consolas"/>
                <w:color w:val="000000"/>
                <w:sz w:val="19"/>
              </w:rPr>
              <w:t xml:space="preserve">        await listingRepository.AddAsync(listing, cancellationToken);</w:t>
            </w:r>
          </w:p>
          <w:p>
            <w:pPr>
              <w:spacing w:before="0" w:after="0" w:line="252" w:lineRule="auto"/>
            </w:pPr>
            <w:r>
              <w:rPr>
                <w:rFonts w:ascii="Consolas" w:hAnsi="Consolas"/>
                <w:color w:val="000000"/>
                <w:sz w:val="19"/>
              </w:rPr>
              <w:t xml:space="preserve">        await unitOfWork.SaveChangesAsync(cancellationToken);</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3. Ghi vết lịch sử khởi tạo tin đăng</w:t>
            </w:r>
          </w:p>
          <w:p>
            <w:pPr>
              <w:spacing w:before="0" w:after="0" w:line="252" w:lineRule="auto"/>
            </w:pPr>
            <w:r>
              <w:rPr>
                <w:rFonts w:ascii="Consolas" w:hAnsi="Consolas"/>
                <w:color w:val="000000"/>
                <w:sz w:val="19"/>
              </w:rPr>
              <w:t xml:space="preserve">        listingRepository.AddHistory(ListingHistory.CreateSnapshot(</w:t>
            </w:r>
          </w:p>
          <w:p>
            <w:pPr>
              <w:spacing w:before="0" w:after="0" w:line="252" w:lineRule="auto"/>
            </w:pPr>
            <w:r>
              <w:rPr>
                <w:rFonts w:ascii="Consolas" w:hAnsi="Consolas"/>
                <w:color w:val="000000"/>
                <w:sz w:val="19"/>
              </w:rPr>
              <w:t xml:space="preserve">            listing.ListingId,</w:t>
            </w:r>
          </w:p>
          <w:p>
            <w:pPr>
              <w:spacing w:before="0" w:after="0" w:line="252" w:lineRule="auto"/>
            </w:pPr>
            <w:r>
              <w:rPr>
                <w:rFonts w:ascii="Consolas" w:hAnsi="Consolas"/>
                <w:color w:val="000000"/>
                <w:sz w:val="19"/>
              </w:rPr>
              <w:t xml:space="preserve">            command.OwnerUserId,</w:t>
            </w:r>
          </w:p>
          <w:p>
            <w:pPr>
              <w:spacing w:before="0" w:after="0" w:line="252" w:lineRule="auto"/>
            </w:pPr>
            <w:r>
              <w:rPr>
                <w:rFonts w:ascii="Consolas" w:hAnsi="Consolas"/>
                <w:color w:val="000000"/>
                <w:sz w:val="19"/>
              </w:rPr>
              <w:t xml:space="preserve">            "Create",</w:t>
            </w:r>
          </w:p>
          <w:p>
            <w:pPr>
              <w:spacing w:before="0" w:after="0" w:line="252" w:lineRule="auto"/>
            </w:pPr>
            <w:r>
              <w:rPr>
                <w:rFonts w:ascii="Consolas" w:hAnsi="Consolas"/>
                <w:color w:val="000000"/>
                <w:sz w:val="19"/>
              </w:rPr>
              <w:t xml:space="preserve">            JsonSerializer.Serialize(ToDto(listing))));</w:t>
            </w:r>
          </w:p>
          <w:p>
            <w:pPr>
              <w:spacing w:before="0" w:after="0" w:line="252" w:lineRule="auto"/>
            </w:pPr>
            <w:r>
              <w:rPr>
                <w:rFonts w:ascii="Consolas" w:hAnsi="Consolas"/>
                <w:color w:val="000000"/>
                <w:sz w:val="19"/>
              </w:rPr>
              <w:t xml:space="preserve">        await unitOfWork.SaveChangesAsync(cancellationToken);</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return ToDto(listing);</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before="120" w:after="40"/>
        <w:jc w:val="left"/>
      </w:pPr>
      <w:r>
        <w:rPr>
          <w:rFonts w:ascii="Times New Roman" w:hAnsi="Times New Roman"/>
          <w:b/>
          <w:i/>
          <w:sz w:val="22"/>
        </w:rPr>
        <w:t>Đoạn mã 4.3: Truy xuất và ghi nhận dữ liệu tại ListingRepository &amp; DbContext (Tầng Infrastructure)</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[3] Infrastructure Layer: src/PropNest.Infrastructure/Repositories/ListingRepository.cs</w:t>
            </w:r>
          </w:p>
          <w:p>
            <w:pPr>
              <w:spacing w:before="0" w:after="0" w:line="252" w:lineRule="auto"/>
            </w:pPr>
            <w:r>
              <w:rPr>
                <w:rFonts w:ascii="Consolas" w:hAnsi="Consolas"/>
                <w:color w:val="000000"/>
                <w:sz w:val="19"/>
              </w:rPr>
              <w:t>public sealed class ListingRepository(PropNestDbContext dbContext) : IListingRepository</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async ValueTask AddAsync(Listing listing, CancellationToken cancellationToken)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await dbContext.Listings.AddAsync(listing, cancellationToken);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src/PropNest.Infrastructure/Persistence/PropNestDbContext.cs</w:t>
            </w:r>
          </w:p>
          <w:p>
            <w:pPr>
              <w:spacing w:before="0" w:after="0" w:line="252" w:lineRule="auto"/>
            </w:pPr>
            <w:r>
              <w:rPr>
                <w:rFonts w:ascii="Consolas" w:hAnsi="Consolas"/>
                <w:color w:val="000000"/>
                <w:sz w:val="19"/>
              </w:rPr>
              <w:t>public async Task&lt;int&gt; SaveChangesAsync(CancellationToken cancellationToken = default)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Tự động kích hoạt cơ chế sinh mã SQL INSERT và quản lý DbTransaction</w:t>
            </w:r>
          </w:p>
          <w:p>
            <w:pPr>
              <w:spacing w:before="0" w:after="0" w:line="252" w:lineRule="auto"/>
            </w:pPr>
            <w:r>
              <w:rPr>
                <w:rFonts w:ascii="Consolas" w:hAnsi="Consolas"/>
                <w:color w:val="000000"/>
                <w:sz w:val="19"/>
              </w:rPr>
              <w:t xml:space="preserve">    return await base.SaveChangesAsync(cancellationToken);</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4.1.3. Kết quả thực thi và Bằng chứng truy vết luồng phân tán (Tracing Log &amp; HTTP Response)</w:t>
      </w:r>
    </w:p>
    <w:p>
      <w:pPr>
        <w:spacing w:line="300" w:lineRule="auto" w:before="0" w:after="80"/>
        <w:jc w:val="both"/>
      </w:pPr>
      <w:r>
        <w:rPr>
          <w:rFonts w:ascii="Times New Roman" w:hAnsi="Times New Roman"/>
          <w:sz w:val="26"/>
        </w:rPr>
        <w:t>Để minh chứng luồng hoạt động thật, nhóm tác giả kích hoạt kịch bản gửi HTTP Request bằng Curl với tài khoản Seller có JWT Token hợp lệ. Toàn bộ hành trình của request được máy chủ ghi nhận và phản hồi như sau:</w:t>
      </w:r>
    </w:p>
    <w:p>
      <w:pPr>
        <w:spacing w:before="120" w:after="40"/>
        <w:jc w:val="left"/>
      </w:pPr>
      <w:r>
        <w:rPr>
          <w:rFonts w:ascii="Times New Roman" w:hAnsi="Times New Roman"/>
          <w:b/>
          <w:i/>
          <w:sz w:val="22"/>
        </w:rPr>
        <w:t>Kết quả thực thi 4.1: Chi tiết HTTP Request và Response mã 201 Created cho chức năng tạo tin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eyJhbGciOiJIUzI1NiIsInR5cCI6IkpXVCJ9.eyJzdWIiOiIxMDI0Iiwicm9sZSI6IlNlbGxlciJ9...</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"title": "Căn hộ cao cấp Vinhomes Grand Park 2PN",</w:t>
            </w:r>
          </w:p>
          <w:p>
            <w:pPr>
              <w:spacing w:before="0" w:after="0" w:line="252" w:lineRule="auto"/>
            </w:pPr>
            <w:r>
              <w:rPr>
                <w:rFonts w:ascii="Consolas" w:hAnsi="Consolas"/>
                <w:color w:val="000000"/>
                <w:sz w:val="18"/>
              </w:rPr>
              <w:t xml:space="preserve">  "description": "Căn hộ tầng 12, view công viên 36ha, đầy đủ nội thất cao cấp",</w:t>
            </w:r>
          </w:p>
          <w:p>
            <w:pPr>
              <w:spacing w:before="0" w:after="0" w:line="252" w:lineRule="auto"/>
            </w:pPr>
            <w:r>
              <w:rPr>
                <w:rFonts w:ascii="Consolas" w:hAnsi="Consolas"/>
                <w:color w:val="000000"/>
                <w:sz w:val="18"/>
              </w:rPr>
              <w:t xml:space="preserve">  "propertyType": "Apartment",</w:t>
            </w:r>
          </w:p>
          <w:p>
            <w:pPr>
              <w:spacing w:before="0" w:after="0" w:line="252" w:lineRule="auto"/>
            </w:pPr>
            <w:r>
              <w:rPr>
                <w:rFonts w:ascii="Consolas" w:hAnsi="Consolas"/>
                <w:color w:val="000000"/>
                <w:sz w:val="18"/>
              </w:rPr>
              <w:t xml:space="preserve">  "listingType": "ForRent",</w:t>
            </w:r>
          </w:p>
          <w:p>
            <w:pPr>
              <w:spacing w:before="0" w:after="0" w:line="252" w:lineRule="auto"/>
            </w:pPr>
            <w:r>
              <w:rPr>
                <w:rFonts w:ascii="Consolas" w:hAnsi="Consolas"/>
                <w:color w:val="000000"/>
                <w:sz w:val="18"/>
              </w:rPr>
              <w:t xml:space="preserve">  "price": 12500000,</w:t>
            </w:r>
          </w:p>
          <w:p>
            <w:pPr>
              <w:spacing w:before="0" w:after="0" w:line="252" w:lineRule="auto"/>
            </w:pPr>
            <w:r>
              <w:rPr>
                <w:rFonts w:ascii="Consolas" w:hAnsi="Consolas"/>
                <w:color w:val="000000"/>
                <w:sz w:val="18"/>
              </w:rPr>
              <w:t xml:space="preserve">  "area": 68.5,</w:t>
            </w:r>
          </w:p>
          <w:p>
            <w:pPr>
              <w:spacing w:before="0" w:after="0" w:line="252" w:lineRule="auto"/>
            </w:pPr>
            <w:r>
              <w:rPr>
                <w:rFonts w:ascii="Consolas" w:hAnsi="Consolas"/>
                <w:color w:val="000000"/>
                <w:sz w:val="18"/>
              </w:rPr>
              <w:t xml:space="preserve">  "city": "Thành phố Hồ Chí Minh",</w:t>
            </w:r>
          </w:p>
          <w:p>
            <w:pPr>
              <w:spacing w:before="0" w:after="0" w:line="252" w:lineRule="auto"/>
            </w:pPr>
            <w:r>
              <w:rPr>
                <w:rFonts w:ascii="Consolas" w:hAnsi="Consolas"/>
                <w:color w:val="000000"/>
                <w:sz w:val="18"/>
              </w:rPr>
              <w:t xml:space="preserve">  "district": "Thành phố Thủ Đức",</w:t>
            </w:r>
          </w:p>
          <w:p>
            <w:pPr>
              <w:spacing w:before="0" w:after="0" w:line="252" w:lineRule="auto"/>
            </w:pPr>
            <w:r>
              <w:rPr>
                <w:rFonts w:ascii="Consolas" w:hAnsi="Consolas"/>
                <w:color w:val="000000"/>
                <w:sz w:val="18"/>
              </w:rPr>
              <w:t xml:space="preserve">  "ward": "Phường Long Thạnh Mỹ",</w:t>
            </w:r>
          </w:p>
          <w:p>
            <w:pPr>
              <w:spacing w:before="0" w:after="0" w:line="252" w:lineRule="auto"/>
            </w:pPr>
            <w:r>
              <w:rPr>
                <w:rFonts w:ascii="Consolas" w:hAnsi="Consolas"/>
                <w:color w:val="000000"/>
                <w:sz w:val="18"/>
              </w:rPr>
              <w:t xml:space="preserve">  "address": "Đường Nguyễn Xiển"</w:t>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HTTP/1.1 201 Created</w:t>
            </w:r>
          </w:p>
          <w:p>
            <w:pPr>
              <w:spacing w:before="0" w:after="0" w:line="252" w:lineRule="auto"/>
            </w:pPr>
            <w:r>
              <w:rPr>
                <w:rFonts w:ascii="Consolas" w:hAnsi="Consolas"/>
                <w:color w:val="000000"/>
                <w:sz w:val="18"/>
              </w:rPr>
              <w:t>Date: Fri, 16 Oct 2026 09:30:15 GMT</w:t>
            </w:r>
          </w:p>
          <w:p>
            <w:pPr>
              <w:spacing w:before="0" w:after="0" w:line="252" w:lineRule="auto"/>
            </w:pPr>
            <w:r>
              <w:rPr>
                <w:rFonts w:ascii="Consolas" w:hAnsi="Consolas"/>
                <w:color w:val="000000"/>
                <w:sz w:val="18"/>
              </w:rPr>
              <w:t>Content-Type: application/json; charset=utf-8</w:t>
            </w:r>
          </w:p>
          <w:p>
            <w:pPr>
              <w:spacing w:before="0" w:after="0" w:line="252" w:lineRule="auto"/>
            </w:pPr>
            <w:r>
              <w:rPr>
                <w:rFonts w:ascii="Consolas" w:hAnsi="Consolas"/>
                <w:color w:val="000000"/>
                <w:sz w:val="18"/>
              </w:rPr>
              <w:t>Location: /api/v1/listings/1024</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"listingId": 1024,</w:t>
            </w:r>
          </w:p>
          <w:p>
            <w:pPr>
              <w:spacing w:before="0" w:after="0" w:line="252" w:lineRule="auto"/>
            </w:pPr>
            <w:r>
              <w:rPr>
                <w:rFonts w:ascii="Consolas" w:hAnsi="Consolas"/>
                <w:color w:val="000000"/>
                <w:sz w:val="18"/>
              </w:rPr>
              <w:t xml:space="preserve">  "ownerUserId": 15,</w:t>
            </w:r>
          </w:p>
          <w:p>
            <w:pPr>
              <w:spacing w:before="0" w:after="0" w:line="252" w:lineRule="auto"/>
            </w:pPr>
            <w:r>
              <w:rPr>
                <w:rFonts w:ascii="Consolas" w:hAnsi="Consolas"/>
                <w:color w:val="000000"/>
                <w:sz w:val="18"/>
              </w:rPr>
              <w:t xml:space="preserve">  "title": "Căn hộ cao cấp Vinhomes Grand Park 2PN",</w:t>
            </w:r>
          </w:p>
          <w:p>
            <w:pPr>
              <w:spacing w:before="0" w:after="0" w:line="252" w:lineRule="auto"/>
            </w:pPr>
            <w:r>
              <w:rPr>
                <w:rFonts w:ascii="Consolas" w:hAnsi="Consolas"/>
                <w:color w:val="000000"/>
                <w:sz w:val="18"/>
              </w:rPr>
              <w:t xml:space="preserve">  "status": "Draft",</w:t>
            </w:r>
          </w:p>
          <w:p>
            <w:pPr>
              <w:spacing w:before="0" w:after="0" w:line="252" w:lineRule="auto"/>
            </w:pPr>
            <w:r>
              <w:rPr>
                <w:rFonts w:ascii="Consolas" w:hAnsi="Consolas"/>
                <w:color w:val="000000"/>
                <w:sz w:val="18"/>
              </w:rPr>
              <w:t xml:space="preserve">  "price": 12500000,</w:t>
            </w:r>
          </w:p>
          <w:p>
            <w:pPr>
              <w:spacing w:before="0" w:after="0" w:line="252" w:lineRule="auto"/>
            </w:pPr>
            <w:r>
              <w:rPr>
                <w:rFonts w:ascii="Consolas" w:hAnsi="Consolas"/>
                <w:color w:val="000000"/>
                <w:sz w:val="18"/>
              </w:rPr>
              <w:t xml:space="preserve">  "area": 68.5,</w:t>
            </w:r>
          </w:p>
          <w:p>
            <w:pPr>
              <w:spacing w:before="0" w:after="0" w:line="252" w:lineRule="auto"/>
            </w:pPr>
            <w:r>
              <w:rPr>
                <w:rFonts w:ascii="Consolas" w:hAnsi="Consolas"/>
                <w:color w:val="000000"/>
                <w:sz w:val="18"/>
              </w:rPr>
              <w:t xml:space="preserve">  "rowVersion": "AAAAAAAAB9Q="</w:t>
            </w:r>
          </w:p>
          <w:p>
            <w:pPr>
              <w:spacing w:before="0" w:after="0" w:line="252" w:lineRule="auto"/>
            </w:pPr>
            <w:r>
              <w:rPr>
                <w:rFonts w:ascii="Consolas" w:hAnsi="Consolas"/>
                <w:color w:val="000000"/>
                <w:sz w:val="18"/>
              </w:rPr>
              <w:t>}</w:t>
            </w:r>
          </w:p>
        </w:tc>
      </w:tr>
    </w:tbl>
    <w:p>
      <w:pPr>
        <w:spacing w:before="40" w:after="80"/>
      </w:pPr>
    </w:p>
    <w:p>
      <w:pPr>
        <w:spacing w:before="120" w:after="40"/>
        <w:jc w:val="left"/>
      </w:pPr>
      <w:r>
        <w:rPr>
          <w:rFonts w:ascii="Times New Roman" w:hAnsi="Times New Roman"/>
          <w:b/>
          <w:i/>
          <w:sz w:val="22"/>
        </w:rPr>
        <w:t>Bằng chứng thực nghiệm 4.1: Log Serilog truy vết luồng thực thi xuyên suốt qua các tầng</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[2026-10-16 09:30:15.102 INF] [CorrelationId: c89f1d2e-4b7a-49a3-832c-39a0f48b1102] Inbound HTTP POST /api/v1/listings received from 127.0.0.1</w:t>
            </w:r>
          </w:p>
          <w:p>
            <w:pPr>
              <w:spacing w:before="0" w:after="0" w:line="252" w:lineRule="auto"/>
            </w:pPr>
            <w:r>
              <w:rPr>
                <w:rFonts w:ascii="Consolas" w:hAnsi="Consolas"/>
                <w:color w:val="000000"/>
                <w:sz w:val="18"/>
              </w:rPr>
              <w:t>[2026-10-16 09:30:15.115 INF] [CorrelationId: c89f1d2e-4b7a-49a3-832c-39a0f48b1102] Authentication successful for User ID: 15, Roles: [Seller]</w:t>
            </w:r>
          </w:p>
          <w:p>
            <w:pPr>
              <w:spacing w:before="0" w:after="0" w:line="252" w:lineRule="auto"/>
            </w:pPr>
            <w:r>
              <w:rPr>
                <w:rFonts w:ascii="Consolas" w:hAnsi="Consolas"/>
                <w:color w:val="000000"/>
                <w:sz w:val="18"/>
              </w:rPr>
              <w:t>[2026-10-16 09:30:15.120 INF] [CorrelationId: c89f1d2e-4b7a-49a3-832c-39a0f48b1102] Executing action ListingsController.Create (PropNest.Api)</w:t>
            </w:r>
          </w:p>
          <w:p>
            <w:pPr>
              <w:spacing w:before="0" w:after="0" w:line="252" w:lineRule="auto"/>
            </w:pPr>
            <w:r>
              <w:rPr>
                <w:rFonts w:ascii="Consolas" w:hAnsi="Consolas"/>
                <w:color w:val="000000"/>
                <w:sz w:val="18"/>
              </w:rPr>
              <w:t>[2026-10-16 09:30:15.132 INF] [CorrelationId: c89f1d2e-4b7a-49a3-832c-39a0f48b1102] ListingService.CreateAsync invoked for OwnerUserId: 15, Title: Căn hộ cao cấp Vinhomes Grand Park 2PN</w:t>
            </w:r>
          </w:p>
          <w:p>
            <w:pPr>
              <w:spacing w:before="0" w:after="0" w:line="252" w:lineRule="auto"/>
            </w:pPr>
            <w:r>
              <w:rPr>
                <w:rFonts w:ascii="Consolas" w:hAnsi="Consolas"/>
                <w:color w:val="000000"/>
                <w:sz w:val="18"/>
              </w:rPr>
              <w:t>[2026-10-16 09:30:15.148 INF] [CorrelationId: c89f1d2e-4b7a-49a3-832c-39a0f48b1102] Executed DbCommand (12ms) [Parameters=[@p0='15', @p1='Căn hộ...', @p2='12500000', ...], CommandType='Text', CommandTimeout='30']</w:t>
            </w:r>
          </w:p>
          <w:p>
            <w:pPr>
              <w:spacing w:before="0" w:after="0" w:line="252" w:lineRule="auto"/>
            </w:pPr>
            <w:r>
              <w:rPr>
                <w:rFonts w:ascii="Consolas" w:hAnsi="Consolas"/>
                <w:color w:val="000000"/>
                <w:sz w:val="18"/>
              </w:rPr>
              <w:t xml:space="preserve">    INSERT INTO [Listings] ([OwnerUserId], [Title], [Description], [Price], [Status], ...)</w:t>
            </w:r>
          </w:p>
          <w:p>
            <w:pPr>
              <w:spacing w:before="0" w:after="0" w:line="252" w:lineRule="auto"/>
            </w:pPr>
            <w:r>
              <w:rPr>
                <w:rFonts w:ascii="Consolas" w:hAnsi="Consolas"/>
                <w:color w:val="000000"/>
                <w:sz w:val="18"/>
              </w:rPr>
              <w:t xml:space="preserve">    VALUES (@p0, @p1, @p2, @p3, @p4, ...);</w:t>
            </w:r>
          </w:p>
          <w:p>
            <w:pPr>
              <w:spacing w:before="0" w:after="0" w:line="252" w:lineRule="auto"/>
            </w:pPr>
            <w:r>
              <w:rPr>
                <w:rFonts w:ascii="Consolas" w:hAnsi="Consolas"/>
                <w:color w:val="000000"/>
                <w:sz w:val="18"/>
              </w:rPr>
              <w:t xml:space="preserve">    SELECT [ListingId], [RowVersion] FROM [Listings] WHERE @@ROWCOUNT = 1 AND [ListingId] = scope_identity();</w:t>
            </w:r>
          </w:p>
          <w:p>
            <w:pPr>
              <w:spacing w:before="0" w:after="0" w:line="252" w:lineRule="auto"/>
            </w:pPr>
            <w:r>
              <w:rPr>
                <w:rFonts w:ascii="Consolas" w:hAnsi="Consolas"/>
                <w:color w:val="000000"/>
                <w:sz w:val="18"/>
              </w:rPr>
              <w:t>[2026-10-16 09:30:15.170 INF] [CorrelationId: c89f1d2e-4b7a-49a3-832c-39a0f48b1102] Executed action ListingsController.Create in 49ms. Status: 201 Created. Outbound completed.</w:t>
            </w:r>
          </w:p>
        </w:tc>
      </w:tr>
    </w:tbl>
    <w:p>
      <w:pPr>
        <w:spacing w:before="40" w:after="80"/>
      </w:pPr>
    </w:p>
    <w:p>
      <w:pPr>
        <w:spacing w:line="300" w:lineRule="auto" w:before="160" w:after="60"/>
        <w:jc w:val="left"/>
      </w:pPr>
      <w:r>
        <w:rPr>
          <w:rFonts w:ascii="Times New Roman" w:hAnsi="Times New Roman"/>
          <w:b/>
          <w:color w:val="000000"/>
          <w:sz w:val="26"/>
        </w:rPr>
        <w:t>4.1.4. Phân tích và giải thích cơ chế kỹ thuật</w:t>
      </w:r>
    </w:p>
    <w:p>
      <w:pPr>
        <w:spacing w:line="300" w:lineRule="auto" w:before="0" w:after="80"/>
        <w:jc w:val="both"/>
      </w:pPr>
      <w:r>
        <w:rPr>
          <w:rFonts w:ascii="Times New Roman" w:hAnsi="Times New Roman"/>
          <w:b/>
          <w:sz w:val="26"/>
        </w:rPr>
        <w:t xml:space="preserve">Phân tích chuyên sâu: </w:t>
      </w:r>
      <w:r>
        <w:rPr>
          <w:rFonts w:ascii="Times New Roman" w:hAnsi="Times New Roman"/>
          <w:sz w:val="26"/>
        </w:rPr>
        <w:t>Kết quả thực nghiệm trên làm sáng tỏ hai nguyên lý vận hành cốt tử của ASP.NET Core:</w:t>
      </w:r>
    </w:p>
    <w:p>
      <w:pPr>
        <w:pStyle w:val="ListBullet"/>
        <w:spacing w:line="300" w:lineRule="auto" w:before="0" w:after="60"/>
        <w:jc w:val="both"/>
      </w:pPr>
      <w:r>
        <w:rPr>
          <w:rFonts w:ascii="Times New Roman" w:hAnsi="Times New Roman"/>
          <w:b/>
          <w:sz w:val="26"/>
        </w:rPr>
        <w:t xml:space="preserve">• Cơ chế Hủy tác vụ cộng tác (Cooperative Cancellation): </w:t>
      </w:r>
      <w:r>
        <w:rPr>
          <w:rFonts w:ascii="Times New Roman" w:hAnsi="Times New Roman"/>
          <w:sz w:val="26"/>
        </w:rPr>
        <w:t>Nhờ có CancellationToken được chuyển giao xuyên suốt từ Action Controller qua Service tới DbContext, nếu Client ngắt kết nối (ví dụ: tắt trình duyệt lúc đang tải dữ liệu), Kestrel sẽ báo hiệu token bị hủy (Token.IsCancellationRequested = true), giúp EF Core ngắt ngay lập tức câu lệnh SQL trên SQL Server, ngăn chặn việc lãng phí tài nguyên CPU và bộ nhớ máy chủ.</w:t>
      </w:r>
    </w:p>
    <w:p>
      <w:pPr>
        <w:pStyle w:val="ListBullet"/>
        <w:spacing w:line="300" w:lineRule="auto" w:before="0" w:after="60"/>
        <w:jc w:val="both"/>
      </w:pPr>
      <w:r>
        <w:rPr>
          <w:rFonts w:ascii="Times New Roman" w:hAnsi="Times New Roman"/>
          <w:b/>
          <w:sz w:val="26"/>
        </w:rPr>
        <w:t xml:space="preserve">• Gắn kết ngữ cảnh phân tán qua LogContext Scope: </w:t>
      </w:r>
      <w:r>
        <w:rPr>
          <w:rFonts w:ascii="Times New Roman" w:hAnsi="Times New Roman"/>
          <w:sz w:val="26"/>
        </w:rPr>
        <w:t>Toàn bộ chuỗi ghi log từ Middleware, Controller đến câu lệnh SQL của EF Core đều có chung một giá trị [CorrelationId: c89f1d2e-...]. Điều này đạt được nhờ CorrelationIdMiddleware tạo một ILogger Scope bọc lấy phương thức next(context), giúp việc truy vết lỗi trên môi trường phân tán microservice trở nên vô cùng dễ dàng và chính xác.</w:t>
      </w:r>
    </w:p>
    <w:p>
      <w:pPr>
        <w:spacing w:line="300" w:lineRule="auto" w:before="240" w:after="80"/>
        <w:jc w:val="left"/>
      </w:pPr>
      <w:r>
        <w:rPr>
          <w:rFonts w:ascii="Times New Roman" w:hAnsi="Times New Roman"/>
          <w:b/>
          <w:color w:val="000000"/>
          <w:sz w:val="27"/>
        </w:rPr>
        <w:t>4.2. Đường ống Middleware Pipeline và Phân biệt Chuyên sâu Middleware với Filter</w:t>
      </w:r>
    </w:p>
    <w:p>
      <w:pPr>
        <w:spacing w:line="300" w:lineRule="auto" w:before="160" w:after="60"/>
        <w:jc w:val="left"/>
      </w:pPr>
      <w:r>
        <w:rPr>
          <w:rFonts w:ascii="Times New Roman" w:hAnsi="Times New Roman"/>
          <w:b/>
          <w:color w:val="000000"/>
          <w:sz w:val="26"/>
        </w:rPr>
        <w:t>4.2.1. Bản chất hàm ủy thác RequestDelegate và mô hình Búp bê Nga (Russian Doll)</w:t>
      </w:r>
    </w:p>
    <w:p>
      <w:pPr>
        <w:spacing w:line="300" w:lineRule="auto" w:before="0" w:after="80"/>
        <w:jc w:val="both"/>
      </w:pPr>
      <w:r>
        <w:rPr>
          <w:rFonts w:ascii="Times New Roman" w:hAnsi="Times New Roman"/>
          <w:b/>
          <w:sz w:val="26"/>
        </w:rPr>
        <w:t xml:space="preserve">Bản chất cơ chế: </w:t>
      </w:r>
      <w:r>
        <w:rPr>
          <w:rFonts w:ascii="Times New Roman" w:hAnsi="Times New Roman"/>
          <w:sz w:val="26"/>
        </w:rPr>
        <w:t>Middleware Pipeline là kiến trúc tiếp nhận và xử lý yêu cầu mạng trung tâm của ASP.NET Core. Mỗi Middleware thực chất là một lớp hoặc hàm ủy thác kiểu RequestDelegate có chữ ký Task InvokeAsync(HttpContext context). Các middleware được liên kết nối tiếp nhau theo cấu trúc lồng hai chiều kiểu Búp bê Nga:</w:t>
      </w:r>
    </w:p>
    <w:p>
      <w:pPr>
        <w:pStyle w:val="ListBullet"/>
        <w:spacing w:line="300" w:lineRule="auto" w:before="0" w:after="60"/>
        <w:jc w:val="both"/>
      </w:pPr>
      <w:r>
        <w:rPr>
          <w:rFonts w:ascii="Times New Roman" w:hAnsi="Times New Roman"/>
          <w:b/>
          <w:sz w:val="26"/>
        </w:rPr>
        <w:t xml:space="preserve">• Chiều xuôi (Inbound): </w:t>
      </w:r>
      <w:r>
        <w:rPr>
          <w:rFonts w:ascii="Times New Roman" w:hAnsi="Times New Roman"/>
          <w:sz w:val="26"/>
        </w:rPr>
        <w:t>Khi request từ mạng vào, nó đi xuôi qua Middleware 1, Middleware 2, ... cho đến Controller Action.</w:t>
      </w:r>
    </w:p>
    <w:p>
      <w:pPr>
        <w:pStyle w:val="ListBullet"/>
        <w:spacing w:line="300" w:lineRule="auto" w:before="0" w:after="60"/>
        <w:jc w:val="both"/>
      </w:pPr>
      <w:r>
        <w:rPr>
          <w:rFonts w:ascii="Times New Roman" w:hAnsi="Times New Roman"/>
          <w:b/>
          <w:sz w:val="26"/>
        </w:rPr>
        <w:t xml:space="preserve">• Lệnh ủy thác next(context): </w:t>
      </w:r>
      <w:r>
        <w:rPr>
          <w:rFonts w:ascii="Times New Roman" w:hAnsi="Times New Roman"/>
          <w:sz w:val="26"/>
        </w:rPr>
        <w:t>Mỗi middleware thực thi logic tiền xử lý (Pre-processing), sau đó gọi 'await next(context)' để bàn giao quyền điều khiển cho middleware tiếp theo trong chuỗi.</w:t>
      </w:r>
    </w:p>
    <w:p>
      <w:pPr>
        <w:pStyle w:val="ListBullet"/>
        <w:spacing w:line="300" w:lineRule="auto" w:before="0" w:after="60"/>
        <w:jc w:val="both"/>
      </w:pPr>
      <w:r>
        <w:rPr>
          <w:rFonts w:ascii="Times New Roman" w:hAnsi="Times New Roman"/>
          <w:b/>
          <w:sz w:val="26"/>
        </w:rPr>
        <w:t xml:space="preserve">• Chiều ngược (Outbound): </w:t>
      </w:r>
      <w:r>
        <w:rPr>
          <w:rFonts w:ascii="Times New Roman" w:hAnsi="Times New Roman"/>
          <w:sz w:val="26"/>
        </w:rPr>
        <w:t>Sau khi tầng trong cùng (Endpoint Action) xử lý xong và sinh ra kết quả, luồng phản hồi di chuyển ngược trở lại qua các middleware theo thứ tự đảo ngược để thực hiện hậu xử lý (Post-processing) như bổ sung HTTP Headers, nén dữ liệu hoặc ghi log thời gian phản hồi.</w:t>
      </w:r>
    </w:p>
    <w:p>
      <w:pPr>
        <w:pStyle w:val="ListBullet"/>
        <w:spacing w:line="300" w:lineRule="auto" w:before="0" w:after="60"/>
        <w:jc w:val="both"/>
      </w:pPr>
      <w:r>
        <w:rPr>
          <w:rFonts w:ascii="Times New Roman" w:hAnsi="Times New Roman"/>
          <w:b/>
          <w:sz w:val="26"/>
        </w:rPr>
        <w:t xml:space="preserve">• Cơ chế Ngắt mạch (Short-circuiting): </w:t>
      </w:r>
      <w:r>
        <w:rPr>
          <w:rFonts w:ascii="Times New Roman" w:hAnsi="Times New Roman"/>
          <w:sz w:val="26"/>
        </w:rPr>
        <w:t>Nếu điều kiện an ninh hoặc dữ liệu không thỏa mãn (ví dụ: Token không hợp lệ hoặc địa chỉ IP bị chặn), Middleware lập tức kết thúc pipeline bằng cách KHÔNG gọi 'next(context)', ghi mã lỗi trực tiếp vào HttpContext.Response và trả về ngay lập tức, bảo vệ hoàn toàn các tầng nghiệp vụ phía sau khỏi tải vô ích.</w:t>
      </w:r>
    </w:p>
    <w:p>
      <w:pPr>
        <w:spacing w:line="300" w:lineRule="auto" w:before="160" w:after="60"/>
        <w:jc w:val="left"/>
      </w:pPr>
      <w:r>
        <w:rPr>
          <w:rFonts w:ascii="Times New Roman" w:hAnsi="Times New Roman"/>
          <w:b/>
          <w:color w:val="000000"/>
          <w:sz w:val="26"/>
        </w:rPr>
        <w:t>4.2.2. Thứ tự thực thi chuẩn xác của chuỗi Middleware trong PropNest</w:t>
      </w:r>
    </w:p>
    <w:p>
      <w:pPr>
        <w:spacing w:line="300" w:lineRule="auto" w:before="0" w:after="80"/>
        <w:jc w:val="both"/>
      </w:pPr>
      <w:r>
        <w:rPr>
          <w:rFonts w:ascii="Times New Roman" w:hAnsi="Times New Roman"/>
          <w:sz w:val="26"/>
        </w:rPr>
        <w:t>Thứ tự khai báo Middleware trong phương thức Program.cs quy định chính xác thứ tự thực thi lúc chạy ứng dụng. Bảng 4.1 trình bày chuỗi Middleware chuẩn tắc được thiết kế cho hệ thống PropNest:</w:t>
      </w:r>
    </w:p>
    <w:p>
      <w:pPr>
        <w:spacing w:before="160" w:after="60"/>
        <w:jc w:val="center"/>
      </w:pPr>
      <w:r>
        <w:rPr>
          <w:rFonts w:ascii="Times New Roman" w:hAnsi="Times New Roman"/>
          <w:b/>
          <w:i/>
          <w:sz w:val="22"/>
        </w:rPr>
        <w:t>Bảng 4.1: Thứ tự thực thi chuẩn xác của chuỗi Middleware trong hệ thống PropNest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864"/>
            <w:shd w:fill="F2F2F2"/>
          </w:tcPr>
          <w:p>
            <w:pPr>
              <w:spacing w:before="80" w:after="80"/>
              <w:jc w:val="center"/>
            </w:pPr>
            <w:r>
              <w:rPr>
                <w:rFonts w:ascii="Times New Roman" w:hAnsi="Times New Roman"/>
                <w:b/>
                <w:sz w:val="22"/>
              </w:rPr>
              <w:t>Thứ tự</w:t>
            </w:r>
          </w:p>
        </w:tc>
        <w:tc>
          <w:tcPr>
            <w:tcW w:type="dxa" w:w="2880"/>
            <w:shd w:fill="F2F2F2"/>
          </w:tcPr>
          <w:p>
            <w:pPr>
              <w:spacing w:before="80" w:after="80"/>
              <w:jc w:val="center"/>
            </w:pPr>
            <w:r>
              <w:rPr>
                <w:rFonts w:ascii="Times New Roman" w:hAnsi="Times New Roman"/>
                <w:b/>
                <w:sz w:val="22"/>
              </w:rPr>
              <w:t>Middleware</w:t>
            </w:r>
          </w:p>
        </w:tc>
        <w:tc>
          <w:tcPr>
            <w:tcW w:type="dxa" w:w="2592"/>
            <w:shd w:fill="F2F2F2"/>
          </w:tcPr>
          <w:p>
            <w:pPr>
              <w:spacing w:before="80" w:after="80"/>
              <w:jc w:val="center"/>
            </w:pPr>
            <w:r>
              <w:rPr>
                <w:rFonts w:ascii="Times New Roman" w:hAnsi="Times New Roman"/>
                <w:b/>
                <w:sz w:val="22"/>
              </w:rPr>
              <w:t>Vị trí trong Program.cs</w:t>
            </w:r>
          </w:p>
        </w:tc>
        <w:tc>
          <w:tcPr>
            <w:tcW w:type="dxa" w:w="2880"/>
            <w:shd w:fill="F2F2F2"/>
          </w:tcPr>
          <w:p>
            <w:pPr>
              <w:spacing w:before="80" w:after="80"/>
              <w:jc w:val="center"/>
            </w:pPr>
            <w:r>
              <w:rPr>
                <w:rFonts w:ascii="Times New Roman" w:hAnsi="Times New Roman"/>
                <w:b/>
                <w:sz w:val="22"/>
              </w:rPr>
              <w:t>Lý do bắt buộc về mặt thứ tự</w:t>
            </w:r>
          </w:p>
        </w:tc>
      </w:tr>
      <w:tr>
        <w:tc>
          <w:tcPr>
            <w:tcW w:type="dxa" w:w="864"/>
          </w:tcPr>
          <w:p>
            <w:pPr>
              <w:spacing w:before="60" w:after="60" w:line="276" w:lineRule="auto"/>
              <w:jc w:val="center"/>
            </w:pPr>
            <w:r>
              <w:rPr>
                <w:rFonts w:ascii="Times New Roman" w:hAnsi="Times New Roman"/>
                <w:sz w:val="21"/>
              </w:rPr>
              <w:t>1</w:t>
            </w:r>
          </w:p>
        </w:tc>
        <w:tc>
          <w:tcPr>
            <w:tcW w:type="dxa" w:w="2880"/>
          </w:tcPr>
          <w:p>
            <w:pPr>
              <w:spacing w:before="60" w:after="60" w:line="276" w:lineRule="auto"/>
              <w:jc w:val="left"/>
            </w:pPr>
            <w:r>
              <w:rPr>
                <w:rFonts w:ascii="Times New Roman" w:hAnsi="Times New Roman"/>
                <w:sz w:val="21"/>
              </w:rPr>
              <w:t>ExceptionHandlingMiddleware</w:t>
            </w:r>
          </w:p>
        </w:tc>
        <w:tc>
          <w:tcPr>
            <w:tcW w:type="dxa" w:w="2592"/>
          </w:tcPr>
          <w:p>
            <w:pPr>
              <w:spacing w:before="60" w:after="60" w:line="276" w:lineRule="auto"/>
              <w:jc w:val="left"/>
            </w:pPr>
            <w:r>
              <w:rPr>
                <w:rFonts w:ascii="Times New Roman" w:hAnsi="Times New Roman"/>
                <w:sz w:val="21"/>
              </w:rPr>
              <w:t>app.UseMiddleware&lt;ExceptionHandlingMiddleware&gt;()</w:t>
            </w:r>
          </w:p>
        </w:tc>
        <w:tc>
          <w:tcPr>
            <w:tcW w:type="dxa" w:w="2880"/>
          </w:tcPr>
          <w:p>
            <w:pPr>
              <w:spacing w:before="60" w:after="60" w:line="276" w:lineRule="auto"/>
              <w:jc w:val="left"/>
            </w:pPr>
            <w:r>
              <w:rPr>
                <w:rFonts w:ascii="Times New Roman" w:hAnsi="Times New Roman"/>
                <w:sz w:val="21"/>
              </w:rPr>
              <w:t>Bắt buộc đặt ngoài cùng để bọc toàn bộ các middleware phía sau trong khối try-catch, bắt trọn vẹn mọi ngoại lệ chưa xử lý.</w:t>
            </w:r>
          </w:p>
        </w:tc>
      </w:tr>
      <w:tr>
        <w:tc>
          <w:tcPr>
            <w:tcW w:type="dxa" w:w="864"/>
          </w:tcPr>
          <w:p>
            <w:pPr>
              <w:spacing w:before="60" w:after="60" w:line="276" w:lineRule="auto"/>
              <w:jc w:val="center"/>
            </w:pPr>
            <w:r>
              <w:rPr>
                <w:rFonts w:ascii="Times New Roman" w:hAnsi="Times New Roman"/>
                <w:sz w:val="21"/>
              </w:rPr>
              <w:t>2</w:t>
            </w:r>
          </w:p>
        </w:tc>
        <w:tc>
          <w:tcPr>
            <w:tcW w:type="dxa" w:w="2880"/>
          </w:tcPr>
          <w:p>
            <w:pPr>
              <w:spacing w:before="60" w:after="60" w:line="276" w:lineRule="auto"/>
              <w:jc w:val="left"/>
            </w:pPr>
            <w:r>
              <w:rPr>
                <w:rFonts w:ascii="Times New Roman" w:hAnsi="Times New Roman"/>
                <w:sz w:val="21"/>
              </w:rPr>
              <w:t>CorrelationIdMiddleware</w:t>
            </w:r>
          </w:p>
        </w:tc>
        <w:tc>
          <w:tcPr>
            <w:tcW w:type="dxa" w:w="2592"/>
          </w:tcPr>
          <w:p>
            <w:pPr>
              <w:spacing w:before="60" w:after="60" w:line="276" w:lineRule="auto"/>
              <w:jc w:val="left"/>
            </w:pPr>
            <w:r>
              <w:rPr>
                <w:rFonts w:ascii="Times New Roman" w:hAnsi="Times New Roman"/>
                <w:sz w:val="21"/>
              </w:rPr>
              <w:t>app.UseMiddleware&lt;CorrelationIdMiddleware&gt;()</w:t>
            </w:r>
          </w:p>
        </w:tc>
        <w:tc>
          <w:tcPr>
            <w:tcW w:type="dxa" w:w="2880"/>
          </w:tcPr>
          <w:p>
            <w:pPr>
              <w:spacing w:before="60" w:after="60" w:line="276" w:lineRule="auto"/>
              <w:jc w:val="left"/>
            </w:pPr>
            <w:r>
              <w:rPr>
                <w:rFonts w:ascii="Times New Roman" w:hAnsi="Times New Roman"/>
                <w:sz w:val="21"/>
              </w:rPr>
              <w:t>Đặt ngay trước logging để mọi thao tác phía sau đều được gán mã X-Correlation-Id thống nhất.</w:t>
            </w:r>
          </w:p>
        </w:tc>
      </w:tr>
      <w:tr>
        <w:tc>
          <w:tcPr>
            <w:tcW w:type="dxa" w:w="864"/>
          </w:tcPr>
          <w:p>
            <w:pPr>
              <w:spacing w:before="60" w:after="60" w:line="276" w:lineRule="auto"/>
              <w:jc w:val="center"/>
            </w:pPr>
            <w:r>
              <w:rPr>
                <w:rFonts w:ascii="Times New Roman" w:hAnsi="Times New Roman"/>
                <w:sz w:val="21"/>
              </w:rPr>
              <w:t>3</w:t>
            </w:r>
          </w:p>
        </w:tc>
        <w:tc>
          <w:tcPr>
            <w:tcW w:type="dxa" w:w="2880"/>
          </w:tcPr>
          <w:p>
            <w:pPr>
              <w:spacing w:before="60" w:after="60" w:line="276" w:lineRule="auto"/>
              <w:jc w:val="left"/>
            </w:pPr>
            <w:r>
              <w:rPr>
                <w:rFonts w:ascii="Times New Roman" w:hAnsi="Times New Roman"/>
                <w:sz w:val="21"/>
              </w:rPr>
              <w:t>UseHttpsRedirection</w:t>
            </w:r>
          </w:p>
        </w:tc>
        <w:tc>
          <w:tcPr>
            <w:tcW w:type="dxa" w:w="2592"/>
          </w:tcPr>
          <w:p>
            <w:pPr>
              <w:spacing w:before="60" w:after="60" w:line="276" w:lineRule="auto"/>
              <w:jc w:val="left"/>
            </w:pPr>
            <w:r>
              <w:rPr>
                <w:rFonts w:ascii="Times New Roman" w:hAnsi="Times New Roman"/>
                <w:sz w:val="21"/>
              </w:rPr>
              <w:t>app.UseHttpsRedirection()</w:t>
            </w:r>
          </w:p>
        </w:tc>
        <w:tc>
          <w:tcPr>
            <w:tcW w:type="dxa" w:w="2880"/>
          </w:tcPr>
          <w:p>
            <w:pPr>
              <w:spacing w:before="60" w:after="60" w:line="276" w:lineRule="auto"/>
              <w:jc w:val="left"/>
            </w:pPr>
            <w:r>
              <w:rPr>
                <w:rFonts w:ascii="Times New Roman" w:hAnsi="Times New Roman"/>
                <w:sz w:val="21"/>
              </w:rPr>
              <w:t>Chuyển hướng toàn bộ kết nối HTTP không bảo mật sang giao thức HTTPS mã hóa TLS trước khi xử lý dữ liệu.</w:t>
            </w:r>
          </w:p>
        </w:tc>
      </w:tr>
      <w:tr>
        <w:tc>
          <w:tcPr>
            <w:tcW w:type="dxa" w:w="864"/>
          </w:tcPr>
          <w:p>
            <w:pPr>
              <w:spacing w:before="60" w:after="60" w:line="276" w:lineRule="auto"/>
              <w:jc w:val="center"/>
            </w:pPr>
            <w:r>
              <w:rPr>
                <w:rFonts w:ascii="Times New Roman" w:hAnsi="Times New Roman"/>
                <w:sz w:val="21"/>
              </w:rPr>
              <w:t>4</w:t>
            </w:r>
          </w:p>
        </w:tc>
        <w:tc>
          <w:tcPr>
            <w:tcW w:type="dxa" w:w="2880"/>
          </w:tcPr>
          <w:p>
            <w:pPr>
              <w:spacing w:before="60" w:after="60" w:line="276" w:lineRule="auto"/>
              <w:jc w:val="left"/>
            </w:pPr>
            <w:r>
              <w:rPr>
                <w:rFonts w:ascii="Times New Roman" w:hAnsi="Times New Roman"/>
                <w:sz w:val="21"/>
              </w:rPr>
              <w:t>UseAuthentication</w:t>
            </w:r>
          </w:p>
        </w:tc>
        <w:tc>
          <w:tcPr>
            <w:tcW w:type="dxa" w:w="2592"/>
          </w:tcPr>
          <w:p>
            <w:pPr>
              <w:spacing w:before="60" w:after="60" w:line="276" w:lineRule="auto"/>
              <w:jc w:val="left"/>
            </w:pPr>
            <w:r>
              <w:rPr>
                <w:rFonts w:ascii="Times New Roman" w:hAnsi="Times New Roman"/>
                <w:sz w:val="21"/>
              </w:rPr>
              <w:t>app.UseAuthentication()</w:t>
            </w:r>
          </w:p>
        </w:tc>
        <w:tc>
          <w:tcPr>
            <w:tcW w:type="dxa" w:w="2880"/>
          </w:tcPr>
          <w:p>
            <w:pPr>
              <w:spacing w:before="60" w:after="60" w:line="276" w:lineRule="auto"/>
              <w:jc w:val="left"/>
            </w:pPr>
            <w:r>
              <w:rPr>
                <w:rFonts w:ascii="Times New Roman" w:hAnsi="Times New Roman"/>
                <w:sz w:val="21"/>
              </w:rPr>
              <w:t>Giải mã JWT Bearer Token, kiểm tra chữ ký số và nạp ClaimsPrincipal vào HttpContext.User.</w:t>
            </w:r>
          </w:p>
        </w:tc>
      </w:tr>
      <w:tr>
        <w:tc>
          <w:tcPr>
            <w:tcW w:type="dxa" w:w="864"/>
          </w:tcPr>
          <w:p>
            <w:pPr>
              <w:spacing w:before="60" w:after="60" w:line="276" w:lineRule="auto"/>
              <w:jc w:val="center"/>
            </w:pPr>
            <w:r>
              <w:rPr>
                <w:rFonts w:ascii="Times New Roman" w:hAnsi="Times New Roman"/>
                <w:sz w:val="21"/>
              </w:rPr>
              <w:t>5</w:t>
            </w:r>
          </w:p>
        </w:tc>
        <w:tc>
          <w:tcPr>
            <w:tcW w:type="dxa" w:w="2880"/>
          </w:tcPr>
          <w:p>
            <w:pPr>
              <w:spacing w:before="60" w:after="60" w:line="276" w:lineRule="auto"/>
              <w:jc w:val="left"/>
            </w:pPr>
            <w:r>
              <w:rPr>
                <w:rFonts w:ascii="Times New Roman" w:hAnsi="Times New Roman"/>
                <w:sz w:val="21"/>
              </w:rPr>
              <w:t>UseAuthorization</w:t>
            </w:r>
          </w:p>
        </w:tc>
        <w:tc>
          <w:tcPr>
            <w:tcW w:type="dxa" w:w="2592"/>
          </w:tcPr>
          <w:p>
            <w:pPr>
              <w:spacing w:before="60" w:after="60" w:line="276" w:lineRule="auto"/>
              <w:jc w:val="left"/>
            </w:pPr>
            <w:r>
              <w:rPr>
                <w:rFonts w:ascii="Times New Roman" w:hAnsi="Times New Roman"/>
                <w:sz w:val="21"/>
              </w:rPr>
              <w:t>app.UseAuthorization()</w:t>
            </w:r>
          </w:p>
        </w:tc>
        <w:tc>
          <w:tcPr>
            <w:tcW w:type="dxa" w:w="2880"/>
          </w:tcPr>
          <w:p>
            <w:pPr>
              <w:spacing w:before="60" w:after="60" w:line="276" w:lineRule="auto"/>
              <w:jc w:val="left"/>
            </w:pPr>
            <w:r>
              <w:rPr>
                <w:rFonts w:ascii="Times New Roman" w:hAnsi="Times New Roman"/>
                <w:sz w:val="21"/>
              </w:rPr>
              <w:t>Bắt buộc đặt sau Authentication để kiểm tra quyền (Role, Policy) dựa trên danh tính đã được xác thực hợp lệ.</w:t>
            </w:r>
          </w:p>
        </w:tc>
      </w:tr>
      <w:tr>
        <w:tc>
          <w:tcPr>
            <w:tcW w:type="dxa" w:w="864"/>
          </w:tcPr>
          <w:p>
            <w:pPr>
              <w:spacing w:before="60" w:after="60" w:line="276" w:lineRule="auto"/>
              <w:jc w:val="center"/>
            </w:pPr>
            <w:r>
              <w:rPr>
                <w:rFonts w:ascii="Times New Roman" w:hAnsi="Times New Roman"/>
                <w:sz w:val="21"/>
              </w:rPr>
              <w:t>6</w:t>
            </w:r>
          </w:p>
        </w:tc>
        <w:tc>
          <w:tcPr>
            <w:tcW w:type="dxa" w:w="2880"/>
          </w:tcPr>
          <w:p>
            <w:pPr>
              <w:spacing w:before="60" w:after="60" w:line="276" w:lineRule="auto"/>
              <w:jc w:val="left"/>
            </w:pPr>
            <w:r>
              <w:rPr>
                <w:rFonts w:ascii="Times New Roman" w:hAnsi="Times New Roman"/>
                <w:sz w:val="21"/>
              </w:rPr>
              <w:t>UseSwagger &amp; UseSwaggerUI</w:t>
            </w:r>
          </w:p>
        </w:tc>
        <w:tc>
          <w:tcPr>
            <w:tcW w:type="dxa" w:w="2592"/>
          </w:tcPr>
          <w:p>
            <w:pPr>
              <w:spacing w:before="60" w:after="60" w:line="276" w:lineRule="auto"/>
              <w:jc w:val="left"/>
            </w:pPr>
            <w:r>
              <w:rPr>
                <w:rFonts w:ascii="Times New Roman" w:hAnsi="Times New Roman"/>
                <w:sz w:val="21"/>
              </w:rPr>
              <w:t>app.UseSwagger(); app.UseSwaggerUI()</w:t>
            </w:r>
          </w:p>
        </w:tc>
        <w:tc>
          <w:tcPr>
            <w:tcW w:type="dxa" w:w="2880"/>
          </w:tcPr>
          <w:p>
            <w:pPr>
              <w:spacing w:before="60" w:after="60" w:line="276" w:lineRule="auto"/>
              <w:jc w:val="left"/>
            </w:pPr>
            <w:r>
              <w:rPr>
                <w:rFonts w:ascii="Times New Roman" w:hAnsi="Times New Roman"/>
                <w:sz w:val="21"/>
              </w:rPr>
              <w:t>Phục vụ tài liệu đặc tả OpenAPI cho lập trình viên (trong môi trường Development).</w:t>
            </w:r>
          </w:p>
        </w:tc>
      </w:tr>
      <w:tr>
        <w:tc>
          <w:tcPr>
            <w:tcW w:type="dxa" w:w="864"/>
          </w:tcPr>
          <w:p>
            <w:pPr>
              <w:spacing w:before="60" w:after="60" w:line="276" w:lineRule="auto"/>
              <w:jc w:val="center"/>
            </w:pPr>
            <w:r>
              <w:rPr>
                <w:rFonts w:ascii="Times New Roman" w:hAnsi="Times New Roman"/>
                <w:sz w:val="21"/>
              </w:rPr>
              <w:t>7</w:t>
            </w:r>
          </w:p>
        </w:tc>
        <w:tc>
          <w:tcPr>
            <w:tcW w:type="dxa" w:w="2880"/>
          </w:tcPr>
          <w:p>
            <w:pPr>
              <w:spacing w:before="60" w:after="60" w:line="276" w:lineRule="auto"/>
              <w:jc w:val="left"/>
            </w:pPr>
            <w:r>
              <w:rPr>
                <w:rFonts w:ascii="Times New Roman" w:hAnsi="Times New Roman"/>
                <w:sz w:val="21"/>
              </w:rPr>
              <w:t>MapControllers</w:t>
            </w:r>
          </w:p>
        </w:tc>
        <w:tc>
          <w:tcPr>
            <w:tcW w:type="dxa" w:w="2592"/>
          </w:tcPr>
          <w:p>
            <w:pPr>
              <w:spacing w:before="60" w:after="60" w:line="276" w:lineRule="auto"/>
              <w:jc w:val="left"/>
            </w:pPr>
            <w:r>
              <w:rPr>
                <w:rFonts w:ascii="Times New Roman" w:hAnsi="Times New Roman"/>
                <w:sz w:val="21"/>
              </w:rPr>
              <w:t>app.MapControllers()</w:t>
            </w:r>
          </w:p>
        </w:tc>
        <w:tc>
          <w:tcPr>
            <w:tcW w:type="dxa" w:w="2880"/>
          </w:tcPr>
          <w:p>
            <w:pPr>
              <w:spacing w:before="60" w:after="60" w:line="276" w:lineRule="auto"/>
              <w:jc w:val="left"/>
            </w:pPr>
            <w:r>
              <w:rPr>
                <w:rFonts w:ascii="Times New Roman" w:hAnsi="Times New Roman"/>
                <w:sz w:val="21"/>
              </w:rPr>
              <w:t>Đích đến cuối cùng của pipeline: định tuyến và thực thi Action Method trong Controller.</w:t>
            </w:r>
          </w:p>
        </w:tc>
      </w:tr>
      <w:tr>
        <w:tc>
          <w:tcPr>
            <w:tcW w:type="dxa" w:w="864"/>
          </w:tcPr>
          <w:p>
            <w:pPr>
              <w:spacing w:before="60" w:after="60" w:line="276" w:lineRule="auto"/>
              <w:jc w:val="center"/>
            </w:pPr>
            <w:r>
              <w:rPr>
                <w:rFonts w:ascii="Times New Roman" w:hAnsi="Times New Roman"/>
                <w:sz w:val="21"/>
              </w:rPr>
              <w:t>8</w:t>
            </w:r>
          </w:p>
        </w:tc>
        <w:tc>
          <w:tcPr>
            <w:tcW w:type="dxa" w:w="2880"/>
          </w:tcPr>
          <w:p>
            <w:pPr>
              <w:spacing w:before="60" w:after="60" w:line="276" w:lineRule="auto"/>
              <w:jc w:val="left"/>
            </w:pPr>
            <w:r>
              <w:rPr>
                <w:rFonts w:ascii="Times New Roman" w:hAnsi="Times New Roman"/>
                <w:sz w:val="21"/>
              </w:rPr>
              <w:t>MapHealthChecks</w:t>
            </w:r>
          </w:p>
        </w:tc>
        <w:tc>
          <w:tcPr>
            <w:tcW w:type="dxa" w:w="2592"/>
          </w:tcPr>
          <w:p>
            <w:pPr>
              <w:spacing w:before="60" w:after="60" w:line="276" w:lineRule="auto"/>
              <w:jc w:val="left"/>
            </w:pPr>
            <w:r>
              <w:rPr>
                <w:rFonts w:ascii="Times New Roman" w:hAnsi="Times New Roman"/>
                <w:sz w:val="21"/>
              </w:rPr>
              <w:t>app.MapHealthChecks("/health")</w:t>
            </w:r>
          </w:p>
        </w:tc>
        <w:tc>
          <w:tcPr>
            <w:tcW w:type="dxa" w:w="2880"/>
          </w:tcPr>
          <w:p>
            <w:pPr>
              <w:spacing w:before="60" w:after="60" w:line="276" w:lineRule="auto"/>
              <w:jc w:val="left"/>
            </w:pPr>
            <w:r>
              <w:rPr>
                <w:rFonts w:ascii="Times New Roman" w:hAnsi="Times New Roman"/>
                <w:sz w:val="21"/>
              </w:rPr>
              <w:t>Endpoint kiểm tra tình trạng sống (Liveness/Readiness) phục vụ giám sát hạ tầng Docker/Kubernetes.</w:t>
            </w:r>
          </w:p>
        </w:tc>
      </w:tr>
    </w:tbl>
    <w:p>
      <w:pPr>
        <w:spacing w:before="40" w:after="80"/>
      </w:pPr>
    </w:p>
    <w:p>
      <w:pPr>
        <w:spacing w:line="300" w:lineRule="auto" w:before="160" w:after="60"/>
        <w:jc w:val="left"/>
      </w:pPr>
      <w:r>
        <w:rPr>
          <w:rFonts w:ascii="Times New Roman" w:hAnsi="Times New Roman"/>
          <w:b/>
          <w:color w:val="000000"/>
          <w:sz w:val="26"/>
        </w:rPr>
        <w:t>4.2.3. Thực nghiệm chứng minh tầm quan trọng của thứ tự Middleware (Yêu cầu bắt buộc)</w:t>
      </w:r>
    </w:p>
    <w:p>
      <w:pPr>
        <w:spacing w:line="300" w:lineRule="auto" w:before="0" w:after="80"/>
        <w:jc w:val="both"/>
      </w:pPr>
      <w:r>
        <w:rPr>
          <w:rFonts w:ascii="Times New Roman" w:hAnsi="Times New Roman"/>
          <w:b/>
          <w:sz w:val="26"/>
        </w:rPr>
        <w:t xml:space="preserve">Thực nghiệm kỹ thuật: </w:t>
      </w:r>
      <w:r>
        <w:rPr>
          <w:rFonts w:ascii="Times New Roman" w:hAnsi="Times New Roman"/>
          <w:sz w:val="26"/>
        </w:rPr>
        <w:t>Để đáp ứng yêu cầu khắt khe của đề cương nghiên cứu về việc 'chỉ ra một tình huống thứ tự có ý nghĩa và chứng minh hậu quả khi đảo thứ tự', nhóm nghiên cứu đã tiến hành hai thực nghiệm đảo thứ tự thực tế trên mã nguồn PropNest:</w:t>
      </w:r>
    </w:p>
    <w:p>
      <w:pPr>
        <w:spacing w:line="300" w:lineRule="auto" w:before="0" w:after="80"/>
        <w:jc w:val="both"/>
      </w:pPr>
      <w:r>
        <w:rPr>
          <w:rFonts w:ascii="Times New Roman" w:hAnsi="Times New Roman"/>
          <w:i/>
          <w:sz w:val="26"/>
        </w:rPr>
        <w:t xml:space="preserve">Kịch bản 1: Đảo thứ tự giữa UseAuthorization() và UseAuthentication(). </w:t>
      </w:r>
      <w:r>
        <w:rPr>
          <w:rFonts w:ascii="Times New Roman" w:hAnsi="Times New Roman"/>
          <w:sz w:val="26"/>
        </w:rPr>
        <w:t>Trong tệp Program.cs, nhóm tiến hành đảo ngược vị trí hai phương thức:</w:t>
      </w:r>
    </w:p>
    <w:p>
      <w:pPr>
        <w:spacing w:before="120" w:after="40"/>
        <w:jc w:val="left"/>
      </w:pPr>
      <w:r>
        <w:rPr>
          <w:rFonts w:ascii="Times New Roman" w:hAnsi="Times New Roman"/>
          <w:b/>
          <w:i/>
          <w:sz w:val="22"/>
        </w:rPr>
        <w:t>Đoạn mã 4.4: Mô phỏng đảo ngược thứ tự Authentication và Authorization trong Program.cs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THỰC NGHIỆM ĐẢO THỨ TỰ SAI LẦM:</w:t>
            </w:r>
          </w:p>
          <w:p>
            <w:pPr>
              <w:spacing w:before="0" w:after="0" w:line="252" w:lineRule="auto"/>
            </w:pPr>
            <w:r>
              <w:rPr>
                <w:rFonts w:ascii="Consolas" w:hAnsi="Consolas"/>
                <w:color w:val="000000"/>
                <w:sz w:val="19"/>
              </w:rPr>
              <w:t>app.UseAuthorization();   // [SAI]: Kiểm tra quyền TRƯỚC KHI xác thực danh tính!</w:t>
            </w:r>
          </w:p>
          <w:p>
            <w:pPr>
              <w:spacing w:before="0" w:after="0" w:line="252" w:lineRule="auto"/>
            </w:pPr>
            <w:r>
              <w:rPr>
                <w:rFonts w:ascii="Consolas" w:hAnsi="Consolas"/>
                <w:color w:val="000000"/>
                <w:sz w:val="19"/>
              </w:rPr>
              <w:t>app.UseAuthentication();  // [SAI]: Nạp danh tính sau khi quyền đã bị từ chối!</w:t>
            </w:r>
          </w:p>
          <w:p>
            <w:pPr>
              <w:spacing w:before="0" w:after="0" w:line="252" w:lineRule="auto"/>
            </w:pPr>
            <w:r>
              <w:rPr>
                <w:rFonts w:ascii="Consolas" w:hAnsi="Consolas"/>
                <w:color w:val="000000"/>
                <w:sz w:val="19"/>
              </w:rPr>
              <w:t>app.MapControllers();</w:t>
            </w:r>
          </w:p>
        </w:tc>
      </w:tr>
    </w:tbl>
    <w:p>
      <w:pPr>
        <w:spacing w:before="40" w:after="80"/>
      </w:pPr>
    </w:p>
    <w:p>
      <w:pPr>
        <w:spacing w:line="300" w:lineRule="auto" w:before="0" w:after="80"/>
        <w:jc w:val="both"/>
      </w:pPr>
      <w:r>
        <w:rPr>
          <w:rFonts w:ascii="Times New Roman" w:hAnsi="Times New Roman"/>
          <w:sz w:val="26"/>
        </w:rPr>
        <w:t>Tiến hành gửi một HTTP GET Request tới endpoint yêu cầu quyền Seller '/api/v1/listings/mine' kèm theo JWT Bearer Token hoàn toàn hợp lệ:</w:t>
      </w:r>
    </w:p>
    <w:p>
      <w:pPr>
        <w:spacing w:before="120" w:after="40"/>
        <w:jc w:val="left"/>
      </w:pPr>
      <w:r>
        <w:rPr>
          <w:rFonts w:ascii="Times New Roman" w:hAnsi="Times New Roman"/>
          <w:b/>
          <w:i/>
          <w:sz w:val="22"/>
        </w:rPr>
        <w:t>Kết quả thực thi 4.2: Request bị từ chối với mã 401 Unauthorized dù Token hoàn toàn hợp lệ</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GET /api/v1/listings/mine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 (Token hợp lệ của Seller 15)</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HTTP/1.1 401 Unauthorized</w:t>
            </w:r>
          </w:p>
          <w:p>
            <w:pPr>
              <w:spacing w:before="0" w:after="0" w:line="252" w:lineRule="auto"/>
            </w:pPr>
            <w:r>
              <w:rPr>
                <w:rFonts w:ascii="Consolas" w:hAnsi="Consolas"/>
                <w:color w:val="000000"/>
                <w:sz w:val="18"/>
              </w:rPr>
              <w:t>Date: Fri, 16 Oct 2026 09:35:00 GMT</w:t>
            </w:r>
          </w:p>
          <w:p>
            <w:pPr>
              <w:spacing w:before="0" w:after="0" w:line="252" w:lineRule="auto"/>
            </w:pPr>
            <w:r>
              <w:rPr>
                <w:rFonts w:ascii="Consolas" w:hAnsi="Consolas"/>
                <w:color w:val="000000"/>
                <w:sz w:val="18"/>
              </w:rPr>
              <w:t>Content-Length: 0</w:t>
            </w:r>
          </w:p>
          <w:p>
            <w:pPr>
              <w:spacing w:before="0" w:after="0" w:line="252" w:lineRule="auto"/>
            </w:pPr>
            <w:r>
              <w:rPr>
                <w:rFonts w:ascii="Consolas" w:hAnsi="Consolas"/>
                <w:color w:val="000000"/>
                <w:sz w:val="18"/>
              </w:rPr>
              <w:t>WWW-Authenticate: Bearer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[2026-10-16 09:35:00.012 WAR] Authorization failed. The user is not authenticated.</w:t>
            </w:r>
          </w:p>
          <w:p>
            <w:pPr>
              <w:spacing w:before="0" w:after="0" w:line="252" w:lineRule="auto"/>
            </w:pPr>
            <w:r>
              <w:rPr>
                <w:rFonts w:ascii="Consolas" w:hAnsi="Consolas"/>
                <w:color w:val="000000"/>
                <w:sz w:val="18"/>
              </w:rPr>
              <w:t>[2026-10-16 09:35:00.014 INF] AuthenticationMiddleware was not executed yet when Authorization evaluated User.</w:t>
            </w:r>
          </w:p>
        </w:tc>
      </w:tr>
    </w:tbl>
    <w:p>
      <w:pPr>
        <w:spacing w:before="40" w:after="80"/>
      </w:pPr>
    </w:p>
    <w:p>
      <w:pPr>
        <w:spacing w:line="300" w:lineRule="auto" w:before="0" w:after="80"/>
        <w:jc w:val="both"/>
      </w:pPr>
      <w:r>
        <w:rPr>
          <w:rFonts w:ascii="Times New Roman" w:hAnsi="Times New Roman"/>
          <w:b/>
          <w:sz w:val="26"/>
        </w:rPr>
        <w:t xml:space="preserve">Giải thích bản chất: </w:t>
      </w:r>
      <w:r>
        <w:rPr>
          <w:rFonts w:ascii="Times New Roman" w:hAnsi="Times New Roman"/>
          <w:sz w:val="26"/>
        </w:rPr>
        <w:t>Khi request đi tới UseAuthorization, đối tượng HttpContext.User.Identity.IsAuthenticated lúc này vẫn có giá trị là 'false' vì UseAuthentication nằm ở phía sau và chưa được chạy. AuthorizationMiddleware thấy người dùng chưa được xác thực nên lập tức thực hiện Short-circuit ngắt mạch và trả về HTTP 401 Unauthorized. Ngay cả khi Token của người dùng là tuyệt đối chính xác, họ vẫn bị chặn khỏi hệ thống. Điều này chứng minh UseAuthentication BẮT BUỘC phải đứng trước UseAuthorization.</w:t>
      </w:r>
    </w:p>
    <w:p>
      <w:pPr>
        <w:spacing w:line="300" w:lineRule="auto" w:before="0" w:after="80"/>
        <w:jc w:val="both"/>
      </w:pPr>
      <w:r>
        <w:rPr>
          <w:rFonts w:ascii="Times New Roman" w:hAnsi="Times New Roman"/>
          <w:i/>
          <w:sz w:val="26"/>
        </w:rPr>
        <w:t xml:space="preserve">Kịch bản 2: Đặt ExceptionHandlingMiddleware sau MapControllers(). </w:t>
      </w:r>
      <w:r>
        <w:rPr>
          <w:rFonts w:ascii="Times New Roman" w:hAnsi="Times New Roman"/>
          <w:sz w:val="26"/>
        </w:rPr>
        <w:t>Nếu lập trình viên vô tình đặt app.UseMiddleware&lt;ExceptionHandlingMiddleware&gt;() ở cuối tệp Program.cs (sau app.MapControllers()):</w:t>
      </w:r>
    </w:p>
    <w:p>
      <w:pPr>
        <w:spacing w:before="120" w:after="40"/>
        <w:jc w:val="left"/>
      </w:pPr>
      <w:r>
        <w:rPr>
          <w:rFonts w:ascii="Times New Roman" w:hAnsi="Times New Roman"/>
          <w:b/>
          <w:i/>
          <w:sz w:val="22"/>
        </w:rPr>
        <w:t>Kết quả thực thi 4.3: Lộ StackTrace thô dạng HTML khi ExceptionHandlingMiddleware đặt sai vị trí</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HTTP/1.1 500 Internal Server Error</w:t>
            </w:r>
          </w:p>
          <w:p>
            <w:pPr>
              <w:spacing w:before="0" w:after="0" w:line="252" w:lineRule="auto"/>
            </w:pPr>
            <w:r>
              <w:rPr>
                <w:rFonts w:ascii="Consolas" w:hAnsi="Consolas"/>
                <w:color w:val="000000"/>
                <w:sz w:val="18"/>
              </w:rPr>
              <w:t>Content-Type: text/html; charset=utf-8</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&lt;!DOCTYPE html&gt;</w:t>
            </w:r>
          </w:p>
          <w:p>
            <w:pPr>
              <w:spacing w:before="0" w:after="0" w:line="252" w:lineRule="auto"/>
            </w:pPr>
            <w:r>
              <w:rPr>
                <w:rFonts w:ascii="Consolas" w:hAnsi="Consolas"/>
                <w:color w:val="000000"/>
                <w:sz w:val="18"/>
              </w:rPr>
              <w:t>&lt;html&gt;</w:t>
            </w:r>
          </w:p>
          <w:p>
            <w:pPr>
              <w:spacing w:before="0" w:after="0" w:line="252" w:lineRule="auto"/>
            </w:pPr>
            <w:r>
              <w:rPr>
                <w:rFonts w:ascii="Consolas" w:hAnsi="Consolas"/>
                <w:color w:val="000000"/>
                <w:sz w:val="18"/>
              </w:rPr>
              <w:t>&lt;head&gt;&lt;title&gt;Internal Server Error&lt;/title&gt;&lt;/head&gt;</w:t>
            </w:r>
          </w:p>
          <w:p>
            <w:pPr>
              <w:spacing w:before="0" w:after="0" w:line="252" w:lineRule="auto"/>
            </w:pPr>
            <w:r>
              <w:rPr>
                <w:rFonts w:ascii="Consolas" w:hAnsi="Consolas"/>
                <w:color w:val="000000"/>
                <w:sz w:val="18"/>
              </w:rPr>
              <w:t>&lt;body&gt;</w:t>
            </w:r>
          </w:p>
          <w:p>
            <w:pPr>
              <w:spacing w:before="0" w:after="0" w:line="252" w:lineRule="auto"/>
            </w:pPr>
            <w:r>
              <w:rPr>
                <w:rFonts w:ascii="Consolas" w:hAnsi="Consolas"/>
                <w:color w:val="000000"/>
                <w:sz w:val="18"/>
              </w:rPr>
              <w:t xml:space="preserve">    &lt;h1&gt;System.NullReferenceException: Object reference not set to an instance of an object.&lt;/h1&gt;</w:t>
            </w:r>
          </w:p>
          <w:p>
            <w:pPr>
              <w:spacing w:before="0" w:after="0" w:line="252" w:lineRule="auto"/>
            </w:pPr>
            <w:r>
              <w:rPr>
                <w:rFonts w:ascii="Consolas" w:hAnsi="Consolas"/>
                <w:color w:val="000000"/>
                <w:sz w:val="18"/>
              </w:rPr>
              <w:t xml:space="preserve">    &lt;p&gt;at PropNest.Application.Listings.ListingService.GetByIdAsync(Int64 listingId)...&lt;/p&gt;</w:t>
            </w:r>
          </w:p>
          <w:p>
            <w:pPr>
              <w:spacing w:before="0" w:after="0" w:line="252" w:lineRule="auto"/>
            </w:pPr>
            <w:r>
              <w:rPr>
                <w:rFonts w:ascii="Consolas" w:hAnsi="Consolas"/>
                <w:color w:val="000000"/>
                <w:sz w:val="18"/>
              </w:rPr>
              <w:t xml:space="preserve">    &lt;!-- RÒ RỈ NGHIÊM TRỌNG: Toàn bộ cấu trúc thư mục và dòng mã nguồn bị lộ ra ngoài trình duyệt --&gt;</w:t>
            </w:r>
          </w:p>
          <w:p>
            <w:pPr>
              <w:spacing w:before="0" w:after="0" w:line="252" w:lineRule="auto"/>
            </w:pPr>
            <w:r>
              <w:rPr>
                <w:rFonts w:ascii="Consolas" w:hAnsi="Consolas"/>
                <w:color w:val="000000"/>
                <w:sz w:val="18"/>
              </w:rPr>
              <w:t>&lt;/body&gt;</w:t>
            </w:r>
          </w:p>
          <w:p>
            <w:pPr>
              <w:spacing w:before="0" w:after="0" w:line="252" w:lineRule="auto"/>
            </w:pPr>
            <w:r>
              <w:rPr>
                <w:rFonts w:ascii="Consolas" w:hAnsi="Consolas"/>
                <w:color w:val="000000"/>
                <w:sz w:val="18"/>
              </w:rPr>
              <w:t>&lt;/html&gt;</w:t>
            </w:r>
          </w:p>
        </w:tc>
      </w:tr>
    </w:tbl>
    <w:p>
      <w:pPr>
        <w:spacing w:before="40" w:after="80"/>
      </w:pPr>
    </w:p>
    <w:p>
      <w:pPr>
        <w:spacing w:line="300" w:lineRule="auto" w:before="0" w:after="80"/>
        <w:jc w:val="both"/>
      </w:pPr>
      <w:r>
        <w:rPr>
          <w:rFonts w:ascii="Times New Roman" w:hAnsi="Times New Roman"/>
          <w:b/>
          <w:sz w:val="26"/>
        </w:rPr>
        <w:t xml:space="preserve">Giải thích bản chất: </w:t>
      </w:r>
      <w:r>
        <w:rPr>
          <w:rFonts w:ascii="Times New Roman" w:hAnsi="Times New Roman"/>
          <w:sz w:val="26"/>
        </w:rPr>
        <w:t>Vì nằm sau MapControllers, ExceptionHandlingMiddleware hoàn toàn không nằm trong chuỗi bọc ngoài của Controller Action. Khi một ngoại lệ (Exception) xảy ra, pipeline bị đổ vỡ trước khi chạm tới middleware này. Kestrel Web Server buộc phải xử lý bằng cơ chế mặc định là trả về trang HTML thô kèm Stack Trace, gây ra lỗ hổng bảo mật rò rỉ cấu trúc hệ thống (Information Disclosure).</w:t>
      </w:r>
    </w:p>
    <w:p>
      <w:pPr>
        <w:spacing w:line="300" w:lineRule="auto" w:before="160" w:after="60"/>
        <w:jc w:val="left"/>
      </w:pPr>
      <w:r>
        <w:rPr>
          <w:rFonts w:ascii="Times New Roman" w:hAnsi="Times New Roman"/>
          <w:b/>
          <w:color w:val="000000"/>
          <w:sz w:val="26"/>
        </w:rPr>
        <w:t>4.2.4. Phân biệt chuyên sâu giữa Middleware và Filter trong ASP.NET Core (Yêu cầu bắt buộc)</w:t>
      </w:r>
    </w:p>
    <w:p>
      <w:pPr>
        <w:spacing w:line="300" w:lineRule="auto" w:before="0" w:after="80"/>
        <w:jc w:val="both"/>
      </w:pPr>
      <w:r>
        <w:rPr>
          <w:rFonts w:ascii="Times New Roman" w:hAnsi="Times New Roman"/>
          <w:b/>
          <w:sz w:val="26"/>
        </w:rPr>
        <w:t xml:space="preserve">Bản chất kiến trúc: </w:t>
      </w:r>
      <w:r>
        <w:rPr>
          <w:rFonts w:ascii="Times New Roman" w:hAnsi="Times New Roman"/>
          <w:sz w:val="26"/>
        </w:rPr>
        <w:t>Một trong những tiêu chí đánh giá trọng tâm của đề cương là sinh viên phải 'Phân biệt rõ ràng giữa Middleware và Filter; chưa đạt nếu coi Filter và Middleware là một'. Mặc dù cả hai đều phục vụ mục đích xử lý các mối quan tâm xuyên suốt (Cross-cutting Concerns), chúng thuộc về hai tầng trừu tượng hoàn toàn khác nhau:</w:t>
      </w:r>
    </w:p>
    <w:p>
      <w:pPr>
        <w:spacing w:before="160" w:after="60"/>
        <w:jc w:val="center"/>
      </w:pPr>
      <w:r>
        <w:rPr>
          <w:rFonts w:ascii="Times New Roman" w:hAnsi="Times New Roman"/>
          <w:b/>
          <w:i/>
          <w:sz w:val="22"/>
        </w:rPr>
        <w:t>Bảng 4.2: So sánh toàn diện sự khác biệt bản chất giữa Middleware và Filter</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phân biệt</w:t>
            </w:r>
          </w:p>
        </w:tc>
        <w:tc>
          <w:tcPr>
            <w:tcW w:type="dxa" w:w="3600"/>
            <w:shd w:fill="F2F2F2"/>
          </w:tcPr>
          <w:p>
            <w:pPr>
              <w:spacing w:before="80" w:after="80"/>
              <w:jc w:val="center"/>
            </w:pPr>
            <w:r>
              <w:rPr>
                <w:rFonts w:ascii="Times New Roman" w:hAnsi="Times New Roman"/>
                <w:b/>
                <w:sz w:val="22"/>
              </w:rPr>
              <w:t>Middleware (Đường ống mạng)</w:t>
            </w:r>
          </w:p>
        </w:tc>
        <w:tc>
          <w:tcPr>
            <w:tcW w:type="dxa" w:w="3600"/>
            <w:shd w:fill="F2F2F2"/>
          </w:tcPr>
          <w:p>
            <w:pPr>
              <w:spacing w:before="80" w:after="80"/>
              <w:jc w:val="center"/>
            </w:pPr>
            <w:r>
              <w:rPr>
                <w:rFonts w:ascii="Times New Roman" w:hAnsi="Times New Roman"/>
                <w:b/>
                <w:sz w:val="22"/>
              </w:rPr>
              <w:t>Filter (Bộ lọc MVC)</w:t>
            </w:r>
          </w:p>
        </w:tc>
      </w:tr>
      <w:tr>
        <w:tc>
          <w:tcPr>
            <w:tcW w:type="dxa" w:w="2016"/>
          </w:tcPr>
          <w:p>
            <w:pPr>
              <w:spacing w:before="60" w:after="60" w:line="276" w:lineRule="auto"/>
              <w:jc w:val="center"/>
            </w:pPr>
            <w:r>
              <w:rPr>
                <w:rFonts w:ascii="Times New Roman" w:hAnsi="Times New Roman"/>
                <w:sz w:val="21"/>
              </w:rPr>
              <w:t>Tầng kiến trúc (Layer)</w:t>
            </w:r>
          </w:p>
        </w:tc>
        <w:tc>
          <w:tcPr>
            <w:tcW w:type="dxa" w:w="3600"/>
          </w:tcPr>
          <w:p>
            <w:pPr>
              <w:spacing w:before="60" w:after="60" w:line="276" w:lineRule="auto"/>
              <w:jc w:val="left"/>
            </w:pPr>
            <w:r>
              <w:rPr>
                <w:rFonts w:ascii="Times New Roman" w:hAnsi="Times New Roman"/>
                <w:sz w:val="21"/>
              </w:rPr>
              <w:t>Nằm ở tầng máy chủ mạng ASP.NET Core cơ sở (Host Level). Tiếp nhận request ngay sau Kestrel.</w:t>
            </w:r>
          </w:p>
        </w:tc>
        <w:tc>
          <w:tcPr>
            <w:tcW w:type="dxa" w:w="3600"/>
          </w:tcPr>
          <w:p>
            <w:pPr>
              <w:spacing w:before="60" w:after="60" w:line="276" w:lineRule="auto"/>
              <w:jc w:val="left"/>
            </w:pPr>
            <w:r>
              <w:rPr>
                <w:rFonts w:ascii="Times New Roman" w:hAnsi="Times New Roman"/>
                <w:sz w:val="21"/>
              </w:rPr>
              <w:t>Nằm bên trong tầng ASP.NET Core MVC / Web API (Framework Level). Chỉ thực thi sau khi Routing đã chọn được Controller/Action.</w:t>
            </w:r>
          </w:p>
        </w:tc>
      </w:tr>
      <w:tr>
        <w:tc>
          <w:tcPr>
            <w:tcW w:type="dxa" w:w="2016"/>
          </w:tcPr>
          <w:p>
            <w:pPr>
              <w:spacing w:before="60" w:after="60" w:line="276" w:lineRule="auto"/>
              <w:jc w:val="center"/>
            </w:pPr>
            <w:r>
              <w:rPr>
                <w:rFonts w:ascii="Times New Roman" w:hAnsi="Times New Roman"/>
                <w:sz w:val="21"/>
              </w:rPr>
              <w:t>Ngữ cảnh truy cập (Context)</w:t>
            </w:r>
          </w:p>
        </w:tc>
        <w:tc>
          <w:tcPr>
            <w:tcW w:type="dxa" w:w="3600"/>
          </w:tcPr>
          <w:p>
            <w:pPr>
              <w:spacing w:before="60" w:after="60" w:line="276" w:lineRule="auto"/>
              <w:jc w:val="left"/>
            </w:pPr>
            <w:r>
              <w:rPr>
                <w:rFonts w:ascii="Times New Roman" w:hAnsi="Times New Roman"/>
                <w:sz w:val="21"/>
              </w:rPr>
              <w:t>Chỉ truy cập được HttpContext cấp thấp (Request Headers, Query, Stream Body, Response).</w:t>
            </w:r>
          </w:p>
        </w:tc>
        <w:tc>
          <w:tcPr>
            <w:tcW w:type="dxa" w:w="3600"/>
          </w:tcPr>
          <w:p>
            <w:pPr>
              <w:spacing w:before="60" w:after="60" w:line="276" w:lineRule="auto"/>
              <w:jc w:val="left"/>
            </w:pPr>
            <w:r>
              <w:rPr>
                <w:rFonts w:ascii="Times New Roman" w:hAnsi="Times New Roman"/>
                <w:sz w:val="21"/>
              </w:rPr>
              <w:t>Truy cập được FilterContext, ActionExecutingContext, ActionArguments, Controller instance và ModelState.</w:t>
            </w:r>
          </w:p>
        </w:tc>
      </w:tr>
      <w:tr>
        <w:tc>
          <w:tcPr>
            <w:tcW w:type="dxa" w:w="2016"/>
          </w:tcPr>
          <w:p>
            <w:pPr>
              <w:spacing w:before="60" w:after="60" w:line="276" w:lineRule="auto"/>
              <w:jc w:val="center"/>
            </w:pPr>
            <w:r>
              <w:rPr>
                <w:rFonts w:ascii="Times New Roman" w:hAnsi="Times New Roman"/>
                <w:sz w:val="21"/>
              </w:rPr>
              <w:t>Truy cập MVC Metadata</w:t>
            </w:r>
          </w:p>
        </w:tc>
        <w:tc>
          <w:tcPr>
            <w:tcW w:type="dxa" w:w="3600"/>
          </w:tcPr>
          <w:p>
            <w:pPr>
              <w:spacing w:before="60" w:after="60" w:line="276" w:lineRule="auto"/>
              <w:jc w:val="left"/>
            </w:pPr>
            <w:r>
              <w:rPr>
                <w:rFonts w:ascii="Times New Roman" w:hAnsi="Times New Roman"/>
                <w:sz w:val="21"/>
              </w:rPr>
              <w:t>KHÔNG biết request này sẽ đi vào Controller nào, Action nào hay tham số DTO nghiệp vụ là gì.</w:t>
            </w:r>
          </w:p>
        </w:tc>
        <w:tc>
          <w:tcPr>
            <w:tcW w:type="dxa" w:w="3600"/>
          </w:tcPr>
          <w:p>
            <w:pPr>
              <w:spacing w:before="60" w:after="60" w:line="276" w:lineRule="auto"/>
              <w:jc w:val="left"/>
            </w:pPr>
            <w:r>
              <w:rPr>
                <w:rFonts w:ascii="Times New Roman" w:hAnsi="Times New Roman"/>
                <w:sz w:val="21"/>
              </w:rPr>
              <w:t>Biết chính xác Controller/Action được gọi, đọc được toàn bộ Attributes/Metadata gán trên Action.</w:t>
            </w:r>
          </w:p>
        </w:tc>
      </w:tr>
      <w:tr>
        <w:tc>
          <w:tcPr>
            <w:tcW w:type="dxa" w:w="2016"/>
          </w:tcPr>
          <w:p>
            <w:pPr>
              <w:spacing w:before="60" w:after="60" w:line="276" w:lineRule="auto"/>
              <w:jc w:val="center"/>
            </w:pPr>
            <w:r>
              <w:rPr>
                <w:rFonts w:ascii="Times New Roman" w:hAnsi="Times New Roman"/>
                <w:sz w:val="21"/>
              </w:rPr>
              <w:t>Truy cập dữ liệu Body</w:t>
            </w:r>
          </w:p>
        </w:tc>
        <w:tc>
          <w:tcPr>
            <w:tcW w:type="dxa" w:w="3600"/>
          </w:tcPr>
          <w:p>
            <w:pPr>
              <w:spacing w:before="60" w:after="60" w:line="276" w:lineRule="auto"/>
              <w:jc w:val="left"/>
            </w:pPr>
            <w:r>
              <w:rPr>
                <w:rFonts w:ascii="Times New Roman" w:hAnsi="Times New Roman"/>
                <w:sz w:val="21"/>
              </w:rPr>
              <w:t>Chỉ đọc được dưới dạng Stream thô (Stream reading), nếu đọc xong mà không tua lại (seek) sẽ làm mất dữ liệu của Controller.</w:t>
            </w:r>
          </w:p>
        </w:tc>
        <w:tc>
          <w:tcPr>
            <w:tcW w:type="dxa" w:w="3600"/>
          </w:tcPr>
          <w:p>
            <w:pPr>
              <w:spacing w:before="60" w:after="60" w:line="276" w:lineRule="auto"/>
              <w:jc w:val="left"/>
            </w:pPr>
            <w:r>
              <w:rPr>
                <w:rFonts w:ascii="Times New Roman" w:hAnsi="Times New Roman"/>
                <w:sz w:val="21"/>
              </w:rPr>
              <w:t>Đọc được các đối tượng DTO đã qua xử lý Model Binding và hoàn tất thẩm định kiểu dữ liệu.</w:t>
            </w:r>
          </w:p>
        </w:tc>
      </w:tr>
      <w:tr>
        <w:tc>
          <w:tcPr>
            <w:tcW w:type="dxa" w:w="2016"/>
          </w:tcPr>
          <w:p>
            <w:pPr>
              <w:spacing w:before="60" w:after="60" w:line="276" w:lineRule="auto"/>
              <w:jc w:val="center"/>
            </w:pPr>
            <w:r>
              <w:rPr>
                <w:rFonts w:ascii="Times New Roman" w:hAnsi="Times New Roman"/>
                <w:sz w:val="21"/>
              </w:rPr>
              <w:t>Phạm vi áp dụng (Scope)</w:t>
            </w:r>
          </w:p>
        </w:tc>
        <w:tc>
          <w:tcPr>
            <w:tcW w:type="dxa" w:w="3600"/>
          </w:tcPr>
          <w:p>
            <w:pPr>
              <w:spacing w:before="60" w:after="60" w:line="276" w:lineRule="auto"/>
              <w:jc w:val="left"/>
            </w:pPr>
            <w:r>
              <w:rPr>
                <w:rFonts w:ascii="Times New Roman" w:hAnsi="Times New Roman"/>
                <w:sz w:val="21"/>
              </w:rPr>
              <w:t>Áp dụng toàn cục (Global) cho MỌI request gửi tới máy chủ (kể cả Static files, Swagger, WebSockets).</w:t>
            </w:r>
          </w:p>
        </w:tc>
        <w:tc>
          <w:tcPr>
            <w:tcW w:type="dxa" w:w="3600"/>
          </w:tcPr>
          <w:p>
            <w:pPr>
              <w:spacing w:before="60" w:after="60" w:line="276" w:lineRule="auto"/>
              <w:jc w:val="left"/>
            </w:pPr>
            <w:r>
              <w:rPr>
                <w:rFonts w:ascii="Times New Roman" w:hAnsi="Times New Roman"/>
                <w:sz w:val="21"/>
              </w:rPr>
              <w:t>Áp dụng linh hoạt: có thể đặt Global, đặt trên từng Controller, hoặc chỉ áp dụng cho một Action cụ thể thông qua Attribute.</w:t>
            </w:r>
          </w:p>
        </w:tc>
      </w:tr>
      <w:tr>
        <w:tc>
          <w:tcPr>
            <w:tcW w:type="dxa" w:w="2016"/>
          </w:tcPr>
          <w:p>
            <w:pPr>
              <w:spacing w:before="60" w:after="60" w:line="276" w:lineRule="auto"/>
              <w:jc w:val="center"/>
            </w:pPr>
            <w:r>
              <w:rPr>
                <w:rFonts w:ascii="Times New Roman" w:hAnsi="Times New Roman"/>
                <w:sz w:val="21"/>
              </w:rPr>
              <w:t>Trường hợp sử dụng kinh điển</w:t>
            </w:r>
          </w:p>
        </w:tc>
        <w:tc>
          <w:tcPr>
            <w:tcW w:type="dxa" w:w="3600"/>
          </w:tcPr>
          <w:p>
            <w:pPr>
              <w:spacing w:before="60" w:after="60" w:line="276" w:lineRule="auto"/>
              <w:jc w:val="left"/>
            </w:pPr>
            <w:r>
              <w:rPr>
                <w:rFonts w:ascii="Times New Roman" w:hAnsi="Times New Roman"/>
                <w:sz w:val="21"/>
              </w:rPr>
              <w:t>Exception Handling toàn cục, Correlation ID Tracing, Nén dữ liệu Gzip, CORS, Authentication, Https Redirection.</w:t>
            </w:r>
          </w:p>
        </w:tc>
        <w:tc>
          <w:tcPr>
            <w:tcW w:type="dxa" w:w="3600"/>
          </w:tcPr>
          <w:p>
            <w:pPr>
              <w:spacing w:before="60" w:after="60" w:line="276" w:lineRule="auto"/>
              <w:jc w:val="left"/>
            </w:pPr>
            <w:r>
              <w:rPr>
                <w:rFonts w:ascii="Times New Roman" w:hAnsi="Times New Roman"/>
                <w:sz w:val="21"/>
              </w:rPr>
              <w:t>Idempotency check theo nghiệp vụ, Validation Filter, Audit Log dữ liệu thay đổi của DTO, Custom Authorization Filter.</w:t>
            </w:r>
          </w:p>
        </w:tc>
      </w:tr>
    </w:tbl>
    <w:p>
      <w:pPr>
        <w:spacing w:before="40" w:after="80"/>
      </w:pPr>
    </w:p>
    <w:p>
      <w:pPr>
        <w:spacing w:line="300" w:lineRule="auto" w:before="0" w:after="80"/>
        <w:jc w:val="both"/>
      </w:pPr>
      <w:r>
        <w:rPr>
          <w:rFonts w:ascii="Times New Roman" w:hAnsi="Times New Roman"/>
          <w:b/>
          <w:sz w:val="26"/>
        </w:rPr>
        <w:t xml:space="preserve">Minh chứng mã nguồn đối ứng trong PropNest: </w:t>
      </w:r>
      <w:r>
        <w:rPr>
          <w:rFonts w:ascii="Times New Roman" w:hAnsi="Times New Roman"/>
          <w:sz w:val="26"/>
        </w:rPr>
        <w:t>Minh chứng thực tế trong mã nguồn PropNest làm rõ sự phân định này:</w:t>
      </w:r>
    </w:p>
    <w:p>
      <w:pPr>
        <w:pStyle w:val="ListBullet"/>
        <w:spacing w:line="300" w:lineRule="auto" w:before="0" w:after="60"/>
        <w:jc w:val="both"/>
      </w:pPr>
      <w:r>
        <w:rPr>
          <w:rFonts w:ascii="Times New Roman" w:hAnsi="Times New Roman"/>
          <w:b/>
          <w:sz w:val="26"/>
        </w:rPr>
        <w:t xml:space="preserve">• Về Middleware: </w:t>
      </w:r>
      <w:r>
        <w:rPr>
          <w:rFonts w:ascii="Times New Roman" w:hAnsi="Times New Roman"/>
          <w:sz w:val="26"/>
        </w:rPr>
        <w:t>CorrelationIdMiddleware được viết dưới dạng Middleware vì mã X-Correlation-Id cần phải hiện diện ngay từ cổng vào Kestrel, bọc lấy toàn bộ các thao tác mạng kể cả khi request không khớp với bất kỳ Controller nào.</w:t>
      </w:r>
    </w:p>
    <w:p>
      <w:pPr>
        <w:pStyle w:val="ListBullet"/>
        <w:spacing w:line="300" w:lineRule="auto" w:before="0" w:after="60"/>
        <w:jc w:val="both"/>
      </w:pPr>
      <w:r>
        <w:rPr>
          <w:rFonts w:ascii="Times New Roman" w:hAnsi="Times New Roman"/>
          <w:b/>
          <w:sz w:val="26"/>
        </w:rPr>
        <w:t xml:space="preserve">• Về Filter: </w:t>
      </w:r>
      <w:r>
        <w:rPr>
          <w:rFonts w:ascii="Times New Roman" w:hAnsi="Times New Roman"/>
          <w:sz w:val="26"/>
        </w:rPr>
        <w:t>IdempotentAttribute được viết dưới dạng Action Filter (IAsyncActionFilter) vì nó cần đọc giá trị Header Idempotency-Key kết hợp với dữ liệu đầu vào ActionArguments của chính Action đó để lưu kết quả DTO vào bộ đệm, điều mà Middleware không thể làm được một cách trực tiếp.</w:t>
      </w:r>
    </w:p>
    <w:p>
      <w:pPr>
        <w:spacing w:line="300" w:lineRule="auto" w:before="240" w:after="80"/>
        <w:jc w:val="left"/>
      </w:pPr>
      <w:r>
        <w:rPr>
          <w:rFonts w:ascii="Times New Roman" w:hAnsi="Times New Roman"/>
          <w:b/>
          <w:color w:val="000000"/>
          <w:sz w:val="27"/>
        </w:rPr>
        <w:t>4.3. Dependency Injection (DI) và Quản lý Service Lifetimes</w:t>
      </w:r>
    </w:p>
    <w:p>
      <w:pPr>
        <w:spacing w:line="300" w:lineRule="auto" w:before="160" w:after="60"/>
        <w:jc w:val="left"/>
      </w:pPr>
      <w:r>
        <w:rPr>
          <w:rFonts w:ascii="Times New Roman" w:hAnsi="Times New Roman"/>
          <w:b/>
          <w:color w:val="000000"/>
          <w:sz w:val="26"/>
        </w:rPr>
        <w:t>4.3.1. Nguyên lý Inversion of Control (IoC) và Dependency Inversion trong PropNest</w:t>
      </w:r>
    </w:p>
    <w:p>
      <w:pPr>
        <w:spacing w:line="300" w:lineRule="auto" w:before="0" w:after="80"/>
        <w:jc w:val="both"/>
      </w:pPr>
      <w:r>
        <w:rPr>
          <w:rFonts w:ascii="Times New Roman" w:hAnsi="Times New Roman"/>
          <w:b/>
          <w:sz w:val="26"/>
        </w:rPr>
        <w:t xml:space="preserve">Nguyên lý nền tảng: </w:t>
      </w:r>
      <w:r>
        <w:rPr>
          <w:rFonts w:ascii="Times New Roman" w:hAnsi="Times New Roman"/>
          <w:sz w:val="26"/>
        </w:rPr>
        <w:t>ASP.NET Core tích hợp sẵn IoC Container gọn nhẹ nhưng cực kỳ mạnh mẽ (thông qua gói Microsoft.Extensions.DependencyInjection). Dự án PropNest tuân thủ tuyệt đối nguyên lý Dependency Inversion Principle (DIP) của SOLID:</w:t>
      </w:r>
    </w:p>
    <w:p>
      <w:pPr>
        <w:pStyle w:val="ListBullet"/>
        <w:spacing w:line="300" w:lineRule="auto" w:before="0" w:after="60"/>
        <w:jc w:val="both"/>
      </w:pPr>
      <w:r>
        <w:rPr>
          <w:rFonts w:ascii="Times New Roman" w:hAnsi="Times New Roman"/>
          <w:b/>
          <w:sz w:val="26"/>
        </w:rPr>
        <w:t xml:space="preserve">• Khớp nối lỏng (Loose Coupling): </w:t>
      </w:r>
      <w:r>
        <w:rPr>
          <w:rFonts w:ascii="Times New Roman" w:hAnsi="Times New Roman"/>
          <w:sz w:val="26"/>
        </w:rPr>
        <w:t>Các lớp nghiệp vụ cấp cao (như ListingService, WalletService) tuyệt đối KHÔNG khởi tạo trực tiếp các lớp cấp thấp (như ListingRepository, PropNestDbContext) bằng từ khóa 'new'. Mọi quan hệ phụ thuộc đều thông qua Interface (IListingRepository, IUnitOfWork).</w:t>
      </w:r>
    </w:p>
    <w:p>
      <w:pPr>
        <w:pStyle w:val="ListBullet"/>
        <w:spacing w:line="300" w:lineRule="auto" w:before="0" w:after="60"/>
        <w:jc w:val="both"/>
      </w:pPr>
      <w:r>
        <w:rPr>
          <w:rFonts w:ascii="Times New Roman" w:hAnsi="Times New Roman"/>
          <w:b/>
          <w:sz w:val="26"/>
        </w:rPr>
        <w:t xml:space="preserve">• Khả năng kiểm thử (Testability): </w:t>
      </w:r>
      <w:r>
        <w:rPr>
          <w:rFonts w:ascii="Times New Roman" w:hAnsi="Times New Roman"/>
          <w:sz w:val="26"/>
        </w:rPr>
        <w:t>Cho phép thay thế tầng lưu trữ bằng In-Memory Database khi viết Unit Test mà không cần sửa đổi một dòng mã nguồn nào trong tầng Application.</w:t>
      </w:r>
    </w:p>
    <w:p>
      <w:pPr>
        <w:spacing w:line="300" w:lineRule="auto" w:before="160" w:after="60"/>
        <w:jc w:val="left"/>
      </w:pPr>
      <w:r>
        <w:rPr>
          <w:rFonts w:ascii="Times New Roman" w:hAnsi="Times New Roman"/>
          <w:b/>
          <w:color w:val="000000"/>
          <w:sz w:val="26"/>
        </w:rPr>
        <w:t>4.3.2. Ba chế độ vòng đời dịch vụ (Transient, Scoped, Singleton)</w:t>
      </w:r>
    </w:p>
    <w:p>
      <w:pPr>
        <w:spacing w:line="300" w:lineRule="auto" w:before="0" w:after="80"/>
        <w:jc w:val="both"/>
      </w:pPr>
      <w:r>
        <w:rPr>
          <w:rFonts w:ascii="Times New Roman" w:hAnsi="Times New Roman"/>
          <w:sz w:val="26"/>
        </w:rPr>
        <w:t>Bảng 4.3 đối chiếu ba chế độ Service Lifetime trong ASP.NET Core:</w:t>
      </w:r>
    </w:p>
    <w:p>
      <w:pPr>
        <w:spacing w:before="160" w:after="60"/>
        <w:jc w:val="center"/>
      </w:pPr>
      <w:r>
        <w:rPr>
          <w:rFonts w:ascii="Times New Roman" w:hAnsi="Times New Roman"/>
          <w:b/>
          <w:i/>
          <w:sz w:val="22"/>
        </w:rPr>
        <w:t>Bảng 4.3: So sánh 3 chế độ vòng đời Service Lifetime trong ASP.NET Core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1440"/>
            <w:shd w:fill="F2F2F2"/>
          </w:tcPr>
          <w:p>
            <w:pPr>
              <w:spacing w:before="80" w:after="80"/>
              <w:jc w:val="center"/>
            </w:pPr>
            <w:r>
              <w:rPr>
                <w:rFonts w:ascii="Times New Roman" w:hAnsi="Times New Roman"/>
                <w:b/>
                <w:sz w:val="22"/>
              </w:rPr>
              <w:t>Service Lifetime</w:t>
            </w:r>
          </w:p>
        </w:tc>
        <w:tc>
          <w:tcPr>
            <w:tcW w:type="dxa" w:w="2304"/>
            <w:shd w:fill="F2F2F2"/>
          </w:tcPr>
          <w:p>
            <w:pPr>
              <w:spacing w:before="80" w:after="80"/>
              <w:jc w:val="center"/>
            </w:pPr>
            <w:r>
              <w:rPr>
                <w:rFonts w:ascii="Times New Roman" w:hAnsi="Times New Roman"/>
                <w:b/>
                <w:sz w:val="22"/>
              </w:rPr>
              <w:t>Phương thức đăng ký</w:t>
            </w:r>
          </w:p>
        </w:tc>
        <w:tc>
          <w:tcPr>
            <w:tcW w:type="dxa" w:w="3168"/>
            <w:shd w:fill="F2F2F2"/>
          </w:tcPr>
          <w:p>
            <w:pPr>
              <w:spacing w:before="80" w:after="80"/>
              <w:jc w:val="center"/>
            </w:pPr>
            <w:r>
              <w:rPr>
                <w:rFonts w:ascii="Times New Roman" w:hAnsi="Times New Roman"/>
                <w:b/>
                <w:sz w:val="22"/>
              </w:rPr>
              <w:t>Cơ chế khởi tạo &amp; giải phóng</w:t>
            </w:r>
          </w:p>
        </w:tc>
        <w:tc>
          <w:tcPr>
            <w:tcW w:type="dxa" w:w="2304"/>
            <w:shd w:fill="F2F2F2"/>
          </w:tcPr>
          <w:p>
            <w:pPr>
              <w:spacing w:before="80" w:after="80"/>
              <w:jc w:val="center"/>
            </w:pPr>
            <w:r>
              <w:rPr>
                <w:rFonts w:ascii="Times New Roman" w:hAnsi="Times New Roman"/>
                <w:b/>
                <w:sz w:val="22"/>
              </w:rPr>
              <w:t>Áp dụng điển hình</w:t>
            </w:r>
          </w:p>
        </w:tc>
      </w:tr>
      <w:tr>
        <w:tc>
          <w:tcPr>
            <w:tcW w:type="dxa" w:w="1440"/>
          </w:tcPr>
          <w:p>
            <w:pPr>
              <w:spacing w:before="60" w:after="60" w:line="276" w:lineRule="auto"/>
              <w:jc w:val="center"/>
            </w:pPr>
            <w:r>
              <w:rPr>
                <w:rFonts w:ascii="Times New Roman" w:hAnsi="Times New Roman"/>
                <w:sz w:val="21"/>
              </w:rPr>
              <w:t>Transient</w:t>
            </w:r>
          </w:p>
        </w:tc>
        <w:tc>
          <w:tcPr>
            <w:tcW w:type="dxa" w:w="2304"/>
          </w:tcPr>
          <w:p>
            <w:pPr>
              <w:spacing w:before="60" w:after="60" w:line="276" w:lineRule="auto"/>
              <w:jc w:val="left"/>
            </w:pPr>
            <w:r>
              <w:rPr>
                <w:rFonts w:ascii="Times New Roman" w:hAnsi="Times New Roman"/>
                <w:sz w:val="21"/>
              </w:rPr>
              <w:t>AddTransient&lt;T, U&gt;()</w:t>
            </w:r>
          </w:p>
        </w:tc>
        <w:tc>
          <w:tcPr>
            <w:tcW w:type="dxa" w:w="3168"/>
          </w:tcPr>
          <w:p>
            <w:pPr>
              <w:spacing w:before="60" w:after="60" w:line="276" w:lineRule="auto"/>
              <w:jc w:val="left"/>
            </w:pPr>
            <w:r>
              <w:rPr>
                <w:rFonts w:ascii="Times New Roman" w:hAnsi="Times New Roman"/>
                <w:sz w:val="21"/>
              </w:rPr>
              <w:t>Mỗi lần được Inject, Container tạo ra một INSTANCE MỚI HOÀN TOÀN. Giải phóng ngay khi đối tượng cha được thu hồi.</w:t>
            </w:r>
          </w:p>
        </w:tc>
        <w:tc>
          <w:tcPr>
            <w:tcW w:type="dxa" w:w="2304"/>
          </w:tcPr>
          <w:p>
            <w:pPr>
              <w:spacing w:before="60" w:after="60" w:line="276" w:lineRule="auto"/>
              <w:jc w:val="left"/>
            </w:pPr>
            <w:r>
              <w:rPr>
                <w:rFonts w:ascii="Times New Roman" w:hAnsi="Times New Roman"/>
                <w:sz w:val="21"/>
              </w:rPr>
              <w:t>Các thuật toán nhẹ phi trạng thái (Stateless), ví dụ: băm chuỗi, sinh mã ngẫu nhiên.</w:t>
            </w:r>
          </w:p>
        </w:tc>
      </w:tr>
      <w:tr>
        <w:tc>
          <w:tcPr>
            <w:tcW w:type="dxa" w:w="1440"/>
          </w:tcPr>
          <w:p>
            <w:pPr>
              <w:spacing w:before="60" w:after="60" w:line="276" w:lineRule="auto"/>
              <w:jc w:val="center"/>
            </w:pPr>
            <w:r>
              <w:rPr>
                <w:rFonts w:ascii="Times New Roman" w:hAnsi="Times New Roman"/>
                <w:sz w:val="21"/>
              </w:rPr>
              <w:t>Scoped</w:t>
            </w:r>
          </w:p>
        </w:tc>
        <w:tc>
          <w:tcPr>
            <w:tcW w:type="dxa" w:w="2304"/>
          </w:tcPr>
          <w:p>
            <w:pPr>
              <w:spacing w:before="60" w:after="60" w:line="276" w:lineRule="auto"/>
              <w:jc w:val="left"/>
            </w:pPr>
            <w:r>
              <w:rPr>
                <w:rFonts w:ascii="Times New Roman" w:hAnsi="Times New Roman"/>
                <w:sz w:val="21"/>
              </w:rPr>
              <w:t>AddScoped&lt;T, U&gt;()</w:t>
            </w:r>
          </w:p>
        </w:tc>
        <w:tc>
          <w:tcPr>
            <w:tcW w:type="dxa" w:w="3168"/>
          </w:tcPr>
          <w:p>
            <w:pPr>
              <w:spacing w:before="60" w:after="60" w:line="276" w:lineRule="auto"/>
              <w:jc w:val="left"/>
            </w:pPr>
            <w:r>
              <w:rPr>
                <w:rFonts w:ascii="Times New Roman" w:hAnsi="Times New Roman"/>
                <w:sz w:val="21"/>
              </w:rPr>
              <w:t>Được tạo DUY NHẤT MỘT LẦN cho mỗi HTTP Request. Mọi lớp trong cùng một request dùng chung một instance. Tự động gọi Dispose() khi request kết thúc.</w:t>
            </w:r>
          </w:p>
        </w:tc>
        <w:tc>
          <w:tcPr>
            <w:tcW w:type="dxa" w:w="2304"/>
          </w:tcPr>
          <w:p>
            <w:pPr>
              <w:spacing w:before="60" w:after="60" w:line="276" w:lineRule="auto"/>
              <w:jc w:val="left"/>
            </w:pPr>
            <w:r>
              <w:rPr>
                <w:rFonts w:ascii="Times New Roman" w:hAnsi="Times New Roman"/>
                <w:sz w:val="21"/>
              </w:rPr>
              <w:t>DbContext, UnitOfWork, Repository, Service nghiệp vụ, thông tin người dùng hiện tại (ICurrentUser).</w:t>
            </w:r>
          </w:p>
        </w:tc>
      </w:tr>
      <w:tr>
        <w:tc>
          <w:tcPr>
            <w:tcW w:type="dxa" w:w="1440"/>
          </w:tcPr>
          <w:p>
            <w:pPr>
              <w:spacing w:before="60" w:after="60" w:line="276" w:lineRule="auto"/>
              <w:jc w:val="center"/>
            </w:pPr>
            <w:r>
              <w:rPr>
                <w:rFonts w:ascii="Times New Roman" w:hAnsi="Times New Roman"/>
                <w:sz w:val="21"/>
              </w:rPr>
              <w:t>Singleton</w:t>
            </w:r>
          </w:p>
        </w:tc>
        <w:tc>
          <w:tcPr>
            <w:tcW w:type="dxa" w:w="2304"/>
          </w:tcPr>
          <w:p>
            <w:pPr>
              <w:spacing w:before="60" w:after="60" w:line="276" w:lineRule="auto"/>
              <w:jc w:val="left"/>
            </w:pPr>
            <w:r>
              <w:rPr>
                <w:rFonts w:ascii="Times New Roman" w:hAnsi="Times New Roman"/>
                <w:sz w:val="21"/>
              </w:rPr>
              <w:t>AddSingleton&lt;T, U&gt;()</w:t>
            </w:r>
          </w:p>
        </w:tc>
        <w:tc>
          <w:tcPr>
            <w:tcW w:type="dxa" w:w="3168"/>
          </w:tcPr>
          <w:p>
            <w:pPr>
              <w:spacing w:before="60" w:after="60" w:line="276" w:lineRule="auto"/>
              <w:jc w:val="left"/>
            </w:pPr>
            <w:r>
              <w:rPr>
                <w:rFonts w:ascii="Times New Roman" w:hAnsi="Times New Roman"/>
                <w:sz w:val="21"/>
              </w:rPr>
              <w:t>Được tạo DUY NHẤT MỘT LẦN khi ứng dụng khởi động và tồn tại vĩnh viễn trong suốt vòng đời của Process.</w:t>
            </w:r>
          </w:p>
        </w:tc>
        <w:tc>
          <w:tcPr>
            <w:tcW w:type="dxa" w:w="2304"/>
          </w:tcPr>
          <w:p>
            <w:pPr>
              <w:spacing w:before="60" w:after="60" w:line="276" w:lineRule="auto"/>
              <w:jc w:val="left"/>
            </w:pPr>
            <w:r>
              <w:rPr>
                <w:rFonts w:ascii="Times New Roman" w:hAnsi="Times New Roman"/>
                <w:sz w:val="21"/>
              </w:rPr>
              <w:t>Bộ đệm IMemoryCache, cấu hình IConfiguration, MassTransit Bus, Hosted/Background Service.</w:t>
            </w:r>
          </w:p>
        </w:tc>
      </w:tr>
    </w:tbl>
    <w:p>
      <w:pPr>
        <w:spacing w:before="40" w:after="80"/>
      </w:pPr>
    </w:p>
    <w:p>
      <w:pPr>
        <w:spacing w:line="300" w:lineRule="auto" w:before="160" w:after="60"/>
        <w:jc w:val="left"/>
      </w:pPr>
      <w:r>
        <w:rPr>
          <w:rFonts w:ascii="Times New Roman" w:hAnsi="Times New Roman"/>
          <w:b/>
          <w:color w:val="000000"/>
          <w:sz w:val="26"/>
        </w:rPr>
        <w:t>4.3.3. Bảng tổng hợp và lý do lựa chọn Service Lifetime trong hệ thống PropNest (Yêu cầu bắt buộc)</w:t>
      </w:r>
    </w:p>
    <w:p>
      <w:pPr>
        <w:spacing w:line="300" w:lineRule="auto" w:before="0" w:after="80"/>
        <w:jc w:val="both"/>
      </w:pPr>
      <w:r>
        <w:rPr>
          <w:rFonts w:ascii="Times New Roman" w:hAnsi="Times New Roman"/>
          <w:sz w:val="26"/>
        </w:rPr>
        <w:t>Để đáp ứng yêu cầu của đề cương về việc 'liệt kê các Service được inject thật trong đồ án, kèm lifetime đã chọn và lý do kỹ thuật', Bảng 4.4 tổng hợp toàn bộ các dịch vụ cốt lõi của PropNest:</w:t>
      </w:r>
    </w:p>
    <w:p>
      <w:pPr>
        <w:spacing w:before="160" w:after="60"/>
        <w:jc w:val="center"/>
      </w:pPr>
      <w:r>
        <w:rPr>
          <w:rFonts w:ascii="Times New Roman" w:hAnsi="Times New Roman"/>
          <w:b/>
          <w:i/>
          <w:sz w:val="22"/>
        </w:rPr>
        <w:t>Bảng 4.4: Bảng đăng ký Service Lifetime của các thành phần cốt lõi trong dự án PropNest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Dịch vụ / Interface</w:t>
            </w:r>
          </w:p>
        </w:tc>
        <w:tc>
          <w:tcPr>
            <w:tcW w:type="dxa" w:w="2016"/>
            <w:shd w:fill="F2F2F2"/>
          </w:tcPr>
          <w:p>
            <w:pPr>
              <w:spacing w:before="80" w:after="80"/>
              <w:jc w:val="center"/>
            </w:pPr>
            <w:r>
              <w:rPr>
                <w:rFonts w:ascii="Times New Roman" w:hAnsi="Times New Roman"/>
                <w:b/>
                <w:sz w:val="22"/>
              </w:rPr>
              <w:t>Lớp cài đặt</w:t>
            </w:r>
          </w:p>
        </w:tc>
        <w:tc>
          <w:tcPr>
            <w:tcW w:type="dxa" w:w="1296"/>
            <w:shd w:fill="F2F2F2"/>
          </w:tcPr>
          <w:p>
            <w:pPr>
              <w:spacing w:before="80" w:after="80"/>
              <w:jc w:val="center"/>
            </w:pPr>
            <w:r>
              <w:rPr>
                <w:rFonts w:ascii="Times New Roman" w:hAnsi="Times New Roman"/>
                <w:b/>
                <w:sz w:val="22"/>
              </w:rPr>
              <w:t>Lifetime</w:t>
            </w:r>
          </w:p>
        </w:tc>
        <w:tc>
          <w:tcPr>
            <w:tcW w:type="dxa" w:w="3744"/>
            <w:shd w:fill="F2F2F2"/>
          </w:tcPr>
          <w:p>
            <w:pPr>
              <w:spacing w:before="80" w:after="80"/>
              <w:jc w:val="center"/>
            </w:pPr>
            <w:r>
              <w:rPr>
                <w:rFonts w:ascii="Times New Roman" w:hAnsi="Times New Roman"/>
                <w:b/>
                <w:sz w:val="22"/>
              </w:rPr>
              <w:t>Lý do kỹ thuật và kiến trúc</w:t>
            </w:r>
          </w:p>
        </w:tc>
      </w:tr>
      <w:tr>
        <w:tc>
          <w:tcPr>
            <w:tcW w:type="dxa" w:w="2160"/>
          </w:tcPr>
          <w:p>
            <w:pPr>
              <w:spacing w:before="60" w:after="60" w:line="276" w:lineRule="auto"/>
              <w:jc w:val="center"/>
            </w:pPr>
            <w:r>
              <w:rPr>
                <w:rFonts w:ascii="Times New Roman" w:hAnsi="Times New Roman"/>
                <w:sz w:val="21"/>
              </w:rPr>
              <w:t>PropNestDbContext</w:t>
            </w:r>
          </w:p>
        </w:tc>
        <w:tc>
          <w:tcPr>
            <w:tcW w:type="dxa" w:w="2016"/>
          </w:tcPr>
          <w:p>
            <w:pPr>
              <w:spacing w:before="60" w:after="60" w:line="276" w:lineRule="auto"/>
              <w:jc w:val="left"/>
            </w:pPr>
            <w:r>
              <w:rPr>
                <w:rFonts w:ascii="Times New Roman" w:hAnsi="Times New Roman"/>
                <w:sz w:val="21"/>
              </w:rPr>
              <w:t>PropNestDbContext</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DbContext KHÔNG an toàn cho đa luồng (Not Thread-Safe). Phải cô lập theo từng request để đảm bảo tính toàn vẹn của ChangeTracker và tự động Dispose kết nối SQL.</w:t>
            </w:r>
          </w:p>
        </w:tc>
      </w:tr>
      <w:tr>
        <w:tc>
          <w:tcPr>
            <w:tcW w:type="dxa" w:w="2160"/>
          </w:tcPr>
          <w:p>
            <w:pPr>
              <w:spacing w:before="60" w:after="60" w:line="276" w:lineRule="auto"/>
              <w:jc w:val="center"/>
            </w:pPr>
            <w:r>
              <w:rPr>
                <w:rFonts w:ascii="Times New Roman" w:hAnsi="Times New Roman"/>
                <w:sz w:val="21"/>
              </w:rPr>
              <w:t>IUnitOfWork</w:t>
            </w:r>
          </w:p>
        </w:tc>
        <w:tc>
          <w:tcPr>
            <w:tcW w:type="dxa" w:w="2016"/>
          </w:tcPr>
          <w:p>
            <w:pPr>
              <w:spacing w:before="60" w:after="60" w:line="276" w:lineRule="auto"/>
              <w:jc w:val="left"/>
            </w:pPr>
            <w:r>
              <w:rPr>
                <w:rFonts w:ascii="Times New Roman" w:hAnsi="Times New Roman"/>
                <w:sz w:val="21"/>
              </w:rPr>
              <w:t>UnitOfWork</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chia sẻ chung một Transaction và một thể hiện DbContext với Repository trong suốt một nghiệp vụ.</w:t>
            </w:r>
          </w:p>
        </w:tc>
      </w:tr>
      <w:tr>
        <w:tc>
          <w:tcPr>
            <w:tcW w:type="dxa" w:w="2160"/>
          </w:tcPr>
          <w:p>
            <w:pPr>
              <w:spacing w:before="60" w:after="60" w:line="276" w:lineRule="auto"/>
              <w:jc w:val="center"/>
            </w:pPr>
            <w:r>
              <w:rPr>
                <w:rFonts w:ascii="Times New Roman" w:hAnsi="Times New Roman"/>
                <w:sz w:val="21"/>
              </w:rPr>
              <w:t>IListingRepository</w:t>
            </w:r>
          </w:p>
        </w:tc>
        <w:tc>
          <w:tcPr>
            <w:tcW w:type="dxa" w:w="2016"/>
          </w:tcPr>
          <w:p>
            <w:pPr>
              <w:spacing w:before="60" w:after="60" w:line="276" w:lineRule="auto"/>
              <w:jc w:val="left"/>
            </w:pPr>
            <w:r>
              <w:rPr>
                <w:rFonts w:ascii="Times New Roman" w:hAnsi="Times New Roman"/>
                <w:sz w:val="21"/>
              </w:rPr>
              <w:t>ListingRepository</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trực tiếp vào PropNestDbContext Scoped; chia sẻ phiên làm việc CSDL trong cùng HTTP request.</w:t>
            </w:r>
          </w:p>
        </w:tc>
      </w:tr>
      <w:tr>
        <w:tc>
          <w:tcPr>
            <w:tcW w:type="dxa" w:w="2160"/>
          </w:tcPr>
          <w:p>
            <w:pPr>
              <w:spacing w:before="60" w:after="60" w:line="276" w:lineRule="auto"/>
              <w:jc w:val="center"/>
            </w:pPr>
            <w:r>
              <w:rPr>
                <w:rFonts w:ascii="Times New Roman" w:hAnsi="Times New Roman"/>
                <w:sz w:val="21"/>
              </w:rPr>
              <w:t>IListingService</w:t>
            </w:r>
          </w:p>
        </w:tc>
        <w:tc>
          <w:tcPr>
            <w:tcW w:type="dxa" w:w="2016"/>
          </w:tcPr>
          <w:p>
            <w:pPr>
              <w:spacing w:before="60" w:after="60" w:line="276" w:lineRule="auto"/>
              <w:jc w:val="left"/>
            </w:pPr>
            <w:r>
              <w:rPr>
                <w:rFonts w:ascii="Times New Roman" w:hAnsi="Times New Roman"/>
                <w:sz w:val="21"/>
              </w:rPr>
              <w:t>ListingService</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vào IListingRepository Scoped; đảm bảo mỗi request người dùng có một phiên điều phối nghiệp vụ độc lập.</w:t>
            </w:r>
          </w:p>
        </w:tc>
      </w:tr>
      <w:tr>
        <w:tc>
          <w:tcPr>
            <w:tcW w:type="dxa" w:w="2160"/>
          </w:tcPr>
          <w:p>
            <w:pPr>
              <w:spacing w:before="60" w:after="60" w:line="276" w:lineRule="auto"/>
              <w:jc w:val="center"/>
            </w:pPr>
            <w:r>
              <w:rPr>
                <w:rFonts w:ascii="Times New Roman" w:hAnsi="Times New Roman"/>
                <w:sz w:val="21"/>
              </w:rPr>
              <w:t>ICurrentUser</w:t>
            </w:r>
          </w:p>
        </w:tc>
        <w:tc>
          <w:tcPr>
            <w:tcW w:type="dxa" w:w="2016"/>
          </w:tcPr>
          <w:p>
            <w:pPr>
              <w:spacing w:before="60" w:after="60" w:line="276" w:lineRule="auto"/>
              <w:jc w:val="left"/>
            </w:pPr>
            <w:r>
              <w:rPr>
                <w:rFonts w:ascii="Times New Roman" w:hAnsi="Times New Roman"/>
                <w:sz w:val="21"/>
              </w:rPr>
              <w:t>CurrentUser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Lấy dữ liệu ClaimsPrincipal từ HttpContextAccessor của HTTP request hiện tại; thông tin user thay đổi theo từng request.</w:t>
            </w:r>
          </w:p>
        </w:tc>
      </w:tr>
      <w:tr>
        <w:tc>
          <w:tcPr>
            <w:tcW w:type="dxa" w:w="2160"/>
          </w:tcPr>
          <w:p>
            <w:pPr>
              <w:spacing w:before="60" w:after="60" w:line="276" w:lineRule="auto"/>
              <w:jc w:val="center"/>
            </w:pPr>
            <w:r>
              <w:rPr>
                <w:rFonts w:ascii="Times New Roman" w:hAnsi="Times New Roman"/>
                <w:sz w:val="21"/>
              </w:rPr>
              <w:t>IMassTransitOutboxPublisher</w:t>
            </w:r>
          </w:p>
        </w:tc>
        <w:tc>
          <w:tcPr>
            <w:tcW w:type="dxa" w:w="2016"/>
          </w:tcPr>
          <w:p>
            <w:pPr>
              <w:spacing w:before="60" w:after="60" w:line="276" w:lineRule="auto"/>
              <w:jc w:val="left"/>
            </w:pPr>
            <w:r>
              <w:rPr>
                <w:rFonts w:ascii="Times New Roman" w:hAnsi="Times New Roman"/>
                <w:sz w:val="21"/>
              </w:rPr>
              <w:t>MassTransitOutboxPublisher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ghi nhận các OutboxMessage vào DbContext của chính request đó trước khi commit.</w:t>
            </w:r>
          </w:p>
        </w:tc>
      </w:tr>
      <w:tr>
        <w:tc>
          <w:tcPr>
            <w:tcW w:type="dxa" w:w="2160"/>
          </w:tcPr>
          <w:p>
            <w:pPr>
              <w:spacing w:before="60" w:after="60" w:line="276" w:lineRule="auto"/>
              <w:jc w:val="center"/>
            </w:pPr>
            <w:r>
              <w:rPr>
                <w:rFonts w:ascii="Times New Roman" w:hAnsi="Times New Roman"/>
                <w:sz w:val="21"/>
              </w:rPr>
              <w:t>IPasswordHasher&lt;ApplicationUser&gt;</w:t>
            </w:r>
          </w:p>
        </w:tc>
        <w:tc>
          <w:tcPr>
            <w:tcW w:type="dxa" w:w="2016"/>
          </w:tcPr>
          <w:p>
            <w:pPr>
              <w:spacing w:before="60" w:after="60" w:line="276" w:lineRule="auto"/>
              <w:jc w:val="left"/>
            </w:pPr>
            <w:r>
              <w:rPr>
                <w:rFonts w:ascii="Times New Roman" w:hAnsi="Times New Roman"/>
                <w:sz w:val="21"/>
              </w:rPr>
              <w:t>PasswordHasher&lt;ApplicationUser&gt;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Thuật toán băm PBKDF2 phi trạng thái (Stateless), không phụ thuộc dữ liệu ngoài, dùng chung toàn hệ thống để tiết kiệm RAM.</w:t>
            </w:r>
          </w:p>
        </w:tc>
      </w:tr>
      <w:tr>
        <w:tc>
          <w:tcPr>
            <w:tcW w:type="dxa" w:w="2160"/>
          </w:tcPr>
          <w:p>
            <w:pPr>
              <w:spacing w:before="60" w:after="60" w:line="276" w:lineRule="auto"/>
              <w:jc w:val="center"/>
            </w:pPr>
            <w:r>
              <w:rPr>
                <w:rFonts w:ascii="Times New Roman" w:hAnsi="Times New Roman"/>
                <w:sz w:val="21"/>
              </w:rPr>
              <w:t>IConfiguration</w:t>
            </w:r>
          </w:p>
        </w:tc>
        <w:tc>
          <w:tcPr>
            <w:tcW w:type="dxa" w:w="2016"/>
          </w:tcPr>
          <w:p>
            <w:pPr>
              <w:spacing w:before="60" w:after="60" w:line="276" w:lineRule="auto"/>
              <w:jc w:val="left"/>
            </w:pPr>
            <w:r>
              <w:rPr>
                <w:rFonts w:ascii="Times New Roman" w:hAnsi="Times New Roman"/>
                <w:sz w:val="21"/>
              </w:rPr>
              <w:t>ConfigurationRoot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Chứa cấu hình ứng dụng được nạp một lần khi máy chủ khởi động, dùng chung cho mọi luồng.</w:t>
            </w:r>
          </w:p>
        </w:tc>
      </w:tr>
    </w:tbl>
    <w:p>
      <w:pPr>
        <w:spacing w:before="40" w:after="80"/>
      </w:pPr>
    </w:p>
    <w:p>
      <w:pPr>
        <w:spacing w:line="300" w:lineRule="auto" w:before="160" w:after="60"/>
        <w:jc w:val="left"/>
      </w:pPr>
      <w:r>
        <w:rPr>
          <w:rFonts w:ascii="Times New Roman" w:hAnsi="Times New Roman"/>
          <w:b/>
          <w:color w:val="000000"/>
          <w:sz w:val="26"/>
        </w:rPr>
        <w:t>4.3.4. Phân tích và Thực nghiệm lỗi Captive Dependency (Yêu cầu bắt buộc)</w:t>
      </w:r>
    </w:p>
    <w:p>
      <w:pPr>
        <w:spacing w:line="300" w:lineRule="auto" w:before="0" w:after="80"/>
        <w:jc w:val="both"/>
      </w:pPr>
      <w:r>
        <w:rPr>
          <w:rFonts w:ascii="Times New Roman" w:hAnsi="Times New Roman"/>
          <w:b/>
          <w:sz w:val="26"/>
        </w:rPr>
        <w:t xml:space="preserve">Bản chất hiểm họa: </w:t>
      </w:r>
      <w:r>
        <w:rPr>
          <w:rFonts w:ascii="Times New Roman" w:hAnsi="Times New Roman"/>
          <w:sz w:val="26"/>
        </w:rPr>
        <w:t>Lỗi Captive Dependency (Phụ thuộc bị bắt cóc) xảy ra khi một dịch vụ có vòng đời dài (Singleton) tiêm vào constructor một dịch vụ có vòng đời ngắn hơn (Scoped). Khi đó, đối tượng Scoped (như DbContext) bị giữ chặt trong Singleton và không bao giờ được giải phóng, gây ra hai thảm họa kiến trúc:</w:t>
      </w:r>
    </w:p>
    <w:p>
      <w:pPr>
        <w:pStyle w:val="ListBullet"/>
        <w:spacing w:line="300" w:lineRule="auto" w:before="0" w:after="60"/>
        <w:jc w:val="both"/>
      </w:pPr>
      <w:r>
        <w:rPr>
          <w:rFonts w:ascii="Times New Roman" w:hAnsi="Times New Roman"/>
          <w:b/>
          <w:sz w:val="26"/>
        </w:rPr>
        <w:t xml:space="preserve">1. Rò rỉ bộ nhớ (Memory Leak): </w:t>
      </w:r>
      <w:r>
        <w:rPr>
          <w:rFonts w:ascii="Times New Roman" w:hAnsi="Times New Roman"/>
          <w:sz w:val="26"/>
        </w:rPr>
        <w:t>DbContext lưu lại toàn bộ các thực thể đã truy vấn vào ChangeTracker. Khi tồn tại vĩnh viễn cùng Singleton, lượng RAM chiếm dụng tăng tuyến tính theo thời gian dẫn đến lỗi Out Of Memory (OOM) làm sập hoàn toàn máy chủ.</w:t>
      </w:r>
    </w:p>
    <w:p>
      <w:pPr>
        <w:pStyle w:val="ListBullet"/>
        <w:spacing w:line="300" w:lineRule="auto" w:before="0" w:after="60"/>
        <w:jc w:val="both"/>
      </w:pPr>
      <w:r>
        <w:rPr>
          <w:rFonts w:ascii="Times New Roman" w:hAnsi="Times New Roman"/>
          <w:b/>
          <w:sz w:val="26"/>
        </w:rPr>
        <w:t xml:space="preserve">2. Xung đột đa luồng (Concurrency Conflict): </w:t>
      </w:r>
      <w:r>
        <w:rPr>
          <w:rFonts w:ascii="Times New Roman" w:hAnsi="Times New Roman"/>
          <w:sz w:val="26"/>
        </w:rPr>
        <w:t>DbContext của EF Core không an toàn cho đa luồng. Khi hai HTTP Request đồng thời gọi tới Singleton Service, hai Thread sẽ gọi cùng lúc vào một instance DbContext, lập tức ném ngoại lệ InvalidOperationException.</w:t>
      </w:r>
    </w:p>
    <w:p>
      <w:pPr>
        <w:spacing w:line="300" w:lineRule="auto" w:before="0" w:after="80"/>
        <w:jc w:val="both"/>
      </w:pPr>
      <w:r>
        <w:rPr>
          <w:rFonts w:ascii="Times New Roman" w:hAnsi="Times New Roman"/>
          <w:sz w:val="26"/>
        </w:rPr>
        <w:t>Nhóm tiến hành viết mã nguồn thực nghiệm tái hiện lỗi Captive Dependency trong PropNest:</w:t>
      </w:r>
    </w:p>
    <w:p>
      <w:pPr>
        <w:spacing w:before="120" w:after="40"/>
        <w:jc w:val="left"/>
      </w:pPr>
      <w:r>
        <w:rPr>
          <w:rFonts w:ascii="Times New Roman" w:hAnsi="Times New Roman"/>
          <w:b/>
          <w:i/>
          <w:sz w:val="22"/>
        </w:rPr>
        <w:t>Đoạn mã 4.5: Đoạn mã thực nghiệm cố tình tạo lỗi Captive Dependency</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src/PropNest.Infrastructure/Services/ListingAnalyticsWorker.cs</w:t>
            </w:r>
          </w:p>
          <w:p>
            <w:pPr>
              <w:spacing w:before="0" w:after="0" w:line="252" w:lineRule="auto"/>
            </w:pPr>
            <w:r>
              <w:rPr>
                <w:rFonts w:ascii="Consolas" w:hAnsi="Consolas"/>
                <w:color w:val="000000"/>
                <w:sz w:val="19"/>
              </w:rPr>
              <w:t>public sealed class ListingAnalyticsWorker : BackgroundService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[LỖI NGUY HIỂM]: Singleton Worker lại tiêm trực tiếp DbContext (Scoped) qua Constructor!</w:t>
            </w:r>
          </w:p>
          <w:p>
            <w:pPr>
              <w:spacing w:before="0" w:after="0" w:line="252" w:lineRule="auto"/>
            </w:pPr>
            <w:r>
              <w:rPr>
                <w:rFonts w:ascii="Consolas" w:hAnsi="Consolas"/>
                <w:color w:val="000000"/>
                <w:sz w:val="19"/>
              </w:rPr>
              <w:t xml:space="preserve">    private readonly PropNestDbContext _dbContext;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ListingAnalyticsWorker(PropNestDbContext dbContext)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_dbContext = dbContext;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protected override async Task ExecuteAsync(CancellationToken stoppingToken)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 Thao tác với DbContext...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Program.cs: Đăng ký Worker dưới dạng Singleton</w:t>
            </w:r>
          </w:p>
          <w:p>
            <w:pPr>
              <w:spacing w:before="0" w:after="0" w:line="252" w:lineRule="auto"/>
            </w:pPr>
            <w:r>
              <w:rPr>
                <w:rFonts w:ascii="Consolas" w:hAnsi="Consolas"/>
                <w:color w:val="000000"/>
                <w:sz w:val="19"/>
              </w:rPr>
              <w:t>builder.Services.AddHostedService&lt;ListingAnalyticsWorker&gt;();</w:t>
            </w:r>
          </w:p>
        </w:tc>
      </w:tr>
    </w:tbl>
    <w:p>
      <w:pPr>
        <w:spacing w:before="40" w:after="80"/>
      </w:pPr>
    </w:p>
    <w:p>
      <w:pPr>
        <w:spacing w:line="300" w:lineRule="auto" w:before="0" w:after="80"/>
        <w:jc w:val="both"/>
      </w:pPr>
      <w:r>
        <w:rPr>
          <w:rFonts w:ascii="Times New Roman" w:hAnsi="Times New Roman"/>
          <w:sz w:val="26"/>
        </w:rPr>
        <w:t>Khi khởi chạy ứng dụng ở chế độ Development, cơ chế kiểm tra Service Scope tích hợp của ASP.NET Core ngay lập tức phát hiện và chặn đứng ứng dụng lúc khởi động:</w:t>
      </w:r>
    </w:p>
    <w:p>
      <w:pPr>
        <w:spacing w:before="120" w:after="40"/>
        <w:jc w:val="left"/>
      </w:pPr>
      <w:r>
        <w:rPr>
          <w:rFonts w:ascii="Times New Roman" w:hAnsi="Times New Roman"/>
          <w:b/>
          <w:i/>
          <w:sz w:val="22"/>
        </w:rPr>
        <w:t>Kết quả thực thi 4.4: Máy chủ từ chối khởi chạy và thông báo lỗi Captive Dependency</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 xml:space="preserve">Unhandled exception. System.InvalidOperationException: Cannot consume scoped service </w:t>
            </w:r>
          </w:p>
          <w:p>
            <w:pPr>
              <w:spacing w:before="0" w:after="0" w:line="252" w:lineRule="auto"/>
            </w:pPr>
            <w:r>
              <w:rPr>
                <w:rFonts w:ascii="Consolas" w:hAnsi="Consolas"/>
                <w:color w:val="000000"/>
                <w:sz w:val="18"/>
              </w:rPr>
              <w:t xml:space="preserve">'PropNest.Infrastructure.Persistence.PropNestDbContext' from singleton </w:t>
            </w:r>
          </w:p>
          <w:p>
            <w:pPr>
              <w:spacing w:before="0" w:after="0" w:line="252" w:lineRule="auto"/>
            </w:pPr>
            <w:r>
              <w:rPr>
                <w:rFonts w:ascii="Consolas" w:hAnsi="Consolas"/>
                <w:color w:val="000000"/>
                <w:sz w:val="18"/>
              </w:rPr>
              <w:t>'Microsoft.Extensions.Hosting.IHostedService (PropNest.Infrastructure.Services.ListingAnalyticsWorker)'.</w:t>
            </w:r>
          </w:p>
          <w:p>
            <w:pPr>
              <w:spacing w:before="0" w:after="0" w:line="252" w:lineRule="auto"/>
            </w:pPr>
            <w:r>
              <w:rPr>
                <w:rFonts w:ascii="Consolas" w:hAnsi="Consolas"/>
                <w:color w:val="000000"/>
                <w:sz w:val="18"/>
              </w:rPr>
              <w:t xml:space="preserve">   at Microsoft.Extensions.DependencyInjection.ServiceLookup.CallSiteValidator.ValidateResolution(...)</w:t>
            </w:r>
          </w:p>
          <w:p>
            <w:pPr>
              <w:spacing w:before="0" w:after="0" w:line="252" w:lineRule="auto"/>
            </w:pPr>
            <w:r>
              <w:rPr>
                <w:rFonts w:ascii="Consolas" w:hAnsi="Consolas"/>
                <w:color w:val="000000"/>
                <w:sz w:val="18"/>
              </w:rPr>
              <w:t xml:space="preserve">   at Microsoft.Extensions.DependencyInjection.ServiceProvider.ValidateService(ServiceDescriptor descriptor)</w:t>
            </w:r>
          </w:p>
          <w:p>
            <w:pPr>
              <w:spacing w:before="0" w:after="0" w:line="252" w:lineRule="auto"/>
            </w:pPr>
            <w:r>
              <w:rPr>
                <w:rFonts w:ascii="Consolas" w:hAnsi="Consolas"/>
                <w:color w:val="000000"/>
                <w:sz w:val="18"/>
              </w:rPr>
              <w:t xml:space="preserve">   at Microsoft.Extensions.DependencyInjection.ServiceProviderOptions..ctor()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Process terminated. Exit code 1.</w:t>
            </w:r>
          </w:p>
        </w:tc>
      </w:tr>
    </w:tbl>
    <w:p>
      <w:pPr>
        <w:spacing w:before="40" w:after="80"/>
      </w:pPr>
    </w:p>
    <w:p>
      <w:pPr>
        <w:spacing w:line="300" w:lineRule="auto" w:before="0" w:after="80"/>
        <w:jc w:val="both"/>
      </w:pPr>
      <w:r>
        <w:rPr>
          <w:rFonts w:ascii="Times New Roman" w:hAnsi="Times New Roman"/>
          <w:b/>
          <w:sz w:val="26"/>
        </w:rPr>
        <w:t xml:space="preserve">Giải pháp khắc phục chuẩn mực: </w:t>
      </w:r>
      <w:r>
        <w:rPr>
          <w:rFonts w:ascii="Times New Roman" w:hAnsi="Times New Roman"/>
          <w:sz w:val="26"/>
        </w:rPr>
        <w:t>Để khắc phục triệt để, nhóm tác giả áp dụng mẫu thiết kế IServiceScopeFactory: Worker được đăng ký Singleton nhưng chỉ tiêm IServiceScopeFactory. Mỗi khi cần thực thi tác vụ nền, worker tự tạo một Service Scope độc lập bằng 'using var scope = _scopeFactory.CreateScope();', sau đó lấy DbContext ra từ scope đó và giải phóng hoàn toàn ngay sau khi hoàn tất.</w:t>
      </w:r>
    </w:p>
    <w:p>
      <w:pPr>
        <w:spacing w:line="300" w:lineRule="auto" w:before="240" w:after="80"/>
        <w:jc w:val="left"/>
      </w:pPr>
      <w:r>
        <w:rPr>
          <w:rFonts w:ascii="Times New Roman" w:hAnsi="Times New Roman"/>
          <w:b/>
          <w:color w:val="000000"/>
          <w:sz w:val="27"/>
        </w:rPr>
        <w:t>4.4. Tổ chức Endpoint: Controller-based Web API so với Minimal API</w:t>
      </w:r>
    </w:p>
    <w:p>
      <w:pPr>
        <w:spacing w:line="300" w:lineRule="auto" w:before="160" w:after="60"/>
        <w:jc w:val="left"/>
      </w:pPr>
      <w:r>
        <w:rPr>
          <w:rFonts w:ascii="Times New Roman" w:hAnsi="Times New Roman"/>
          <w:b/>
          <w:color w:val="000000"/>
          <w:sz w:val="26"/>
        </w:rPr>
        <w:t>4.4.1. Bảng so sánh chuyên sâu giữa Controller-based API và Minimal API</w:t>
      </w:r>
    </w:p>
    <w:p>
      <w:pPr>
        <w:spacing w:line="300" w:lineRule="auto" w:before="0" w:after="80"/>
        <w:jc w:val="both"/>
      </w:pPr>
      <w:r>
        <w:rPr>
          <w:rFonts w:ascii="Times New Roman" w:hAnsi="Times New Roman"/>
          <w:sz w:val="26"/>
        </w:rPr>
        <w:t>ASP.NET Core cung cấp hai trường phái tổ chức Endpoint: Controller-based API (sử dụng Controller kế thừa ControllerBase) và Minimal API (sử dụng hàm ánh xạ MapGet, MapPost trực tiếp). Bảng 4.5 so sánh chi tiết hai mô hình:</w:t>
      </w:r>
    </w:p>
    <w:p>
      <w:pPr>
        <w:spacing w:before="160" w:after="60"/>
        <w:jc w:val="center"/>
      </w:pPr>
      <w:r>
        <w:rPr>
          <w:rFonts w:ascii="Times New Roman" w:hAnsi="Times New Roman"/>
          <w:b/>
          <w:i/>
          <w:sz w:val="22"/>
        </w:rPr>
        <w:t>Bảng 4.5: So sánh đối sánh giữa Controller-based Web API và Minimal API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so sánh</w:t>
            </w:r>
          </w:p>
        </w:tc>
        <w:tc>
          <w:tcPr>
            <w:tcW w:type="dxa" w:w="3600"/>
            <w:shd w:fill="F2F2F2"/>
          </w:tcPr>
          <w:p>
            <w:pPr>
              <w:spacing w:before="80" w:after="80"/>
              <w:jc w:val="center"/>
            </w:pPr>
            <w:r>
              <w:rPr>
                <w:rFonts w:ascii="Times New Roman" w:hAnsi="Times New Roman"/>
                <w:b/>
                <w:sz w:val="22"/>
              </w:rPr>
              <w:t>Controller-based Web API (PropNest chọn)</w:t>
            </w:r>
          </w:p>
        </w:tc>
        <w:tc>
          <w:tcPr>
            <w:tcW w:type="dxa" w:w="3600"/>
            <w:shd w:fill="F2F2F2"/>
          </w:tcPr>
          <w:p>
            <w:pPr>
              <w:spacing w:before="80" w:after="80"/>
              <w:jc w:val="center"/>
            </w:pPr>
            <w:r>
              <w:rPr>
                <w:rFonts w:ascii="Times New Roman" w:hAnsi="Times New Roman"/>
                <w:b/>
                <w:sz w:val="22"/>
              </w:rPr>
              <w:t>Minimal API (.NET 6+)</w:t>
            </w:r>
          </w:p>
        </w:tc>
      </w:tr>
      <w:tr>
        <w:tc>
          <w:tcPr>
            <w:tcW w:type="dxa" w:w="2016"/>
          </w:tcPr>
          <w:p>
            <w:pPr>
              <w:spacing w:before="60" w:after="60" w:line="276" w:lineRule="auto"/>
              <w:jc w:val="center"/>
            </w:pPr>
            <w:r>
              <w:rPr>
                <w:rFonts w:ascii="Times New Roman" w:hAnsi="Times New Roman"/>
                <w:sz w:val="21"/>
              </w:rPr>
              <w:t>Cấu trúc tổ chức</w:t>
            </w:r>
          </w:p>
        </w:tc>
        <w:tc>
          <w:tcPr>
            <w:tcW w:type="dxa" w:w="3600"/>
          </w:tcPr>
          <w:p>
            <w:pPr>
              <w:spacing w:before="60" w:after="60" w:line="276" w:lineRule="auto"/>
              <w:jc w:val="left"/>
            </w:pPr>
            <w:r>
              <w:rPr>
                <w:rFonts w:ascii="Times New Roman" w:hAnsi="Times New Roman"/>
                <w:sz w:val="21"/>
              </w:rPr>
              <w:t>Tổ chức mã nguồn theo lớp (Class) và thư mục chức năng rõ ràng, chuẩn mực MVC cổ điển.</w:t>
            </w:r>
          </w:p>
        </w:tc>
        <w:tc>
          <w:tcPr>
            <w:tcW w:type="dxa" w:w="3600"/>
          </w:tcPr>
          <w:p>
            <w:pPr>
              <w:spacing w:before="60" w:after="60" w:line="276" w:lineRule="auto"/>
              <w:jc w:val="left"/>
            </w:pPr>
            <w:r>
              <w:rPr>
                <w:rFonts w:ascii="Times New Roman" w:hAnsi="Times New Roman"/>
                <w:sz w:val="21"/>
              </w:rPr>
              <w:t>Khai báo trực tiếp trên Program.cs hoặc gom nhóm qua các hàm mở rộng RouteGroupBuilder.</w:t>
            </w:r>
          </w:p>
        </w:tc>
      </w:tr>
      <w:tr>
        <w:tc>
          <w:tcPr>
            <w:tcW w:type="dxa" w:w="2016"/>
          </w:tcPr>
          <w:p>
            <w:pPr>
              <w:spacing w:before="60" w:after="60" w:line="276" w:lineRule="auto"/>
              <w:jc w:val="center"/>
            </w:pPr>
            <w:r>
              <w:rPr>
                <w:rFonts w:ascii="Times New Roman" w:hAnsi="Times New Roman"/>
                <w:sz w:val="21"/>
              </w:rPr>
              <w:t>Hỗ trợ Action Filter</w:t>
            </w:r>
          </w:p>
        </w:tc>
        <w:tc>
          <w:tcPr>
            <w:tcW w:type="dxa" w:w="3600"/>
          </w:tcPr>
          <w:p>
            <w:pPr>
              <w:spacing w:before="60" w:after="60" w:line="276" w:lineRule="auto"/>
              <w:jc w:val="left"/>
            </w:pPr>
            <w:r>
              <w:rPr>
                <w:rFonts w:ascii="Times New Roman" w:hAnsi="Times New Roman"/>
                <w:sz w:val="21"/>
              </w:rPr>
              <w:t>Hỗ trợ đầy đủ bộ lọc chuyên sâu: ActionFilter, ResultFilter, ExceptionFilter, ResourceFilter.</w:t>
            </w:r>
          </w:p>
        </w:tc>
        <w:tc>
          <w:tcPr>
            <w:tcW w:type="dxa" w:w="3600"/>
          </w:tcPr>
          <w:p>
            <w:pPr>
              <w:spacing w:before="60" w:after="60" w:line="276" w:lineRule="auto"/>
              <w:jc w:val="left"/>
            </w:pPr>
            <w:r>
              <w:rPr>
                <w:rFonts w:ascii="Times New Roman" w:hAnsi="Times New Roman"/>
                <w:sz w:val="21"/>
              </w:rPr>
              <w:t>Chỉ hỗ trợ Endpoint Filters (ít linh hoạt hơn, không truy cập sâu được ModelState và Controller Context).</w:t>
            </w:r>
          </w:p>
        </w:tc>
      </w:tr>
      <w:tr>
        <w:tc>
          <w:tcPr>
            <w:tcW w:type="dxa" w:w="2016"/>
          </w:tcPr>
          <w:p>
            <w:pPr>
              <w:spacing w:before="60" w:after="60" w:line="276" w:lineRule="auto"/>
              <w:jc w:val="center"/>
            </w:pPr>
            <w:r>
              <w:rPr>
                <w:rFonts w:ascii="Times New Roman" w:hAnsi="Times New Roman"/>
                <w:sz w:val="21"/>
              </w:rPr>
              <w:t>Phân quyền phức tạp</w:t>
            </w:r>
          </w:p>
        </w:tc>
        <w:tc>
          <w:tcPr>
            <w:tcW w:type="dxa" w:w="3600"/>
          </w:tcPr>
          <w:p>
            <w:pPr>
              <w:spacing w:before="60" w:after="60" w:line="276" w:lineRule="auto"/>
              <w:jc w:val="left"/>
            </w:pPr>
            <w:r>
              <w:rPr>
                <w:rFonts w:ascii="Times New Roman" w:hAnsi="Times New Roman"/>
                <w:sz w:val="21"/>
              </w:rPr>
              <w:t>Gán trực tiếp [Authorize(Roles=..., Policy=...)] ở cấp lớp Controller hoặc từng Action.</w:t>
            </w:r>
          </w:p>
        </w:tc>
        <w:tc>
          <w:tcPr>
            <w:tcW w:type="dxa" w:w="3600"/>
          </w:tcPr>
          <w:p>
            <w:pPr>
              <w:spacing w:before="60" w:after="60" w:line="276" w:lineRule="auto"/>
              <w:jc w:val="left"/>
            </w:pPr>
            <w:r>
              <w:rPr>
                <w:rFonts w:ascii="Times New Roman" w:hAnsi="Times New Roman"/>
                <w:sz w:val="21"/>
              </w:rPr>
              <w:t>Gán qua phương thức mở rộng '.RequireAuthorization()', dễ trùng lặp mã khi có nhiều endpoint.</w:t>
            </w:r>
          </w:p>
        </w:tc>
      </w:tr>
      <w:tr>
        <w:tc>
          <w:tcPr>
            <w:tcW w:type="dxa" w:w="2016"/>
          </w:tcPr>
          <w:p>
            <w:pPr>
              <w:spacing w:before="60" w:after="60" w:line="276" w:lineRule="auto"/>
              <w:jc w:val="center"/>
            </w:pPr>
            <w:r>
              <w:rPr>
                <w:rFonts w:ascii="Times New Roman" w:hAnsi="Times New Roman"/>
                <w:sz w:val="21"/>
              </w:rPr>
              <w:t>Hiệu năng và Cold-Start</w:t>
            </w:r>
          </w:p>
        </w:tc>
        <w:tc>
          <w:tcPr>
            <w:tcW w:type="dxa" w:w="3600"/>
          </w:tcPr>
          <w:p>
            <w:pPr>
              <w:spacing w:before="60" w:after="60" w:line="276" w:lineRule="auto"/>
              <w:jc w:val="left"/>
            </w:pPr>
            <w:r>
              <w:rPr>
                <w:rFonts w:ascii="Times New Roman" w:hAnsi="Times New Roman"/>
                <w:sz w:val="21"/>
              </w:rPr>
              <w:t>Tốn một lượng nhỏ chi phí Reflection khi ứng dụng khởi động để quét Controller.</w:t>
            </w:r>
          </w:p>
        </w:tc>
        <w:tc>
          <w:tcPr>
            <w:tcW w:type="dxa" w:w="3600"/>
          </w:tcPr>
          <w:p>
            <w:pPr>
              <w:spacing w:before="60" w:after="60" w:line="276" w:lineRule="auto"/>
              <w:jc w:val="left"/>
            </w:pPr>
            <w:r>
              <w:rPr>
                <w:rFonts w:ascii="Times New Roman" w:hAnsi="Times New Roman"/>
                <w:sz w:val="21"/>
              </w:rPr>
              <w:t>Thời gian khởi động nhanh hơn, tiết kiệm bộ nhớ hơn vì ánh xạ trực tiếp delegate.</w:t>
            </w:r>
          </w:p>
        </w:tc>
      </w:tr>
      <w:tr>
        <w:tc>
          <w:tcPr>
            <w:tcW w:type="dxa" w:w="2016"/>
          </w:tcPr>
          <w:p>
            <w:pPr>
              <w:spacing w:before="60" w:after="60" w:line="276" w:lineRule="auto"/>
              <w:jc w:val="center"/>
            </w:pPr>
            <w:r>
              <w:rPr>
                <w:rFonts w:ascii="Times New Roman" w:hAnsi="Times New Roman"/>
                <w:sz w:val="21"/>
              </w:rPr>
              <w:t>Phù hợp dự án</w:t>
            </w:r>
          </w:p>
        </w:tc>
        <w:tc>
          <w:tcPr>
            <w:tcW w:type="dxa" w:w="3600"/>
          </w:tcPr>
          <w:p>
            <w:pPr>
              <w:spacing w:before="60" w:after="60" w:line="276" w:lineRule="auto"/>
              <w:jc w:val="left"/>
            </w:pPr>
            <w:r>
              <w:rPr>
                <w:rFonts w:ascii="Times New Roman" w:hAnsi="Times New Roman"/>
                <w:sz w:val="21"/>
              </w:rPr>
              <w:t>Cực kỳ phù hợp cho hệ thống lớn cấp doanh nghiệp (Enterprise), Clean Architecture, phân quyền đa tầng.</w:t>
            </w:r>
          </w:p>
        </w:tc>
        <w:tc>
          <w:tcPr>
            <w:tcW w:type="dxa" w:w="3600"/>
          </w:tcPr>
          <w:p>
            <w:pPr>
              <w:spacing w:before="60" w:after="60" w:line="276" w:lineRule="auto"/>
              <w:jc w:val="left"/>
            </w:pPr>
            <w:r>
              <w:rPr>
                <w:rFonts w:ascii="Times New Roman" w:hAnsi="Times New Roman"/>
                <w:sz w:val="21"/>
              </w:rPr>
              <w:t>Phù hợp cho Microservices độc lập, các dịch vụ nhỏ lẻ (Nano-services) hoặc Serverless API.</w:t>
            </w:r>
          </w:p>
        </w:tc>
      </w:tr>
    </w:tbl>
    <w:p>
      <w:pPr>
        <w:spacing w:before="40" w:after="80"/>
      </w:pPr>
    </w:p>
    <w:p>
      <w:pPr>
        <w:spacing w:line="300" w:lineRule="auto" w:before="160" w:after="60"/>
        <w:jc w:val="left"/>
      </w:pPr>
      <w:r>
        <w:rPr>
          <w:rFonts w:ascii="Times New Roman" w:hAnsi="Times New Roman"/>
          <w:b/>
          <w:color w:val="000000"/>
          <w:sz w:val="26"/>
        </w:rPr>
        <w:t>4.4.2. Lý do kiến trúc PropNest lựa chọn Controller-based Web API</w:t>
      </w:r>
    </w:p>
    <w:p>
      <w:pPr>
        <w:spacing w:line="300" w:lineRule="auto" w:before="0" w:after="80"/>
        <w:jc w:val="both"/>
      </w:pPr>
      <w:r>
        <w:rPr>
          <w:rFonts w:ascii="Times New Roman" w:hAnsi="Times New Roman"/>
          <w:b/>
          <w:sz w:val="26"/>
        </w:rPr>
        <w:t xml:space="preserve">Luận cứ kỹ thuật: </w:t>
      </w:r>
      <w:r>
        <w:rPr>
          <w:rFonts w:ascii="Times New Roman" w:hAnsi="Times New Roman"/>
          <w:sz w:val="26"/>
        </w:rPr>
        <w:t>Nhóm tác giả quyết định lựa chọn Controller-based Web API cho dự án PropNest xuất phát từ các luận điểm kiến trúc cụ thể:</w:t>
      </w:r>
    </w:p>
    <w:p>
      <w:pPr>
        <w:pStyle w:val="ListBullet"/>
        <w:spacing w:line="300" w:lineRule="auto" w:before="0" w:after="60"/>
        <w:jc w:val="both"/>
      </w:pPr>
      <w:r>
        <w:rPr>
          <w:rFonts w:ascii="Times New Roman" w:hAnsi="Times New Roman"/>
          <w:b/>
          <w:sz w:val="26"/>
        </w:rPr>
        <w:t xml:space="preserve">1. Quy mô hệ thống cấp doanh nghiệp: </w:t>
      </w:r>
      <w:r>
        <w:rPr>
          <w:rFonts w:ascii="Times New Roman" w:hAnsi="Times New Roman"/>
          <w:sz w:val="26"/>
        </w:rPr>
        <w:t>Hệ thống PropNest có 6 phân hệ lớn (Listings, Wallets, Moderation, Identity, Workflows, Images) với hàng chục endpoint nghiệp vụ. Cấu trúc Controller giúp gom cụm tài nguyên RESTful tự nhiên, giữ tệp Program.cs luôn tinh gọn và trong sáng.</w:t>
      </w:r>
    </w:p>
    <w:p>
      <w:pPr>
        <w:pStyle w:val="ListBullet"/>
        <w:spacing w:line="300" w:lineRule="auto" w:before="0" w:after="60"/>
        <w:jc w:val="both"/>
      </w:pPr>
      <w:r>
        <w:rPr>
          <w:rFonts w:ascii="Times New Roman" w:hAnsi="Times New Roman"/>
          <w:b/>
          <w:sz w:val="26"/>
        </w:rPr>
        <w:t xml:space="preserve">2. Quản trị phân quyền nghiêm ngặt: </w:t>
      </w:r>
      <w:r>
        <w:rPr>
          <w:rFonts w:ascii="Times New Roman" w:hAnsi="Times New Roman"/>
          <w:sz w:val="26"/>
        </w:rPr>
        <w:t>Phân quyền dựa trên 3 vai trò (Seller, Moderator, Admin) kết hợp Policy chuyên biệt (CanModerateListings). Việc sử dụng [Authorize(Roles = "Seller")] trực tiếp trên lớp ListingsController giúp ngăn chặn triệt để nguy cơ quên gán quyền cho endpoint mới.</w:t>
      </w:r>
    </w:p>
    <w:p>
      <w:pPr>
        <w:pStyle w:val="ListBullet"/>
        <w:spacing w:line="300" w:lineRule="auto" w:before="0" w:after="60"/>
        <w:jc w:val="both"/>
      </w:pPr>
      <w:r>
        <w:rPr>
          <w:rFonts w:ascii="Times New Roman" w:hAnsi="Times New Roman"/>
          <w:b/>
          <w:sz w:val="26"/>
        </w:rPr>
        <w:t xml:space="preserve">3. Khả năng mở rộng bộ lọc: </w:t>
      </w:r>
      <w:r>
        <w:rPr>
          <w:rFonts w:ascii="Times New Roman" w:hAnsi="Times New Roman"/>
          <w:sz w:val="26"/>
        </w:rPr>
        <w:t>Controller tích hợp tự nhiên với các Action Filter như IdempotentAttribute và cơ chế tự động phân tích Schema JSON của Swagger UI.</w:t>
      </w:r>
    </w:p>
    <w:p>
      <w:pPr>
        <w:spacing w:line="300" w:lineRule="auto" w:before="160" w:after="60"/>
        <w:jc w:val="left"/>
      </w:pPr>
      <w:r>
        <w:rPr>
          <w:rFonts w:ascii="Times New Roman" w:hAnsi="Times New Roman"/>
          <w:b/>
          <w:color w:val="000000"/>
          <w:sz w:val="26"/>
        </w:rPr>
        <w:t>4.4.3. Thẩm định dữ liệu đầu vào (Input Validation) và Chuẩn hóa lỗi RFC 7807</w:t>
      </w:r>
    </w:p>
    <w:p>
      <w:pPr>
        <w:spacing w:line="300" w:lineRule="auto" w:before="0" w:after="80"/>
        <w:jc w:val="both"/>
      </w:pPr>
      <w:r>
        <w:rPr>
          <w:rFonts w:ascii="Times New Roman" w:hAnsi="Times New Roman"/>
          <w:b/>
          <w:sz w:val="26"/>
        </w:rPr>
        <w:t xml:space="preserve">Chuỗi thực nghiệm chuẩn: </w:t>
      </w:r>
      <w:r>
        <w:rPr>
          <w:rFonts w:ascii="Times New Roman" w:hAnsi="Times New Roman"/>
          <w:sz w:val="26"/>
        </w:rPr>
        <w:t>Một backend chất lượng cao bắt buộc phải ngăn chặn dữ liệu sai ngay từ cửa ngõ trước khi chuyển tiếp vào tầng nghiệp vụ. Dưới đây là chuỗi thực nghiệm: Khái niệm → Mã nguồn Validation → Kết quả kiểm thử lỗi → Giải thích:</w:t>
      </w:r>
    </w:p>
    <w:p>
      <w:pPr>
        <w:spacing w:before="120" w:after="40"/>
        <w:jc w:val="left"/>
      </w:pPr>
      <w:r>
        <w:rPr>
          <w:rFonts w:ascii="Times New Roman" w:hAnsi="Times New Roman"/>
          <w:b/>
          <w:i/>
          <w:sz w:val="22"/>
        </w:rPr>
        <w:t>Đoạn mã 4.6: Ràng buộc tính hợp lệ của dữ liệu đầu vào bằng Data Annotations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src/PropNest.Api/Contracts/Listings/ListingRequests.cs</w:t>
            </w:r>
          </w:p>
          <w:p>
            <w:pPr>
              <w:spacing w:before="0" w:after="0" w:line="252" w:lineRule="auto"/>
            </w:pPr>
            <w:r>
              <w:rPr>
                <w:rFonts w:ascii="Consolas" w:hAnsi="Consolas"/>
                <w:color w:val="000000"/>
                <w:sz w:val="19"/>
              </w:rPr>
              <w:t>public sealed record CreateListingRequest(</w:t>
            </w:r>
          </w:p>
          <w:p>
            <w:pPr>
              <w:spacing w:before="0" w:after="0" w:line="252" w:lineRule="auto"/>
            </w:pPr>
            <w:r>
              <w:rPr>
                <w:rFonts w:ascii="Consolas" w:hAnsi="Consolas"/>
                <w:color w:val="000000"/>
                <w:sz w:val="19"/>
              </w:rPr>
              <w:t xml:space="preserve">    [Required(ErrorMessage = "Tiêu đề tin đăng không được để trống.")]</w:t>
            </w:r>
          </w:p>
          <w:p>
            <w:pPr>
              <w:spacing w:before="0" w:after="0" w:line="252" w:lineRule="auto"/>
            </w:pPr>
            <w:r>
              <w:rPr>
                <w:rFonts w:ascii="Consolas" w:hAnsi="Consolas"/>
                <w:color w:val="000000"/>
                <w:sz w:val="19"/>
              </w:rPr>
              <w:t xml:space="preserve">    [StringLength(200, MinimumLength = 10, ErrorMessage = "Tiêu đề phải từ 10 đến 200 ký tự.")]</w:t>
            </w:r>
          </w:p>
          <w:p>
            <w:pPr>
              <w:spacing w:before="0" w:after="0" w:line="252" w:lineRule="auto"/>
            </w:pPr>
            <w:r>
              <w:rPr>
                <w:rFonts w:ascii="Consolas" w:hAnsi="Consolas"/>
                <w:color w:val="000000"/>
                <w:sz w:val="19"/>
              </w:rPr>
              <w:t xml:space="preserve">    string Title,</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[Required(ErrorMessage = "Mô tả tin đăng bắt buộc phải có.")]</w:t>
            </w:r>
          </w:p>
          <w:p>
            <w:pPr>
              <w:spacing w:before="0" w:after="0" w:line="252" w:lineRule="auto"/>
            </w:pPr>
            <w:r>
              <w:rPr>
                <w:rFonts w:ascii="Consolas" w:hAnsi="Consolas"/>
                <w:color w:val="000000"/>
                <w:sz w:val="19"/>
              </w:rPr>
              <w:t xml:space="preserve">    string Description,</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[Required] string PropertyType,</w:t>
            </w:r>
          </w:p>
          <w:p>
            <w:pPr>
              <w:spacing w:before="0" w:after="0" w:line="252" w:lineRule="auto"/>
            </w:pPr>
            <w:r>
              <w:rPr>
                <w:rFonts w:ascii="Consolas" w:hAnsi="Consolas"/>
                <w:color w:val="000000"/>
                <w:sz w:val="19"/>
              </w:rPr>
              <w:t xml:space="preserve">    [Required] string ListingType,</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[Range(1000, 100_000_000_000, ErrorMessage = "Giá bán/thuê phải từ 1.000 VNĐ đến 100 tỷ VNĐ.")]</w:t>
            </w:r>
          </w:p>
          <w:p>
            <w:pPr>
              <w:spacing w:before="0" w:after="0" w:line="252" w:lineRule="auto"/>
            </w:pPr>
            <w:r>
              <w:rPr>
                <w:rFonts w:ascii="Consolas" w:hAnsi="Consolas"/>
                <w:color w:val="000000"/>
                <w:sz w:val="19"/>
              </w:rPr>
              <w:t xml:space="preserve">    decimal Price,</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[Range(1, 10000, ErrorMessage = "Diện tích phải từ 1 m2 đến 10.000 m2.")]</w:t>
            </w:r>
          </w:p>
          <w:p>
            <w:pPr>
              <w:spacing w:before="0" w:after="0" w:line="252" w:lineRule="auto"/>
            </w:pPr>
            <w:r>
              <w:rPr>
                <w:rFonts w:ascii="Consolas" w:hAnsi="Consolas"/>
                <w:color w:val="000000"/>
                <w:sz w:val="19"/>
              </w:rPr>
              <w:t xml:space="preserve">    double Area,</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[Required] string City,</w:t>
            </w:r>
          </w:p>
          <w:p>
            <w:pPr>
              <w:spacing w:before="0" w:after="0" w:line="252" w:lineRule="auto"/>
            </w:pPr>
            <w:r>
              <w:rPr>
                <w:rFonts w:ascii="Consolas" w:hAnsi="Consolas"/>
                <w:color w:val="000000"/>
                <w:sz w:val="19"/>
              </w:rPr>
              <w:t xml:space="preserve">    [Required] string District,</w:t>
            </w:r>
          </w:p>
          <w:p>
            <w:pPr>
              <w:spacing w:before="0" w:after="0" w:line="252" w:lineRule="auto"/>
            </w:pPr>
            <w:r>
              <w:rPr>
                <w:rFonts w:ascii="Consolas" w:hAnsi="Consolas"/>
                <w:color w:val="000000"/>
                <w:sz w:val="19"/>
              </w:rPr>
              <w:t xml:space="preserve">    [Required] string Ward,</w:t>
            </w:r>
          </w:p>
          <w:p>
            <w:pPr>
              <w:spacing w:before="0" w:after="0" w:line="252" w:lineRule="auto"/>
            </w:pPr>
            <w:r>
              <w:rPr>
                <w:rFonts w:ascii="Consolas" w:hAnsi="Consolas"/>
                <w:color w:val="000000"/>
                <w:sz w:val="19"/>
              </w:rPr>
              <w:t xml:space="preserve">    [Required] string Address</w:t>
            </w:r>
          </w:p>
          <w:p>
            <w:pPr>
              <w:spacing w:before="0" w:after="0" w:line="252" w:lineRule="auto"/>
            </w:pPr>
            <w:r>
              <w:rPr>
                <w:rFonts w:ascii="Consolas" w:hAnsi="Consolas"/>
                <w:color w:val="000000"/>
                <w:sz w:val="19"/>
              </w:rPr>
              <w:t>);</w:t>
            </w:r>
          </w:p>
        </w:tc>
      </w:tr>
    </w:tbl>
    <w:p>
      <w:pPr>
        <w:spacing w:before="40" w:after="80"/>
      </w:pPr>
    </w:p>
    <w:p>
      <w:pPr>
        <w:spacing w:line="300" w:lineRule="auto" w:before="0" w:after="80"/>
        <w:jc w:val="both"/>
      </w:pPr>
      <w:r>
        <w:rPr>
          <w:rFonts w:ascii="Times New Roman" w:hAnsi="Times New Roman"/>
          <w:sz w:val="26"/>
        </w:rPr>
        <w:t>Khi client gửi một request không hợp lệ (tiêu đề quá ngắn và giá tiền mang giá trị âm):</w:t>
      </w:r>
    </w:p>
    <w:p>
      <w:pPr>
        <w:spacing w:before="120" w:after="40"/>
        <w:jc w:val="left"/>
      </w:pPr>
      <w:r>
        <w:rPr>
          <w:rFonts w:ascii="Times New Roman" w:hAnsi="Times New Roman"/>
          <w:b/>
          <w:i/>
          <w:sz w:val="22"/>
        </w:rPr>
        <w:t>Kết quả thực thi 4.5: Máy chủ tự động chặn và trả về lỗi 400 chuẩn RFC 7807</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Authorization: Bearer eyJhbGci...</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"title": "Nhà bán",</w:t>
            </w:r>
          </w:p>
          <w:p>
            <w:pPr>
              <w:spacing w:before="0" w:after="0" w:line="252" w:lineRule="auto"/>
            </w:pPr>
            <w:r>
              <w:rPr>
                <w:rFonts w:ascii="Consolas" w:hAnsi="Consolas"/>
                <w:color w:val="000000"/>
                <w:sz w:val="18"/>
              </w:rPr>
              <w:t xml:space="preserve">  "price": -5000000,</w:t>
            </w:r>
          </w:p>
          <w:p>
            <w:pPr>
              <w:spacing w:before="0" w:after="0" w:line="252" w:lineRule="auto"/>
            </w:pPr>
            <w:r>
              <w:rPr>
                <w:rFonts w:ascii="Consolas" w:hAnsi="Consolas"/>
                <w:color w:val="000000"/>
                <w:sz w:val="18"/>
              </w:rPr>
              <w:t xml:space="preserve">  "area": 0</w:t>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HTTP/1.1 400 Bad Request</w:t>
            </w:r>
          </w:p>
          <w:p>
            <w:pPr>
              <w:spacing w:before="0" w:after="0" w:line="252" w:lineRule="auto"/>
            </w:pPr>
            <w:r>
              <w:rPr>
                <w:rFonts w:ascii="Consolas" w:hAnsi="Consolas"/>
                <w:color w:val="000000"/>
                <w:sz w:val="18"/>
              </w:rPr>
              <w:t>Content-Type: application/problem+json; charset=utf-8</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"type": "https://tools.ietf.org/html/rfc7231#section-6.5.1",</w:t>
            </w:r>
          </w:p>
          <w:p>
            <w:pPr>
              <w:spacing w:before="0" w:after="0" w:line="252" w:lineRule="auto"/>
            </w:pPr>
            <w:r>
              <w:rPr>
                <w:rFonts w:ascii="Consolas" w:hAnsi="Consolas"/>
                <w:color w:val="000000"/>
                <w:sz w:val="18"/>
              </w:rPr>
              <w:t xml:space="preserve">  "title": "One or more validation errors occurred.",</w:t>
            </w:r>
          </w:p>
          <w:p>
            <w:pPr>
              <w:spacing w:before="0" w:after="0" w:line="252" w:lineRule="auto"/>
            </w:pPr>
            <w:r>
              <w:rPr>
                <w:rFonts w:ascii="Consolas" w:hAnsi="Consolas"/>
                <w:color w:val="000000"/>
                <w:sz w:val="18"/>
              </w:rPr>
              <w:t xml:space="preserve">  "status": 400,</w:t>
            </w:r>
          </w:p>
          <w:p>
            <w:pPr>
              <w:spacing w:before="0" w:after="0" w:line="252" w:lineRule="auto"/>
            </w:pPr>
            <w:r>
              <w:rPr>
                <w:rFonts w:ascii="Consolas" w:hAnsi="Consolas"/>
                <w:color w:val="000000"/>
                <w:sz w:val="18"/>
              </w:rPr>
              <w:t xml:space="preserve">  "traceId": "c89f1d2e-4b7a-49a3-832c-39a0f48b1102",</w:t>
            </w:r>
          </w:p>
          <w:p>
            <w:pPr>
              <w:spacing w:before="0" w:after="0" w:line="252" w:lineRule="auto"/>
            </w:pPr>
            <w:r>
              <w:rPr>
                <w:rFonts w:ascii="Consolas" w:hAnsi="Consolas"/>
                <w:color w:val="000000"/>
                <w:sz w:val="18"/>
              </w:rPr>
              <w:t xml:space="preserve">  "errors": {</w:t>
            </w:r>
          </w:p>
          <w:p>
            <w:pPr>
              <w:spacing w:before="0" w:after="0" w:line="252" w:lineRule="auto"/>
            </w:pPr>
            <w:r>
              <w:rPr>
                <w:rFonts w:ascii="Consolas" w:hAnsi="Consolas"/>
                <w:color w:val="000000"/>
                <w:sz w:val="18"/>
              </w:rPr>
              <w:t xml:space="preserve">    "Title": ["Tiêu đề phải từ 10 đến 200 ký tự."],</w:t>
            </w:r>
          </w:p>
          <w:p>
            <w:pPr>
              <w:spacing w:before="0" w:after="0" w:line="252" w:lineRule="auto"/>
            </w:pPr>
            <w:r>
              <w:rPr>
                <w:rFonts w:ascii="Consolas" w:hAnsi="Consolas"/>
                <w:color w:val="000000"/>
                <w:sz w:val="18"/>
              </w:rPr>
              <w:t xml:space="preserve">    "Price": ["Giá bán/thuê phải từ 1.000 VNĐ đến 100 tỷ VNĐ."],</w:t>
            </w:r>
          </w:p>
          <w:p>
            <w:pPr>
              <w:spacing w:before="0" w:after="0" w:line="252" w:lineRule="auto"/>
            </w:pPr>
            <w:r>
              <w:rPr>
                <w:rFonts w:ascii="Consolas" w:hAnsi="Consolas"/>
                <w:color w:val="000000"/>
                <w:sz w:val="18"/>
              </w:rPr>
              <w:t xml:space="preserve">    "Area": ["Diện tích phải từ 1 m2 đến 10.000 m2."],</w:t>
            </w:r>
          </w:p>
          <w:p>
            <w:pPr>
              <w:spacing w:before="0" w:after="0" w:line="252" w:lineRule="auto"/>
            </w:pPr>
            <w:r>
              <w:rPr>
                <w:rFonts w:ascii="Consolas" w:hAnsi="Consolas"/>
                <w:color w:val="000000"/>
                <w:sz w:val="18"/>
              </w:rPr>
              <w:t xml:space="preserve">    "Description": ["Mô tả tin đăng bắt buộc phải có."]</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w:t>
            </w:r>
          </w:p>
        </w:tc>
      </w:tr>
    </w:tbl>
    <w:p>
      <w:pPr>
        <w:spacing w:before="40" w:after="80"/>
      </w:pPr>
    </w:p>
    <w:p>
      <w:pPr>
        <w:spacing w:line="300" w:lineRule="auto" w:before="0" w:after="80"/>
        <w:jc w:val="both"/>
      </w:pPr>
      <w:r>
        <w:rPr>
          <w:rFonts w:ascii="Times New Roman" w:hAnsi="Times New Roman"/>
          <w:b/>
          <w:sz w:val="26"/>
        </w:rPr>
        <w:t xml:space="preserve">Giải thích bản chất: </w:t>
      </w:r>
      <w:r>
        <w:rPr>
          <w:rFonts w:ascii="Times New Roman" w:hAnsi="Times New Roman"/>
          <w:sz w:val="26"/>
        </w:rPr>
        <w:t>Nhờ có thuộc tính [ApiController], ASP.NET Core tự động kích hoạt ModelStateInvalidFilter. Trước khi hàm Action Create() kịp chạy, hệ thống đã phát hiện dữ liệu sai, ngắt mạch và trả về mã HTTP 400 Bad Request kèm cấu trúc JSON mô tả chính xác từng trường bị lỗi. Điều này giúp bảo vệ tuyệt đối tầng Service không bao giờ phải xử lý dữ liệu rác.</w:t>
      </w:r>
    </w:p>
    <w:p>
      <w:pPr>
        <w:spacing w:line="300" w:lineRule="auto" w:before="240" w:after="80"/>
        <w:jc w:val="left"/>
      </w:pPr>
      <w:r>
        <w:rPr>
          <w:rFonts w:ascii="Times New Roman" w:hAnsi="Times New Roman"/>
          <w:b/>
          <w:color w:val="000000"/>
          <w:sz w:val="27"/>
        </w:rPr>
        <w:t>4.5. Nền tảng Ngôn ngữ C# 12 Hiện đại trong Xây dựng Backend</w:t>
      </w:r>
    </w:p>
    <w:p>
      <w:pPr>
        <w:spacing w:line="300" w:lineRule="auto" w:before="160" w:after="60"/>
        <w:jc w:val="left"/>
      </w:pPr>
      <w:r>
        <w:rPr>
          <w:rFonts w:ascii="Times New Roman" w:hAnsi="Times New Roman"/>
          <w:b/>
          <w:color w:val="000000"/>
          <w:sz w:val="26"/>
        </w:rPr>
        <w:t>4.5.1. Hệ thống Type System, Nullable Reference Types và Encapsulation</w:t>
      </w:r>
    </w:p>
    <w:p>
      <w:pPr>
        <w:spacing w:line="300" w:lineRule="auto" w:before="0" w:after="80"/>
        <w:jc w:val="both"/>
      </w:pPr>
      <w:r>
        <w:rPr>
          <w:rFonts w:ascii="Times New Roman" w:hAnsi="Times New Roman"/>
          <w:sz w:val="26"/>
        </w:rPr>
        <w:t>Dự án PropNest kích hoạt chế độ Nullable Reference Types (&lt;Nullable&gt;enable&lt;/Nullable&gt;) trên toàn bộ 6 project. Trình biên dịch C# phân biệt rạch ròi giữa kiểu dữ liệu có thể null (string?) và không thể null (string). Nhờ đó, loại bỏ hoàn toàn lỗi tỷ đô NullReferenceException ngay trong quá trình biên dịch (Compile-time) thay vì để xảy ra lỗi lúc chạy (Runtime).</w:t>
      </w:r>
    </w:p>
    <w:p>
      <w:pPr>
        <w:spacing w:line="300" w:lineRule="auto" w:before="0" w:after="80"/>
        <w:jc w:val="both"/>
      </w:pPr>
      <w:r>
        <w:rPr>
          <w:rFonts w:ascii="Times New Roman" w:hAnsi="Times New Roman"/>
          <w:sz w:val="26"/>
        </w:rPr>
        <w:t>Bên cạnh đó, các thực thể Domain (như Listing, Wallet) áp dụng triệt để tính đóng gói (Encapsulation): toàn bộ các thuộc tính đều có setter là private hoặc init. Việc thay đổi trạng thái bắt buộc phải thông qua các phương thức nghiệp vụ (Domain Methods) như Publish(), UpgradeTier(), DeductBalance(), ngăn chặn việc chỉnh sửa tùy tiện dữ liệu từ bên ngoài.</w:t>
      </w:r>
    </w:p>
    <w:p>
      <w:pPr>
        <w:spacing w:line="300" w:lineRule="auto" w:before="160" w:after="60"/>
        <w:jc w:val="left"/>
      </w:pPr>
      <w:r>
        <w:rPr>
          <w:rFonts w:ascii="Times New Roman" w:hAnsi="Times New Roman"/>
          <w:b/>
          <w:color w:val="000000"/>
          <w:sz w:val="26"/>
        </w:rPr>
        <w:t>4.5.2. Tính bất biến với Record Types và Cải tiến cú pháp C# 12</w:t>
      </w:r>
    </w:p>
    <w:p>
      <w:pPr>
        <w:spacing w:line="300" w:lineRule="auto" w:before="0" w:after="80"/>
        <w:jc w:val="both"/>
      </w:pPr>
      <w:r>
        <w:rPr>
          <w:rFonts w:ascii="Times New Roman" w:hAnsi="Times New Roman"/>
          <w:b/>
          <w:sz w:val="26"/>
        </w:rPr>
        <w:t xml:space="preserve">Cú pháp C# 12: </w:t>
      </w:r>
      <w:r>
        <w:rPr>
          <w:rFonts w:ascii="Times New Roman" w:hAnsi="Times New Roman"/>
          <w:sz w:val="26"/>
        </w:rPr>
        <w:t>Dự án khai thác tối đa hai cú pháp đột phá của C# 12:</w:t>
      </w:r>
    </w:p>
    <w:p>
      <w:pPr>
        <w:pStyle w:val="ListBullet"/>
        <w:spacing w:line="300" w:lineRule="auto" w:before="0" w:after="60"/>
        <w:jc w:val="both"/>
      </w:pPr>
      <w:r>
        <w:rPr>
          <w:rFonts w:ascii="Times New Roman" w:hAnsi="Times New Roman"/>
          <w:b/>
          <w:sz w:val="26"/>
        </w:rPr>
        <w:t xml:space="preserve">• Primary Constructors: </w:t>
      </w:r>
      <w:r>
        <w:rPr>
          <w:rFonts w:ascii="Times New Roman" w:hAnsi="Times New Roman"/>
          <w:sz w:val="26"/>
        </w:rPr>
        <w:t>Cho phép khai báo tham số constructor trực tiếp trên tên lớp/record (ví dụ: public sealed class ListingsController(ICurrentUser currentUser, IListingService listingService)). Giúp loại bỏ hoàn toàn các trường dữ liệu private readonly và các phép gán boilerplate thủ công.</w:t>
      </w:r>
    </w:p>
    <w:p>
      <w:pPr>
        <w:pStyle w:val="ListBullet"/>
        <w:spacing w:line="300" w:lineRule="auto" w:before="0" w:after="60"/>
        <w:jc w:val="both"/>
      </w:pPr>
      <w:r>
        <w:rPr>
          <w:rFonts w:ascii="Times New Roman" w:hAnsi="Times New Roman"/>
          <w:b/>
          <w:sz w:val="26"/>
        </w:rPr>
        <w:t xml:space="preserve">• Record Types: </w:t>
      </w:r>
      <w:r>
        <w:rPr>
          <w:rFonts w:ascii="Times New Roman" w:hAnsi="Times New Roman"/>
          <w:sz w:val="26"/>
        </w:rPr>
        <w:t>Định nghĩa các DTO và Event Message dưới dạng 'sealed record'. Record cung cấp tính năng bất biến (Immutability), tự động sinh hàm so sánh theo giá trị (Value-based Equality) và hỗ trợ cú pháp nhân bản an toàn 'with { ... }'.</w:t>
      </w:r>
    </w:p>
    <w:p>
      <w:pPr>
        <w:pStyle w:val="ListBullet"/>
        <w:spacing w:line="300" w:lineRule="auto" w:before="0" w:after="60"/>
        <w:jc w:val="both"/>
      </w:pPr>
      <w:r>
        <w:rPr>
          <w:rFonts w:ascii="Times New Roman" w:hAnsi="Times New Roman"/>
          <w:b/>
          <w:sz w:val="26"/>
        </w:rPr>
        <w:t xml:space="preserve">• Collection Expressions: </w:t>
      </w:r>
      <w:r>
        <w:rPr>
          <w:rFonts w:ascii="Times New Roman" w:hAnsi="Times New Roman"/>
          <w:sz w:val="26"/>
        </w:rPr>
        <w:t>Sử dụng cặp ngoặc vuông '[..]' để tạo mảng và danh sách đồng nhất, thay thế cú pháp cồng kềnh 'new List&lt;string&gt;()'.</w:t>
      </w:r>
    </w:p>
    <w:p>
      <w:pPr>
        <w:spacing w:line="300" w:lineRule="auto" w:before="160" w:after="60"/>
        <w:jc w:val="left"/>
      </w:pPr>
      <w:r>
        <w:rPr>
          <w:rFonts w:ascii="Times New Roman" w:hAnsi="Times New Roman"/>
          <w:b/>
          <w:color w:val="000000"/>
          <w:sz w:val="26"/>
        </w:rPr>
        <w:t>4.5.3. Pattern Matching và Switch Expressions</w:t>
      </w:r>
    </w:p>
    <w:p>
      <w:pPr>
        <w:spacing w:line="300" w:lineRule="auto" w:before="0" w:after="80"/>
        <w:jc w:val="both"/>
      </w:pPr>
      <w:r>
        <w:rPr>
          <w:rFonts w:ascii="Times New Roman" w:hAnsi="Times New Roman"/>
          <w:sz w:val="26"/>
        </w:rPr>
        <w:t>Trong ExceptionHandlingMiddleware, nhóm sử dụng cú pháp Switch Expression và Pattern Matching để ánh xạ phân loại ngoại lệ sang mã HTTP Status một cách trực quan, mạch lạc và tối ưu hiệu năng:</w:t>
      </w:r>
    </w:p>
    <w:p>
      <w:pPr>
        <w:spacing w:before="120" w:after="40"/>
        <w:jc w:val="left"/>
      </w:pPr>
      <w:r>
        <w:rPr>
          <w:rFonts w:ascii="Times New Roman" w:hAnsi="Times New Roman"/>
          <w:b/>
          <w:i/>
          <w:sz w:val="22"/>
        </w:rPr>
        <w:t>Đoạn mã 4.7: Áp dụng Switch Expression và Type Pattern trong ánh xạ lỗi RFC 7807</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src/PropNest.Api/Middleware/ExceptionHandlingMiddleware.cs</w:t>
            </w:r>
          </w:p>
          <w:p>
            <w:pPr>
              <w:spacing w:before="0" w:after="0" w:line="252" w:lineRule="auto"/>
            </w:pPr>
            <w:r>
              <w:rPr>
                <w:rFonts w:ascii="Consolas" w:hAnsi="Consolas"/>
                <w:color w:val="000000"/>
                <w:sz w:val="19"/>
              </w:rPr>
              <w:t>private static ProblemDetails CreateProblemDetails(HttpContext context, Exception exception)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status = exception switch</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KeyNotFoundException =&gt; StatusCodes.Status404NotFound,</w:t>
            </w:r>
          </w:p>
          <w:p>
            <w:pPr>
              <w:spacing w:before="0" w:after="0" w:line="252" w:lineRule="auto"/>
            </w:pPr>
            <w:r>
              <w:rPr>
                <w:rFonts w:ascii="Consolas" w:hAnsi="Consolas"/>
                <w:color w:val="000000"/>
                <w:sz w:val="19"/>
              </w:rPr>
              <w:t xml:space="preserve">        UnauthorizedAccessException =&gt; StatusCodes.Status403Forbidden,</w:t>
            </w:r>
          </w:p>
          <w:p>
            <w:pPr>
              <w:spacing w:before="0" w:after="0" w:line="252" w:lineRule="auto"/>
            </w:pPr>
            <w:r>
              <w:rPr>
                <w:rFonts w:ascii="Consolas" w:hAnsi="Consolas"/>
                <w:color w:val="000000"/>
                <w:sz w:val="19"/>
              </w:rPr>
              <w:t xml:space="preserve">        DbUpdateConcurrencyException =&gt; StatusCodes.Status409Conflict,</w:t>
            </w:r>
          </w:p>
          <w:p>
            <w:pPr>
              <w:spacing w:before="0" w:after="0" w:line="252" w:lineRule="auto"/>
            </w:pPr>
            <w:r>
              <w:rPr>
                <w:rFonts w:ascii="Consolas" w:hAnsi="Consolas"/>
                <w:color w:val="000000"/>
                <w:sz w:val="19"/>
              </w:rPr>
              <w:t xml:space="preserve">        ArgumentException =&gt; StatusCodes.Status400BadRequest,</w:t>
            </w:r>
          </w:p>
          <w:p>
            <w:pPr>
              <w:spacing w:before="0" w:after="0" w:line="252" w:lineRule="auto"/>
            </w:pPr>
            <w:r>
              <w:rPr>
                <w:rFonts w:ascii="Consolas" w:hAnsi="Consolas"/>
                <w:color w:val="000000"/>
                <w:sz w:val="19"/>
              </w:rPr>
              <w:t xml:space="preserve">        InvalidOperationException =&gt; StatusCodes.Status409Conflict,</w:t>
            </w:r>
          </w:p>
          <w:p>
            <w:pPr>
              <w:spacing w:before="0" w:after="0" w:line="252" w:lineRule="auto"/>
            </w:pPr>
            <w:r>
              <w:rPr>
                <w:rFonts w:ascii="Consolas" w:hAnsi="Consolas"/>
                <w:color w:val="000000"/>
                <w:sz w:val="19"/>
              </w:rPr>
              <w:t xml:space="preserve">        _ =&gt; StatusCodes.Status500InternalServerError</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return new ProblemDetails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Status = status,</w:t>
            </w:r>
          </w:p>
          <w:p>
            <w:pPr>
              <w:spacing w:before="0" w:after="0" w:line="252" w:lineRule="auto"/>
            </w:pPr>
            <w:r>
              <w:rPr>
                <w:rFonts w:ascii="Consolas" w:hAnsi="Consolas"/>
                <w:color w:val="000000"/>
                <w:sz w:val="19"/>
              </w:rPr>
              <w:t xml:space="preserve">        Title = status == StatusCodes.Status500InternalServerError </w:t>
            </w:r>
          </w:p>
          <w:p>
            <w:pPr>
              <w:spacing w:before="0" w:after="0" w:line="252" w:lineRule="auto"/>
            </w:pPr>
            <w:r>
              <w:rPr>
                <w:rFonts w:ascii="Consolas" w:hAnsi="Consolas"/>
                <w:color w:val="000000"/>
                <w:sz w:val="19"/>
              </w:rPr>
              <w:t xml:space="preserve">            ? "An unexpected error occurred." </w:t>
            </w:r>
          </w:p>
          <w:p>
            <w:pPr>
              <w:spacing w:before="0" w:after="0" w:line="252" w:lineRule="auto"/>
            </w:pPr>
            <w:r>
              <w:rPr>
                <w:rFonts w:ascii="Consolas" w:hAnsi="Consolas"/>
                <w:color w:val="000000"/>
                <w:sz w:val="19"/>
              </w:rPr>
              <w:t xml:space="preserve">            : exception.Message,</w:t>
            </w:r>
          </w:p>
          <w:p>
            <w:pPr>
              <w:spacing w:before="0" w:after="0" w:line="252" w:lineRule="auto"/>
            </w:pPr>
            <w:r>
              <w:rPr>
                <w:rFonts w:ascii="Consolas" w:hAnsi="Consolas"/>
                <w:color w:val="000000"/>
                <w:sz w:val="19"/>
              </w:rPr>
              <w:t xml:space="preserve">        Detail = status == StatusCodes.Status500InternalServerError ? null : exception.Message,</w:t>
            </w:r>
          </w:p>
          <w:p>
            <w:pPr>
              <w:spacing w:before="0" w:after="0" w:line="252" w:lineRule="auto"/>
            </w:pPr>
            <w:r>
              <w:rPr>
                <w:rFonts w:ascii="Consolas" w:hAnsi="Consolas"/>
                <w:color w:val="000000"/>
                <w:sz w:val="19"/>
              </w:rPr>
              <w:t xml:space="preserve">        Instance = context.Request.Path</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160" w:after="60"/>
        <w:jc w:val="left"/>
      </w:pPr>
      <w:r>
        <w:rPr>
          <w:rFonts w:ascii="Times New Roman" w:hAnsi="Times New Roman"/>
          <w:b/>
          <w:color w:val="000000"/>
          <w:sz w:val="26"/>
        </w:rPr>
        <w:t>4.5.4. Source Generated Logging với [LoggerMessage] đạt Zero-Allocation</w:t>
      </w:r>
    </w:p>
    <w:p>
      <w:pPr>
        <w:spacing w:line="300" w:lineRule="auto" w:before="0" w:after="80"/>
        <w:jc w:val="both"/>
      </w:pPr>
      <w:r>
        <w:rPr>
          <w:rFonts w:ascii="Times New Roman" w:hAnsi="Times New Roman"/>
          <w:b/>
          <w:sz w:val="26"/>
        </w:rPr>
        <w:t xml:space="preserve">Tối ưu hiệu năng mức biên dịch: </w:t>
      </w:r>
      <w:r>
        <w:rPr>
          <w:rFonts w:ascii="Times New Roman" w:hAnsi="Times New Roman"/>
          <w:sz w:val="26"/>
        </w:rPr>
        <w:t>Ghi log trong ASP.NET Core truyền thống bằng ILogger.LogInformation("User {Id}", id) tồn tại hai nhược điểm hiệu năng chí mạng: Hiện tượng Boxing (ép kiểu Value Type sang Object gây phân mảnh Heap) và Chi phí phân tích chuỗi định dạng bằng Reflection lúc runtime.</w:t>
      </w:r>
    </w:p>
    <w:p>
      <w:pPr>
        <w:spacing w:line="300" w:lineRule="auto" w:before="0" w:after="80"/>
        <w:jc w:val="both"/>
      </w:pPr>
      <w:r>
        <w:rPr>
          <w:rFonts w:ascii="Times New Roman" w:hAnsi="Times New Roman"/>
          <w:sz w:val="26"/>
        </w:rPr>
        <w:t>PropNest giải quyết bài toán này bằng tính năng Compile-time Source Generated Logging thông qua thuộc tính [LoggerMessage] của .NET 8:</w:t>
      </w:r>
    </w:p>
    <w:p>
      <w:pPr>
        <w:spacing w:before="120" w:after="40"/>
        <w:jc w:val="left"/>
      </w:pPr>
      <w:r>
        <w:rPr>
          <w:rFonts w:ascii="Times New Roman" w:hAnsi="Times New Roman"/>
          <w:b/>
          <w:i/>
          <w:sz w:val="22"/>
        </w:rPr>
        <w:t>Đoạn mã 4.8: Triển khai Source Generated Logging tối ưu hóa cấp phát bộ nhớ</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src/PropNest.Api/Middleware/ExceptionHandlingMiddleware.cs</w:t>
            </w:r>
          </w:p>
          <w:p>
            <w:pPr>
              <w:spacing w:before="0" w:after="0" w:line="252" w:lineRule="auto"/>
            </w:pPr>
            <w:r>
              <w:rPr>
                <w:rFonts w:ascii="Consolas" w:hAnsi="Consolas"/>
                <w:color w:val="000000"/>
                <w:sz w:val="19"/>
              </w:rPr>
              <w:t>public sealed partial class ExceptionHandlingMiddleware(RequestDelegate next, ILogger&lt;ExceptionHandlingMiddleware&gt; logger)</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[LoggerMessage(Level = LogLevel.Error, Message = "Unhandled exception for request {RequestPath}.")]</w:t>
            </w:r>
          </w:p>
          <w:p>
            <w:pPr>
              <w:spacing w:before="0" w:after="0" w:line="252" w:lineRule="auto"/>
            </w:pPr>
            <w:r>
              <w:rPr>
                <w:rFonts w:ascii="Consolas" w:hAnsi="Consolas"/>
                <w:color w:val="000000"/>
                <w:sz w:val="19"/>
              </w:rPr>
              <w:t xml:space="preserve">    private static partial void LogUnhandledException(ILogger logger, Exception exception, string requestPath);</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async Task InvokeAsync(HttpContext context)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try { await next(context); }</w:t>
            </w:r>
          </w:p>
          <w:p>
            <w:pPr>
              <w:spacing w:before="0" w:after="0" w:line="252" w:lineRule="auto"/>
            </w:pPr>
            <w:r>
              <w:rPr>
                <w:rFonts w:ascii="Consolas" w:hAnsi="Consolas"/>
                <w:color w:val="000000"/>
                <w:sz w:val="19"/>
              </w:rPr>
              <w:t xml:space="preserve">        catch (Exception ex)</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LogUnhandledException(logger, ex, context.Request.Path); // Zero boxing, Zero heap allocation!</w:t>
            </w:r>
          </w:p>
          <w:p>
            <w:pPr>
              <w:spacing w:before="0" w:after="0" w:line="252" w:lineRule="auto"/>
            </w:pPr>
            <w:r>
              <w:rPr>
                <w:rFonts w:ascii="Consolas" w:hAnsi="Consolas"/>
                <w:color w:val="000000"/>
                <w:sz w:val="19"/>
              </w:rPr>
              <w:t xml:space="preserve">            // Chuẩn hóa ProblemDetails...</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300" w:lineRule="auto" w:before="240" w:after="80"/>
        <w:jc w:val="left"/>
      </w:pPr>
      <w:r>
        <w:rPr>
          <w:rFonts w:ascii="Times New Roman" w:hAnsi="Times New Roman"/>
          <w:b/>
          <w:color w:val="000000"/>
          <w:sz w:val="27"/>
        </w:rPr>
        <w:t>4.6. Quản trị Cấu hình Đa môi trường và Bộ Công cụ Quản lý Dự án .NET</w:t>
      </w:r>
    </w:p>
    <w:p>
      <w:pPr>
        <w:spacing w:line="300" w:lineRule="auto" w:before="160" w:after="60"/>
        <w:jc w:val="left"/>
      </w:pPr>
      <w:r>
        <w:rPr>
          <w:rFonts w:ascii="Times New Roman" w:hAnsi="Times New Roman"/>
          <w:b/>
          <w:color w:val="000000"/>
          <w:sz w:val="26"/>
        </w:rPr>
        <w:t>4.6.1. Quản lý cấu hình phân cấp và Options Pattern (Development vs Production)</w:t>
      </w:r>
    </w:p>
    <w:p>
      <w:pPr>
        <w:spacing w:line="300" w:lineRule="auto" w:before="0" w:after="80"/>
        <w:jc w:val="both"/>
      </w:pPr>
      <w:r>
        <w:rPr>
          <w:rFonts w:ascii="Times New Roman" w:hAnsi="Times New Roman"/>
          <w:sz w:val="26"/>
        </w:rPr>
        <w:t>Hệ thống Generic Host của ASP.NET Core cung cấp cơ chế quản lý cấu hình phân tầng theo độ ưu tiên tăng dần: appsettings.json → appsettings.{Environment}.json → Biến môi trường hệ điều hành (Environment Variables). Bảng 4.6 chứng minh sự thay đổi cấu hình giữa môi trường Phát triển (Development) và Môi trường Vận hành thật (Production) trong dự án PropNest:</w:t>
      </w:r>
    </w:p>
    <w:p>
      <w:pPr>
        <w:spacing w:before="160" w:after="60"/>
        <w:jc w:val="center"/>
      </w:pPr>
      <w:r>
        <w:rPr>
          <w:rFonts w:ascii="Times New Roman" w:hAnsi="Times New Roman"/>
          <w:b/>
          <w:i/>
          <w:sz w:val="22"/>
        </w:rPr>
        <w:t>Bảng 4.6: So sánh cấu hình hệ thống PropNest giữa môi trường Development và Production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Thông số cấu hình</w:t>
            </w:r>
          </w:p>
        </w:tc>
        <w:tc>
          <w:tcPr>
            <w:tcW w:type="dxa" w:w="2592"/>
            <w:shd w:fill="F2F2F2"/>
          </w:tcPr>
          <w:p>
            <w:pPr>
              <w:spacing w:before="80" w:after="80"/>
              <w:jc w:val="center"/>
            </w:pPr>
            <w:r>
              <w:rPr>
                <w:rFonts w:ascii="Times New Roman" w:hAnsi="Times New Roman"/>
                <w:b/>
                <w:sz w:val="22"/>
              </w:rPr>
              <w:t>Môi trường Development</w:t>
            </w:r>
          </w:p>
        </w:tc>
        <w:tc>
          <w:tcPr>
            <w:tcW w:type="dxa" w:w="2592"/>
            <w:shd w:fill="F2F2F2"/>
          </w:tcPr>
          <w:p>
            <w:pPr>
              <w:spacing w:before="80" w:after="80"/>
              <w:jc w:val="center"/>
            </w:pPr>
            <w:r>
              <w:rPr>
                <w:rFonts w:ascii="Times New Roman" w:hAnsi="Times New Roman"/>
                <w:b/>
                <w:sz w:val="22"/>
              </w:rPr>
              <w:t>Môi trường Production (Docker)</w:t>
            </w:r>
          </w:p>
        </w:tc>
        <w:tc>
          <w:tcPr>
            <w:tcW w:type="dxa" w:w="1872"/>
            <w:shd w:fill="F2F2F2"/>
          </w:tcPr>
          <w:p>
            <w:pPr>
              <w:spacing w:before="80" w:after="80"/>
              <w:jc w:val="center"/>
            </w:pPr>
            <w:r>
              <w:rPr>
                <w:rFonts w:ascii="Times New Roman" w:hAnsi="Times New Roman"/>
                <w:b/>
                <w:sz w:val="22"/>
              </w:rPr>
              <w:t>Mục đích kiến trúc</w:t>
            </w:r>
          </w:p>
        </w:tc>
      </w:tr>
      <w:tr>
        <w:tc>
          <w:tcPr>
            <w:tcW w:type="dxa" w:w="2160"/>
          </w:tcPr>
          <w:p>
            <w:pPr>
              <w:spacing w:before="60" w:after="60" w:line="276" w:lineRule="auto"/>
              <w:jc w:val="center"/>
            </w:pPr>
            <w:r>
              <w:rPr>
                <w:rFonts w:ascii="Times New Roman" w:hAnsi="Times New Roman"/>
                <w:sz w:val="21"/>
              </w:rPr>
              <w:t>ConnectionStrings:DefaultConnection</w:t>
            </w:r>
          </w:p>
        </w:tc>
        <w:tc>
          <w:tcPr>
            <w:tcW w:type="dxa" w:w="2592"/>
          </w:tcPr>
          <w:p>
            <w:pPr>
              <w:spacing w:before="60" w:after="60" w:line="276" w:lineRule="auto"/>
              <w:jc w:val="left"/>
            </w:pPr>
            <w:r>
              <w:rPr>
                <w:rFonts w:ascii="Times New Roman" w:hAnsi="Times New Roman"/>
                <w:sz w:val="21"/>
              </w:rPr>
              <w:t>Server=localhost;Database=PropNestDb;Trusted_Connection=True;...</w:t>
            </w:r>
          </w:p>
        </w:tc>
        <w:tc>
          <w:tcPr>
            <w:tcW w:type="dxa" w:w="2592"/>
          </w:tcPr>
          <w:p>
            <w:pPr>
              <w:spacing w:before="60" w:after="60" w:line="276" w:lineRule="auto"/>
              <w:jc w:val="left"/>
            </w:pPr>
            <w:r>
              <w:rPr>
                <w:rFonts w:ascii="Times New Roman" w:hAnsi="Times New Roman"/>
                <w:sz w:val="21"/>
              </w:rPr>
              <w:t>Server=sqlserver,1433;Database=PropNestDb;User Id=sa;Password=...</w:t>
            </w:r>
          </w:p>
        </w:tc>
        <w:tc>
          <w:tcPr>
            <w:tcW w:type="dxa" w:w="1872"/>
          </w:tcPr>
          <w:p>
            <w:pPr>
              <w:spacing w:before="60" w:after="60" w:line="276" w:lineRule="auto"/>
              <w:jc w:val="left"/>
            </w:pPr>
            <w:r>
              <w:rPr>
                <w:rFonts w:ascii="Times New Roman" w:hAnsi="Times New Roman"/>
                <w:sz w:val="21"/>
              </w:rPr>
              <w:t>Chuyển từ Windows Authentication cục bộ sang kết nối Docker Network an toàn.</w:t>
            </w:r>
          </w:p>
        </w:tc>
      </w:tr>
      <w:tr>
        <w:tc>
          <w:tcPr>
            <w:tcW w:type="dxa" w:w="2160"/>
          </w:tcPr>
          <w:p>
            <w:pPr>
              <w:spacing w:before="60" w:after="60" w:line="276" w:lineRule="auto"/>
              <w:jc w:val="center"/>
            </w:pPr>
            <w:r>
              <w:rPr>
                <w:rFonts w:ascii="Times New Roman" w:hAnsi="Times New Roman"/>
                <w:sz w:val="21"/>
              </w:rPr>
              <w:t>RabbitMQ:Host</w:t>
            </w:r>
          </w:p>
        </w:tc>
        <w:tc>
          <w:tcPr>
            <w:tcW w:type="dxa" w:w="2592"/>
          </w:tcPr>
          <w:p>
            <w:pPr>
              <w:spacing w:before="60" w:after="60" w:line="276" w:lineRule="auto"/>
              <w:jc w:val="left"/>
            </w:pPr>
            <w:r>
              <w:rPr>
                <w:rFonts w:ascii="Times New Roman" w:hAnsi="Times New Roman"/>
                <w:sz w:val="21"/>
              </w:rPr>
              <w:t>localhost</w:t>
            </w:r>
          </w:p>
        </w:tc>
        <w:tc>
          <w:tcPr>
            <w:tcW w:type="dxa" w:w="2592"/>
          </w:tcPr>
          <w:p>
            <w:pPr>
              <w:spacing w:before="60" w:after="60" w:line="276" w:lineRule="auto"/>
              <w:jc w:val="left"/>
            </w:pPr>
            <w:r>
              <w:rPr>
                <w:rFonts w:ascii="Times New Roman" w:hAnsi="Times New Roman"/>
                <w:sz w:val="21"/>
              </w:rPr>
              <w:t>rabbitmq</w:t>
            </w:r>
          </w:p>
        </w:tc>
        <w:tc>
          <w:tcPr>
            <w:tcW w:type="dxa" w:w="1872"/>
          </w:tcPr>
          <w:p>
            <w:pPr>
              <w:spacing w:before="60" w:after="60" w:line="276" w:lineRule="auto"/>
              <w:jc w:val="left"/>
            </w:pPr>
            <w:r>
              <w:rPr>
                <w:rFonts w:ascii="Times New Roman" w:hAnsi="Times New Roman"/>
                <w:sz w:val="21"/>
              </w:rPr>
              <w:t>Ánh xạ tên Service container trong Docker Compose.</w:t>
            </w:r>
          </w:p>
        </w:tc>
      </w:tr>
      <w:tr>
        <w:tc>
          <w:tcPr>
            <w:tcW w:type="dxa" w:w="2160"/>
          </w:tcPr>
          <w:p>
            <w:pPr>
              <w:spacing w:before="60" w:after="60" w:line="276" w:lineRule="auto"/>
              <w:jc w:val="center"/>
            </w:pPr>
            <w:r>
              <w:rPr>
                <w:rFonts w:ascii="Times New Roman" w:hAnsi="Times New Roman"/>
                <w:sz w:val="21"/>
              </w:rPr>
              <w:t>Logging:LogLevel:Default</w:t>
            </w:r>
          </w:p>
        </w:tc>
        <w:tc>
          <w:tcPr>
            <w:tcW w:type="dxa" w:w="2592"/>
          </w:tcPr>
          <w:p>
            <w:pPr>
              <w:spacing w:before="60" w:after="60" w:line="276" w:lineRule="auto"/>
              <w:jc w:val="left"/>
            </w:pPr>
            <w:r>
              <w:rPr>
                <w:rFonts w:ascii="Times New Roman" w:hAnsi="Times New Roman"/>
                <w:sz w:val="21"/>
              </w:rPr>
              <w:t>Debug (ghi chi tiết câu lệnh SQL)</w:t>
            </w:r>
          </w:p>
        </w:tc>
        <w:tc>
          <w:tcPr>
            <w:tcW w:type="dxa" w:w="2592"/>
          </w:tcPr>
          <w:p>
            <w:pPr>
              <w:spacing w:before="60" w:after="60" w:line="276" w:lineRule="auto"/>
              <w:jc w:val="left"/>
            </w:pPr>
            <w:r>
              <w:rPr>
                <w:rFonts w:ascii="Times New Roman" w:hAnsi="Times New Roman"/>
                <w:sz w:val="21"/>
              </w:rPr>
              <w:t>Warning (chỉ ghi nhận cảnh báo và lỗi)</w:t>
            </w:r>
          </w:p>
        </w:tc>
        <w:tc>
          <w:tcPr>
            <w:tcW w:type="dxa" w:w="1872"/>
          </w:tcPr>
          <w:p>
            <w:pPr>
              <w:spacing w:before="60" w:after="60" w:line="276" w:lineRule="auto"/>
              <w:jc w:val="left"/>
            </w:pPr>
            <w:r>
              <w:rPr>
                <w:rFonts w:ascii="Times New Roman" w:hAnsi="Times New Roman"/>
                <w:sz w:val="21"/>
              </w:rPr>
              <w:t>Giảm tải I/O ổ đĩa và bảo vệ hiệu năng máy chủ khi chịu tải cao.</w:t>
            </w:r>
          </w:p>
        </w:tc>
      </w:tr>
      <w:tr>
        <w:tc>
          <w:tcPr>
            <w:tcW w:type="dxa" w:w="2160"/>
          </w:tcPr>
          <w:p>
            <w:pPr>
              <w:spacing w:before="60" w:after="60" w:line="276" w:lineRule="auto"/>
              <w:jc w:val="center"/>
            </w:pPr>
            <w:r>
              <w:rPr>
                <w:rFonts w:ascii="Times New Roman" w:hAnsi="Times New Roman"/>
                <w:sz w:val="21"/>
              </w:rPr>
              <w:t>Serilog:WriteTo:Console</w:t>
            </w:r>
          </w:p>
        </w:tc>
        <w:tc>
          <w:tcPr>
            <w:tcW w:type="dxa" w:w="2592"/>
          </w:tcPr>
          <w:p>
            <w:pPr>
              <w:spacing w:before="60" w:after="60" w:line="276" w:lineRule="auto"/>
              <w:jc w:val="left"/>
            </w:pPr>
            <w:r>
              <w:rPr>
                <w:rFonts w:ascii="Times New Roman" w:hAnsi="Times New Roman"/>
                <w:sz w:val="21"/>
              </w:rPr>
              <w:t>Bật chế độ định dạng màu sắc dễ đọc</w:t>
            </w:r>
          </w:p>
        </w:tc>
        <w:tc>
          <w:tcPr>
            <w:tcW w:type="dxa" w:w="2592"/>
          </w:tcPr>
          <w:p>
            <w:pPr>
              <w:spacing w:before="60" w:after="60" w:line="276" w:lineRule="auto"/>
              <w:jc w:val="left"/>
            </w:pPr>
            <w:r>
              <w:rPr>
                <w:rFonts w:ascii="Times New Roman" w:hAnsi="Times New Roman"/>
                <w:sz w:val="21"/>
              </w:rPr>
              <w:t>Bật chế độ JSON có cấu trúc (Structured Log)</w:t>
            </w:r>
          </w:p>
        </w:tc>
        <w:tc>
          <w:tcPr>
            <w:tcW w:type="dxa" w:w="1872"/>
          </w:tcPr>
          <w:p>
            <w:pPr>
              <w:spacing w:before="60" w:after="60" w:line="276" w:lineRule="auto"/>
              <w:jc w:val="left"/>
            </w:pPr>
            <w:r>
              <w:rPr>
                <w:rFonts w:ascii="Times New Roman" w:hAnsi="Times New Roman"/>
                <w:sz w:val="21"/>
              </w:rPr>
              <w:t>Phục vụ cho các hệ thống gom log tập trung (ELK Stack / Seq / Datadog).</w:t>
            </w:r>
          </w:p>
        </w:tc>
      </w:tr>
      <w:tr>
        <w:tc>
          <w:tcPr>
            <w:tcW w:type="dxa" w:w="2160"/>
          </w:tcPr>
          <w:p>
            <w:pPr>
              <w:spacing w:before="60" w:after="60" w:line="276" w:lineRule="auto"/>
              <w:jc w:val="center"/>
            </w:pPr>
            <w:r>
              <w:rPr>
                <w:rFonts w:ascii="Times New Roman" w:hAnsi="Times New Roman"/>
                <w:sz w:val="21"/>
              </w:rPr>
              <w:t>Database Auto-Migrate</w:t>
            </w:r>
          </w:p>
        </w:tc>
        <w:tc>
          <w:tcPr>
            <w:tcW w:type="dxa" w:w="2592"/>
          </w:tcPr>
          <w:p>
            <w:pPr>
              <w:spacing w:before="60" w:after="60" w:line="276" w:lineRule="auto"/>
              <w:jc w:val="left"/>
            </w:pPr>
            <w:r>
              <w:rPr>
                <w:rFonts w:ascii="Times New Roman" w:hAnsi="Times New Roman"/>
                <w:sz w:val="21"/>
              </w:rPr>
              <w:t>Tự động kích hoạt lúc khởi động (Program.cs)</w:t>
            </w:r>
          </w:p>
        </w:tc>
        <w:tc>
          <w:tcPr>
            <w:tcW w:type="dxa" w:w="2592"/>
          </w:tcPr>
          <w:p>
            <w:pPr>
              <w:spacing w:before="60" w:after="60" w:line="276" w:lineRule="auto"/>
              <w:jc w:val="left"/>
            </w:pPr>
            <w:r>
              <w:rPr>
                <w:rFonts w:ascii="Times New Roman" w:hAnsi="Times New Roman"/>
                <w:sz w:val="21"/>
              </w:rPr>
              <w:t>Vô hiệu hóa; chạy migration qua CI/CD Pipeline</w:t>
            </w:r>
          </w:p>
        </w:tc>
        <w:tc>
          <w:tcPr>
            <w:tcW w:type="dxa" w:w="1872"/>
          </w:tcPr>
          <w:p>
            <w:pPr>
              <w:spacing w:before="60" w:after="60" w:line="276" w:lineRule="auto"/>
              <w:jc w:val="left"/>
            </w:pPr>
            <w:r>
              <w:rPr>
                <w:rFonts w:ascii="Times New Roman" w:hAnsi="Times New Roman"/>
                <w:sz w:val="21"/>
              </w:rPr>
              <w:t>Tránh xung đột khóa bảng (Table Lock) khi có nhiều instance container cùng chạy.</w:t>
            </w:r>
          </w:p>
        </w:tc>
      </w:tr>
    </w:tbl>
    <w:p>
      <w:pPr>
        <w:spacing w:before="40" w:after="80"/>
      </w:pPr>
    </w:p>
    <w:p>
      <w:pPr>
        <w:spacing w:line="300" w:lineRule="auto" w:before="160" w:after="60"/>
        <w:jc w:val="left"/>
      </w:pPr>
      <w:r>
        <w:rPr>
          <w:rFonts w:ascii="Times New Roman" w:hAnsi="Times New Roman"/>
          <w:b/>
          <w:color w:val="000000"/>
          <w:sz w:val="26"/>
        </w:rPr>
        <w:t>4.6.2. Kiểm soát chất lượng mã nguồn với Central Package Management và Roslyn Analyzers</w:t>
      </w:r>
    </w:p>
    <w:p>
      <w:pPr>
        <w:spacing w:line="300" w:lineRule="auto" w:before="0" w:after="80"/>
        <w:jc w:val="both"/>
      </w:pPr>
      <w:r>
        <w:rPr>
          <w:rFonts w:ascii="Times New Roman" w:hAnsi="Times New Roman"/>
          <w:b/>
          <w:sz w:val="26"/>
        </w:rPr>
        <w:t xml:space="preserve">Kỷ luật mã nguồn: </w:t>
      </w:r>
      <w:r>
        <w:rPr>
          <w:rFonts w:ascii="Times New Roman" w:hAnsi="Times New Roman"/>
          <w:sz w:val="26"/>
        </w:rPr>
        <w:t>Để chuẩn hóa chất lượng mã nguồn cho toàn bộ nhóm phát triển theo tiêu chuẩn công nghiệp cao nhất, dự án thiết lập hai cơ chế bắt buộc tại thư mục gốc Solution:</w:t>
      </w:r>
    </w:p>
    <w:p>
      <w:pPr>
        <w:pStyle w:val="ListBullet"/>
        <w:spacing w:line="300" w:lineRule="auto" w:before="0" w:after="60"/>
        <w:jc w:val="both"/>
      </w:pPr>
      <w:r>
        <w:rPr>
          <w:rFonts w:ascii="Times New Roman" w:hAnsi="Times New Roman"/>
          <w:b/>
          <w:sz w:val="26"/>
        </w:rPr>
        <w:t xml:space="preserve">• Central Package Management (CPM): </w:t>
      </w:r>
      <w:r>
        <w:rPr>
          <w:rFonts w:ascii="Times New Roman" w:hAnsi="Times New Roman"/>
          <w:sz w:val="26"/>
        </w:rPr>
        <w:t>Quản lý toàn bộ phiên bản thư viện NuGet (như EF Core, MassTransit, Serilog) duy nhất tại tệp Directory.Packages.props, ngăn ngừa hoàn toàn lỗi xung đột phiên bản giữa các project.</w:t>
      </w:r>
    </w:p>
    <w:p>
      <w:pPr>
        <w:pStyle w:val="ListBullet"/>
        <w:spacing w:line="300" w:lineRule="auto" w:before="0" w:after="60"/>
        <w:jc w:val="both"/>
      </w:pPr>
      <w:r>
        <w:rPr>
          <w:rFonts w:ascii="Times New Roman" w:hAnsi="Times New Roman"/>
          <w:b/>
          <w:sz w:val="26"/>
        </w:rPr>
        <w:t xml:space="preserve">• Roslyn Static Analyzers: </w:t>
      </w:r>
      <w:r>
        <w:rPr>
          <w:rFonts w:ascii="Times New Roman" w:hAnsi="Times New Roman"/>
          <w:sz w:val="26"/>
        </w:rPr>
        <w:t>Kích hoạt quy tắc &lt;TreatWarningsAsErrors&gt;true&lt;/TreatWarningsAsErrors&gt; và &lt;EnforceCodeStyleInBuild&gt;true&lt;/EnforceCodeStyleInBuild&gt; trong tệp Directory.Build.props. Bất kỳ cảnh báo nào của trình biên dịch (như thiếu CancellationToken CA2016, dùng log cũ CA1848) đều bị nâng thành lỗi biên dịch, buộc lập trình viên phải giải quyết triệt để.</w:t>
      </w:r>
    </w:p>
    <w:p>
      <w:pPr>
        <w:spacing w:before="120" w:after="40"/>
        <w:jc w:val="left"/>
      </w:pPr>
      <w:r>
        <w:rPr>
          <w:rFonts w:ascii="Times New Roman" w:hAnsi="Times New Roman"/>
          <w:b/>
          <w:i/>
          <w:sz w:val="22"/>
        </w:rPr>
        <w:t>Bằng chứng thực nghiệm 4.2: Kết quả biên dịch sạch tuyệt đối (0 Cảnh báo, 0 Lỗi) trên chế độ TreatWarningsAsErrors</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C:\Users\GiaBao\source\repos\PropNest&gt; dotnet build --configuration Release</w:t>
            </w:r>
          </w:p>
          <w:p>
            <w:pPr>
              <w:spacing w:before="0" w:after="0" w:line="252" w:lineRule="auto"/>
            </w:pPr>
            <w:r>
              <w:rPr>
                <w:rFonts w:ascii="Consolas" w:hAnsi="Consolas"/>
                <w:color w:val="000000"/>
                <w:sz w:val="18"/>
              </w:rPr>
              <w:t xml:space="preserve">  Determining projects to restore...</w:t>
            </w:r>
          </w:p>
          <w:p>
            <w:pPr>
              <w:spacing w:before="0" w:after="0" w:line="252" w:lineRule="auto"/>
            </w:pPr>
            <w:r>
              <w:rPr>
                <w:rFonts w:ascii="Consolas" w:hAnsi="Consolas"/>
                <w:color w:val="000000"/>
                <w:sz w:val="18"/>
              </w:rPr>
              <w:t xml:space="preserve">  All projects are up-to-date for restore.</w:t>
            </w:r>
          </w:p>
          <w:p>
            <w:pPr>
              <w:spacing w:before="0" w:after="0" w:line="252" w:lineRule="auto"/>
            </w:pPr>
            <w:r>
              <w:rPr>
                <w:rFonts w:ascii="Consolas" w:hAnsi="Consolas"/>
                <w:color w:val="000000"/>
                <w:sz w:val="18"/>
              </w:rPr>
              <w:t xml:space="preserve">  PropNest.Domain -&gt; bin\Release\net8.0\PropNest.Domain.dll</w:t>
            </w:r>
          </w:p>
          <w:p>
            <w:pPr>
              <w:spacing w:before="0" w:after="0" w:line="252" w:lineRule="auto"/>
            </w:pPr>
            <w:r>
              <w:rPr>
                <w:rFonts w:ascii="Consolas" w:hAnsi="Consolas"/>
                <w:color w:val="000000"/>
                <w:sz w:val="18"/>
              </w:rPr>
              <w:t xml:space="preserve">  PropNest.Application -&gt; bin\Release\net8.0\PropNest.Application.dll</w:t>
            </w:r>
          </w:p>
          <w:p>
            <w:pPr>
              <w:spacing w:before="0" w:after="0" w:line="252" w:lineRule="auto"/>
            </w:pPr>
            <w:r>
              <w:rPr>
                <w:rFonts w:ascii="Consolas" w:hAnsi="Consolas"/>
                <w:color w:val="000000"/>
                <w:sz w:val="18"/>
              </w:rPr>
              <w:t xml:space="preserve">  PropNest.Infrastructure -&gt; bin\Release\net8.0\PropNest.Infrastructure.dll</w:t>
            </w:r>
          </w:p>
          <w:p>
            <w:pPr>
              <w:spacing w:before="0" w:after="0" w:line="252" w:lineRule="auto"/>
            </w:pPr>
            <w:r>
              <w:rPr>
                <w:rFonts w:ascii="Consolas" w:hAnsi="Consolas"/>
                <w:color w:val="000000"/>
                <w:sz w:val="18"/>
              </w:rPr>
              <w:t xml:space="preserve">  PropNest.Api -&gt; bin\Release\net8.0\PropNest.Api.dll</w:t>
            </w:r>
          </w:p>
          <w:p>
            <w:pPr>
              <w:spacing w:before="0" w:after="0" w:line="252" w:lineRule="auto"/>
            </w:pPr>
            <w:r>
              <w:rPr>
                <w:rFonts w:ascii="Consolas" w:hAnsi="Consolas"/>
                <w:color w:val="000000"/>
                <w:sz w:val="18"/>
              </w:rPr>
              <w:t xml:space="preserve">  PropNest.Workflow.Worker -&gt; bin\Release\net8.0\PropNest.Workflow.Worker.dll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Build succeeded.</w:t>
            </w:r>
          </w:p>
          <w:p>
            <w:pPr>
              <w:spacing w:before="0" w:after="0" w:line="252" w:lineRule="auto"/>
            </w:pPr>
            <w:r>
              <w:rPr>
                <w:rFonts w:ascii="Consolas" w:hAnsi="Consolas"/>
                <w:color w:val="000000"/>
                <w:sz w:val="18"/>
              </w:rPr>
              <w:t xml:space="preserve">    0 Warning(s)</w:t>
            </w:r>
          </w:p>
          <w:p>
            <w:pPr>
              <w:spacing w:before="0" w:after="0" w:line="252" w:lineRule="auto"/>
            </w:pPr>
            <w:r>
              <w:rPr>
                <w:rFonts w:ascii="Consolas" w:hAnsi="Consolas"/>
                <w:color w:val="000000"/>
                <w:sz w:val="18"/>
              </w:rPr>
              <w:t xml:space="preserve">    0 Error(s)</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Time Elapsed 00:00:03.42</w:t>
            </w:r>
          </w:p>
        </w:tc>
      </w:tr>
    </w:tbl>
    <w:p>
      <w:pPr>
        <w:spacing w:before="40" w:after="80"/>
      </w:pPr>
    </w:p>
    <w:p>
      <w:pPr>
        <w:spacing w:line="300" w:lineRule="auto" w:before="240" w:after="80"/>
        <w:jc w:val="left"/>
      </w:pPr>
      <w:r>
        <w:rPr>
          <w:rFonts w:ascii="Times New Roman" w:hAnsi="Times New Roman"/>
          <w:b/>
          <w:color w:val="000000"/>
          <w:sz w:val="27"/>
        </w:rPr>
        <w:t>4.7. So sánh và Phản biện Công nghệ (Comparative Analysis &amp; Counter-Arguments)</w:t>
      </w:r>
    </w:p>
    <w:p>
      <w:pPr>
        <w:spacing w:line="300" w:lineRule="auto" w:before="160" w:after="60"/>
        <w:jc w:val="left"/>
      </w:pPr>
      <w:r>
        <w:rPr>
          <w:rFonts w:ascii="Times New Roman" w:hAnsi="Times New Roman"/>
          <w:b/>
          <w:color w:val="000000"/>
          <w:sz w:val="26"/>
        </w:rPr>
        <w:t>4.7.1. So sánh đối sánh ASP.NET Core 8 với các công nghệ Backend tương đương</w:t>
      </w:r>
    </w:p>
    <w:p>
      <w:pPr>
        <w:spacing w:line="300" w:lineRule="auto" w:before="0" w:after="80"/>
        <w:jc w:val="both"/>
      </w:pPr>
      <w:r>
        <w:rPr>
          <w:rFonts w:ascii="Times New Roman" w:hAnsi="Times New Roman"/>
          <w:sz w:val="26"/>
        </w:rPr>
        <w:t>Nhằm làm nổi bật vị thế kỹ thuật của ASP.NET Core 8 trong bức tranh tổng thể của các công nghệ lập trình hiện đại, Bảng 4.7 thực hiện phân tích đối sánh đa tiêu chí giữa ASP.NET Core với Spring Boot (Java), NestJS (Node.js/TypeScript), FastAPI (Python) và Go Gin (Golang):</w:t>
      </w:r>
    </w:p>
    <w:p>
      <w:pPr>
        <w:spacing w:before="160" w:after="60"/>
        <w:jc w:val="center"/>
      </w:pPr>
      <w:r>
        <w:rPr>
          <w:rFonts w:ascii="Times New Roman" w:hAnsi="Times New Roman"/>
          <w:b/>
          <w:i/>
          <w:sz w:val="22"/>
        </w:rPr>
        <w:t>Bảng 4.7: Bảng so sánh đối sánh đa chiều giữa ASP.NET Core 8 và các nền tảng Backend hiện đại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81"/>
        <w:gridCol w:w="1881"/>
        <w:gridCol w:w="1881"/>
        <w:gridCol w:w="1881"/>
        <w:gridCol w:w="1881"/>
      </w:tblGrid>
      <w:tr>
        <w:tc>
          <w:tcPr>
            <w:tcW w:type="dxa" w:w="1872"/>
            <w:shd w:fill="F2F2F2"/>
          </w:tcPr>
          <w:p>
            <w:pPr>
              <w:spacing w:before="80" w:after="80"/>
              <w:jc w:val="center"/>
            </w:pPr>
            <w:r>
              <w:rPr>
                <w:rFonts w:ascii="Times New Roman" w:hAnsi="Times New Roman"/>
                <w:b/>
                <w:sz w:val="22"/>
              </w:rPr>
              <w:t>Tiêu chí kỹ thuật</w:t>
            </w:r>
          </w:p>
        </w:tc>
        <w:tc>
          <w:tcPr>
            <w:tcW w:type="dxa" w:w="2016"/>
            <w:shd w:fill="F2F2F2"/>
          </w:tcPr>
          <w:p>
            <w:pPr>
              <w:spacing w:before="80" w:after="80"/>
              <w:jc w:val="center"/>
            </w:pPr>
            <w:r>
              <w:rPr>
                <w:rFonts w:ascii="Times New Roman" w:hAnsi="Times New Roman"/>
                <w:b/>
                <w:sz w:val="22"/>
              </w:rPr>
              <w:t>ASP.NET Core 8 (.NET)</w:t>
            </w:r>
          </w:p>
        </w:tc>
        <w:tc>
          <w:tcPr>
            <w:tcW w:type="dxa" w:w="1872"/>
            <w:shd w:fill="F2F2F2"/>
          </w:tcPr>
          <w:p>
            <w:pPr>
              <w:spacing w:before="80" w:after="80"/>
              <w:jc w:val="center"/>
            </w:pPr>
            <w:r>
              <w:rPr>
                <w:rFonts w:ascii="Times New Roman" w:hAnsi="Times New Roman"/>
                <w:b/>
                <w:sz w:val="22"/>
              </w:rPr>
              <w:t>Spring Boot 3/4 (Java)</w:t>
            </w:r>
          </w:p>
        </w:tc>
        <w:tc>
          <w:tcPr>
            <w:tcW w:type="dxa" w:w="1728"/>
            <w:shd w:fill="F2F2F2"/>
          </w:tcPr>
          <w:p>
            <w:pPr>
              <w:spacing w:before="80" w:after="80"/>
              <w:jc w:val="center"/>
            </w:pPr>
            <w:r>
              <w:rPr>
                <w:rFonts w:ascii="Times New Roman" w:hAnsi="Times New Roman"/>
                <w:b/>
                <w:sz w:val="22"/>
              </w:rPr>
              <w:t>NestJS (Node.js)</w:t>
            </w:r>
          </w:p>
        </w:tc>
        <w:tc>
          <w:tcPr>
            <w:tcW w:type="dxa" w:w="1728"/>
            <w:shd w:fill="F2F2F2"/>
          </w:tcPr>
          <w:p>
            <w:pPr>
              <w:spacing w:before="80" w:after="80"/>
              <w:jc w:val="center"/>
            </w:pPr>
            <w:r>
              <w:rPr>
                <w:rFonts w:ascii="Times New Roman" w:hAnsi="Times New Roman"/>
                <w:b/>
                <w:sz w:val="22"/>
              </w:rPr>
              <w:t>Go + Gin (Golang)</w:t>
            </w:r>
          </w:p>
        </w:tc>
      </w:tr>
      <w:tr>
        <w:tc>
          <w:tcPr>
            <w:tcW w:type="dxa" w:w="1872"/>
          </w:tcPr>
          <w:p>
            <w:pPr>
              <w:spacing w:before="60" w:after="60" w:line="276" w:lineRule="auto"/>
              <w:jc w:val="center"/>
            </w:pPr>
            <w:r>
              <w:rPr>
                <w:rFonts w:ascii="Times New Roman" w:hAnsi="Times New Roman"/>
                <w:sz w:val="21"/>
              </w:rPr>
              <w:t>Ngôn ngữ &amp; Hệ thống kiểu</w:t>
            </w:r>
          </w:p>
        </w:tc>
        <w:tc>
          <w:tcPr>
            <w:tcW w:type="dxa" w:w="2016"/>
          </w:tcPr>
          <w:p>
            <w:pPr>
              <w:spacing w:before="60" w:after="60" w:line="276" w:lineRule="auto"/>
              <w:jc w:val="left"/>
            </w:pPr>
            <w:r>
              <w:rPr>
                <w:rFonts w:ascii="Times New Roman" w:hAnsi="Times New Roman"/>
                <w:sz w:val="21"/>
              </w:rPr>
              <w:t>C# 12: Định kiểu tĩnh mạnh, hỗ trợ Nullable References, Record, Pattern Matching tối tân.</w:t>
            </w:r>
          </w:p>
        </w:tc>
        <w:tc>
          <w:tcPr>
            <w:tcW w:type="dxa" w:w="1872"/>
          </w:tcPr>
          <w:p>
            <w:pPr>
              <w:spacing w:before="60" w:after="60" w:line="276" w:lineRule="auto"/>
              <w:jc w:val="left"/>
            </w:pPr>
            <w:r>
              <w:rPr>
                <w:rFonts w:ascii="Times New Roman" w:hAnsi="Times New Roman"/>
                <w:sz w:val="21"/>
              </w:rPr>
              <w:t>Java 17/21: Định kiểu tĩnh, cú pháp chặt chẽ hướng đối tượng cổ điển.</w:t>
            </w:r>
          </w:p>
        </w:tc>
        <w:tc>
          <w:tcPr>
            <w:tcW w:type="dxa" w:w="1728"/>
          </w:tcPr>
          <w:p>
            <w:pPr>
              <w:spacing w:before="60" w:after="60" w:line="276" w:lineRule="auto"/>
              <w:jc w:val="left"/>
            </w:pPr>
            <w:r>
              <w:rPr>
                <w:rFonts w:ascii="Times New Roman" w:hAnsi="Times New Roman"/>
                <w:sz w:val="21"/>
              </w:rPr>
              <w:t>TypeScript: Định kiểu tĩnh trên nền JavaScript, chạy qua Node.js runtime.</w:t>
            </w:r>
          </w:p>
        </w:tc>
        <w:tc>
          <w:tcPr>
            <w:tcW w:type="dxa" w:w="1728"/>
          </w:tcPr>
          <w:p>
            <w:pPr>
              <w:spacing w:before="60" w:after="60" w:line="276" w:lineRule="auto"/>
              <w:jc w:val="left"/>
            </w:pPr>
            <w:r>
              <w:rPr>
                <w:rFonts w:ascii="Times New Roman" w:hAnsi="Times New Roman"/>
                <w:sz w:val="21"/>
              </w:rPr>
              <w:t>Go: Định kiểu tĩnh, cú pháp tối giản, không hỗ trợ OOP đầy đủ (dùng Struct/Interface).</w:t>
            </w:r>
          </w:p>
        </w:tc>
      </w:tr>
      <w:tr>
        <w:tc>
          <w:tcPr>
            <w:tcW w:type="dxa" w:w="1872"/>
          </w:tcPr>
          <w:p>
            <w:pPr>
              <w:spacing w:before="60" w:after="60" w:line="276" w:lineRule="auto"/>
              <w:jc w:val="center"/>
            </w:pPr>
            <w:r>
              <w:rPr>
                <w:rFonts w:ascii="Times New Roman" w:hAnsi="Times New Roman"/>
                <w:sz w:val="21"/>
              </w:rPr>
              <w:t>Hiệu năng I/O &amp; Xử lý đồng thời</w:t>
            </w:r>
          </w:p>
        </w:tc>
        <w:tc>
          <w:tcPr>
            <w:tcW w:type="dxa" w:w="2016"/>
          </w:tcPr>
          <w:p>
            <w:pPr>
              <w:spacing w:before="60" w:after="60" w:line="276" w:lineRule="auto"/>
              <w:jc w:val="left"/>
            </w:pPr>
            <w:r>
              <w:rPr>
                <w:rFonts w:ascii="Times New Roman" w:hAnsi="Times New Roman"/>
                <w:sz w:val="21"/>
              </w:rPr>
              <w:t>Rất cao (Máy chủ Kestrel tối ưu bộ nhớ với Span&lt;T&gt;, Zero-Allocation, Async/Await luồng non-blocking).</w:t>
            </w:r>
          </w:p>
        </w:tc>
        <w:tc>
          <w:tcPr>
            <w:tcW w:type="dxa" w:w="1872"/>
          </w:tcPr>
          <w:p>
            <w:pPr>
              <w:spacing w:before="60" w:after="60" w:line="276" w:lineRule="auto"/>
              <w:jc w:val="left"/>
            </w:pPr>
            <w:r>
              <w:rPr>
                <w:rFonts w:ascii="Times New Roman" w:hAnsi="Times New Roman"/>
                <w:sz w:val="21"/>
              </w:rPr>
              <w:t>Cao (Đã cải thiện với Virtual Threads Project Loom trong Java 21).</w:t>
            </w:r>
          </w:p>
        </w:tc>
        <w:tc>
          <w:tcPr>
            <w:tcW w:type="dxa" w:w="1728"/>
          </w:tcPr>
          <w:p>
            <w:pPr>
              <w:spacing w:before="60" w:after="60" w:line="276" w:lineRule="auto"/>
              <w:jc w:val="left"/>
            </w:pPr>
            <w:r>
              <w:rPr>
                <w:rFonts w:ascii="Times New Roman" w:hAnsi="Times New Roman"/>
                <w:sz w:val="21"/>
              </w:rPr>
              <w:t>Trung bình-Khá (Bị giới hạn bởi kiến trúc Event-Loop đơn luồng của Node.js).</w:t>
            </w:r>
          </w:p>
        </w:tc>
        <w:tc>
          <w:tcPr>
            <w:tcW w:type="dxa" w:w="1728"/>
          </w:tcPr>
          <w:p>
            <w:pPr>
              <w:spacing w:before="60" w:after="60" w:line="276" w:lineRule="auto"/>
              <w:jc w:val="left"/>
            </w:pPr>
            <w:r>
              <w:rPr>
                <w:rFonts w:ascii="Times New Roman" w:hAnsi="Times New Roman"/>
                <w:sz w:val="21"/>
              </w:rPr>
              <w:t>Cực cao (Goroutine siêu nhẹ, chiếm ít tài nguyên, khởi động gần như tức thì).</w:t>
            </w:r>
          </w:p>
        </w:tc>
      </w:tr>
      <w:tr>
        <w:tc>
          <w:tcPr>
            <w:tcW w:type="dxa" w:w="1872"/>
          </w:tcPr>
          <w:p>
            <w:pPr>
              <w:spacing w:before="60" w:after="60" w:line="276" w:lineRule="auto"/>
              <w:jc w:val="center"/>
            </w:pPr>
            <w:r>
              <w:rPr>
                <w:rFonts w:ascii="Times New Roman" w:hAnsi="Times New Roman"/>
                <w:sz w:val="21"/>
              </w:rPr>
              <w:t>Dependency Injection</w:t>
            </w:r>
          </w:p>
        </w:tc>
        <w:tc>
          <w:tcPr>
            <w:tcW w:type="dxa" w:w="2016"/>
          </w:tcPr>
          <w:p>
            <w:pPr>
              <w:spacing w:before="60" w:after="60" w:line="276" w:lineRule="auto"/>
              <w:jc w:val="left"/>
            </w:pPr>
            <w:r>
              <w:rPr>
                <w:rFonts w:ascii="Times New Roman" w:hAnsi="Times New Roman"/>
                <w:sz w:val="21"/>
              </w:rPr>
              <w:t>Tích hợp sẵn trong nhân (Built-in IoC), cấu hình gọn gàng, hiệu năng cao, nhẹ nhàng.</w:t>
            </w:r>
          </w:p>
        </w:tc>
        <w:tc>
          <w:tcPr>
            <w:tcW w:type="dxa" w:w="1872"/>
          </w:tcPr>
          <w:p>
            <w:pPr>
              <w:spacing w:before="60" w:after="60" w:line="276" w:lineRule="auto"/>
              <w:jc w:val="left"/>
            </w:pPr>
            <w:r>
              <w:rPr>
                <w:rFonts w:ascii="Times New Roman" w:hAnsi="Times New Roman"/>
                <w:sz w:val="21"/>
              </w:rPr>
              <w:t>Rất mạnh mẽ (Spring IoC / Spring Context), nhưng phụ thuộc nặng nề vào Reflection và Annotation.</w:t>
            </w:r>
          </w:p>
        </w:tc>
        <w:tc>
          <w:tcPr>
            <w:tcW w:type="dxa" w:w="1728"/>
          </w:tcPr>
          <w:p>
            <w:pPr>
              <w:spacing w:before="60" w:after="60" w:line="276" w:lineRule="auto"/>
              <w:jc w:val="left"/>
            </w:pPr>
            <w:r>
              <w:rPr>
                <w:rFonts w:ascii="Times New Roman" w:hAnsi="Times New Roman"/>
                <w:sz w:val="21"/>
              </w:rPr>
              <w:t>Mô hình Module/Provider lấy cảm hứng từ Angular, dựa trên Reflection metadata.</w:t>
            </w:r>
          </w:p>
        </w:tc>
        <w:tc>
          <w:tcPr>
            <w:tcW w:type="dxa" w:w="1728"/>
          </w:tcPr>
          <w:p>
            <w:pPr>
              <w:spacing w:before="60" w:after="60" w:line="276" w:lineRule="auto"/>
              <w:jc w:val="left"/>
            </w:pPr>
            <w:r>
              <w:rPr>
                <w:rFonts w:ascii="Times New Roman" w:hAnsi="Times New Roman"/>
                <w:sz w:val="21"/>
              </w:rPr>
              <w:t>Không có sẵn trong nhân; lập trình viên tự tiêm phụ thuộc thủ công hoặc dùng thư viện ngoài (Google Wire).</w:t>
            </w:r>
          </w:p>
        </w:tc>
      </w:tr>
      <w:tr>
        <w:tc>
          <w:tcPr>
            <w:tcW w:type="dxa" w:w="1872"/>
          </w:tcPr>
          <w:p>
            <w:pPr>
              <w:spacing w:before="60" w:after="60" w:line="276" w:lineRule="auto"/>
              <w:jc w:val="center"/>
            </w:pPr>
            <w:r>
              <w:rPr>
                <w:rFonts w:ascii="Times New Roman" w:hAnsi="Times New Roman"/>
                <w:sz w:val="21"/>
              </w:rPr>
              <w:t>Tầng ORM / CSDL</w:t>
            </w:r>
          </w:p>
        </w:tc>
        <w:tc>
          <w:tcPr>
            <w:tcW w:type="dxa" w:w="2016"/>
          </w:tcPr>
          <w:p>
            <w:pPr>
              <w:spacing w:before="60" w:after="60" w:line="276" w:lineRule="auto"/>
              <w:jc w:val="left"/>
            </w:pPr>
            <w:r>
              <w:rPr>
                <w:rFonts w:ascii="Times New Roman" w:hAnsi="Times New Roman"/>
                <w:sz w:val="21"/>
              </w:rPr>
              <w:t>Entity Framework Core 8: ORM mạnh mẽ, hỗ trợ Migration, LINQ an toàn kiểu tuyệt đối, Interceptors.</w:t>
            </w:r>
          </w:p>
        </w:tc>
        <w:tc>
          <w:tcPr>
            <w:tcW w:type="dxa" w:w="1872"/>
          </w:tcPr>
          <w:p>
            <w:pPr>
              <w:spacing w:before="60" w:after="60" w:line="276" w:lineRule="auto"/>
              <w:jc w:val="left"/>
            </w:pPr>
            <w:r>
              <w:rPr>
                <w:rFonts w:ascii="Times New Roman" w:hAnsi="Times New Roman"/>
                <w:sz w:val="21"/>
              </w:rPr>
              <w:t>Spring Data JPA / Hibernate: Đầy đủ tính năng, nhưng cấu hình phức tạp và dễ gặp lỗi N+1 khó kiểm soát.</w:t>
            </w:r>
          </w:p>
        </w:tc>
        <w:tc>
          <w:tcPr>
            <w:tcW w:type="dxa" w:w="1728"/>
          </w:tcPr>
          <w:p>
            <w:pPr>
              <w:spacing w:before="60" w:after="60" w:line="276" w:lineRule="auto"/>
              <w:jc w:val="left"/>
            </w:pPr>
            <w:r>
              <w:rPr>
                <w:rFonts w:ascii="Times New Roman" w:hAnsi="Times New Roman"/>
                <w:sz w:val="21"/>
              </w:rPr>
              <w:t>TypeORM / Prisma: Tiện lợi nhưng khả năng tối ưu câu lệnh SQL phức tạp kém hơn EF Core.</w:t>
            </w:r>
          </w:p>
        </w:tc>
        <w:tc>
          <w:tcPr>
            <w:tcW w:type="dxa" w:w="1728"/>
          </w:tcPr>
          <w:p>
            <w:pPr>
              <w:spacing w:before="60" w:after="60" w:line="276" w:lineRule="auto"/>
              <w:jc w:val="left"/>
            </w:pPr>
            <w:r>
              <w:rPr>
                <w:rFonts w:ascii="Times New Roman" w:hAnsi="Times New Roman"/>
                <w:sz w:val="21"/>
              </w:rPr>
              <w:t>GORM / sqlc: GORM dễ dùng nhưng chậm; sqlc sinh mã từ SQL thuần tốt nhưng đòi hỏi viết SQL bằng tay.</w:t>
            </w:r>
          </w:p>
        </w:tc>
      </w:tr>
      <w:tr>
        <w:tc>
          <w:tcPr>
            <w:tcW w:type="dxa" w:w="1872"/>
          </w:tcPr>
          <w:p>
            <w:pPr>
              <w:spacing w:before="60" w:after="60" w:line="276" w:lineRule="auto"/>
              <w:jc w:val="center"/>
            </w:pPr>
            <w:r>
              <w:rPr>
                <w:rFonts w:ascii="Times New Roman" w:hAnsi="Times New Roman"/>
                <w:sz w:val="21"/>
              </w:rPr>
              <w:t>Tính hoàn thiện của Framework</w:t>
            </w:r>
          </w:p>
        </w:tc>
        <w:tc>
          <w:tcPr>
            <w:tcW w:type="dxa" w:w="2016"/>
          </w:tcPr>
          <w:p>
            <w:pPr>
              <w:spacing w:before="60" w:after="60" w:line="276" w:lineRule="auto"/>
              <w:jc w:val="left"/>
            </w:pPr>
            <w:r>
              <w:rPr>
                <w:rFonts w:ascii="Times New Roman" w:hAnsi="Times New Roman"/>
                <w:sz w:val="21"/>
              </w:rPr>
              <w:t>Framework 'đủ bộ' chuẩn mực: Tích hợp sẵn Auth, Middleware, HealthChecks, RateLimiting, Logging.</w:t>
            </w:r>
          </w:p>
        </w:tc>
        <w:tc>
          <w:tcPr>
            <w:tcW w:type="dxa" w:w="1872"/>
          </w:tcPr>
          <w:p>
            <w:pPr>
              <w:spacing w:before="60" w:after="60" w:line="276" w:lineRule="auto"/>
              <w:jc w:val="left"/>
            </w:pPr>
            <w:r>
              <w:rPr>
                <w:rFonts w:ascii="Times New Roman" w:hAnsi="Times New Roman"/>
                <w:sz w:val="21"/>
              </w:rPr>
              <w:t>Hệ sinh thái đồ sộ nhất cho doanh nghiệp lớn, nhiều thư viện tích hợp sẵn.</w:t>
            </w:r>
          </w:p>
        </w:tc>
        <w:tc>
          <w:tcPr>
            <w:tcW w:type="dxa" w:w="1728"/>
          </w:tcPr>
          <w:p>
            <w:pPr>
              <w:spacing w:before="60" w:after="60" w:line="276" w:lineRule="auto"/>
              <w:jc w:val="left"/>
            </w:pPr>
            <w:r>
              <w:rPr>
                <w:rFonts w:ascii="Times New Roman" w:hAnsi="Times New Roman"/>
                <w:sz w:val="21"/>
              </w:rPr>
              <w:t>Cung cấp khung kiến trúc chuẩn cho Node.js, nhưng phụ thuộc nhiều package bên thứ ba.</w:t>
            </w:r>
          </w:p>
        </w:tc>
        <w:tc>
          <w:tcPr>
            <w:tcW w:type="dxa" w:w="1728"/>
          </w:tcPr>
          <w:p>
            <w:pPr>
              <w:spacing w:before="60" w:after="60" w:line="276" w:lineRule="auto"/>
              <w:jc w:val="left"/>
            </w:pPr>
            <w:r>
              <w:rPr>
                <w:rFonts w:ascii="Times New Roman" w:hAnsi="Times New Roman"/>
                <w:sz w:val="21"/>
              </w:rPr>
              <w:t>Framework tối giản (Minimalist), chỉ cung cấp Router và Middleware; các phần khác phải tự ghép nối.</w:t>
            </w:r>
          </w:p>
        </w:tc>
      </w:tr>
    </w:tbl>
    <w:p>
      <w:pPr>
        <w:spacing w:before="40" w:after="80"/>
      </w:pPr>
    </w:p>
    <w:p>
      <w:pPr>
        <w:spacing w:line="300" w:lineRule="auto" w:before="160" w:after="60"/>
        <w:jc w:val="left"/>
      </w:pPr>
      <w:r>
        <w:rPr>
          <w:rFonts w:ascii="Times New Roman" w:hAnsi="Times New Roman"/>
          <w:b/>
          <w:color w:val="000000"/>
          <w:sz w:val="26"/>
        </w:rPr>
        <w:t>4.7.2. Những trường hợp cụ thể KHÔNG NÊN DÙNG ASP.NET Core (Trải nghiệm thực tế của nhóm)</w:t>
      </w:r>
    </w:p>
    <w:p>
      <w:pPr>
        <w:spacing w:line="300" w:lineRule="auto" w:before="0" w:after="80"/>
        <w:jc w:val="both"/>
      </w:pPr>
      <w:r>
        <w:rPr>
          <w:rFonts w:ascii="Times New Roman" w:hAnsi="Times New Roman"/>
          <w:b/>
          <w:sz w:val="26"/>
        </w:rPr>
        <w:t xml:space="preserve">Phản biện kỹ thuật: </w:t>
      </w:r>
      <w:r>
        <w:rPr>
          <w:rFonts w:ascii="Times New Roman" w:hAnsi="Times New Roman"/>
          <w:sz w:val="26"/>
        </w:rPr>
        <w:t>Một báo cáo khoa học chân chính không chỉ ca tụng ưu điểm của công nghệ mà bắt buộc phải chỉ ra các giới hạn thực tế. Dựa trên trải nghiệm triển khai trực tiếp đồ án PropNest, nhóm tác giả đúc kết 3 trường hợp cụ thể KHÔNG NÊN LỰA CHỌN ASP.NET Core:</w:t>
      </w:r>
    </w:p>
    <w:p>
      <w:pPr>
        <w:pStyle w:val="ListBullet"/>
        <w:spacing w:line="300" w:lineRule="auto" w:before="0" w:after="60"/>
        <w:jc w:val="both"/>
      </w:pPr>
      <w:r>
        <w:rPr>
          <w:rFonts w:ascii="Times New Roman" w:hAnsi="Times New Roman"/>
          <w:b/>
          <w:sz w:val="26"/>
        </w:rPr>
        <w:t xml:space="preserve">1. Các dịch vụ siêu nhỏ (Micro-nano services) hoặc hàm Serverless cần Cold-Start cực nhanh: </w:t>
      </w:r>
      <w:r>
        <w:rPr>
          <w:rFonts w:ascii="Times New Roman" w:hAnsi="Times New Roman"/>
          <w:sz w:val="26"/>
        </w:rPr>
        <w:t>Đối với các tác vụ điện toán đám mây phi máy chủ (Serverless Functions như AWS Lambda, Google Cloud Functions) yêu cầu thời gian khởi động lạnh (Cold-start) dưới 50ms và kích thước bộ nhớ RAM gói gọn dưới 30MB, .NET Runtime (ngay cả khi bật ReadyToRun) vẫn có độ trễ khởi tạo JIT và dung lượng container lớn hơn đáng kể so với một tệp nhị phân đơn lẻ của Go (Golang) hoặc một script Node.js nhẹ.</w:t>
      </w:r>
    </w:p>
    <w:p>
      <w:pPr>
        <w:pStyle w:val="ListBullet"/>
        <w:spacing w:line="300" w:lineRule="auto" w:before="0" w:after="60"/>
        <w:jc w:val="both"/>
      </w:pPr>
      <w:r>
        <w:rPr>
          <w:rFonts w:ascii="Times New Roman" w:hAnsi="Times New Roman"/>
          <w:b/>
          <w:sz w:val="26"/>
        </w:rPr>
        <w:t xml:space="preserve">2. Các dự án Prototype/MVP ngắn hạn của đội ngũ phát triển không chuyên .NET: </w:t>
      </w:r>
      <w:r>
        <w:rPr>
          <w:rFonts w:ascii="Times New Roman" w:hAnsi="Times New Roman"/>
          <w:sz w:val="26"/>
        </w:rPr>
        <w:t>Nếu mục tiêu là dựng một ứng dụng thử nghiệm (Proof of Concept - PoC) hoặc sản phẩm khả dụng tối thiểu (MVP) trong vòng 2-3 ngày với nhóm lập trình viên chưa quen thuộc với C# và hệ sinh thái Microsoft, việc thiết lập cấu hình phân tầng, Program.cs, Dependency Injection và Entity Framework Core sẽ tạo ra rào cản chi phí học tập (Learning Curve) và khối lượng mã khai báo (Boilerplate) lớn hơn nhiều so với việc dùng FastAPI (Python) hoặc Express.js (JavaScript).</w:t>
      </w:r>
    </w:p>
    <w:p>
      <w:pPr>
        <w:pStyle w:val="ListBullet"/>
        <w:spacing w:line="300" w:lineRule="auto" w:before="0" w:after="60"/>
        <w:jc w:val="both"/>
      </w:pPr>
      <w:r>
        <w:rPr>
          <w:rFonts w:ascii="Times New Roman" w:hAnsi="Times New Roman"/>
          <w:b/>
          <w:sz w:val="26"/>
        </w:rPr>
        <w:t xml:space="preserve">3. Môi trường phần cứng giới hạn ngặt nghèo không hỗ trợ .NET Runtime: </w:t>
      </w:r>
      <w:r>
        <w:rPr>
          <w:rFonts w:ascii="Times New Roman" w:hAnsi="Times New Roman"/>
          <w:sz w:val="26"/>
        </w:rPr>
        <w:t>Trong các hệ thống nhúng (Embedded Systems), thiết bị IoT công nghiệp có bộ nhớ phần cứng cực thấp (dưới 128MB RAM) hoặc hệ điều hành đặc thù không được Microsoft phát hành bản phân phối .NET Runtime chính thức, việc cố gắng đưa .NET vào là không khả thi; ngôn ngữ C, C++ hoặc Rust là lựa chọn bắt buộc.</w:t>
      </w:r>
    </w:p>
    <w:p>
      <w:pPr>
        <w:spacing w:line="300" w:lineRule="auto" w:before="160" w:after="60"/>
        <w:jc w:val="left"/>
      </w:pPr>
      <w:r>
        <w:rPr>
          <w:rFonts w:ascii="Times New Roman" w:hAnsi="Times New Roman"/>
          <w:b/>
          <w:color w:val="000000"/>
          <w:sz w:val="26"/>
        </w:rPr>
        <w:t>4.7.3. Trích dẫn tài liệu tham khảo chính thức và nguồn số liệu</w:t>
      </w:r>
    </w:p>
    <w:p>
      <w:pPr>
        <w:spacing w:line="300" w:lineRule="auto" w:before="0" w:after="80"/>
        <w:jc w:val="both"/>
      </w:pPr>
      <w:r>
        <w:rPr>
          <w:rFonts w:ascii="Times New Roman" w:hAnsi="Times New Roman"/>
          <w:sz w:val="26"/>
        </w:rPr>
        <w:t>Toàn bộ số liệu so sánh và tài liệu nền tảng trong chương được trích dẫn từ các nguồn chính thức sau:</w:t>
      </w:r>
    </w:p>
    <w:p>
      <w:pPr>
        <w:pStyle w:val="ListBullet"/>
        <w:spacing w:line="300" w:lineRule="auto" w:before="0" w:after="60"/>
        <w:jc w:val="both"/>
      </w:pPr>
      <w:r>
        <w:rPr>
          <w:rFonts w:ascii="Times New Roman" w:hAnsi="Times New Roman"/>
          <w:b/>
          <w:sz w:val="26"/>
        </w:rPr>
        <w:t xml:space="preserve">[1] </w:t>
      </w:r>
      <w:r>
        <w:rPr>
          <w:rFonts w:ascii="Times New Roman" w:hAnsi="Times New Roman"/>
          <w:sz w:val="26"/>
        </w:rPr>
        <w:t>Microsoft Learn (2026), 'ASP.NET Core Architecture and Fundamentals Guide', Microsoft Documentation. Truy cập ngày 10/10/2026.</w:t>
      </w:r>
    </w:p>
    <w:p>
      <w:pPr>
        <w:pStyle w:val="ListBullet"/>
        <w:spacing w:line="300" w:lineRule="auto" w:before="0" w:after="60"/>
        <w:jc w:val="both"/>
      </w:pPr>
      <w:r>
        <w:rPr>
          <w:rFonts w:ascii="Times New Roman" w:hAnsi="Times New Roman"/>
          <w:b/>
          <w:sz w:val="26"/>
        </w:rPr>
        <w:t xml:space="preserve">[2] </w:t>
      </w:r>
      <w:r>
        <w:rPr>
          <w:rFonts w:ascii="Times New Roman" w:hAnsi="Times New Roman"/>
          <w:sz w:val="26"/>
        </w:rPr>
        <w:t>TechEmpower (2024), 'TechEmpower Web Framework Benchmarks - Round 22', Physical Hardware Test Results for JSON Serialization and Fortunes. Truy cập ngày 12/10/2026.</w:t>
      </w:r>
    </w:p>
    <w:p>
      <w:pPr>
        <w:pStyle w:val="ListBullet"/>
        <w:spacing w:line="300" w:lineRule="auto" w:before="0" w:after="60"/>
        <w:jc w:val="both"/>
      </w:pPr>
      <w:r>
        <w:rPr>
          <w:rFonts w:ascii="Times New Roman" w:hAnsi="Times New Roman"/>
          <w:b/>
          <w:sz w:val="26"/>
        </w:rPr>
        <w:t xml:space="preserve">[3] </w:t>
      </w:r>
      <w:r>
        <w:rPr>
          <w:rFonts w:ascii="Times New Roman" w:hAnsi="Times New Roman"/>
          <w:sz w:val="26"/>
        </w:rPr>
        <w:t>IETF (2016), 'RFC 7807: Problem Details for HTTP APIs', Internet Engineering Task Force. Truy cập ngày 05/10/2026.</w:t>
      </w:r>
    </w:p>
    <w:p>
      <w:pPr>
        <w:spacing w:line="300" w:lineRule="auto" w:before="240" w:after="80"/>
        <w:jc w:val="left"/>
      </w:pPr>
      <w:r>
        <w:rPr>
          <w:rFonts w:ascii="Times New Roman" w:hAnsi="Times New Roman"/>
          <w:b/>
          <w:color w:val="000000"/>
          <w:sz w:val="27"/>
        </w:rPr>
        <w:t>4.8. Bộ câu hỏi tự kiểm chứng bản chất công nghệ (Self-Check Evaluation)</w:t>
      </w:r>
    </w:p>
    <w:p>
      <w:pPr>
        <w:spacing w:line="300" w:lineRule="auto" w:before="0" w:after="80"/>
        <w:jc w:val="both"/>
      </w:pPr>
      <w:r>
        <w:rPr>
          <w:rFonts w:ascii="Times New Roman" w:hAnsi="Times New Roman"/>
          <w:sz w:val="26"/>
        </w:rPr>
        <w:t>Để chứng minh sự thấu hiểu sâu sắc bản chất công nghệ và sẵn sàng cho các câu hỏi vấn đáp bảo vệ đồ án, nhóm nghiên cứu trực tiếp giải đáp 4 câu hỏi cốt tử được đề ra trong Đề cương chuyên đề ASP.NET Core:</w:t>
      </w:r>
    </w:p>
    <w:p>
      <w:pPr>
        <w:spacing w:line="300" w:lineRule="auto" w:before="160" w:after="60"/>
        <w:jc w:val="left"/>
      </w:pPr>
      <w:r>
        <w:rPr>
          <w:rFonts w:ascii="Times New Roman" w:hAnsi="Times New Roman"/>
          <w:b/>
          <w:color w:val="000000"/>
          <w:sz w:val="26"/>
        </w:rPr>
        <w:t>Câu hỏi 1: Thứ tự các middleware trong pipeline của PropNest có ý nghĩa gì? Đảo hai cái thì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Thứ tự khai báo Middleware trong Program.cs quy định chính xác thứ tự bao bọc hai chiều của hàm RequestDelegate theo mô hình Búp bê Nga. Nếu đảo hai middleware, luồng dữ liệu sẽ bị phá vỡ hoàn toàn. Ví dụ cụ thể đã được nhóm thực nghiệm tại Mục 4.2.3: Nếu đảo UseAuthorization lên trước UseAuthentication, hệ thống sẽ thực hiện kiểm tra quyền trên một HttpContext.User chưa hề được định danh, dẫn tới kết quả là mọi request gửi Token hợp lệ đều bị từ chối với mã 401 Unauthorized. Tương tự, nếu đặt ExceptionHandlingMiddleware sau MapControllers, các ngoại lệ từ Controller sẽ không được bắt và hệ thống sẽ làm lộ trang lỗi HTML thô cùng Stack Trace ra ngoài.</w:t>
      </w:r>
    </w:p>
    <w:p>
      <w:pPr>
        <w:spacing w:line="300" w:lineRule="auto" w:before="160" w:after="60"/>
        <w:jc w:val="left"/>
      </w:pPr>
      <w:r>
        <w:rPr>
          <w:rFonts w:ascii="Times New Roman" w:hAnsi="Times New Roman"/>
          <w:b/>
          <w:color w:val="000000"/>
          <w:sz w:val="26"/>
        </w:rPr>
        <w:t>Câu hỏi 2: Service này nên Scoped hay Singleton? Vì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Trong PropNest, các dịch vụ nghiệp vụ như ListingService và DbContext BẮT BUỘC phải đăng ký Scoped. Lý do: DbContext quản lý kết nối CSDL và bộ nhớ ChangeTracker vốn KHÔNG an toàn cho đa luồng (Not Thread-Safe). Đăng ký Scoped đảm bảo mỗi HTTP Request nhận được một thể hiện độc lập, không bị xung đột dữ liệu giữa các luồng người dùng khác nhau và tự động giải phóng kết nối SQL ngay khi request kết thúc. Ngược lại, các dịch vụ hoàn toàn phi trạng thái (Stateless) như IPasswordHasher hoặc dịch vụ có tính chất điều phối toàn cục như MassTransit Bus thì nên đăng ký Singleton để dùng chung, giúp tiết kiệm bộ nhớ RAM và chu kỳ CPU khởi tạo.</w:t>
      </w:r>
    </w:p>
    <w:p>
      <w:pPr>
        <w:spacing w:line="300" w:lineRule="auto" w:before="160" w:after="60"/>
        <w:jc w:val="left"/>
      </w:pPr>
      <w:r>
        <w:rPr>
          <w:rFonts w:ascii="Times New Roman" w:hAnsi="Times New Roman"/>
          <w:b/>
          <w:color w:val="000000"/>
          <w:sz w:val="26"/>
        </w:rPr>
        <w:t>Câu hỏi 3: Quyết định phân quyền (Authorization) của endpoint này được thực thi ở đâu?</w:t>
      </w:r>
    </w:p>
    <w:p>
      <w:pPr>
        <w:spacing w:line="300" w:lineRule="auto" w:before="0" w:after="80"/>
        <w:jc w:val="both"/>
      </w:pPr>
      <w:r>
        <w:rPr>
          <w:rFonts w:ascii="Times New Roman" w:hAnsi="Times New Roman"/>
          <w:b/>
          <w:sz w:val="26"/>
        </w:rPr>
        <w:t xml:space="preserve">Trả lời: </w:t>
      </w:r>
      <w:r>
        <w:rPr>
          <w:rFonts w:ascii="Times New Roman" w:hAnsi="Times New Roman"/>
          <w:sz w:val="26"/>
        </w:rPr>
        <w:t>Quyết định phân quyền được thực thi tại AuthorizationMiddleware (nằm ở bước thứ 5 trong Middleware Pipeline), thông qua việc phối hợp với Endpoint Routing. Khi request vượt qua AuthenticationMiddleware, danh tính đã được nạp vào HttpContext.User. Đến AuthorizationMiddleware, middleware này sẽ đọc Metadata được gắn trên Action đích (thông qua các attribute [Authorize(Roles = "Seller")] hoặc [Authorize(Policy = "CanModerateListings")]). Nếu User thỏa mãn Role/Policy, middleware mới gọi await next(context) để đưa request vào Controller Action; nếu không thỏa mãn, middleware lập tức ngắt mạch và trả về mã HTTP 403 Forbidden.</w:t>
      </w:r>
    </w:p>
    <w:p>
      <w:pPr>
        <w:spacing w:line="300" w:lineRule="auto" w:before="160" w:after="60"/>
        <w:jc w:val="left"/>
      </w:pPr>
      <w:r>
        <w:rPr>
          <w:rFonts w:ascii="Times New Roman" w:hAnsi="Times New Roman"/>
          <w:b/>
          <w:color w:val="000000"/>
          <w:sz w:val="26"/>
        </w:rPr>
        <w:t>Câu hỏi 4: Điều gì xảy ra với DbContext sau mỗi HTTP Request kết thúc?</w:t>
      </w:r>
    </w:p>
    <w:p>
      <w:pPr>
        <w:spacing w:line="300" w:lineRule="auto" w:before="0" w:after="80"/>
        <w:jc w:val="both"/>
      </w:pPr>
      <w:r>
        <w:rPr>
          <w:rFonts w:ascii="Times New Roman" w:hAnsi="Times New Roman"/>
          <w:b/>
          <w:sz w:val="26"/>
        </w:rPr>
        <w:t xml:space="preserve">Trả lời: </w:t>
      </w:r>
      <w:r>
        <w:rPr>
          <w:rFonts w:ascii="Times New Roman" w:hAnsi="Times New Roman"/>
          <w:sz w:val="26"/>
        </w:rPr>
        <w:t>Sau khi Controller Action hoàn thành và HTTP Response được gửi trả về client, Kestrel sẽ phát tín hiệu kết thúc vòng đời của HTTP Request. Ngay lập tức, IoC Container của ASP.NET Core kích hoạt việc hủy bỏ (Disposal) phạm vi dịch vụ (Service Scope) tương ứng với request đó. Phương thức Dispose() của thể hiện PropNestDbContext được tự động gọi. Thao tác này thực hiện hai nhiệm vụ cốt tử: (1) Trả kết nối vật lý (DbConnection) về lại Connection Pool của ADO.NET để tái sử dụng cho các request khác; (2) Giải phóng toàn bộ bộ nhớ Change Tracker chứa các thực thể đã truy vấn, ngăn ngừa triệt để hiện tượng rò rỉ bộ nhớ (Memory Leak).</w:t>
      </w:r>
    </w:p>
    <w:p>
      <w:pPr>
        <w:spacing w:line="300" w:lineRule="auto" w:before="240" w:after="80"/>
        <w:jc w:val="left"/>
      </w:pPr>
      <w:r>
        <w:rPr>
          <w:rFonts w:ascii="Times New Roman" w:hAnsi="Times New Roman"/>
          <w:b/>
          <w:color w:val="000000"/>
          <w:sz w:val="27"/>
        </w:rPr>
        <w:t>4.9. Bảng phủ Kỹ thuật Chương 4 (Technical Coverage Matrix)</w:t>
      </w:r>
    </w:p>
    <w:p>
      <w:pPr>
        <w:spacing w:line="300" w:lineRule="auto" w:before="0" w:after="80"/>
        <w:jc w:val="both"/>
      </w:pPr>
      <w:r>
        <w:rPr>
          <w:rFonts w:ascii="Times New Roman" w:hAnsi="Times New Roman"/>
          <w:sz w:val="26"/>
        </w:rPr>
        <w:t>Nhằm đáp ứng yêu cầu minh bạch hóa tiến độ kỹ thuật và làm cơ sở đối chiếu với Repository đồ án, Bảng 4.8 ánh xạ toàn bộ các yêu cầu của Đề cương sang vị trí tệp mã nguồn và hiện thực cụ thể:</w:t>
      </w:r>
    </w:p>
    <w:p>
      <w:pPr>
        <w:spacing w:before="160" w:after="60"/>
        <w:jc w:val="center"/>
      </w:pPr>
      <w:r>
        <w:rPr>
          <w:rFonts w:ascii="Times New Roman" w:hAnsi="Times New Roman"/>
          <w:b/>
          <w:i/>
          <w:sz w:val="22"/>
        </w:rPr>
        <w:t>Bảng 4.8: Bảng phủ kỹ thuật toàn diện các yêu cầu Đề cương trong Chương 4</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016"/>
            <w:shd w:fill="F2F2F2"/>
          </w:tcPr>
          <w:p>
            <w:pPr>
              <w:spacing w:before="80" w:after="80"/>
              <w:jc w:val="center"/>
            </w:pPr>
            <w:r>
              <w:rPr>
                <w:rFonts w:ascii="Times New Roman" w:hAnsi="Times New Roman"/>
                <w:b/>
                <w:sz w:val="22"/>
              </w:rPr>
              <w:t>Hạng mục đề cương</w:t>
            </w:r>
          </w:p>
        </w:tc>
        <w:tc>
          <w:tcPr>
            <w:tcW w:type="dxa" w:w="2592"/>
            <w:shd w:fill="F2F2F2"/>
          </w:tcPr>
          <w:p>
            <w:pPr>
              <w:spacing w:before="80" w:after="80"/>
              <w:jc w:val="center"/>
            </w:pPr>
            <w:r>
              <w:rPr>
                <w:rFonts w:ascii="Times New Roman" w:hAnsi="Times New Roman"/>
                <w:b/>
                <w:sz w:val="22"/>
              </w:rPr>
              <w:t>Cơ chế kỹ thuật</w:t>
            </w:r>
          </w:p>
        </w:tc>
        <w:tc>
          <w:tcPr>
            <w:tcW w:type="dxa" w:w="3168"/>
            <w:shd w:fill="F2F2F2"/>
          </w:tcPr>
          <w:p>
            <w:pPr>
              <w:spacing w:before="80" w:after="80"/>
              <w:jc w:val="center"/>
            </w:pPr>
            <w:r>
              <w:rPr>
                <w:rFonts w:ascii="Times New Roman" w:hAnsi="Times New Roman"/>
                <w:b/>
                <w:sz w:val="22"/>
              </w:rPr>
              <w:t>Minh chứng tệp mã nguồn trong Repo</w:t>
            </w:r>
          </w:p>
        </w:tc>
        <w:tc>
          <w:tcPr>
            <w:tcW w:type="dxa" w:w="1440"/>
            <w:shd w:fill="F2F2F2"/>
          </w:tcPr>
          <w:p>
            <w:pPr>
              <w:spacing w:before="80" w:after="80"/>
              <w:jc w:val="center"/>
            </w:pPr>
            <w:r>
              <w:rPr>
                <w:rFonts w:ascii="Times New Roman" w:hAnsi="Times New Roman"/>
                <w:b/>
                <w:sz w:val="22"/>
              </w:rPr>
              <w:t>Trạng thái</w:t>
            </w:r>
          </w:p>
        </w:tc>
      </w:tr>
      <w:tr>
        <w:tc>
          <w:tcPr>
            <w:tcW w:type="dxa" w:w="2016"/>
          </w:tcPr>
          <w:p>
            <w:pPr>
              <w:spacing w:before="60" w:after="60" w:line="276" w:lineRule="auto"/>
              <w:jc w:val="center"/>
            </w:pPr>
            <w:r>
              <w:rPr>
                <w:rFonts w:ascii="Times New Roman" w:hAnsi="Times New Roman"/>
                <w:sz w:val="21"/>
              </w:rPr>
              <w:t>1.A. Luồng một request</w:t>
            </w:r>
          </w:p>
        </w:tc>
        <w:tc>
          <w:tcPr>
            <w:tcW w:type="dxa" w:w="2592"/>
          </w:tcPr>
          <w:p>
            <w:pPr>
              <w:spacing w:before="60" w:after="60" w:line="276" w:lineRule="auto"/>
              <w:jc w:val="left"/>
            </w:pPr>
            <w:r>
              <w:rPr>
                <w:rFonts w:ascii="Times New Roman" w:hAnsi="Times New Roman"/>
                <w:sz w:val="21"/>
              </w:rPr>
              <w:t>Request Lifecycle qua Pipeline -&gt; Controller -&gt; Service -&gt; EF Core</w:t>
            </w:r>
          </w:p>
        </w:tc>
        <w:tc>
          <w:tcPr>
            <w:tcW w:type="dxa" w:w="3168"/>
          </w:tcPr>
          <w:p>
            <w:pPr>
              <w:spacing w:before="60" w:after="60" w:line="276" w:lineRule="auto"/>
              <w:jc w:val="left"/>
            </w:pPr>
            <w:r>
              <w:rPr>
                <w:rFonts w:ascii="Times New Roman" w:hAnsi="Times New Roman"/>
                <w:sz w:val="21"/>
              </w:rPr>
              <w:t>src/PropNest.Api/Controllers/ListingsController.cs</w:t>
              <w:br/>
              <w:t>src/PropNest.Application/Listings/ListingService.cs</w:t>
            </w:r>
          </w:p>
        </w:tc>
        <w:tc>
          <w:tcPr>
            <w:tcW w:type="dxa" w:w="1440"/>
          </w:tcPr>
          <w:p>
            <w:pPr>
              <w:spacing w:before="60" w:after="60" w:line="276" w:lineRule="auto"/>
              <w:jc w:val="left"/>
            </w:pPr>
            <w:r>
              <w:rPr>
                <w:rFonts w:ascii="Times New Roman" w:hAnsi="Times New Roman"/>
                <w:sz w:val="21"/>
              </w:rPr>
              <w:t>Hoàn thành 100% (Có log truy vết)</w:t>
            </w:r>
          </w:p>
        </w:tc>
      </w:tr>
      <w:tr>
        <w:tc>
          <w:tcPr>
            <w:tcW w:type="dxa" w:w="2016"/>
          </w:tcPr>
          <w:p>
            <w:pPr>
              <w:spacing w:before="60" w:after="60" w:line="276" w:lineRule="auto"/>
              <w:jc w:val="center"/>
            </w:pPr>
            <w:r>
              <w:rPr>
                <w:rFonts w:ascii="Times New Roman" w:hAnsi="Times New Roman"/>
                <w:sz w:val="21"/>
              </w:rPr>
              <w:t>1.A. Routing &amp; Binding</w:t>
            </w:r>
          </w:p>
        </w:tc>
        <w:tc>
          <w:tcPr>
            <w:tcW w:type="dxa" w:w="2592"/>
          </w:tcPr>
          <w:p>
            <w:pPr>
              <w:spacing w:before="60" w:after="60" w:line="276" w:lineRule="auto"/>
              <w:jc w:val="left"/>
            </w:pPr>
            <w:r>
              <w:rPr>
                <w:rFonts w:ascii="Times New Roman" w:hAnsi="Times New Roman"/>
                <w:sz w:val="21"/>
              </w:rPr>
              <w:t>Attribute Routing, Route Constraints {listingId:long}, Model Binding</w:t>
            </w:r>
          </w:p>
        </w:tc>
        <w:tc>
          <w:tcPr>
            <w:tcW w:type="dxa" w:w="3168"/>
          </w:tcPr>
          <w:p>
            <w:pPr>
              <w:spacing w:before="60" w:after="60" w:line="276" w:lineRule="auto"/>
              <w:jc w:val="left"/>
            </w:pPr>
            <w:r>
              <w:rPr>
                <w:rFonts w:ascii="Times New Roman" w:hAnsi="Times New Roman"/>
                <w:sz w:val="21"/>
              </w:rPr>
              <w:t>src/PropNest.Api/Controllers/ListingsController.cs</w:t>
              <w:br/>
              <w:t>src/PropNest.Api/Contracts/Listings/ListingRequests.cs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1.A. Input Validation</w:t>
            </w:r>
          </w:p>
        </w:tc>
        <w:tc>
          <w:tcPr>
            <w:tcW w:type="dxa" w:w="2592"/>
          </w:tcPr>
          <w:p>
            <w:pPr>
              <w:spacing w:before="60" w:after="60" w:line="276" w:lineRule="auto"/>
              <w:jc w:val="left"/>
            </w:pPr>
            <w:r>
              <w:rPr>
                <w:rFonts w:ascii="Times New Roman" w:hAnsi="Times New Roman"/>
                <w:sz w:val="21"/>
              </w:rPr>
              <w:t>Data Annotations, kiểm tra đầu vào và trả về 400 Bad Request tự động</w:t>
            </w:r>
          </w:p>
        </w:tc>
        <w:tc>
          <w:tcPr>
            <w:tcW w:type="dxa" w:w="3168"/>
          </w:tcPr>
          <w:p>
            <w:pPr>
              <w:spacing w:before="60" w:after="60" w:line="276" w:lineRule="auto"/>
              <w:jc w:val="left"/>
            </w:pPr>
            <w:r>
              <w:rPr>
                <w:rFonts w:ascii="Times New Roman" w:hAnsi="Times New Roman"/>
                <w:sz w:val="21"/>
              </w:rPr>
              <w:t>src/PropNest.Api/Contracts/Listings/ListingRequests.cs</w:t>
            </w:r>
          </w:p>
        </w:tc>
        <w:tc>
          <w:tcPr>
            <w:tcW w:type="dxa" w:w="1440"/>
          </w:tcPr>
          <w:p>
            <w:pPr>
              <w:spacing w:before="60" w:after="60" w:line="276" w:lineRule="auto"/>
              <w:jc w:val="left"/>
            </w:pPr>
            <w:r>
              <w:rPr>
                <w:rFonts w:ascii="Times New Roman" w:hAnsi="Times New Roman"/>
                <w:sz w:val="21"/>
              </w:rPr>
              <w:t>Hoàn thành 100% (Có curl thực nghiệm)</w:t>
            </w:r>
          </w:p>
        </w:tc>
      </w:tr>
      <w:tr>
        <w:tc>
          <w:tcPr>
            <w:tcW w:type="dxa" w:w="2016"/>
          </w:tcPr>
          <w:p>
            <w:pPr>
              <w:spacing w:before="60" w:after="60" w:line="276" w:lineRule="auto"/>
              <w:jc w:val="center"/>
            </w:pPr>
            <w:r>
              <w:rPr>
                <w:rFonts w:ascii="Times New Roman" w:hAnsi="Times New Roman"/>
                <w:sz w:val="21"/>
              </w:rPr>
              <w:t>1.A. Xử lý lỗi nhất quán</w:t>
            </w:r>
          </w:p>
        </w:tc>
        <w:tc>
          <w:tcPr>
            <w:tcW w:type="dxa" w:w="2592"/>
          </w:tcPr>
          <w:p>
            <w:pPr>
              <w:spacing w:before="60" w:after="60" w:line="276" w:lineRule="auto"/>
              <w:jc w:val="left"/>
            </w:pPr>
            <w:r>
              <w:rPr>
                <w:rFonts w:ascii="Times New Roman" w:hAnsi="Times New Roman"/>
                <w:sz w:val="21"/>
              </w:rPr>
              <w:t>ExceptionHandlingMiddleware bắt lỗi toàn cục, chuẩn RFC 7807</w:t>
            </w:r>
          </w:p>
        </w:tc>
        <w:tc>
          <w:tcPr>
            <w:tcW w:type="dxa" w:w="3168"/>
          </w:tcPr>
          <w:p>
            <w:pPr>
              <w:spacing w:before="60" w:after="60" w:line="276" w:lineRule="auto"/>
              <w:jc w:val="left"/>
            </w:pPr>
            <w:r>
              <w:rPr>
                <w:rFonts w:ascii="Times New Roman" w:hAnsi="Times New Roman"/>
                <w:sz w:val="21"/>
              </w:rPr>
              <w:t>src/PropNest.Api/Middleware/ExceptionHandlingMiddleware.cs</w:t>
            </w:r>
          </w:p>
        </w:tc>
        <w:tc>
          <w:tcPr>
            <w:tcW w:type="dxa" w:w="1440"/>
          </w:tcPr>
          <w:p>
            <w:pPr>
              <w:spacing w:before="60" w:after="60" w:line="276" w:lineRule="auto"/>
              <w:jc w:val="left"/>
            </w:pPr>
            <w:r>
              <w:rPr>
                <w:rFonts w:ascii="Times New Roman" w:hAnsi="Times New Roman"/>
                <w:sz w:val="21"/>
              </w:rPr>
              <w:t>Hoàn thành 100% (Có JSON minh chứng)</w:t>
            </w:r>
          </w:p>
        </w:tc>
      </w:tr>
      <w:tr>
        <w:tc>
          <w:tcPr>
            <w:tcW w:type="dxa" w:w="2016"/>
          </w:tcPr>
          <w:p>
            <w:pPr>
              <w:spacing w:before="60" w:after="60" w:line="276" w:lineRule="auto"/>
              <w:jc w:val="center"/>
            </w:pPr>
            <w:r>
              <w:rPr>
                <w:rFonts w:ascii="Times New Roman" w:hAnsi="Times New Roman"/>
                <w:sz w:val="21"/>
              </w:rPr>
              <w:t>1.B. Middleware Pipeline</w:t>
            </w:r>
          </w:p>
        </w:tc>
        <w:tc>
          <w:tcPr>
            <w:tcW w:type="dxa" w:w="2592"/>
          </w:tcPr>
          <w:p>
            <w:pPr>
              <w:spacing w:before="60" w:after="60" w:line="276" w:lineRule="auto"/>
              <w:jc w:val="left"/>
            </w:pPr>
            <w:r>
              <w:rPr>
                <w:rFonts w:ascii="Times New Roman" w:hAnsi="Times New Roman"/>
                <w:sz w:val="21"/>
              </w:rPr>
              <w:t>RequestDelegate, Russian Doll, Custom CorrelationIdMiddleware</w:t>
            </w:r>
          </w:p>
        </w:tc>
        <w:tc>
          <w:tcPr>
            <w:tcW w:type="dxa" w:w="3168"/>
          </w:tcPr>
          <w:p>
            <w:pPr>
              <w:spacing w:before="60" w:after="60" w:line="276" w:lineRule="auto"/>
              <w:jc w:val="left"/>
            </w:pPr>
            <w:r>
              <w:rPr>
                <w:rFonts w:ascii="Times New Roman" w:hAnsi="Times New Roman"/>
                <w:sz w:val="21"/>
              </w:rPr>
              <w:t>src/PropNest.Api/Program.cs</w:t>
              <w:br/>
              <w:t>src/PropNest.Api/Middleware/CorrelationIdMiddleware.cs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Thứ tự Middleware</w:t>
            </w:r>
          </w:p>
        </w:tc>
        <w:tc>
          <w:tcPr>
            <w:tcW w:type="dxa" w:w="2592"/>
          </w:tcPr>
          <w:p>
            <w:pPr>
              <w:spacing w:before="60" w:after="60" w:line="276" w:lineRule="auto"/>
              <w:jc w:val="left"/>
            </w:pPr>
            <w:r>
              <w:rPr>
                <w:rFonts w:ascii="Times New Roman" w:hAnsi="Times New Roman"/>
                <w:sz w:val="21"/>
              </w:rPr>
              <w:t>Thực nghiệm đảo thứ tự Authentication &amp; Authorization gây lỗi 401</w:t>
            </w:r>
          </w:p>
        </w:tc>
        <w:tc>
          <w:tcPr>
            <w:tcW w:type="dxa" w:w="3168"/>
          </w:tcPr>
          <w:p>
            <w:pPr>
              <w:spacing w:before="60" w:after="60" w:line="276" w:lineRule="auto"/>
              <w:jc w:val="left"/>
            </w:pPr>
            <w:r>
              <w:rPr>
                <w:rFonts w:ascii="Times New Roman" w:hAnsi="Times New Roman"/>
                <w:sz w:val="21"/>
              </w:rPr>
              <w:t>src/PropNest.Api/Program.cs (Thực nghiệm tại Mục 4.2.3)</w:t>
            </w:r>
          </w:p>
        </w:tc>
        <w:tc>
          <w:tcPr>
            <w:tcW w:type="dxa" w:w="1440"/>
          </w:tcPr>
          <w:p>
            <w:pPr>
              <w:spacing w:before="60" w:after="60" w:line="276" w:lineRule="auto"/>
              <w:jc w:val="left"/>
            </w:pPr>
            <w:r>
              <w:rPr>
                <w:rFonts w:ascii="Times New Roman" w:hAnsi="Times New Roman"/>
                <w:sz w:val="21"/>
              </w:rPr>
              <w:t>Hoàn thành 100% (Có log chứng minh)</w:t>
            </w:r>
          </w:p>
        </w:tc>
      </w:tr>
      <w:tr>
        <w:tc>
          <w:tcPr>
            <w:tcW w:type="dxa" w:w="2016"/>
          </w:tcPr>
          <w:p>
            <w:pPr>
              <w:spacing w:before="60" w:after="60" w:line="276" w:lineRule="auto"/>
              <w:jc w:val="center"/>
            </w:pPr>
            <w:r>
              <w:rPr>
                <w:rFonts w:ascii="Times New Roman" w:hAnsi="Times New Roman"/>
                <w:sz w:val="21"/>
              </w:rPr>
              <w:t>1.B. Dependency Injection</w:t>
            </w:r>
          </w:p>
        </w:tc>
        <w:tc>
          <w:tcPr>
            <w:tcW w:type="dxa" w:w="2592"/>
          </w:tcPr>
          <w:p>
            <w:pPr>
              <w:spacing w:before="60" w:after="60" w:line="276" w:lineRule="auto"/>
              <w:jc w:val="left"/>
            </w:pPr>
            <w:r>
              <w:rPr>
                <w:rFonts w:ascii="Times New Roman" w:hAnsi="Times New Roman"/>
                <w:sz w:val="21"/>
              </w:rPr>
              <w:t>AddScoped, AddSingleton, AddTransient; Bảng Service Lifetimes</w:t>
            </w:r>
          </w:p>
        </w:tc>
        <w:tc>
          <w:tcPr>
            <w:tcW w:type="dxa" w:w="3168"/>
          </w:tcPr>
          <w:p>
            <w:pPr>
              <w:spacing w:before="60" w:after="60" w:line="276" w:lineRule="auto"/>
              <w:jc w:val="left"/>
            </w:pPr>
            <w:r>
              <w:rPr>
                <w:rFonts w:ascii="Times New Roman" w:hAnsi="Times New Roman"/>
                <w:sz w:val="21"/>
              </w:rPr>
              <w:t>src/PropNest.Application/DependencyInjection/...</w:t>
              <w:br/>
              <w:t>src/PropNest.Infrastructure/DependencyInjection/...</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Captive Dependency</w:t>
            </w:r>
          </w:p>
        </w:tc>
        <w:tc>
          <w:tcPr>
            <w:tcW w:type="dxa" w:w="2592"/>
          </w:tcPr>
          <w:p>
            <w:pPr>
              <w:spacing w:before="60" w:after="60" w:line="276" w:lineRule="auto"/>
              <w:jc w:val="left"/>
            </w:pPr>
            <w:r>
              <w:rPr>
                <w:rFonts w:ascii="Times New Roman" w:hAnsi="Times New Roman"/>
                <w:sz w:val="21"/>
              </w:rPr>
              <w:t>Thực nghiệm phát hiện lỗi Singleton giữ Scoped bằng ValidateScopes</w:t>
            </w:r>
          </w:p>
        </w:tc>
        <w:tc>
          <w:tcPr>
            <w:tcW w:type="dxa" w:w="3168"/>
          </w:tcPr>
          <w:p>
            <w:pPr>
              <w:spacing w:before="60" w:after="60" w:line="276" w:lineRule="auto"/>
              <w:jc w:val="left"/>
            </w:pPr>
            <w:r>
              <w:rPr>
                <w:rFonts w:ascii="Times New Roman" w:hAnsi="Times New Roman"/>
                <w:sz w:val="21"/>
              </w:rPr>
              <w:t>src/PropNest.Infrastructure/Services/ (Thực nghiệm Mục 4.3.4)</w:t>
            </w:r>
          </w:p>
        </w:tc>
        <w:tc>
          <w:tcPr>
            <w:tcW w:type="dxa" w:w="1440"/>
          </w:tcPr>
          <w:p>
            <w:pPr>
              <w:spacing w:before="60" w:after="60" w:line="276" w:lineRule="auto"/>
              <w:jc w:val="left"/>
            </w:pPr>
            <w:r>
              <w:rPr>
                <w:rFonts w:ascii="Times New Roman" w:hAnsi="Times New Roman"/>
                <w:sz w:val="21"/>
              </w:rPr>
              <w:t>Hoàn thành 100% (Có exit code trace)</w:t>
            </w:r>
          </w:p>
        </w:tc>
      </w:tr>
      <w:tr>
        <w:tc>
          <w:tcPr>
            <w:tcW w:type="dxa" w:w="2016"/>
          </w:tcPr>
          <w:p>
            <w:pPr>
              <w:spacing w:before="60" w:after="60" w:line="276" w:lineRule="auto"/>
              <w:jc w:val="center"/>
            </w:pPr>
            <w:r>
              <w:rPr>
                <w:rFonts w:ascii="Times New Roman" w:hAnsi="Times New Roman"/>
                <w:sz w:val="21"/>
              </w:rPr>
              <w:t>1.B. Tổ chức Endpoint</w:t>
            </w:r>
          </w:p>
        </w:tc>
        <w:tc>
          <w:tcPr>
            <w:tcW w:type="dxa" w:w="2592"/>
          </w:tcPr>
          <w:p>
            <w:pPr>
              <w:spacing w:before="60" w:after="60" w:line="276" w:lineRule="auto"/>
              <w:jc w:val="left"/>
            </w:pPr>
            <w:r>
              <w:rPr>
                <w:rFonts w:ascii="Times New Roman" w:hAnsi="Times New Roman"/>
                <w:sz w:val="21"/>
              </w:rPr>
              <w:t>So sánh và lựa chọn Controller-based Web API thay vì Minimal API</w:t>
            </w:r>
          </w:p>
        </w:tc>
        <w:tc>
          <w:tcPr>
            <w:tcW w:type="dxa" w:w="3168"/>
          </w:tcPr>
          <w:p>
            <w:pPr>
              <w:spacing w:before="60" w:after="60" w:line="276" w:lineRule="auto"/>
              <w:jc w:val="left"/>
            </w:pPr>
            <w:r>
              <w:rPr>
                <w:rFonts w:ascii="Times New Roman" w:hAnsi="Times New Roman"/>
                <w:sz w:val="21"/>
              </w:rPr>
              <w:t>src/PropNest.Api/Controllers/ (Toàn bộ Controllers)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Phân biệt Middleware/Filter</w:t>
            </w:r>
          </w:p>
        </w:tc>
        <w:tc>
          <w:tcPr>
            <w:tcW w:type="dxa" w:w="2592"/>
          </w:tcPr>
          <w:p>
            <w:pPr>
              <w:spacing w:before="60" w:after="60" w:line="276" w:lineRule="auto"/>
              <w:jc w:val="left"/>
            </w:pPr>
            <w:r>
              <w:rPr>
                <w:rFonts w:ascii="Times New Roman" w:hAnsi="Times New Roman"/>
                <w:sz w:val="21"/>
              </w:rPr>
              <w:t>Bảng so sánh 6 tiêu chí; Minh họa Middleware vs Action Filter</w:t>
            </w:r>
          </w:p>
        </w:tc>
        <w:tc>
          <w:tcPr>
            <w:tcW w:type="dxa" w:w="3168"/>
          </w:tcPr>
          <w:p>
            <w:pPr>
              <w:spacing w:before="60" w:after="60" w:line="276" w:lineRule="auto"/>
              <w:jc w:val="left"/>
            </w:pPr>
            <w:r>
              <w:rPr>
                <w:rFonts w:ascii="Times New Roman" w:hAnsi="Times New Roman"/>
                <w:sz w:val="21"/>
              </w:rPr>
              <w:t>src/PropNest.Api/Middleware/ vs src/PropNest.Api/Filters/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Options Pattern</w:t>
            </w:r>
          </w:p>
        </w:tc>
        <w:tc>
          <w:tcPr>
            <w:tcW w:type="dxa" w:w="2592"/>
          </w:tcPr>
          <w:p>
            <w:pPr>
              <w:spacing w:before="60" w:after="60" w:line="276" w:lineRule="auto"/>
              <w:jc w:val="left"/>
            </w:pPr>
            <w:r>
              <w:rPr>
                <w:rFonts w:ascii="Times New Roman" w:hAnsi="Times New Roman"/>
                <w:sz w:val="21"/>
              </w:rPr>
              <w:t>Cấu hình theo môi trường (Development vs Production trong Docker)</w:t>
            </w:r>
          </w:p>
        </w:tc>
        <w:tc>
          <w:tcPr>
            <w:tcW w:type="dxa" w:w="3168"/>
          </w:tcPr>
          <w:p>
            <w:pPr>
              <w:spacing w:before="60" w:after="60" w:line="276" w:lineRule="auto"/>
              <w:jc w:val="left"/>
            </w:pPr>
            <w:r>
              <w:rPr>
                <w:rFonts w:ascii="Times New Roman" w:hAnsi="Times New Roman"/>
                <w:sz w:val="21"/>
              </w:rPr>
              <w:t>src/PropNest.Api/appsettings.json</w:t>
              <w:br/>
              <w:t>src/PropNest.Api/Program.cs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Health Checks</w:t>
            </w:r>
          </w:p>
        </w:tc>
        <w:tc>
          <w:tcPr>
            <w:tcW w:type="dxa" w:w="2592"/>
          </w:tcPr>
          <w:p>
            <w:pPr>
              <w:spacing w:before="60" w:after="60" w:line="276" w:lineRule="auto"/>
              <w:jc w:val="left"/>
            </w:pPr>
            <w:r>
              <w:rPr>
                <w:rFonts w:ascii="Times New Roman" w:hAnsi="Times New Roman"/>
                <w:sz w:val="21"/>
              </w:rPr>
              <w:t>MapHealthChecks("/health") phục vụ giám sát hạ tầng Docker</w:t>
            </w:r>
          </w:p>
        </w:tc>
        <w:tc>
          <w:tcPr>
            <w:tcW w:type="dxa" w:w="3168"/>
          </w:tcPr>
          <w:p>
            <w:pPr>
              <w:spacing w:before="60" w:after="60" w:line="276" w:lineRule="auto"/>
              <w:jc w:val="left"/>
            </w:pPr>
            <w:r>
              <w:rPr>
                <w:rFonts w:ascii="Times New Roman" w:hAnsi="Times New Roman"/>
                <w:sz w:val="21"/>
              </w:rPr>
              <w:t>src/PropNest.Api/Program.cs (dòng 123)</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3. Tooling &amp; Clean Code</w:t>
            </w:r>
          </w:p>
        </w:tc>
        <w:tc>
          <w:tcPr>
            <w:tcW w:type="dxa" w:w="2592"/>
          </w:tcPr>
          <w:p>
            <w:pPr>
              <w:spacing w:before="60" w:after="60" w:line="276" w:lineRule="auto"/>
              <w:jc w:val="left"/>
            </w:pPr>
            <w:r>
              <w:rPr>
                <w:rFonts w:ascii="Times New Roman" w:hAnsi="Times New Roman"/>
                <w:sz w:val="21"/>
              </w:rPr>
              <w:t>Central Package Management (CPM), Roslyn Analyzers, TreatWarningsAsErrors</w:t>
            </w:r>
          </w:p>
        </w:tc>
        <w:tc>
          <w:tcPr>
            <w:tcW w:type="dxa" w:w="3168"/>
          </w:tcPr>
          <w:p>
            <w:pPr>
              <w:spacing w:before="60" w:after="60" w:line="276" w:lineRule="auto"/>
              <w:jc w:val="left"/>
            </w:pPr>
            <w:r>
              <w:rPr>
                <w:rFonts w:ascii="Times New Roman" w:hAnsi="Times New Roman"/>
                <w:sz w:val="21"/>
              </w:rPr>
              <w:t>Directory.Packages.props</w:t>
              <w:br/>
              <w:t>Directory.Build.props</w:t>
            </w:r>
          </w:p>
        </w:tc>
        <w:tc>
          <w:tcPr>
            <w:tcW w:type="dxa" w:w="1440"/>
          </w:tcPr>
          <w:p>
            <w:pPr>
              <w:spacing w:before="60" w:after="60" w:line="276" w:lineRule="auto"/>
              <w:jc w:val="left"/>
            </w:pPr>
            <w:r>
              <w:rPr>
                <w:rFonts w:ascii="Times New Roman" w:hAnsi="Times New Roman"/>
                <w:sz w:val="21"/>
              </w:rPr>
              <w:t>Hoàn thành 100% (Build 0 warning)</w:t>
            </w:r>
          </w:p>
        </w:tc>
      </w:tr>
      <w:tr>
        <w:tc>
          <w:tcPr>
            <w:tcW w:type="dxa" w:w="2016"/>
          </w:tcPr>
          <w:p>
            <w:pPr>
              <w:spacing w:before="60" w:after="60" w:line="276" w:lineRule="auto"/>
              <w:jc w:val="center"/>
            </w:pPr>
            <w:r>
              <w:rPr>
                <w:rFonts w:ascii="Times New Roman" w:hAnsi="Times New Roman"/>
                <w:sz w:val="21"/>
              </w:rPr>
              <w:t>7. So sánh &amp; Phản biện</w:t>
            </w:r>
          </w:p>
        </w:tc>
        <w:tc>
          <w:tcPr>
            <w:tcW w:type="dxa" w:w="2592"/>
          </w:tcPr>
          <w:p>
            <w:pPr>
              <w:spacing w:before="60" w:after="60" w:line="276" w:lineRule="auto"/>
              <w:jc w:val="left"/>
            </w:pPr>
            <w:r>
              <w:rPr>
                <w:rFonts w:ascii="Times New Roman" w:hAnsi="Times New Roman"/>
                <w:sz w:val="21"/>
              </w:rPr>
              <w:t>Đối sánh với Spring Boot, NestJS, Go; Nêu 3 ca KHÔNG NÊN DÙNG</w:t>
            </w:r>
          </w:p>
        </w:tc>
        <w:tc>
          <w:tcPr>
            <w:tcW w:type="dxa" w:w="3168"/>
          </w:tcPr>
          <w:p>
            <w:pPr>
              <w:spacing w:before="60" w:after="60" w:line="276" w:lineRule="auto"/>
              <w:jc w:val="left"/>
            </w:pPr>
            <w:r>
              <w:rPr>
                <w:rFonts w:ascii="Times New Roman" w:hAnsi="Times New Roman"/>
                <w:sz w:val="21"/>
              </w:rPr>
              <w:t>Mục 4.7 của Báo cáo (Kèm trích dẫn tài liệu tham khảo)</w:t>
            </w:r>
          </w:p>
        </w:tc>
        <w:tc>
          <w:tcPr>
            <w:tcW w:type="dxa" w:w="1440"/>
          </w:tcPr>
          <w:p>
            <w:pPr>
              <w:spacing w:before="60" w:after="60" w:line="276" w:lineRule="auto"/>
              <w:jc w:val="left"/>
            </w:pPr>
            <w:r>
              <w:rPr>
                <w:rFonts w:ascii="Times New Roman" w:hAnsi="Times New Roman"/>
                <w:sz w:val="21"/>
              </w:rPr>
              <w:t>Hoàn thành 100%</w:t>
            </w:r>
          </w:p>
        </w:tc>
      </w:tr>
    </w:tbl>
    <w:p>
      <w:pPr>
        <w:spacing w:before="40" w:after="80"/>
      </w:pPr>
    </w:p>
    <w:p>
      <w:pPr>
        <w:spacing w:line="300" w:lineRule="auto" w:before="240" w:after="80"/>
        <w:jc w:val="left"/>
      </w:pPr>
      <w:r>
        <w:rPr>
          <w:rFonts w:ascii="Times New Roman" w:hAnsi="Times New Roman"/>
          <w:b/>
          <w:color w:val="000000"/>
          <w:sz w:val="27"/>
        </w:rPr>
        <w:t>KẾT LUẬN CHƯƠNG 4</w:t>
      </w:r>
    </w:p>
    <w:p>
      <w:pPr>
        <w:spacing w:line="300" w:lineRule="auto" w:before="0" w:after="80"/>
        <w:jc w:val="both"/>
      </w:pPr>
      <w:r>
        <w:rPr>
          <w:rFonts w:ascii="Times New Roman" w:hAnsi="Times New Roman"/>
          <w:sz w:val="26"/>
        </w:rPr>
        <w:t>Chương 4 đã giải quyết trọn vẹn và toàn diện các yêu cầu kỹ thuật nền tảng của backend với ASP.NET Core trên môi trường .NET 8 LTS, không chỉ dừng lại ở lý thuyết mà chứng minh bằng mã nguồn và thực nghiệm chạy thật trên đồ án PropNest:</w:t>
      </w:r>
    </w:p>
    <w:p>
      <w:pPr>
        <w:pStyle w:val="ListBullet"/>
        <w:spacing w:line="300" w:lineRule="auto" w:before="0" w:after="60"/>
        <w:jc w:val="both"/>
      </w:pPr>
      <w:r>
        <w:rPr>
          <w:rFonts w:ascii="Times New Roman" w:hAnsi="Times New Roman"/>
          <w:b/>
          <w:sz w:val="26"/>
        </w:rPr>
        <w:t xml:space="preserve">1. Về Luồng xử lý và Vòng đời Request: </w:t>
      </w:r>
      <w:r>
        <w:rPr>
          <w:rFonts w:ascii="Times New Roman" w:hAnsi="Times New Roman"/>
          <w:sz w:val="26"/>
        </w:rPr>
        <w:t>Làm chủ luồng di chuyển của một HTTP Request xuyên suốt qua các tầng kiến trúc Clean Architecture từ Kestrel, Middleware Pipeline, Controller, Application Service đến Entity Framework Core 8 và cơ sở dữ liệu SQL Server.</w:t>
      </w:r>
    </w:p>
    <w:p>
      <w:pPr>
        <w:pStyle w:val="ListBullet"/>
        <w:spacing w:line="300" w:lineRule="auto" w:before="0" w:after="60"/>
        <w:jc w:val="both"/>
      </w:pPr>
      <w:r>
        <w:rPr>
          <w:rFonts w:ascii="Times New Roman" w:hAnsi="Times New Roman"/>
          <w:b/>
          <w:sz w:val="26"/>
        </w:rPr>
        <w:t xml:space="preserve">2. Về Đường ống Middleware: </w:t>
      </w:r>
      <w:r>
        <w:rPr>
          <w:rFonts w:ascii="Times New Roman" w:hAnsi="Times New Roman"/>
          <w:sz w:val="26"/>
        </w:rPr>
        <w:t>Thấu hiểu bản chất hàm ủy thác RequestDelegate, cơ chế ngắt mạch Short-circuiting, và chứng minh bằng thực nghiệm hậu quả nghiêm trọng khi đảo thứ tự Middleware hoặc đặt sai vị trí ExceptionHandlingMiddleware.</w:t>
      </w:r>
    </w:p>
    <w:p>
      <w:pPr>
        <w:pStyle w:val="ListBullet"/>
        <w:spacing w:line="300" w:lineRule="auto" w:before="0" w:after="60"/>
        <w:jc w:val="both"/>
      </w:pPr>
      <w:r>
        <w:rPr>
          <w:rFonts w:ascii="Times New Roman" w:hAnsi="Times New Roman"/>
          <w:b/>
          <w:sz w:val="26"/>
        </w:rPr>
        <w:t xml:space="preserve">3. Về Phân biệt Middleware và Filter: </w:t>
      </w:r>
      <w:r>
        <w:rPr>
          <w:rFonts w:ascii="Times New Roman" w:hAnsi="Times New Roman"/>
          <w:sz w:val="26"/>
        </w:rPr>
        <w:t>Phân định rạch ròi giữa Middleware và Action Filter trên 6 trục tiêu chí kỹ thuật, loại bỏ hoàn toàn sự nhầm lẫn phổ biến giữa hai cơ chế xử lý xuyên suốt.</w:t>
      </w:r>
    </w:p>
    <w:p>
      <w:pPr>
        <w:pStyle w:val="ListBullet"/>
        <w:spacing w:line="300" w:lineRule="auto" w:before="0" w:after="60"/>
        <w:jc w:val="both"/>
      </w:pPr>
      <w:r>
        <w:rPr>
          <w:rFonts w:ascii="Times New Roman" w:hAnsi="Times New Roman"/>
          <w:b/>
          <w:sz w:val="26"/>
        </w:rPr>
        <w:t xml:space="preserve">4. Về Quản trị Dependency Injection: </w:t>
      </w:r>
      <w:r>
        <w:rPr>
          <w:rFonts w:ascii="Times New Roman" w:hAnsi="Times New Roman"/>
          <w:sz w:val="26"/>
        </w:rPr>
        <w:t>Kiểm soát chặt chẽ 3 chế độ Service Lifetime (Transient, Scoped, Singleton), lập bảng danh mục dịch vụ trong PropNest và thực nghiệm chỉ ra cơ chế phát hiện lỗi Captive Dependency của .NET 8.</w:t>
      </w:r>
    </w:p>
    <w:p>
      <w:pPr>
        <w:pStyle w:val="ListBullet"/>
        <w:spacing w:line="300" w:lineRule="auto" w:before="0" w:after="60"/>
        <w:jc w:val="both"/>
      </w:pPr>
      <w:r>
        <w:rPr>
          <w:rFonts w:ascii="Times New Roman" w:hAnsi="Times New Roman"/>
          <w:b/>
          <w:sz w:val="26"/>
        </w:rPr>
        <w:t xml:space="preserve">5. Về Tổ chức Endpoint và Chuẩn hóa API: </w:t>
      </w:r>
      <w:r>
        <w:rPr>
          <w:rFonts w:ascii="Times New Roman" w:hAnsi="Times New Roman"/>
          <w:sz w:val="26"/>
        </w:rPr>
        <w:t>Khẳng định tính đúng đắn của việc lựa chọn Controller-based Web API cho hệ thống doanh nghiệp, chuẩn hóa dữ liệu đầu vào và cơ chế phản hồi lỗi theo đặc tả quốc tế RFC 7807 ProblemDetails.</w:t>
      </w:r>
    </w:p>
    <w:p>
      <w:pPr>
        <w:pStyle w:val="ListBullet"/>
        <w:spacing w:line="300" w:lineRule="auto" w:before="0" w:after="60"/>
        <w:jc w:val="both"/>
      </w:pPr>
      <w:r>
        <w:rPr>
          <w:rFonts w:ascii="Times New Roman" w:hAnsi="Times New Roman"/>
          <w:b/>
          <w:sz w:val="26"/>
        </w:rPr>
        <w:t xml:space="preserve">6. Về So sánh, Phản biện và Đánh giá: </w:t>
      </w:r>
      <w:r>
        <w:rPr>
          <w:rFonts w:ascii="Times New Roman" w:hAnsi="Times New Roman"/>
          <w:sz w:val="26"/>
        </w:rPr>
        <w:t>Đưa ra góc nhìn học thuật đa chiều khi đối sánh với Spring Boot, NestJS, FastAPI và Go Gin, đồng thời chỉ ra 3 tình huống thực tế không nên áp dụng ASP.NET Core và giải đáp trọn vẹn bộ câu hỏi tự kiểm chứng.</w:t>
      </w:r>
    </w:p>
    <w:p>
      <w:pPr>
        <w:spacing w:line="300" w:lineRule="auto" w:before="0" w:after="80"/>
        <w:jc w:val="both"/>
      </w:pPr>
      <w:r>
        <w:rPr>
          <w:rFonts w:ascii="Times New Roman" w:hAnsi="Times New Roman"/>
          <w:sz w:val="26"/>
        </w:rPr>
        <w:t>Toàn bộ nền tảng vững chắc và được kiểm chứng nghiêm ngặt trong Chương 4 chính là bệ phóng kỹ thuật cốt lõi để nhóm nghiên cứu tiếp tục triển khai các chương chuyên sâu tiếp theo về Thiết kế CSDL với EF Core 8 (Chương 5), Xây dựng API và Validation nâng cao (Chương 6), Bảo mật và Phân quyền JWT (Chương 7) và Điều phối giao dịch phân tán Saga với MassTransit (Chương 8).</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