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F9280" w14:textId="77777777" w:rsidR="00847C4A" w:rsidRDefault="00847C4A" w:rsidP="00847C4A">
      <w:pPr>
        <w:pStyle w:val="Subtitle"/>
        <w:rPr>
          <w:b/>
          <w:sz w:val="30"/>
          <w:szCs w:val="46"/>
        </w:rPr>
      </w:pPr>
      <w:r w:rsidRPr="006B3154">
        <w:rPr>
          <w:b/>
          <w:sz w:val="30"/>
          <w:szCs w:val="46"/>
        </w:rPr>
        <w:t>ĐẠI HỌC BÁCH KHOA HÀ NỘI</w:t>
      </w:r>
    </w:p>
    <w:p w14:paraId="63842E36" w14:textId="77777777" w:rsidR="00847C4A" w:rsidRPr="001E58A6" w:rsidRDefault="00847C4A" w:rsidP="00847C4A">
      <w:pPr>
        <w:pStyle w:val="Subtitle"/>
        <w:rPr>
          <w:b/>
          <w:sz w:val="30"/>
          <w:szCs w:val="46"/>
        </w:rPr>
      </w:pPr>
      <w:r w:rsidRPr="001E58A6">
        <w:rPr>
          <w:b/>
          <w:sz w:val="30"/>
          <w:szCs w:val="46"/>
        </w:rPr>
        <w:t>TRƯỜNG CÔNG NGHỆ THÔNG TIN VÀ TRUYỀN THÔNG</w:t>
      </w:r>
    </w:p>
    <w:p w14:paraId="60EDB53E" w14:textId="77777777" w:rsidR="00847C4A" w:rsidRDefault="00847C4A" w:rsidP="00847C4A"/>
    <w:p w14:paraId="1A4EED62" w14:textId="77777777" w:rsidR="00847C4A" w:rsidRPr="001E58A6" w:rsidRDefault="00847C4A" w:rsidP="00847C4A">
      <w:pPr>
        <w:pStyle w:val="Subtitle"/>
        <w:rPr>
          <w:b/>
        </w:rPr>
      </w:pPr>
      <w:r>
        <w:rPr>
          <w:noProof/>
        </w:rPr>
        <w:drawing>
          <wp:inline distT="0" distB="0" distL="0" distR="0" wp14:anchorId="12DD979C" wp14:editId="5A0DEF72">
            <wp:extent cx="1695353" cy="2550508"/>
            <wp:effectExtent l="0" t="0" r="0" b="0"/>
            <wp:docPr id="518175703" name="Picture 518175703" descr="Tìm kiếm | Thư viện Tạ Quang Bử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Tìm kiếm | Thư viện Tạ Quang Bửu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353" cy="2550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5849E" w14:textId="77777777" w:rsidR="00847C4A" w:rsidRDefault="00847C4A" w:rsidP="00847C4A">
      <w:pPr>
        <w:pStyle w:val="Subtitle"/>
        <w:rPr>
          <w:b/>
          <w:sz w:val="46"/>
          <w:szCs w:val="46"/>
        </w:rPr>
      </w:pPr>
    </w:p>
    <w:p w14:paraId="45ED8E32" w14:textId="1556F76D" w:rsidR="00847C4A" w:rsidRDefault="00847C4A" w:rsidP="00847C4A">
      <w:pPr>
        <w:pStyle w:val="Subtitle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BÁO CÁO </w:t>
      </w:r>
      <w:r w:rsidR="00BE1F70">
        <w:rPr>
          <w:b/>
          <w:sz w:val="46"/>
          <w:szCs w:val="46"/>
        </w:rPr>
        <w:t>CÁ NHÂN</w:t>
      </w:r>
    </w:p>
    <w:p w14:paraId="305FFF1B" w14:textId="67DDE190" w:rsidR="00847C4A" w:rsidRDefault="00847C4A" w:rsidP="00847C4A">
      <w:pPr>
        <w:jc w:val="center"/>
        <w:rPr>
          <w:b/>
          <w:sz w:val="28"/>
        </w:rPr>
      </w:pPr>
      <w:r w:rsidRPr="001E58A6">
        <w:rPr>
          <w:b/>
          <w:bCs/>
          <w:sz w:val="40"/>
          <w:szCs w:val="40"/>
        </w:rPr>
        <w:t xml:space="preserve">Môn học: </w:t>
      </w:r>
      <w:r>
        <w:rPr>
          <w:b/>
          <w:bCs/>
          <w:sz w:val="40"/>
          <w:szCs w:val="40"/>
        </w:rPr>
        <w:t>Thiết kế và xây dựng phần mềm</w:t>
      </w:r>
      <w:r w:rsidRPr="001E58A6">
        <w:rPr>
          <w:b/>
          <w:bCs/>
          <w:sz w:val="40"/>
          <w:szCs w:val="40"/>
        </w:rPr>
        <w:t xml:space="preserve"> </w:t>
      </w:r>
    </w:p>
    <w:p w14:paraId="6DCA8F17" w14:textId="77777777" w:rsidR="00847C4A" w:rsidRPr="00847CAC" w:rsidRDefault="00847C4A" w:rsidP="00847C4A">
      <w:pPr>
        <w:jc w:val="center"/>
      </w:pPr>
    </w:p>
    <w:p w14:paraId="0EE04EDC" w14:textId="77777777" w:rsidR="00847C4A" w:rsidRPr="00847CAC" w:rsidRDefault="00847C4A" w:rsidP="00847C4A"/>
    <w:p w14:paraId="4E3DF7CE" w14:textId="77777777" w:rsidR="00847C4A" w:rsidRPr="00847CAC" w:rsidRDefault="00847C4A" w:rsidP="00847C4A"/>
    <w:p w14:paraId="3A588848" w14:textId="77777777" w:rsidR="00847C4A" w:rsidRPr="00847CAC" w:rsidRDefault="00847C4A" w:rsidP="00847C4A"/>
    <w:p w14:paraId="717101F4" w14:textId="77777777" w:rsidR="00847C4A" w:rsidRPr="00847CAC" w:rsidRDefault="00847C4A" w:rsidP="00847C4A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5200"/>
      </w:tblGrid>
      <w:tr w:rsidR="00847C4A" w:rsidRPr="00847CAC" w14:paraId="28A1F770" w14:textId="77777777" w:rsidTr="006A3045">
        <w:tc>
          <w:tcPr>
            <w:tcW w:w="3186" w:type="dxa"/>
          </w:tcPr>
          <w:p w14:paraId="1764D8A4" w14:textId="77777777" w:rsidR="00847C4A" w:rsidRPr="000A17C7" w:rsidRDefault="00847C4A" w:rsidP="006A3045">
            <w:pPr>
              <w:ind w:firstLine="318"/>
              <w:rPr>
                <w:b/>
              </w:rPr>
            </w:pPr>
            <w:r w:rsidRPr="000A17C7">
              <w:rPr>
                <w:b/>
              </w:rPr>
              <w:t>Giảng viên hướng dẫn:</w:t>
            </w:r>
          </w:p>
        </w:tc>
        <w:tc>
          <w:tcPr>
            <w:tcW w:w="5200" w:type="dxa"/>
          </w:tcPr>
          <w:p w14:paraId="12D7CDBE" w14:textId="749D355C" w:rsidR="00847C4A" w:rsidRDefault="00847C4A" w:rsidP="006A3045">
            <w:r>
              <w:t>TS. Trịnh Tuấn Đạt</w:t>
            </w:r>
          </w:p>
          <w:p w14:paraId="7BFCB468" w14:textId="77777777" w:rsidR="00847C4A" w:rsidRPr="00847CAC" w:rsidRDefault="00847C4A" w:rsidP="006A3045"/>
        </w:tc>
      </w:tr>
      <w:tr w:rsidR="00847C4A" w:rsidRPr="00847CAC" w14:paraId="5E51EF95" w14:textId="77777777" w:rsidTr="006A3045">
        <w:tc>
          <w:tcPr>
            <w:tcW w:w="3186" w:type="dxa"/>
          </w:tcPr>
          <w:p w14:paraId="689E4EB0" w14:textId="374C6454" w:rsidR="00847C4A" w:rsidRPr="000A17C7" w:rsidRDefault="00BE1F70" w:rsidP="006A3045">
            <w:pPr>
              <w:ind w:firstLine="318"/>
              <w:rPr>
                <w:b/>
              </w:rPr>
            </w:pPr>
            <w:r>
              <w:rPr>
                <w:b/>
              </w:rPr>
              <w:t>S</w:t>
            </w:r>
            <w:r w:rsidR="00847C4A">
              <w:rPr>
                <w:b/>
              </w:rPr>
              <w:t>inh viên</w:t>
            </w:r>
          </w:p>
        </w:tc>
        <w:tc>
          <w:tcPr>
            <w:tcW w:w="5200" w:type="dxa"/>
          </w:tcPr>
          <w:p w14:paraId="3D3967DA" w14:textId="51B505F8" w:rsidR="00847C4A" w:rsidRPr="00847CAC" w:rsidRDefault="009803CC" w:rsidP="00847C4A">
            <w:r>
              <w:t>Lê Nhật Minh</w:t>
            </w:r>
            <w:r w:rsidR="00847C4A">
              <w:t xml:space="preserve"> - </w:t>
            </w:r>
            <w:r w:rsidR="00847C4A" w:rsidRPr="001E58A6">
              <w:t>20200</w:t>
            </w:r>
            <w:r>
              <w:t>397</w:t>
            </w:r>
          </w:p>
        </w:tc>
      </w:tr>
      <w:tr w:rsidR="00847C4A" w:rsidRPr="00847CAC" w14:paraId="183637E7" w14:textId="77777777" w:rsidTr="006A3045">
        <w:tc>
          <w:tcPr>
            <w:tcW w:w="8386" w:type="dxa"/>
            <w:gridSpan w:val="2"/>
          </w:tcPr>
          <w:p w14:paraId="08611BB9" w14:textId="77777777" w:rsidR="00847C4A" w:rsidRDefault="00847C4A" w:rsidP="006A3045">
            <w:pPr>
              <w:jc w:val="center"/>
            </w:pPr>
          </w:p>
          <w:p w14:paraId="10712D99" w14:textId="77777777" w:rsidR="00847C4A" w:rsidRDefault="00847C4A" w:rsidP="006A3045">
            <w:pPr>
              <w:jc w:val="center"/>
            </w:pPr>
          </w:p>
          <w:p w14:paraId="60EF128F" w14:textId="77777777" w:rsidR="00847C4A" w:rsidRDefault="00847C4A" w:rsidP="006A3045">
            <w:pPr>
              <w:jc w:val="center"/>
            </w:pPr>
          </w:p>
          <w:p w14:paraId="288665D0" w14:textId="77777777" w:rsidR="00847C4A" w:rsidRDefault="00847C4A" w:rsidP="006A3045">
            <w:pPr>
              <w:jc w:val="center"/>
            </w:pPr>
          </w:p>
          <w:p w14:paraId="1027B6C3" w14:textId="77777777" w:rsidR="003F2097" w:rsidRDefault="003F2097" w:rsidP="006A3045">
            <w:pPr>
              <w:jc w:val="center"/>
            </w:pPr>
          </w:p>
          <w:p w14:paraId="7DC20D44" w14:textId="77777777" w:rsidR="003F2097" w:rsidRDefault="003F2097" w:rsidP="006A3045">
            <w:pPr>
              <w:jc w:val="center"/>
            </w:pPr>
          </w:p>
          <w:p w14:paraId="16AE86AC" w14:textId="77777777" w:rsidR="003F2097" w:rsidRDefault="003F2097" w:rsidP="006A3045">
            <w:pPr>
              <w:jc w:val="center"/>
            </w:pPr>
          </w:p>
          <w:p w14:paraId="4EA7D8D5" w14:textId="2CB3C983" w:rsidR="003F2097" w:rsidRDefault="003F2097" w:rsidP="003F2097"/>
        </w:tc>
      </w:tr>
    </w:tbl>
    <w:p w14:paraId="730B4832" w14:textId="77777777" w:rsidR="00847C4A" w:rsidRDefault="00847C4A" w:rsidP="00847C4A">
      <w:pPr>
        <w:spacing w:before="480"/>
        <w:jc w:val="center"/>
        <w:rPr>
          <w:b/>
        </w:rPr>
      </w:pPr>
      <w:r w:rsidRPr="003F7EDF">
        <w:rPr>
          <w:b/>
        </w:rPr>
        <w:t xml:space="preserve">HÀ NỘI, </w:t>
      </w:r>
      <w:r>
        <w:rPr>
          <w:b/>
        </w:rPr>
        <w:t>12</w:t>
      </w:r>
      <w:r w:rsidRPr="003F7EDF">
        <w:rPr>
          <w:b/>
        </w:rPr>
        <w:t>/20</w:t>
      </w:r>
      <w:r>
        <w:rPr>
          <w:b/>
        </w:rPr>
        <w:t>23</w:t>
      </w:r>
    </w:p>
    <w:p w14:paraId="1AF397C8" w14:textId="77777777" w:rsidR="009716CA" w:rsidRDefault="009716CA">
      <w:pPr>
        <w:rPr>
          <w:b/>
        </w:rPr>
      </w:pPr>
      <w:r>
        <w:rPr>
          <w:b/>
        </w:rPr>
        <w:br w:type="page"/>
      </w:r>
    </w:p>
    <w:p w14:paraId="4D7B7AEB" w14:textId="7B44D6DB" w:rsidR="00FB171E" w:rsidRPr="00120C98" w:rsidRDefault="00F15E73" w:rsidP="008A3DD5">
      <w:pPr>
        <w:jc w:val="center"/>
        <w:rPr>
          <w:b/>
        </w:rPr>
      </w:pPr>
      <w:r w:rsidRPr="00120C98">
        <w:rPr>
          <w:b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91327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276BAE" w14:textId="77777777" w:rsidR="00120C98" w:rsidRDefault="00120C98" w:rsidP="00120C98">
          <w:pPr>
            <w:pStyle w:val="TOCHeading"/>
            <w:spacing w:before="0" w:after="0" w:line="240" w:lineRule="auto"/>
          </w:pPr>
        </w:p>
        <w:p w14:paraId="7EF3620D" w14:textId="2B9B5AE1" w:rsidR="00B733F8" w:rsidRDefault="003F7EDF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99968" w:history="1">
            <w:r w:rsidR="00B733F8" w:rsidRPr="008A25F3">
              <w:rPr>
                <w:rStyle w:val="Hyperlink"/>
                <w:noProof/>
              </w:rPr>
              <w:t>1.1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Bài tập 2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_Toc154099968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3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5A05885A" w14:textId="222F10FC" w:rsidR="00B733F8" w:rsidRDefault="00C51B89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69" w:history="1">
            <w:r w:rsidR="00B733F8" w:rsidRPr="008A25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Đặc tả usecase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_Toc154099969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3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214CD9CF" w14:textId="5D935A7F" w:rsidR="00B733F8" w:rsidRDefault="00C51B89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70" w:history="1">
            <w:r w:rsidR="00B733F8" w:rsidRPr="008A25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Biểu đồ hoạt động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_Toc154099970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5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1C4CB05F" w14:textId="0D8CB457" w:rsidR="00B733F8" w:rsidRDefault="00C51B89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71" w:history="1">
            <w:r w:rsidR="00B733F8" w:rsidRPr="008A25F3">
              <w:rPr>
                <w:rStyle w:val="Hyperlink"/>
                <w:noProof/>
              </w:rPr>
              <w:t>1.2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Bài tập 3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_Toc154099971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6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4516DBA4" w14:textId="0FA934B3" w:rsidR="00B733F8" w:rsidRDefault="00C51B89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72" w:history="1">
            <w:r w:rsidR="00B733F8" w:rsidRPr="008A25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Biểu đồ trình tự (Mức phân tích)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_Toc154099972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6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18F50616" w14:textId="50CE66C3" w:rsidR="00B733F8" w:rsidRDefault="00C51B89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73" w:history="1">
            <w:r w:rsidR="00B733F8" w:rsidRPr="008A25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Biểu đồ giao tiếp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_Toc154099973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7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0AF735DD" w14:textId="593AF26B" w:rsidR="00B733F8" w:rsidRDefault="00C51B89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74" w:history="1">
            <w:r w:rsidR="00B733F8" w:rsidRPr="008A25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Biểu đồ lớp (Mức phân tích)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_Toc154099974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7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48DA17C8" w14:textId="0A9C235A" w:rsidR="00B733F8" w:rsidRDefault="00C51B89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75" w:history="1">
            <w:r w:rsidR="00B733F8" w:rsidRPr="008A25F3">
              <w:rPr>
                <w:rStyle w:val="Hyperlink"/>
                <w:noProof/>
              </w:rPr>
              <w:t>1.3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Bài tập 4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_Toc154099975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8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71CF2BD8" w14:textId="0BAA8933" w:rsidR="00B733F8" w:rsidRDefault="00C51B89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76" w:history="1">
            <w:r w:rsidR="00B733F8" w:rsidRPr="008A25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Sơ đồ chuyển đổi màn hình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_Toc154099976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8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33D1F5A8" w14:textId="1A095C72" w:rsidR="00B733F8" w:rsidRDefault="00C51B89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77" w:history="1">
            <w:r w:rsidR="00B733F8" w:rsidRPr="008A25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Thiết kế màn hình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_Toc154099977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8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18C9EEFF" w14:textId="7BD4CAD4" w:rsidR="00B733F8" w:rsidRDefault="00C51B89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78" w:history="1">
            <w:r w:rsidR="00B733F8" w:rsidRPr="008A25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1.3.3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Đặc tả màn hình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_Toc154099978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9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15E2729F" w14:textId="394C68EA" w:rsidR="00B733F8" w:rsidRDefault="00C51B89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79" w:history="1">
            <w:r w:rsidR="00B733F8" w:rsidRPr="008A25F3">
              <w:rPr>
                <w:rStyle w:val="Hyperlink"/>
                <w:noProof/>
              </w:rPr>
              <w:t>1.4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Bài tập 5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_Toc154099979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10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2B540A44" w14:textId="6C523E96" w:rsidR="00B733F8" w:rsidRDefault="00C51B89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80" w:history="1">
            <w:r w:rsidR="00B733F8" w:rsidRPr="008A25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Biểu đồ lớp (Chi tiết)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_Toc154099980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10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521A97A3" w14:textId="0C5D070C" w:rsidR="00B733F8" w:rsidRDefault="00C51B89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81" w:history="1">
            <w:r w:rsidR="00B733F8" w:rsidRPr="008A25F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Biểu đồ trình tự (Chi tiết)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_Toc154099981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11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61382640" w14:textId="0B970F3E" w:rsidR="00B733F8" w:rsidRDefault="00C51B89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82" w:history="1">
            <w:r w:rsidR="00B733F8" w:rsidRPr="008A25F3">
              <w:rPr>
                <w:rStyle w:val="Hyperlink"/>
                <w:noProof/>
              </w:rPr>
              <w:t>1.5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Bài tập 6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_Toc154099982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11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42203D84" w14:textId="4FB7FC8C" w:rsidR="00B733F8" w:rsidRDefault="00C51B89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/>
              <w14:ligatures w14:val="standardContextual"/>
            </w:rPr>
          </w:pPr>
          <w:hyperlink w:anchor="_Toc154099983" w:history="1">
            <w:r w:rsidR="00B733F8" w:rsidRPr="008A25F3">
              <w:rPr>
                <w:rStyle w:val="Hyperlink"/>
                <w:noProof/>
              </w:rPr>
              <w:t>1.6</w:t>
            </w:r>
            <w:r w:rsidR="00B733F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B733F8" w:rsidRPr="008A25F3">
              <w:rPr>
                <w:rStyle w:val="Hyperlink"/>
                <w:noProof/>
              </w:rPr>
              <w:t>Bài tập 7</w:t>
            </w:r>
            <w:r w:rsidR="00B733F8">
              <w:rPr>
                <w:noProof/>
                <w:webHidden/>
              </w:rPr>
              <w:tab/>
            </w:r>
            <w:r w:rsidR="00B733F8">
              <w:rPr>
                <w:noProof/>
                <w:webHidden/>
              </w:rPr>
              <w:fldChar w:fldCharType="begin"/>
            </w:r>
            <w:r w:rsidR="00B733F8">
              <w:rPr>
                <w:noProof/>
                <w:webHidden/>
              </w:rPr>
              <w:instrText xml:space="preserve"> PAGEREF _Toc154099983 \h </w:instrText>
            </w:r>
            <w:r w:rsidR="00B733F8">
              <w:rPr>
                <w:noProof/>
                <w:webHidden/>
              </w:rPr>
            </w:r>
            <w:r w:rsidR="00B733F8">
              <w:rPr>
                <w:noProof/>
                <w:webHidden/>
              </w:rPr>
              <w:fldChar w:fldCharType="separate"/>
            </w:r>
            <w:r w:rsidR="00B733F8">
              <w:rPr>
                <w:noProof/>
                <w:webHidden/>
              </w:rPr>
              <w:t>11</w:t>
            </w:r>
            <w:r w:rsidR="00B733F8">
              <w:rPr>
                <w:noProof/>
                <w:webHidden/>
              </w:rPr>
              <w:fldChar w:fldCharType="end"/>
            </w:r>
          </w:hyperlink>
        </w:p>
        <w:p w14:paraId="42E1DEBC" w14:textId="69E4C9BE" w:rsidR="00B733F8" w:rsidRDefault="003F7EDF">
          <w:pPr>
            <w:rPr>
              <w:b/>
              <w:bCs/>
              <w:noProof/>
            </w:rPr>
          </w:pPr>
          <w:r>
            <w:rPr>
              <w:b/>
            </w:rPr>
            <w:fldChar w:fldCharType="end"/>
          </w:r>
        </w:p>
      </w:sdtContent>
    </w:sdt>
    <w:p w14:paraId="64C55141" w14:textId="77777777" w:rsidR="00B733F8" w:rsidRDefault="00B733F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4823A1A" w14:textId="2E1E373E" w:rsidR="00A75C1D" w:rsidRDefault="00A75C1D" w:rsidP="00A75C1D">
      <w:pPr>
        <w:rPr>
          <w:b/>
          <w:bCs/>
          <w:sz w:val="32"/>
          <w:szCs w:val="32"/>
        </w:rPr>
      </w:pPr>
      <w:r w:rsidRPr="009A206C">
        <w:rPr>
          <w:b/>
          <w:bCs/>
          <w:sz w:val="32"/>
          <w:szCs w:val="32"/>
        </w:rPr>
        <w:lastRenderedPageBreak/>
        <w:t>Use</w:t>
      </w:r>
      <w:r w:rsidR="00A45E27">
        <w:rPr>
          <w:b/>
          <w:bCs/>
          <w:sz w:val="32"/>
          <w:szCs w:val="32"/>
        </w:rPr>
        <w:t xml:space="preserve"> </w:t>
      </w:r>
      <w:r w:rsidRPr="009A206C">
        <w:rPr>
          <w:b/>
          <w:bCs/>
          <w:sz w:val="32"/>
          <w:szCs w:val="32"/>
        </w:rPr>
        <w:t>case thực hiện: Xuất báo cáo chấm công của đơn vị thuộc bộ phận công nhân</w:t>
      </w:r>
    </w:p>
    <w:p w14:paraId="16B98DE7" w14:textId="77777777" w:rsidR="009A206C" w:rsidRPr="009A206C" w:rsidRDefault="009A206C" w:rsidP="00A75C1D">
      <w:pPr>
        <w:rPr>
          <w:b/>
          <w:bCs/>
          <w:sz w:val="32"/>
          <w:szCs w:val="32"/>
        </w:rPr>
      </w:pPr>
    </w:p>
    <w:p w14:paraId="6CB52F9A" w14:textId="78F405D5" w:rsidR="00FC5FE8" w:rsidRDefault="00B531D8" w:rsidP="00DD4CCD">
      <w:pPr>
        <w:pStyle w:val="Heading2"/>
      </w:pPr>
      <w:bookmarkStart w:id="0" w:name="_Toc154099968"/>
      <w:r>
        <w:t>Bài tập 2</w:t>
      </w:r>
      <w:bookmarkEnd w:id="0"/>
    </w:p>
    <w:p w14:paraId="5645FEBB" w14:textId="022F7E4F" w:rsidR="00B531D8" w:rsidRPr="00B531D8" w:rsidRDefault="00B531D8" w:rsidP="00B531D8">
      <w:pPr>
        <w:pStyle w:val="Heading3"/>
      </w:pPr>
      <w:bookmarkStart w:id="1" w:name="_Toc154099969"/>
      <w:r>
        <w:t>Đặc tả usecase</w:t>
      </w:r>
      <w:bookmarkEnd w:id="1"/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919"/>
        <w:gridCol w:w="1842"/>
        <w:gridCol w:w="3934"/>
      </w:tblGrid>
      <w:tr w:rsidR="007019A4" w:rsidRPr="007019A4" w14:paraId="7498281B" w14:textId="77777777" w:rsidTr="006A3045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73201ACF" w14:textId="77777777" w:rsidR="007019A4" w:rsidRPr="007019A4" w:rsidRDefault="007019A4" w:rsidP="006A3045">
            <w:pPr>
              <w:pStyle w:val="Table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7019A4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919" w:type="dxa"/>
            <w:vAlign w:val="center"/>
          </w:tcPr>
          <w:p w14:paraId="31B17382" w14:textId="77777777" w:rsidR="007019A4" w:rsidRPr="007019A4" w:rsidRDefault="007019A4" w:rsidP="006A3045">
            <w:pPr>
              <w:pStyle w:val="Bang"/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19A4">
              <w:rPr>
                <w:rFonts w:ascii="Times New Roman" w:hAnsi="Times New Roman" w:cs="Times New Roman"/>
                <w:sz w:val="24"/>
                <w:szCs w:val="24"/>
              </w:rPr>
              <w:t>UC003</w:t>
            </w:r>
          </w:p>
        </w:tc>
        <w:tc>
          <w:tcPr>
            <w:tcW w:w="1842" w:type="dxa"/>
            <w:vAlign w:val="center"/>
          </w:tcPr>
          <w:p w14:paraId="7FA902E3" w14:textId="77777777" w:rsidR="007019A4" w:rsidRPr="007019A4" w:rsidRDefault="007019A4" w:rsidP="006A3045">
            <w:pPr>
              <w:pStyle w:val="Table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7019A4">
              <w:rPr>
                <w:rFonts w:ascii="Times New Roman" w:hAnsi="Times New Roman" w:cs="Times New Roman"/>
                <w:sz w:val="24"/>
                <w:szCs w:val="24"/>
              </w:rPr>
              <w:t>Tên Use case</w:t>
            </w:r>
          </w:p>
        </w:tc>
        <w:tc>
          <w:tcPr>
            <w:tcW w:w="3934" w:type="dxa"/>
            <w:vAlign w:val="center"/>
          </w:tcPr>
          <w:p w14:paraId="11E0B54E" w14:textId="74F8338C" w:rsidR="007019A4" w:rsidRPr="007019A4" w:rsidRDefault="007019A4" w:rsidP="006A3045">
            <w:pPr>
              <w:pStyle w:val="Bang"/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19A4">
              <w:rPr>
                <w:rFonts w:ascii="Times New Roman" w:hAnsi="Times New Roman" w:cs="Times New Roman"/>
                <w:sz w:val="24"/>
                <w:szCs w:val="24"/>
              </w:rPr>
              <w:t xml:space="preserve">Xuất báo cáo chấm công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 đơn vị thuộc bộ phận công nhân</w:t>
            </w:r>
          </w:p>
        </w:tc>
      </w:tr>
      <w:tr w:rsidR="007019A4" w:rsidRPr="007019A4" w14:paraId="227BFC54" w14:textId="77777777" w:rsidTr="006A3045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C478B8C" w14:textId="77777777" w:rsidR="007019A4" w:rsidRPr="007019A4" w:rsidRDefault="007019A4" w:rsidP="006A3045">
            <w:pPr>
              <w:pStyle w:val="Table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7019A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6695" w:type="dxa"/>
            <w:gridSpan w:val="3"/>
            <w:vAlign w:val="center"/>
          </w:tcPr>
          <w:p w14:paraId="2FC13787" w14:textId="77777777" w:rsidR="007019A4" w:rsidRPr="007019A4" w:rsidRDefault="007019A4" w:rsidP="006A3045">
            <w:pPr>
              <w:pStyle w:val="Bang"/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19A4">
              <w:rPr>
                <w:rFonts w:ascii="Times New Roman" w:hAnsi="Times New Roman" w:cs="Times New Roman"/>
                <w:sz w:val="24"/>
                <w:szCs w:val="24"/>
              </w:rPr>
              <w:t>Quản lý nhân sự, Hệ thống chấm công, Hệ thống quản lý nhân sự</w:t>
            </w:r>
          </w:p>
        </w:tc>
      </w:tr>
      <w:tr w:rsidR="007019A4" w:rsidRPr="007019A4" w14:paraId="417A5618" w14:textId="77777777" w:rsidTr="006A3045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98BE488" w14:textId="77777777" w:rsidR="007019A4" w:rsidRPr="007019A4" w:rsidRDefault="007019A4" w:rsidP="006A3045">
            <w:pPr>
              <w:pStyle w:val="Table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7019A4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695" w:type="dxa"/>
            <w:gridSpan w:val="3"/>
            <w:vAlign w:val="center"/>
          </w:tcPr>
          <w:p w14:paraId="56CAE9DB" w14:textId="77777777" w:rsidR="007019A4" w:rsidRPr="007019A4" w:rsidRDefault="007019A4" w:rsidP="006A3045">
            <w:pPr>
              <w:pStyle w:val="Bang"/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19A4">
              <w:rPr>
                <w:rFonts w:ascii="Times New Roman" w:hAnsi="Times New Roman" w:cs="Times New Roman"/>
                <w:sz w:val="24"/>
                <w:szCs w:val="24"/>
              </w:rPr>
              <w:t>Quản lý nhân sự đã đăng nhập</w:t>
            </w:r>
          </w:p>
        </w:tc>
      </w:tr>
      <w:tr w:rsidR="007019A4" w:rsidRPr="007019A4" w14:paraId="416AD797" w14:textId="77777777" w:rsidTr="006A3045">
        <w:trPr>
          <w:trHeight w:val="841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D45A0E7" w14:textId="77777777" w:rsidR="007019A4" w:rsidRPr="007019A4" w:rsidRDefault="007019A4" w:rsidP="006A3045">
            <w:pPr>
              <w:pStyle w:val="Table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7019A4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433A6AA6" w14:textId="77777777" w:rsidR="007019A4" w:rsidRPr="007019A4" w:rsidRDefault="007019A4" w:rsidP="006A3045">
            <w:pPr>
              <w:pStyle w:val="Table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7019A4">
              <w:rPr>
                <w:rFonts w:ascii="Times New Roman" w:hAnsi="Times New Roman" w:cs="Times New Roman"/>
                <w:sz w:val="24"/>
                <w:szCs w:val="24"/>
              </w:rPr>
              <w:t>(Thành công)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1998"/>
              <w:gridCol w:w="3763"/>
            </w:tblGrid>
            <w:tr w:rsidR="007019A4" w:rsidRPr="007019A4" w14:paraId="093ECDF3" w14:textId="77777777" w:rsidTr="00B60B48">
              <w:tc>
                <w:tcPr>
                  <w:tcW w:w="708" w:type="dxa"/>
                  <w:shd w:val="clear" w:color="auto" w:fill="A8D08D" w:themeFill="accent6" w:themeFillTint="99"/>
                  <w:vAlign w:val="center"/>
                </w:tcPr>
                <w:p w14:paraId="331A4D01" w14:textId="77777777" w:rsidR="007019A4" w:rsidRPr="007019A4" w:rsidRDefault="007019A4" w:rsidP="006A3045">
                  <w:pPr>
                    <w:jc w:val="center"/>
                    <w:rPr>
                      <w:b/>
                      <w:bCs/>
                    </w:rPr>
                  </w:pPr>
                  <w:r w:rsidRPr="007019A4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1998" w:type="dxa"/>
                  <w:shd w:val="clear" w:color="auto" w:fill="A8D08D" w:themeFill="accent6" w:themeFillTint="99"/>
                  <w:vAlign w:val="center"/>
                </w:tcPr>
                <w:p w14:paraId="1308EC05" w14:textId="77777777" w:rsidR="007019A4" w:rsidRPr="007019A4" w:rsidRDefault="007019A4" w:rsidP="006A3045">
                  <w:pPr>
                    <w:rPr>
                      <w:b/>
                      <w:bCs/>
                    </w:rPr>
                  </w:pPr>
                  <w:r w:rsidRPr="007019A4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763" w:type="dxa"/>
                  <w:shd w:val="clear" w:color="auto" w:fill="A8D08D" w:themeFill="accent6" w:themeFillTint="99"/>
                  <w:vAlign w:val="center"/>
                </w:tcPr>
                <w:p w14:paraId="58532853" w14:textId="77777777" w:rsidR="007019A4" w:rsidRPr="007019A4" w:rsidRDefault="007019A4" w:rsidP="006A3045">
                  <w:pPr>
                    <w:rPr>
                      <w:b/>
                      <w:bCs/>
                    </w:rPr>
                  </w:pPr>
                  <w:r w:rsidRPr="007019A4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7019A4" w:rsidRPr="007019A4" w14:paraId="1BED8324" w14:textId="77777777" w:rsidTr="00B60B48">
              <w:tc>
                <w:tcPr>
                  <w:tcW w:w="708" w:type="dxa"/>
                  <w:vAlign w:val="center"/>
                </w:tcPr>
                <w:p w14:paraId="496F95EE" w14:textId="77777777" w:rsidR="007019A4" w:rsidRPr="007019A4" w:rsidRDefault="007019A4" w:rsidP="006A3045">
                  <w:pPr>
                    <w:jc w:val="center"/>
                  </w:pPr>
                  <w:r w:rsidRPr="007019A4">
                    <w:t>1</w:t>
                  </w:r>
                </w:p>
              </w:tc>
              <w:tc>
                <w:tcPr>
                  <w:tcW w:w="1998" w:type="dxa"/>
                  <w:vAlign w:val="center"/>
                </w:tcPr>
                <w:p w14:paraId="58D79D35" w14:textId="77777777" w:rsidR="007019A4" w:rsidRPr="007019A4" w:rsidRDefault="007019A4" w:rsidP="006A3045">
                  <w:r w:rsidRPr="007019A4">
                    <w:t>Quản lý nhân sự</w:t>
                  </w:r>
                </w:p>
              </w:tc>
              <w:tc>
                <w:tcPr>
                  <w:tcW w:w="3763" w:type="dxa"/>
                  <w:vAlign w:val="center"/>
                </w:tcPr>
                <w:p w14:paraId="62B6DA9C" w14:textId="77777777" w:rsidR="007019A4" w:rsidRPr="007019A4" w:rsidRDefault="007019A4" w:rsidP="006A3045">
                  <w:r w:rsidRPr="007019A4">
                    <w:t>C</w:t>
                  </w:r>
                  <w:r w:rsidRPr="007019A4">
                    <w:rPr>
                      <w:lang w:val="vi-VN"/>
                    </w:rPr>
                    <w:t xml:space="preserve">họn chức năng </w:t>
                  </w:r>
                  <w:r w:rsidRPr="007019A4">
                    <w:t>Xuất báo cáo chấm công</w:t>
                  </w:r>
                </w:p>
              </w:tc>
            </w:tr>
            <w:tr w:rsidR="008C030F" w:rsidRPr="007019A4" w14:paraId="7190C243" w14:textId="77777777" w:rsidTr="00B60B48">
              <w:tc>
                <w:tcPr>
                  <w:tcW w:w="708" w:type="dxa"/>
                  <w:vAlign w:val="center"/>
                </w:tcPr>
                <w:p w14:paraId="068764FA" w14:textId="3E186FD6" w:rsidR="008C030F" w:rsidRPr="007019A4" w:rsidRDefault="003106DA" w:rsidP="006A304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998" w:type="dxa"/>
                  <w:vAlign w:val="center"/>
                </w:tcPr>
                <w:p w14:paraId="13397BC0" w14:textId="0348141C" w:rsidR="008C030F" w:rsidRPr="007019A4" w:rsidRDefault="008C030F" w:rsidP="006A3045">
                  <w:r>
                    <w:t>Hệ thống chấm công</w:t>
                  </w:r>
                </w:p>
              </w:tc>
              <w:tc>
                <w:tcPr>
                  <w:tcW w:w="3763" w:type="dxa"/>
                  <w:vAlign w:val="center"/>
                </w:tcPr>
                <w:p w14:paraId="1F4D3FAE" w14:textId="111F1CD6" w:rsidR="008C030F" w:rsidRPr="007019A4" w:rsidRDefault="008C030F" w:rsidP="006A3045">
                  <w:r>
                    <w:t>Lấy danh sách đơn vị thuộc bộ phận công nhân từ Hệ thống quản lý nhân sự</w:t>
                  </w:r>
                </w:p>
              </w:tc>
            </w:tr>
            <w:tr w:rsidR="008C030F" w:rsidRPr="007019A4" w14:paraId="638B4478" w14:textId="77777777" w:rsidTr="00B60B48">
              <w:tc>
                <w:tcPr>
                  <w:tcW w:w="708" w:type="dxa"/>
                  <w:vAlign w:val="center"/>
                </w:tcPr>
                <w:p w14:paraId="38130DFC" w14:textId="4130CF09" w:rsidR="008C030F" w:rsidRDefault="003106DA" w:rsidP="006A304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998" w:type="dxa"/>
                  <w:vAlign w:val="center"/>
                </w:tcPr>
                <w:p w14:paraId="4E0C429B" w14:textId="7FFEDFB2" w:rsidR="008C030F" w:rsidRDefault="008C030F" w:rsidP="006A3045">
                  <w:r>
                    <w:t>Hệ thống quản lý nhân sự</w:t>
                  </w:r>
                </w:p>
              </w:tc>
              <w:tc>
                <w:tcPr>
                  <w:tcW w:w="3763" w:type="dxa"/>
                  <w:vAlign w:val="center"/>
                </w:tcPr>
                <w:p w14:paraId="476407C7" w14:textId="1B343071" w:rsidR="008C030F" w:rsidRDefault="008C030F" w:rsidP="006A3045">
                  <w:r>
                    <w:t>Trả về danh sách đơn vị thuộc bộ phận công nhân</w:t>
                  </w:r>
                </w:p>
              </w:tc>
            </w:tr>
            <w:tr w:rsidR="007019A4" w:rsidRPr="007019A4" w14:paraId="18EEE80B" w14:textId="77777777" w:rsidTr="00B60B48">
              <w:tc>
                <w:tcPr>
                  <w:tcW w:w="708" w:type="dxa"/>
                  <w:vAlign w:val="center"/>
                </w:tcPr>
                <w:p w14:paraId="03F90454" w14:textId="32110771" w:rsidR="007019A4" w:rsidRPr="007019A4" w:rsidRDefault="003106DA" w:rsidP="006A304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998" w:type="dxa"/>
                  <w:vAlign w:val="center"/>
                </w:tcPr>
                <w:p w14:paraId="0327BC1F" w14:textId="088253C9" w:rsidR="007019A4" w:rsidRPr="007019A4" w:rsidRDefault="00B60B48" w:rsidP="006A3045">
                  <w:r>
                    <w:t>Hệ thống chấm công</w:t>
                  </w:r>
                </w:p>
              </w:tc>
              <w:tc>
                <w:tcPr>
                  <w:tcW w:w="3763" w:type="dxa"/>
                  <w:vAlign w:val="center"/>
                </w:tcPr>
                <w:p w14:paraId="2668AE2E" w14:textId="2BBE32DE" w:rsidR="007019A4" w:rsidRPr="007019A4" w:rsidRDefault="00B60B48" w:rsidP="006A3045">
                  <w:r>
                    <w:t>Tạo báo cáo chấm công cho đơn vị mặc định và tháng mặc định và hiển thị lên giao diện</w:t>
                  </w:r>
                </w:p>
              </w:tc>
            </w:tr>
            <w:tr w:rsidR="007019A4" w:rsidRPr="007019A4" w14:paraId="51866070" w14:textId="77777777" w:rsidTr="00B60B48">
              <w:tc>
                <w:tcPr>
                  <w:tcW w:w="708" w:type="dxa"/>
                  <w:vAlign w:val="center"/>
                </w:tcPr>
                <w:p w14:paraId="2048A37F" w14:textId="7ACFC848" w:rsidR="007019A4" w:rsidRPr="007019A4" w:rsidRDefault="003106DA" w:rsidP="006A304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98" w:type="dxa"/>
                  <w:vAlign w:val="center"/>
                </w:tcPr>
                <w:p w14:paraId="1DB50D24" w14:textId="1558D761" w:rsidR="007019A4" w:rsidRPr="007019A4" w:rsidRDefault="00B60B48" w:rsidP="006A3045">
                  <w:r>
                    <w:t>Quản lý nhân sự</w:t>
                  </w:r>
                </w:p>
              </w:tc>
              <w:tc>
                <w:tcPr>
                  <w:tcW w:w="3763" w:type="dxa"/>
                  <w:vAlign w:val="center"/>
                </w:tcPr>
                <w:p w14:paraId="45C5D4ED" w14:textId="627D0D23" w:rsidR="007019A4" w:rsidRPr="007019A4" w:rsidRDefault="00B60B48" w:rsidP="006A3045">
                  <w:r>
                    <w:t>Chọn đơn vị</w:t>
                  </w:r>
                </w:p>
              </w:tc>
            </w:tr>
            <w:tr w:rsidR="00B60B48" w:rsidRPr="007019A4" w14:paraId="324961FC" w14:textId="77777777" w:rsidTr="00B60B48">
              <w:tc>
                <w:tcPr>
                  <w:tcW w:w="708" w:type="dxa"/>
                  <w:vAlign w:val="center"/>
                </w:tcPr>
                <w:p w14:paraId="45D3A8F8" w14:textId="2695B04C" w:rsidR="00B60B48" w:rsidRPr="007019A4" w:rsidRDefault="003106DA" w:rsidP="006A3045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998" w:type="dxa"/>
                  <w:vAlign w:val="center"/>
                </w:tcPr>
                <w:p w14:paraId="640615E5" w14:textId="69007878" w:rsidR="00B60B48" w:rsidRDefault="00B60B48" w:rsidP="006A3045">
                  <w:r>
                    <w:t>Quản lý nhân sự</w:t>
                  </w:r>
                </w:p>
              </w:tc>
              <w:tc>
                <w:tcPr>
                  <w:tcW w:w="3763" w:type="dxa"/>
                  <w:vAlign w:val="center"/>
                </w:tcPr>
                <w:p w14:paraId="5882F04B" w14:textId="1735B1C5" w:rsidR="00B60B48" w:rsidRDefault="00B60B48" w:rsidP="006A3045">
                  <w:r>
                    <w:t>Chọn tháng</w:t>
                  </w:r>
                </w:p>
              </w:tc>
            </w:tr>
            <w:tr w:rsidR="007019A4" w:rsidRPr="007019A4" w14:paraId="71E10041" w14:textId="77777777" w:rsidTr="00B60B48">
              <w:tc>
                <w:tcPr>
                  <w:tcW w:w="708" w:type="dxa"/>
                  <w:vAlign w:val="center"/>
                </w:tcPr>
                <w:p w14:paraId="2B2E8873" w14:textId="280A4220" w:rsidR="007019A4" w:rsidRPr="007019A4" w:rsidRDefault="003106DA" w:rsidP="006A3045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1998" w:type="dxa"/>
                  <w:vAlign w:val="center"/>
                </w:tcPr>
                <w:p w14:paraId="33355C80" w14:textId="77777777" w:rsidR="007019A4" w:rsidRPr="007019A4" w:rsidRDefault="007019A4" w:rsidP="006A3045">
                  <w:r w:rsidRPr="007019A4">
                    <w:t>Hệ thống chấm công</w:t>
                  </w:r>
                </w:p>
              </w:tc>
              <w:tc>
                <w:tcPr>
                  <w:tcW w:w="3763" w:type="dxa"/>
                  <w:vAlign w:val="center"/>
                </w:tcPr>
                <w:p w14:paraId="212A613C" w14:textId="29D3658F" w:rsidR="007019A4" w:rsidRPr="007019A4" w:rsidRDefault="00B60B48" w:rsidP="006A3045">
                  <w:r>
                    <w:t>Tạo báo cáo chấm công cho đơn vị và tháng đang chọn, hiển thị lên giao diện</w:t>
                  </w:r>
                </w:p>
              </w:tc>
            </w:tr>
            <w:tr w:rsidR="007019A4" w:rsidRPr="007019A4" w14:paraId="73229E3C" w14:textId="77777777" w:rsidTr="00B60B48">
              <w:tc>
                <w:tcPr>
                  <w:tcW w:w="708" w:type="dxa"/>
                  <w:vAlign w:val="center"/>
                </w:tcPr>
                <w:p w14:paraId="199F4DC3" w14:textId="4FAAEB74" w:rsidR="007019A4" w:rsidRPr="007019A4" w:rsidRDefault="003106DA" w:rsidP="006A3045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998" w:type="dxa"/>
                  <w:vAlign w:val="center"/>
                </w:tcPr>
                <w:p w14:paraId="0F7700E4" w14:textId="77777777" w:rsidR="007019A4" w:rsidRPr="007019A4" w:rsidRDefault="007019A4" w:rsidP="006A3045">
                  <w:r w:rsidRPr="007019A4">
                    <w:t>Quản lý nhân sự</w:t>
                  </w:r>
                </w:p>
              </w:tc>
              <w:tc>
                <w:tcPr>
                  <w:tcW w:w="3763" w:type="dxa"/>
                  <w:vAlign w:val="center"/>
                </w:tcPr>
                <w:p w14:paraId="6369F681" w14:textId="77777777" w:rsidR="007019A4" w:rsidRPr="007019A4" w:rsidRDefault="007019A4" w:rsidP="006A3045">
                  <w:r w:rsidRPr="007019A4">
                    <w:t>Chọn định dạng báo cáo</w:t>
                  </w:r>
                </w:p>
              </w:tc>
            </w:tr>
            <w:tr w:rsidR="007019A4" w:rsidRPr="007019A4" w14:paraId="7C477E85" w14:textId="77777777" w:rsidTr="00B60B48">
              <w:tc>
                <w:tcPr>
                  <w:tcW w:w="708" w:type="dxa"/>
                  <w:vAlign w:val="center"/>
                </w:tcPr>
                <w:p w14:paraId="577D8FD4" w14:textId="77777777" w:rsidR="007019A4" w:rsidRPr="007019A4" w:rsidRDefault="007019A4" w:rsidP="006A3045">
                  <w:pPr>
                    <w:jc w:val="center"/>
                  </w:pPr>
                  <w:r w:rsidRPr="007019A4">
                    <w:t>9</w:t>
                  </w:r>
                </w:p>
              </w:tc>
              <w:tc>
                <w:tcPr>
                  <w:tcW w:w="1998" w:type="dxa"/>
                  <w:vAlign w:val="center"/>
                </w:tcPr>
                <w:p w14:paraId="070389D7" w14:textId="77777777" w:rsidR="007019A4" w:rsidRPr="007019A4" w:rsidRDefault="007019A4" w:rsidP="006A3045">
                  <w:r w:rsidRPr="007019A4">
                    <w:t>Quản lý nhân sự</w:t>
                  </w:r>
                </w:p>
              </w:tc>
              <w:tc>
                <w:tcPr>
                  <w:tcW w:w="3763" w:type="dxa"/>
                  <w:vAlign w:val="center"/>
                </w:tcPr>
                <w:p w14:paraId="2DCBBE12" w14:textId="77777777" w:rsidR="007019A4" w:rsidRPr="007019A4" w:rsidRDefault="007019A4" w:rsidP="006A3045">
                  <w:r w:rsidRPr="007019A4">
                    <w:t>Chọn vị trí lưu báo cáo</w:t>
                  </w:r>
                </w:p>
              </w:tc>
            </w:tr>
            <w:tr w:rsidR="007019A4" w:rsidRPr="007019A4" w14:paraId="090F5000" w14:textId="77777777" w:rsidTr="00B60B48">
              <w:tc>
                <w:tcPr>
                  <w:tcW w:w="708" w:type="dxa"/>
                  <w:vAlign w:val="center"/>
                </w:tcPr>
                <w:p w14:paraId="5DCDA72E" w14:textId="77777777" w:rsidR="007019A4" w:rsidRPr="007019A4" w:rsidRDefault="007019A4" w:rsidP="006A3045">
                  <w:pPr>
                    <w:jc w:val="center"/>
                  </w:pPr>
                  <w:r w:rsidRPr="007019A4">
                    <w:t>10</w:t>
                  </w:r>
                </w:p>
              </w:tc>
              <w:tc>
                <w:tcPr>
                  <w:tcW w:w="1998" w:type="dxa"/>
                  <w:vAlign w:val="center"/>
                </w:tcPr>
                <w:p w14:paraId="35937B16" w14:textId="77777777" w:rsidR="007019A4" w:rsidRPr="007019A4" w:rsidRDefault="007019A4" w:rsidP="006A3045">
                  <w:r w:rsidRPr="007019A4">
                    <w:t>Hệ thống chấm công</w:t>
                  </w:r>
                </w:p>
              </w:tc>
              <w:tc>
                <w:tcPr>
                  <w:tcW w:w="3763" w:type="dxa"/>
                  <w:vAlign w:val="center"/>
                </w:tcPr>
                <w:p w14:paraId="75E5B9A1" w14:textId="77777777" w:rsidR="007019A4" w:rsidRPr="007019A4" w:rsidRDefault="007019A4" w:rsidP="006A3045">
                  <w:r w:rsidRPr="007019A4">
                    <w:t>Lưu file báo cáo vào vị trị đã chọn</w:t>
                  </w:r>
                </w:p>
              </w:tc>
            </w:tr>
            <w:tr w:rsidR="007019A4" w:rsidRPr="007019A4" w14:paraId="637FDB6F" w14:textId="77777777" w:rsidTr="00B60B48">
              <w:tc>
                <w:tcPr>
                  <w:tcW w:w="708" w:type="dxa"/>
                  <w:vAlign w:val="center"/>
                </w:tcPr>
                <w:p w14:paraId="2B7CC2E1" w14:textId="77777777" w:rsidR="007019A4" w:rsidRPr="007019A4" w:rsidRDefault="007019A4" w:rsidP="006A3045">
                  <w:pPr>
                    <w:jc w:val="center"/>
                  </w:pPr>
                  <w:r w:rsidRPr="007019A4">
                    <w:t>11</w:t>
                  </w:r>
                </w:p>
              </w:tc>
              <w:tc>
                <w:tcPr>
                  <w:tcW w:w="1998" w:type="dxa"/>
                  <w:vAlign w:val="center"/>
                </w:tcPr>
                <w:p w14:paraId="6C4CF206" w14:textId="77777777" w:rsidR="007019A4" w:rsidRPr="007019A4" w:rsidRDefault="007019A4" w:rsidP="006A3045">
                  <w:r w:rsidRPr="007019A4">
                    <w:t>Hệ thống chấm công</w:t>
                  </w:r>
                </w:p>
              </w:tc>
              <w:tc>
                <w:tcPr>
                  <w:tcW w:w="3763" w:type="dxa"/>
                  <w:vAlign w:val="center"/>
                </w:tcPr>
                <w:p w14:paraId="5EEDCA89" w14:textId="77777777" w:rsidR="007019A4" w:rsidRPr="007019A4" w:rsidRDefault="007019A4" w:rsidP="006A3045">
                  <w:r w:rsidRPr="007019A4">
                    <w:t>Thông báo lưu thành công</w:t>
                  </w:r>
                </w:p>
              </w:tc>
            </w:tr>
          </w:tbl>
          <w:p w14:paraId="3B122038" w14:textId="77777777" w:rsidR="007019A4" w:rsidRPr="007019A4" w:rsidRDefault="007019A4" w:rsidP="006A3045">
            <w:pPr>
              <w:pStyle w:val="Bang"/>
              <w:widowControl w:val="0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9A4" w:rsidRPr="007019A4" w14:paraId="023A5B6C" w14:textId="77777777" w:rsidTr="006A3045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3ADD8E21" w14:textId="77777777" w:rsidR="007019A4" w:rsidRPr="007019A4" w:rsidRDefault="007019A4" w:rsidP="006A3045">
            <w:pPr>
              <w:pStyle w:val="Table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7019A4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1998"/>
              <w:gridCol w:w="3763"/>
            </w:tblGrid>
            <w:tr w:rsidR="007019A4" w:rsidRPr="007019A4" w14:paraId="78412ABF" w14:textId="77777777" w:rsidTr="009F1D67">
              <w:tc>
                <w:tcPr>
                  <w:tcW w:w="708" w:type="dxa"/>
                  <w:shd w:val="clear" w:color="auto" w:fill="A8D08D" w:themeFill="accent6" w:themeFillTint="99"/>
                  <w:vAlign w:val="center"/>
                </w:tcPr>
                <w:p w14:paraId="60A24C65" w14:textId="77777777" w:rsidR="007019A4" w:rsidRPr="007019A4" w:rsidRDefault="007019A4" w:rsidP="006A3045">
                  <w:pPr>
                    <w:jc w:val="center"/>
                    <w:rPr>
                      <w:b/>
                      <w:bCs/>
                    </w:rPr>
                  </w:pPr>
                  <w:r w:rsidRPr="007019A4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1998" w:type="dxa"/>
                  <w:shd w:val="clear" w:color="auto" w:fill="A8D08D" w:themeFill="accent6" w:themeFillTint="99"/>
                  <w:vAlign w:val="center"/>
                </w:tcPr>
                <w:p w14:paraId="4D59B8AD" w14:textId="77777777" w:rsidR="007019A4" w:rsidRPr="007019A4" w:rsidRDefault="007019A4" w:rsidP="006A3045">
                  <w:pPr>
                    <w:rPr>
                      <w:b/>
                      <w:bCs/>
                    </w:rPr>
                  </w:pPr>
                  <w:r w:rsidRPr="007019A4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763" w:type="dxa"/>
                  <w:shd w:val="clear" w:color="auto" w:fill="A8D08D" w:themeFill="accent6" w:themeFillTint="99"/>
                  <w:vAlign w:val="center"/>
                </w:tcPr>
                <w:p w14:paraId="060E939A" w14:textId="77777777" w:rsidR="007019A4" w:rsidRPr="007019A4" w:rsidRDefault="007019A4" w:rsidP="006A3045">
                  <w:pPr>
                    <w:rPr>
                      <w:b/>
                      <w:bCs/>
                    </w:rPr>
                  </w:pPr>
                  <w:r w:rsidRPr="007019A4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7019A4" w:rsidRPr="007019A4" w14:paraId="5438B98D" w14:textId="77777777" w:rsidTr="009F1D67">
              <w:tc>
                <w:tcPr>
                  <w:tcW w:w="708" w:type="dxa"/>
                  <w:vAlign w:val="center"/>
                </w:tcPr>
                <w:p w14:paraId="7711DD3D" w14:textId="77777777" w:rsidR="007019A4" w:rsidRPr="007019A4" w:rsidRDefault="007019A4" w:rsidP="006A3045">
                  <w:pPr>
                    <w:jc w:val="center"/>
                  </w:pPr>
                  <w:r w:rsidRPr="007019A4">
                    <w:t>4a</w:t>
                  </w:r>
                </w:p>
              </w:tc>
              <w:tc>
                <w:tcPr>
                  <w:tcW w:w="1998" w:type="dxa"/>
                  <w:vAlign w:val="center"/>
                </w:tcPr>
                <w:p w14:paraId="0361771B" w14:textId="77777777" w:rsidR="007019A4" w:rsidRPr="007019A4" w:rsidRDefault="007019A4" w:rsidP="006A3045">
                  <w:r w:rsidRPr="007019A4">
                    <w:t>Hệ thống chấm công</w:t>
                  </w:r>
                </w:p>
              </w:tc>
              <w:tc>
                <w:tcPr>
                  <w:tcW w:w="3763" w:type="dxa"/>
                  <w:vAlign w:val="center"/>
                </w:tcPr>
                <w:p w14:paraId="4D2309B8" w14:textId="77777777" w:rsidR="007019A4" w:rsidRPr="007019A4" w:rsidRDefault="007019A4" w:rsidP="006A3045">
                  <w:r w:rsidRPr="007019A4">
                    <w:t>Thông báo lỗi nếu không lấy được dữ liệu</w:t>
                  </w:r>
                </w:p>
              </w:tc>
            </w:tr>
            <w:tr w:rsidR="009F1D67" w:rsidRPr="007019A4" w14:paraId="29F28923" w14:textId="77777777" w:rsidTr="009F1D67">
              <w:tc>
                <w:tcPr>
                  <w:tcW w:w="708" w:type="dxa"/>
                  <w:vAlign w:val="center"/>
                </w:tcPr>
                <w:p w14:paraId="3300C281" w14:textId="298C3101" w:rsidR="009F1D67" w:rsidRPr="007019A4" w:rsidRDefault="009F1D67" w:rsidP="006A3045">
                  <w:pPr>
                    <w:jc w:val="center"/>
                  </w:pPr>
                  <w:r>
                    <w:t>11a</w:t>
                  </w:r>
                </w:p>
              </w:tc>
              <w:tc>
                <w:tcPr>
                  <w:tcW w:w="1998" w:type="dxa"/>
                  <w:vAlign w:val="center"/>
                </w:tcPr>
                <w:p w14:paraId="3F32A136" w14:textId="7634D48E" w:rsidR="009F1D67" w:rsidRPr="007019A4" w:rsidRDefault="009F1D67" w:rsidP="006A3045">
                  <w:r>
                    <w:t>Hệ thống chấm công</w:t>
                  </w:r>
                </w:p>
              </w:tc>
              <w:tc>
                <w:tcPr>
                  <w:tcW w:w="3763" w:type="dxa"/>
                  <w:vAlign w:val="center"/>
                </w:tcPr>
                <w:p w14:paraId="145F5FFF" w14:textId="7B46266F" w:rsidR="009F1D67" w:rsidRPr="007019A4" w:rsidRDefault="009F1D67" w:rsidP="006A3045">
                  <w:r>
                    <w:t>Thông báo lỗi nếu không tạo được file báo cáo</w:t>
                  </w:r>
                </w:p>
              </w:tc>
            </w:tr>
            <w:tr w:rsidR="007019A4" w:rsidRPr="007019A4" w14:paraId="484016D2" w14:textId="77777777" w:rsidTr="009F1D67">
              <w:tc>
                <w:tcPr>
                  <w:tcW w:w="708" w:type="dxa"/>
                  <w:vAlign w:val="center"/>
                </w:tcPr>
                <w:p w14:paraId="0938DD0C" w14:textId="49211C11" w:rsidR="007019A4" w:rsidRPr="007019A4" w:rsidRDefault="007019A4" w:rsidP="006A3045">
                  <w:pPr>
                    <w:jc w:val="center"/>
                  </w:pPr>
                  <w:r w:rsidRPr="007019A4">
                    <w:t>1</w:t>
                  </w:r>
                  <w:r w:rsidR="009F1D67">
                    <w:t>1b</w:t>
                  </w:r>
                </w:p>
              </w:tc>
              <w:tc>
                <w:tcPr>
                  <w:tcW w:w="1998" w:type="dxa"/>
                  <w:vAlign w:val="center"/>
                </w:tcPr>
                <w:p w14:paraId="6584CA42" w14:textId="77777777" w:rsidR="007019A4" w:rsidRPr="007019A4" w:rsidRDefault="007019A4" w:rsidP="006A3045">
                  <w:r w:rsidRPr="007019A4">
                    <w:t>Hệ thống chấm công</w:t>
                  </w:r>
                </w:p>
              </w:tc>
              <w:tc>
                <w:tcPr>
                  <w:tcW w:w="3763" w:type="dxa"/>
                  <w:vAlign w:val="center"/>
                </w:tcPr>
                <w:p w14:paraId="325028F5" w14:textId="0FF11FDB" w:rsidR="007019A4" w:rsidRPr="007019A4" w:rsidRDefault="007019A4" w:rsidP="006A3045">
                  <w:r w:rsidRPr="007019A4">
                    <w:t xml:space="preserve">Thông báo lỗi nếu </w:t>
                  </w:r>
                  <w:r w:rsidR="009F1D67">
                    <w:t>lưu file báo cáo không thành công</w:t>
                  </w:r>
                </w:p>
              </w:tc>
            </w:tr>
          </w:tbl>
          <w:p w14:paraId="5DB84BA2" w14:textId="77777777" w:rsidR="007019A4" w:rsidRPr="007019A4" w:rsidRDefault="007019A4" w:rsidP="006A3045">
            <w:pPr>
              <w:pStyle w:val="Bang"/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9A4" w:rsidRPr="007019A4" w14:paraId="6AF89D80" w14:textId="77777777" w:rsidTr="006A3045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13D20259" w14:textId="77777777" w:rsidR="007019A4" w:rsidRPr="007019A4" w:rsidRDefault="007019A4" w:rsidP="006A3045">
            <w:pPr>
              <w:pStyle w:val="Table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7019A4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0C814" w14:textId="77777777" w:rsidR="007019A4" w:rsidRPr="007019A4" w:rsidRDefault="007019A4" w:rsidP="006A3045">
            <w:pPr>
              <w:pStyle w:val="Bang"/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19A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79F54421" w14:textId="04AF918B" w:rsidR="00A83BE6" w:rsidRDefault="0054758D" w:rsidP="00B531D8">
      <w:pPr>
        <w:pStyle w:val="Heading3"/>
      </w:pPr>
      <w:bookmarkStart w:id="2" w:name="_Toc154099970"/>
      <w:r>
        <w:lastRenderedPageBreak/>
        <w:t>Biểu đồ hoạt động</w:t>
      </w:r>
      <w:bookmarkEnd w:id="2"/>
    </w:p>
    <w:p w14:paraId="73F178F7" w14:textId="209360EE" w:rsidR="009D2EDE" w:rsidRDefault="009803CC" w:rsidP="0054758D">
      <w:r>
        <w:rPr>
          <w:noProof/>
        </w:rPr>
        <w:drawing>
          <wp:inline distT="0" distB="0" distL="0" distR="0" wp14:anchorId="3C6F2CAB" wp14:editId="5A699C05">
            <wp:extent cx="5349240" cy="5935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6222" w14:textId="77777777" w:rsidR="009D2EDE" w:rsidRDefault="009D2EDE">
      <w:r>
        <w:br w:type="page"/>
      </w:r>
    </w:p>
    <w:p w14:paraId="5E13232C" w14:textId="77777777" w:rsidR="004C0F4A" w:rsidRDefault="004C0F4A" w:rsidP="0054758D"/>
    <w:p w14:paraId="3174045E" w14:textId="0FAE3D44" w:rsidR="00616119" w:rsidRDefault="00616119" w:rsidP="004C0F4A">
      <w:pPr>
        <w:pStyle w:val="Heading2"/>
      </w:pPr>
      <w:bookmarkStart w:id="3" w:name="_Toc154099971"/>
      <w:r>
        <w:t>Bài tập 3</w:t>
      </w:r>
      <w:bookmarkEnd w:id="3"/>
    </w:p>
    <w:p w14:paraId="0B394858" w14:textId="3F3A0F91" w:rsidR="0054758D" w:rsidRDefault="004C0F4A" w:rsidP="00616119">
      <w:pPr>
        <w:pStyle w:val="Heading3"/>
      </w:pPr>
      <w:bookmarkStart w:id="4" w:name="_Toc154099972"/>
      <w:r>
        <w:t>Biểu đồ trình tự (Mức phân tích)</w:t>
      </w:r>
      <w:bookmarkEnd w:id="4"/>
    </w:p>
    <w:p w14:paraId="1126C7E9" w14:textId="54069F29" w:rsidR="004C0F4A" w:rsidRDefault="009803CC" w:rsidP="004C0F4A">
      <w:r>
        <w:rPr>
          <w:noProof/>
        </w:rPr>
        <w:drawing>
          <wp:inline distT="0" distB="0" distL="0" distR="0" wp14:anchorId="6263EBFE" wp14:editId="79EF756D">
            <wp:extent cx="5400040" cy="446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E874" w14:textId="0BD1F921" w:rsidR="00BC3D7B" w:rsidRDefault="009803CC" w:rsidP="004C0F4A">
      <w:r>
        <w:rPr>
          <w:noProof/>
        </w:rPr>
        <w:drawing>
          <wp:inline distT="0" distB="0" distL="0" distR="0" wp14:anchorId="57F5A97A" wp14:editId="31BF16D5">
            <wp:extent cx="5400040" cy="3481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970F" w14:textId="7EA5E82D" w:rsidR="00616119" w:rsidRDefault="00616119" w:rsidP="00616119">
      <w:pPr>
        <w:pStyle w:val="Heading3"/>
      </w:pPr>
      <w:bookmarkStart w:id="5" w:name="_Toc154099973"/>
      <w:r>
        <w:lastRenderedPageBreak/>
        <w:t>Biểu đồ giao tiếp</w:t>
      </w:r>
      <w:bookmarkEnd w:id="5"/>
    </w:p>
    <w:p w14:paraId="1A927E51" w14:textId="5B591AB6" w:rsidR="0005357F" w:rsidRDefault="009803CC" w:rsidP="0005357F">
      <w:r>
        <w:rPr>
          <w:noProof/>
        </w:rPr>
        <w:drawing>
          <wp:inline distT="0" distB="0" distL="0" distR="0" wp14:anchorId="1CC9F91D" wp14:editId="2970DF98">
            <wp:extent cx="5400040" cy="3061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775C" w14:textId="3A3106C2" w:rsidR="00336B3A" w:rsidRDefault="00336B3A" w:rsidP="00336B3A">
      <w:pPr>
        <w:pStyle w:val="Heading3"/>
      </w:pPr>
      <w:bookmarkStart w:id="6" w:name="_Toc154099974"/>
      <w:r>
        <w:t>Biểu đồ lớp (Mức phân tích)</w:t>
      </w:r>
      <w:bookmarkEnd w:id="6"/>
    </w:p>
    <w:p w14:paraId="0C4D7DDD" w14:textId="612014AF" w:rsidR="00336B3A" w:rsidRDefault="0062305B" w:rsidP="00336B3A">
      <w:r>
        <w:rPr>
          <w:noProof/>
        </w:rPr>
        <w:drawing>
          <wp:inline distT="0" distB="0" distL="0" distR="0" wp14:anchorId="26C65D56" wp14:editId="154280B1">
            <wp:extent cx="5400040" cy="1842770"/>
            <wp:effectExtent l="0" t="0" r="0" b="0"/>
            <wp:docPr id="1194790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90737" name="Picture 11947907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A0F2" w14:textId="4C325B93" w:rsidR="00A42ED1" w:rsidRDefault="00A42ED1">
      <w:r>
        <w:br w:type="page"/>
      </w:r>
    </w:p>
    <w:p w14:paraId="40C0A203" w14:textId="182953B0" w:rsidR="00B531D8" w:rsidRDefault="00B531D8" w:rsidP="00B531D8">
      <w:pPr>
        <w:pStyle w:val="Heading2"/>
      </w:pPr>
      <w:bookmarkStart w:id="7" w:name="_Toc154099975"/>
      <w:r>
        <w:lastRenderedPageBreak/>
        <w:t>Bài tập 4</w:t>
      </w:r>
      <w:bookmarkEnd w:id="7"/>
    </w:p>
    <w:p w14:paraId="14897C3C" w14:textId="77777777" w:rsidR="009803CC" w:rsidRPr="009803CC" w:rsidRDefault="009803CC" w:rsidP="009803CC">
      <w:r w:rsidRPr="009803CC">
        <w:t>Use case phụ trách: Xem báo cáo tổng hợp chấm công theo bộ phận</w:t>
      </w:r>
    </w:p>
    <w:p w14:paraId="796FB507" w14:textId="77777777" w:rsidR="009803CC" w:rsidRPr="009803CC" w:rsidRDefault="009803CC" w:rsidP="009803CC">
      <w:pPr>
        <w:pStyle w:val="ListParagraph"/>
        <w:numPr>
          <w:ilvl w:val="0"/>
          <w:numId w:val="40"/>
        </w:numPr>
        <w:spacing w:before="0" w:after="160" w:line="256" w:lineRule="auto"/>
        <w:jc w:val="left"/>
      </w:pPr>
      <w:r w:rsidRPr="009803CC">
        <w:t>Thiết kế màn hình xem báo cáo tổng hợp chấm công theo bộ phận</w:t>
      </w:r>
    </w:p>
    <w:p w14:paraId="4D80C654" w14:textId="59E3F42B" w:rsidR="009803CC" w:rsidRPr="009803CC" w:rsidRDefault="009803CC" w:rsidP="009803CC">
      <w:r w:rsidRPr="009803CC">
        <w:rPr>
          <w:noProof/>
        </w:rPr>
        <w:drawing>
          <wp:inline distT="0" distB="0" distL="0" distR="0" wp14:anchorId="5F31CCC5" wp14:editId="66515983">
            <wp:extent cx="5400040" cy="337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56DC" w14:textId="77777777" w:rsidR="009803CC" w:rsidRPr="009803CC" w:rsidRDefault="009803CC" w:rsidP="009803CC">
      <w:pPr>
        <w:pStyle w:val="ListParagraph"/>
        <w:numPr>
          <w:ilvl w:val="0"/>
          <w:numId w:val="40"/>
        </w:numPr>
        <w:spacing w:before="0" w:after="160" w:line="256" w:lineRule="auto"/>
        <w:jc w:val="left"/>
      </w:pPr>
      <w:r w:rsidRPr="009803CC">
        <w:t>Đặc tả màn hình xem báo cáo tổng hợp chấm công theo bộ phận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7"/>
        <w:gridCol w:w="2071"/>
        <w:gridCol w:w="1496"/>
        <w:gridCol w:w="1798"/>
        <w:gridCol w:w="1582"/>
      </w:tblGrid>
      <w:tr w:rsidR="009803CC" w:rsidRPr="009803CC" w14:paraId="646F1FAF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227A9" w14:textId="77777777" w:rsidR="009803CC" w:rsidRPr="009803CC" w:rsidRDefault="009803CC">
            <w:pPr>
              <w:jc w:val="center"/>
              <w:rPr>
                <w:rFonts w:eastAsia="Calibri"/>
              </w:rPr>
            </w:pPr>
            <w:r w:rsidRPr="009803CC">
              <w:rPr>
                <w:rFonts w:eastAsia="Calibri"/>
                <w:b/>
                <w:sz w:val="22"/>
              </w:rPr>
              <w:t>Điều khiển</w:t>
            </w:r>
          </w:p>
        </w:tc>
        <w:tc>
          <w:tcPr>
            <w:tcW w:w="2312" w:type="dxa"/>
            <w:tcBorders>
              <w:top w:val="single" w:sz="4" w:space="0" w:color="4BACC6"/>
              <w:left w:val="single" w:sz="4" w:space="0" w:color="000000"/>
              <w:bottom w:val="single" w:sz="4" w:space="0" w:color="4BACC6"/>
              <w:right w:val="single" w:sz="4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87442" w14:textId="77777777" w:rsidR="009803CC" w:rsidRPr="009803CC" w:rsidRDefault="009803CC">
            <w:pPr>
              <w:jc w:val="center"/>
              <w:rPr>
                <w:rFonts w:eastAsia="Calibri"/>
              </w:rPr>
            </w:pPr>
            <w:r w:rsidRPr="009803CC">
              <w:rPr>
                <w:rFonts w:eastAsia="Calibri"/>
                <w:b/>
                <w:sz w:val="22"/>
              </w:rPr>
              <w:t>Thông tin dữ liệu</w:t>
            </w:r>
          </w:p>
        </w:tc>
        <w:tc>
          <w:tcPr>
            <w:tcW w:w="1598" w:type="dxa"/>
            <w:tcBorders>
              <w:top w:val="single" w:sz="4" w:space="0" w:color="4BACC6"/>
              <w:left w:val="single" w:sz="4" w:space="0" w:color="000000"/>
              <w:bottom w:val="single" w:sz="4" w:space="0" w:color="4BACC6"/>
              <w:right w:val="single" w:sz="4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0D71A" w14:textId="77777777" w:rsidR="009803CC" w:rsidRPr="009803CC" w:rsidRDefault="009803CC">
            <w:pPr>
              <w:jc w:val="center"/>
              <w:rPr>
                <w:rFonts w:eastAsia="Calibri"/>
              </w:rPr>
            </w:pPr>
            <w:r w:rsidRPr="009803CC">
              <w:rPr>
                <w:rFonts w:eastAsia="Calibri"/>
                <w:b/>
                <w:sz w:val="22"/>
              </w:rPr>
              <w:t>Loại</w:t>
            </w:r>
          </w:p>
        </w:tc>
        <w:tc>
          <w:tcPr>
            <w:tcW w:w="1973" w:type="dxa"/>
            <w:tcBorders>
              <w:top w:val="single" w:sz="4" w:space="0" w:color="4BACC6"/>
              <w:left w:val="single" w:sz="4" w:space="0" w:color="000000"/>
              <w:bottom w:val="single" w:sz="4" w:space="0" w:color="4BACC6"/>
              <w:right w:val="single" w:sz="4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8D318" w14:textId="77777777" w:rsidR="009803CC" w:rsidRPr="009803CC" w:rsidRDefault="009803CC">
            <w:pPr>
              <w:jc w:val="center"/>
              <w:rPr>
                <w:rFonts w:eastAsia="Calibri"/>
              </w:rPr>
            </w:pPr>
            <w:r w:rsidRPr="009803CC">
              <w:rPr>
                <w:rFonts w:eastAsia="Calibri"/>
                <w:b/>
                <w:sz w:val="22"/>
              </w:rPr>
              <w:t>Thuộc tính</w:t>
            </w:r>
          </w:p>
        </w:tc>
        <w:tc>
          <w:tcPr>
            <w:tcW w:w="1740" w:type="dxa"/>
            <w:tcBorders>
              <w:top w:val="single" w:sz="4" w:space="0" w:color="4BACC6"/>
              <w:left w:val="single" w:sz="4" w:space="0" w:color="000000"/>
              <w:bottom w:val="single" w:sz="4" w:space="0" w:color="4BACC6"/>
              <w:right w:val="single" w:sz="4" w:space="0" w:color="4BACC6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7009B" w14:textId="77777777" w:rsidR="009803CC" w:rsidRPr="009803CC" w:rsidRDefault="009803CC">
            <w:pPr>
              <w:jc w:val="center"/>
              <w:rPr>
                <w:rFonts w:eastAsia="Calibri"/>
              </w:rPr>
            </w:pPr>
            <w:r w:rsidRPr="009803CC">
              <w:rPr>
                <w:rFonts w:eastAsia="Calibri"/>
                <w:b/>
                <w:sz w:val="22"/>
              </w:rPr>
              <w:t>Ghi chú</w:t>
            </w:r>
          </w:p>
        </w:tc>
      </w:tr>
      <w:tr w:rsidR="009803CC" w:rsidRPr="009803CC" w14:paraId="054757B1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F7390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Tên phần mềm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11FDF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Chứa tên phần mềm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08F91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 xml:space="preserve">Text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09A8B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Sự kiện click: Điều hướng tới màn hình chính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5C3DA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448BCC2B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BDE72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Thông tin người dùng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17749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Chứa thông tin người dùng đã đăng nhập, gồm avatar, email và tên người dùng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9E404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Image + 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D45A6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Sự kiện click: Điều hướng người dùng tới màn hình Thông tin cá nhân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59CC4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7E055F50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46A9B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Nút menu “Trang chủ”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AA61C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Điều hướng tới màn hình chính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345EE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E996B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Sự kiện click: Điều hướng tới màn hình chính, đổi màu text và button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09589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0F8A8BC1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68942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Nút menu “Khai báo chấm”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C72EE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Điều hướng tới màn hình “Khai báo chấm công”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1F903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ADF4D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Sự kiện click: Điều hướng tới màn hình “Khai báo chấm công”, đổi màu text và button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56683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35AD18C7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02E9F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Nút menu “Quản lý chấm công”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97CDA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Điều hướng tới màn hình “Quản lý chấm công”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79109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3D7F2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 xml:space="preserve">Sự kiện click: Điều hướng tới màn hình “Quản lý chấm công”, </w:t>
            </w:r>
            <w:r w:rsidRPr="009803CC">
              <w:rPr>
                <w:rFonts w:eastAsia="Calibri"/>
                <w:sz w:val="22"/>
              </w:rPr>
              <w:lastRenderedPageBreak/>
              <w:t>đổi màu text và button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011F1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29B07E12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C560C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Nút menu “Báo cáo chấm công”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DD657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Nút menu đang được chọn, hiển thị giao diện mà người dùng đang tương tác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48220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0DA25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Sự kiện click: Tải lại màn hình “Báo cáo chấm công”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D9315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7799E093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152AD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Nút menu “Cấu hình hệ thống”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DA465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Điều hướng tới màn hình “Cấu hình hệ thống”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87FBE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9A00D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Sự kiện click: Điều hướng tới màn hình “Cấu hình hệ thống”, đổi màu text và button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DC84C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0362EDCF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966DA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Thanh tìm kiếm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BB859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Tìm kiếm các thông tin chung về các trường dữ liệu trong phần báo cáo chấm công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C118A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Input 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9A17E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Sự kiện click: Cho phép nhập thông tin vào ô tìm kiếm</w:t>
            </w:r>
            <w:r w:rsidRPr="009803CC">
              <w:rPr>
                <w:rFonts w:eastAsia="Calibri"/>
                <w:sz w:val="22"/>
              </w:rPr>
              <w:br/>
              <w:t>Sự kiện enter: Hiển thị thông tin tìm kiếm theo từ khóa đã nhập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527C0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2E2C1D5F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9D7C0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Chuông thông báo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6810A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</w:rPr>
              <w:t>Gồm có dropdown list các thông báo đến tài khoản đang dùng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167DA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Dropdown list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9DC8E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Sự kiện click: Hiển thị danh sách các thông báo đến tài khoản đang sử dụng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EFC92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</w:rPr>
              <w:t>Khi không được click thì hiển thị 1 dấu chấm đỏ thông báo</w:t>
            </w:r>
          </w:p>
        </w:tc>
      </w:tr>
      <w:tr w:rsidR="009803CC" w:rsidRPr="009803CC" w14:paraId="6534D569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F7F0E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Nút “Đăng xuất”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A401B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Thực hiện thao tác đăng xuất người dùng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A4E1C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Button + icon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35D23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Sự kiện click: Hiển thị màn hình xác nhận đăng xuát, chứa hai lựa chọn “Đăng xuất” và “Cancel”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9072C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3467579C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C005A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Tiêu đề “Thông tin tìm kiếm”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6430E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Tiêu đề của nhóm thông tin tương tác với người dùng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73911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517DE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Hiển thị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17F8F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322EBEA3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8BA29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</w:rPr>
              <w:t>Ô nhập “Mã nhân viên”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AA378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 xml:space="preserve">Tìm kiếm các thông tin về mã nhân viên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DEDB6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Input 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54506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 xml:space="preserve">Sự kiện click: Cho phép nhập thông tin vào ô tìm kiếm theo mã nhân viên </w:t>
            </w:r>
            <w:r w:rsidRPr="009803CC">
              <w:rPr>
                <w:rFonts w:eastAsia="Calibri"/>
                <w:sz w:val="22"/>
              </w:rPr>
              <w:br/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5ABDB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0A2193C7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43108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</w:rPr>
              <w:t>Ô nhập “Tên nhân viên”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9D421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 xml:space="preserve">Tìm kiếm các thông tin về Tên nhân viên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BAFC1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Input 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28109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 xml:space="preserve">Sự kiện click: Cho phép nhập thông tin vào ô tìm kiếm theo tên nhân viên </w:t>
            </w:r>
            <w:r w:rsidRPr="009803CC">
              <w:rPr>
                <w:rFonts w:eastAsia="Calibri"/>
                <w:sz w:val="22"/>
              </w:rPr>
              <w:br/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D3546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33CEEDDE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EE87F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Nhóm thông tin chọn “Bộ phận”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A3A9C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Gồm có dropdown list để chọn bộ phận xem báo cáo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750C8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Dropdown list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2E7E3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 xml:space="preserve">Sự kiện click: Hiển thị danh sách các bộ phận của công ty, người dùng có thể </w:t>
            </w:r>
            <w:r w:rsidRPr="009803CC">
              <w:rPr>
                <w:rFonts w:eastAsia="Calibri"/>
                <w:sz w:val="22"/>
              </w:rPr>
              <w:lastRenderedPageBreak/>
              <w:t xml:space="preserve">sử dụng thanh cuộn để kéo xuống cuối danh sách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6EA7E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lastRenderedPageBreak/>
              <w:t xml:space="preserve">Khi không được chọn thì hiển thị bộ phận mặc định (hoặc bộ phận </w:t>
            </w:r>
            <w:r w:rsidRPr="009803CC">
              <w:rPr>
                <w:rFonts w:eastAsia="Calibri"/>
                <w:sz w:val="22"/>
              </w:rPr>
              <w:lastRenderedPageBreak/>
              <w:t>được chọn trước đó)</w:t>
            </w:r>
          </w:p>
        </w:tc>
      </w:tr>
      <w:tr w:rsidR="009803CC" w:rsidRPr="009803CC" w14:paraId="3C3DC2F4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82E80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lastRenderedPageBreak/>
              <w:t>Nhóm thông tin chọn “Tháng làm việc”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C979B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QLNS chọn thời gian xem báo cáo (Tổ chức theo tháng/năm)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0C424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Dropdown calendar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160B7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Sự kiện click: Hiển thị calendar (theo tháng/năm) để xem báo cáo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7F279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Khi không được chọn hiển thị tháng gần nhất</w:t>
            </w:r>
          </w:p>
        </w:tc>
      </w:tr>
      <w:tr w:rsidR="009803CC" w:rsidRPr="009803CC" w14:paraId="29259B63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CF0EB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Nút “Tìm kiếm”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33EE2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Điều hướng hiển thị danh sách báo cáo chấm công theo các dữ liệu đã được nhập trước đó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06A4C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ACBBC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Sự kiện enter: Hiển thị thông tin tìm kiếm theo từ khóa đã nhập ở các ô nhập trước đó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6DB3E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439DEB0D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6F1D8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Tiêu đề “Báo cáo chấm công”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8ACE2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Tiêu đề của danh sách nhân viên đã có trong công ty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D2388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8F28B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Hiển thị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DAC0B" w14:textId="77777777" w:rsidR="009803CC" w:rsidRPr="009803CC" w:rsidRDefault="009803CC">
            <w:pPr>
              <w:rPr>
                <w:rFonts w:eastAsia="Calibri"/>
              </w:rPr>
            </w:pPr>
          </w:p>
        </w:tc>
      </w:tr>
      <w:tr w:rsidR="009803CC" w:rsidRPr="009803CC" w14:paraId="4EE45D8C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F2F63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Hàng header của bảng thông tin báo cáo tổng hợp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99E64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 xml:space="preserve">Chứa checkbox, Mã NV, Họ tên nhân </w:t>
            </w:r>
            <w:proofErr w:type="gramStart"/>
            <w:r w:rsidRPr="009803CC">
              <w:rPr>
                <w:rFonts w:eastAsia="Calibri"/>
                <w:sz w:val="22"/>
              </w:rPr>
              <w:t>viên,Bộ</w:t>
            </w:r>
            <w:proofErr w:type="gramEnd"/>
            <w:r w:rsidRPr="009803CC">
              <w:rPr>
                <w:rFonts w:eastAsia="Calibri"/>
                <w:sz w:val="22"/>
              </w:rPr>
              <w:t xml:space="preserve"> phận, Email, Tháng làm việc, Số giờ làm việc, Số giờ đi muộn, Số giờ về sớm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E295C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Table header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58FC2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 xml:space="preserve">Sự kiện đúp chuột vào một ô trong table header: Sắp xếp các hàng </w:t>
            </w:r>
            <w:proofErr w:type="gramStart"/>
            <w:r w:rsidRPr="009803CC">
              <w:rPr>
                <w:rFonts w:eastAsia="Calibri"/>
                <w:sz w:val="22"/>
              </w:rPr>
              <w:t>theo  giảm</w:t>
            </w:r>
            <w:proofErr w:type="gramEnd"/>
            <w:r w:rsidRPr="009803CC">
              <w:rPr>
                <w:rFonts w:eastAsia="Calibri"/>
                <w:sz w:val="22"/>
              </w:rPr>
              <w:t xml:space="preserve"> dần/tăng dần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8B715" w14:textId="77777777" w:rsidR="009803CC" w:rsidRPr="009803CC" w:rsidRDefault="009803CC">
            <w:pPr>
              <w:rPr>
                <w:rFonts w:eastAsia="Calibri"/>
              </w:rPr>
            </w:pPr>
            <w:r w:rsidRPr="009803CC">
              <w:rPr>
                <w:rFonts w:eastAsia="Calibri"/>
                <w:sz w:val="22"/>
              </w:rPr>
              <w:t>Khi click vào checkbox của hàng header, toàn bộ các bản ghi của bảng được chọn</w:t>
            </w:r>
          </w:p>
        </w:tc>
      </w:tr>
      <w:tr w:rsidR="009803CC" w:rsidRPr="009803CC" w14:paraId="2EB5A237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59130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Hàng của bảng thông tin tổng hợp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FA34B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 xml:space="preserve">Chứa thông tin cụ thể về checkbox, Mã NV, Họ tên nhân </w:t>
            </w:r>
            <w:proofErr w:type="gramStart"/>
            <w:r w:rsidRPr="009803CC">
              <w:rPr>
                <w:rFonts w:eastAsia="Calibri"/>
                <w:sz w:val="22"/>
              </w:rPr>
              <w:t>viên,Bộ</w:t>
            </w:r>
            <w:proofErr w:type="gramEnd"/>
            <w:r w:rsidRPr="009803CC">
              <w:rPr>
                <w:rFonts w:eastAsia="Calibri"/>
                <w:sz w:val="22"/>
              </w:rPr>
              <w:t xml:space="preserve"> phận, Email, Tháng làm việc, Số giờ làm việc, Số giờ đi muộn, Số giờ về sớm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871AC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Table row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DD63C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Sự kiện click vào checkbox: hàng thông tin tương ứng được chọn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0944A" w14:textId="77777777" w:rsidR="009803CC" w:rsidRPr="009803CC" w:rsidRDefault="009803CC">
            <w:pPr>
              <w:rPr>
                <w:rFonts w:eastAsia="Calibri"/>
                <w:sz w:val="22"/>
              </w:rPr>
            </w:pPr>
          </w:p>
        </w:tc>
      </w:tr>
      <w:tr w:rsidR="009803CC" w:rsidRPr="009803CC" w14:paraId="6D7F9829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CEED3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Nút xổ xuống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2DC23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Xem chi tiết thông tin của 1 nhân viên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3E922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37C97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Sự kiện click: Hiển thị them bảng thông tin chi tiết của nhân viên được chọn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F9263" w14:textId="77777777" w:rsidR="009803CC" w:rsidRPr="009803CC" w:rsidRDefault="009803CC">
            <w:pPr>
              <w:rPr>
                <w:rFonts w:eastAsia="Calibri"/>
                <w:sz w:val="22"/>
              </w:rPr>
            </w:pPr>
          </w:p>
        </w:tc>
      </w:tr>
      <w:tr w:rsidR="009803CC" w:rsidRPr="009803CC" w14:paraId="7426E63A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D3F93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Tiêu đề “Thông tin chi tiết”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CDB2B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Tiêu đề của danh sách thông tin chi tiết của 1 nhân viên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0E89F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8FA18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Hiển thị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F5EDC" w14:textId="77777777" w:rsidR="009803CC" w:rsidRPr="009803CC" w:rsidRDefault="009803CC">
            <w:pPr>
              <w:rPr>
                <w:rFonts w:eastAsia="Calibri"/>
                <w:sz w:val="22"/>
              </w:rPr>
            </w:pPr>
          </w:p>
        </w:tc>
      </w:tr>
      <w:tr w:rsidR="009803CC" w:rsidRPr="009803CC" w14:paraId="48470625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B23C7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Hàng header của bảng thông tin chi tiết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84191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Chứa thông tin Ngày làm việc, các thông tin về ca làm và giờ làm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81AF6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Table header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F2D8E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Sự kiện cuộn: cho phép người dùng cuộn ngang để xem thêm thông tin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3606D" w14:textId="77777777" w:rsidR="009803CC" w:rsidRPr="009803CC" w:rsidRDefault="009803CC">
            <w:pPr>
              <w:rPr>
                <w:rFonts w:eastAsia="Calibri"/>
                <w:sz w:val="22"/>
              </w:rPr>
            </w:pPr>
          </w:p>
        </w:tc>
      </w:tr>
      <w:tr w:rsidR="009803CC" w:rsidRPr="009803CC" w14:paraId="1E717708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39D65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Hàng của bảng thông tin tổng hợp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A115E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Chứa thông tin Ngày làm việc, các thông tin về ca làm và giờ làm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92FA6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Table row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5A762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Sự kiện cuộn: cho phép người dùng cuộn ngang để xem thêm thông tin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3174B" w14:textId="77777777" w:rsidR="009803CC" w:rsidRPr="009803CC" w:rsidRDefault="009803CC">
            <w:pPr>
              <w:rPr>
                <w:rFonts w:eastAsia="Calibri"/>
                <w:sz w:val="22"/>
              </w:rPr>
            </w:pPr>
          </w:p>
        </w:tc>
      </w:tr>
      <w:tr w:rsidR="009803CC" w:rsidRPr="009803CC" w14:paraId="071ADCC9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03F22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lastRenderedPageBreak/>
              <w:t>Nhóm thông tin chọn “Số bản ghi trên 1 trang”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2AAEE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QLNS chọn số lượng bản ghi hiển thị trên 1 trang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45369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Dropdown list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0EA17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Sự kiện click: Hiển thị dang sách số lượng các bản ghi hiển thị trên 1 trang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15371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Khi không được thì mặc định hiển thị giá trị 10/trang</w:t>
            </w:r>
          </w:p>
        </w:tc>
      </w:tr>
      <w:tr w:rsidR="009803CC" w:rsidRPr="009803CC" w14:paraId="78264E32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4D07B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Tiêu đề “Trang số … của … (Số lượng bản ghi)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EC0C5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Hiển thị số lượng bản ghi của danh sách và hiển thị số trang tương ứng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6275A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05CBE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Hiển thị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2D5F2" w14:textId="77777777" w:rsidR="009803CC" w:rsidRPr="009803CC" w:rsidRDefault="009803CC">
            <w:pPr>
              <w:rPr>
                <w:rFonts w:eastAsia="Calibri"/>
                <w:sz w:val="22"/>
              </w:rPr>
            </w:pPr>
          </w:p>
        </w:tc>
      </w:tr>
      <w:tr w:rsidR="009803CC" w:rsidRPr="009803CC" w14:paraId="58E493B0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2D796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Icon “Trước”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58669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Điều hướng hiển thị danh sách nhân viên ở trang trước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239CA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FFDCF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Sự kiện click: Hiển thị danh sách nhân viên ở trang liền trước; Thay đổi màu button của số trang được điều hướng sang; Bỏ chọn trang hiện tại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8B8C1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Khi ở trang đầu tiên, QLNS không thể điều hướng về danh sách nhân viên ở trang liền trước</w:t>
            </w:r>
          </w:p>
        </w:tc>
      </w:tr>
      <w:tr w:rsidR="009803CC" w:rsidRPr="009803CC" w14:paraId="3F97FC33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29D07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Icon “Sau”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F0A6F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Điều hướng hiển thị danh sách nhân viên ở trang sau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00597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Button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32D5A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Sự kiện click: Hiển thị danh sách nhân viên ở trang liền sau; Thay đổi màu button của số trang được điều hướng sang; Bỏ chọn trang hiện tại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FA8B5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Khi ở trang cuối cùng của danh sách, QLNS không thể điều hướng sang danh sách nhân viên ở trang sau</w:t>
            </w:r>
          </w:p>
        </w:tc>
      </w:tr>
      <w:tr w:rsidR="009803CC" w:rsidRPr="009803CC" w14:paraId="017D946A" w14:textId="77777777" w:rsidTr="009803CC">
        <w:trPr>
          <w:trHeight w:val="1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2FF34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Ô nhập “Đi đến trang”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53D18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 xml:space="preserve">QLNS nhập trang muốn đi tới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574F8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Input text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5313A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 xml:space="preserve">Sự kiện click: Cho phép nhập số trang muốn đi đến </w:t>
            </w:r>
            <w:r w:rsidRPr="009803CC">
              <w:rPr>
                <w:rFonts w:eastAsia="Calibri"/>
                <w:sz w:val="22"/>
              </w:rPr>
              <w:br/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E3D76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Khi không nhập thì mặc định hiển thị trang đang xem</w:t>
            </w:r>
          </w:p>
          <w:p w14:paraId="3918A4F8" w14:textId="77777777" w:rsidR="009803CC" w:rsidRPr="009803CC" w:rsidRDefault="009803CC">
            <w:pPr>
              <w:rPr>
                <w:rFonts w:eastAsia="Calibri"/>
                <w:sz w:val="22"/>
              </w:rPr>
            </w:pPr>
            <w:r w:rsidRPr="009803CC">
              <w:rPr>
                <w:rFonts w:eastAsia="Calibri"/>
                <w:sz w:val="22"/>
              </w:rPr>
              <w:t>Không cho phép nhập quá số trang đang có</w:t>
            </w:r>
          </w:p>
        </w:tc>
      </w:tr>
    </w:tbl>
    <w:p w14:paraId="49B36393" w14:textId="77777777" w:rsidR="009803CC" w:rsidRDefault="009803CC" w:rsidP="009803CC">
      <w:pPr>
        <w:rPr>
          <w:rFonts w:eastAsiaTheme="minorEastAsia" w:cstheme="minorBidi"/>
          <w:kern w:val="2"/>
          <w:szCs w:val="22"/>
          <w:lang w:eastAsia="zh-CN"/>
          <w14:ligatures w14:val="standardContextual"/>
        </w:rPr>
      </w:pPr>
    </w:p>
    <w:p w14:paraId="4A0509E0" w14:textId="77777777" w:rsidR="001E4A97" w:rsidRPr="001E4A97" w:rsidRDefault="001E4A97" w:rsidP="001E4A97"/>
    <w:p w14:paraId="3DC58764" w14:textId="3E651318" w:rsidR="008E233B" w:rsidRDefault="008E233B" w:rsidP="008E233B">
      <w:pPr>
        <w:pStyle w:val="Heading2"/>
      </w:pPr>
      <w:bookmarkStart w:id="8" w:name="_Toc154099979"/>
      <w:r>
        <w:t>Bài tập 5</w:t>
      </w:r>
      <w:bookmarkEnd w:id="8"/>
    </w:p>
    <w:p w14:paraId="2B9E26C9" w14:textId="02AA5C64" w:rsidR="008E233B" w:rsidRDefault="008E233B" w:rsidP="008E233B">
      <w:pPr>
        <w:pStyle w:val="Heading3"/>
      </w:pPr>
      <w:bookmarkStart w:id="9" w:name="_Toc154099980"/>
      <w:r>
        <w:lastRenderedPageBreak/>
        <w:t>Biểu đồ lớp (Chi tiết)</w:t>
      </w:r>
      <w:bookmarkEnd w:id="9"/>
    </w:p>
    <w:p w14:paraId="1471E207" w14:textId="5953F6DB" w:rsidR="008E233B" w:rsidRDefault="0062305B" w:rsidP="008E233B">
      <w:r>
        <w:rPr>
          <w:noProof/>
        </w:rPr>
        <w:drawing>
          <wp:inline distT="0" distB="0" distL="0" distR="0" wp14:anchorId="05321265" wp14:editId="0B1DD920">
            <wp:extent cx="5400040" cy="2093595"/>
            <wp:effectExtent l="0" t="0" r="0" b="1905"/>
            <wp:docPr id="19096128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12819" name="Picture 19096128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5C30" w14:textId="3AF5B67D" w:rsidR="008E233B" w:rsidRDefault="008E233B" w:rsidP="008E233B">
      <w:pPr>
        <w:pStyle w:val="Heading3"/>
      </w:pPr>
      <w:bookmarkStart w:id="10" w:name="_Toc154099981"/>
      <w:r>
        <w:t>Biểu đồ trình tự (Chi tiết)</w:t>
      </w:r>
      <w:bookmarkEnd w:id="10"/>
    </w:p>
    <w:p w14:paraId="2195B452" w14:textId="3CE9A3FF" w:rsidR="008E233B" w:rsidRDefault="008E233B" w:rsidP="008E233B"/>
    <w:p w14:paraId="00C85552" w14:textId="6A453172" w:rsidR="00327B7B" w:rsidRDefault="00327B7B" w:rsidP="008E233B"/>
    <w:p w14:paraId="7CFFB2FE" w14:textId="35928B3E" w:rsidR="00327B7B" w:rsidRDefault="00327B7B" w:rsidP="00327B7B">
      <w:pPr>
        <w:pStyle w:val="Heading3"/>
      </w:pPr>
      <w:r>
        <w:t>Phụ thuộc package</w:t>
      </w:r>
    </w:p>
    <w:p w14:paraId="13559E0D" w14:textId="7B86CB03" w:rsidR="00A855EC" w:rsidRDefault="00A855EC" w:rsidP="008E233B"/>
    <w:p w14:paraId="506F202A" w14:textId="4002E28D" w:rsidR="00EF6245" w:rsidRPr="00EF6245" w:rsidRDefault="00F04221" w:rsidP="00EF6245">
      <w:pPr>
        <w:pStyle w:val="Heading2"/>
      </w:pPr>
      <w:bookmarkStart w:id="11" w:name="_Toc154099982"/>
      <w:r>
        <w:t>Bài tập 6</w:t>
      </w:r>
      <w:bookmarkEnd w:id="11"/>
    </w:p>
    <w:p w14:paraId="351829A0" w14:textId="4D5A7FD0" w:rsidR="00954C58" w:rsidRDefault="00954C58" w:rsidP="00FE2E32">
      <w:r>
        <w:t>P</w:t>
      </w:r>
      <w:r w:rsidR="001E6BED">
        <w:t>hương thức</w:t>
      </w:r>
      <w:r w:rsidR="00EF6245">
        <w:t>:</w:t>
      </w:r>
      <w:r w:rsidR="001E6BED">
        <w:t xml:space="preserve"> getTimekeepingLogs</w:t>
      </w:r>
    </w:p>
    <w:p w14:paraId="0BE82FFE" w14:textId="1742F6FE" w:rsidR="00954C58" w:rsidRDefault="00954C58" w:rsidP="00FE2E32">
      <w:r>
        <w:t>Cách chỉnh sửa: Đổi tham số đầu vào từ employee: Employee thành employeeId: String.</w:t>
      </w:r>
    </w:p>
    <w:p w14:paraId="555293BC" w14:textId="77777777" w:rsidR="00027310" w:rsidRDefault="00954C58" w:rsidP="00EF6245">
      <w:r>
        <w:t xml:space="preserve">Ý nghĩa: giải quyết hiện tượng Stamp Coupling khi mà có những trường dữ liệu của employee không được </w:t>
      </w:r>
      <w:r w:rsidR="00EF6245">
        <w:t>sử dụng.</w:t>
      </w:r>
      <w:bookmarkStart w:id="12" w:name="_Toc154099983"/>
    </w:p>
    <w:p w14:paraId="049BD056" w14:textId="067BC573" w:rsidR="00F04221" w:rsidRPr="00F04221" w:rsidRDefault="00F04221" w:rsidP="00027310">
      <w:pPr>
        <w:pStyle w:val="Heading2"/>
      </w:pPr>
      <w:r>
        <w:t>Bài tập 7</w:t>
      </w:r>
      <w:bookmarkEnd w:id="12"/>
    </w:p>
    <w:sectPr w:rsidR="00F04221" w:rsidRPr="00F04221" w:rsidSect="00BA193F">
      <w:footerReference w:type="default" r:id="rId16"/>
      <w:pgSz w:w="11907" w:h="16840" w:code="9"/>
      <w:pgMar w:top="1134" w:right="1418" w:bottom="1134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FE5D2" w14:textId="77777777" w:rsidR="00C51B89" w:rsidRDefault="00C51B89" w:rsidP="00454810">
      <w:pPr>
        <w:spacing w:before="0" w:line="240" w:lineRule="auto"/>
      </w:pPr>
      <w:r>
        <w:separator/>
      </w:r>
    </w:p>
  </w:endnote>
  <w:endnote w:type="continuationSeparator" w:id="0">
    <w:p w14:paraId="1758B2D5" w14:textId="77777777" w:rsidR="00C51B89" w:rsidRDefault="00C51B89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886FF5F" w14:textId="77777777" w:rsidR="00517515" w:rsidRPr="00BA193F" w:rsidRDefault="00517515" w:rsidP="00BA193F">
        <w:pPr>
          <w:pStyle w:val="Footer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 w:rsidR="00CF3E1E"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0DFF8BF3" w14:textId="77777777" w:rsidR="00517515" w:rsidRDefault="00517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1EF36" w14:textId="77777777" w:rsidR="00C51B89" w:rsidRDefault="00C51B89" w:rsidP="00454810">
      <w:pPr>
        <w:spacing w:before="0" w:line="240" w:lineRule="auto"/>
      </w:pPr>
      <w:r>
        <w:separator/>
      </w:r>
    </w:p>
  </w:footnote>
  <w:footnote w:type="continuationSeparator" w:id="0">
    <w:p w14:paraId="30ACFB3A" w14:textId="77777777" w:rsidR="00C51B89" w:rsidRDefault="00C51B89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1EAE"/>
    <w:multiLevelType w:val="hybridMultilevel"/>
    <w:tmpl w:val="21C49F38"/>
    <w:lvl w:ilvl="0" w:tplc="972CF2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27892"/>
    <w:multiLevelType w:val="hybridMultilevel"/>
    <w:tmpl w:val="F4D2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84D0A"/>
    <w:multiLevelType w:val="hybridMultilevel"/>
    <w:tmpl w:val="ECEEF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E67C3"/>
    <w:multiLevelType w:val="hybridMultilevel"/>
    <w:tmpl w:val="EE003A2C"/>
    <w:lvl w:ilvl="0" w:tplc="11987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8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0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27"/>
  </w:num>
  <w:num w:numId="4">
    <w:abstractNumId w:val="24"/>
  </w:num>
  <w:num w:numId="5">
    <w:abstractNumId w:val="15"/>
  </w:num>
  <w:num w:numId="6">
    <w:abstractNumId w:val="13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Heading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3"/>
  </w:num>
  <w:num w:numId="13">
    <w:abstractNumId w:val="8"/>
  </w:num>
  <w:num w:numId="14">
    <w:abstractNumId w:val="20"/>
  </w:num>
  <w:num w:numId="15">
    <w:abstractNumId w:val="8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Heading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11"/>
  </w:num>
  <w:num w:numId="17">
    <w:abstractNumId w:val="17"/>
  </w:num>
  <w:num w:numId="18">
    <w:abstractNumId w:val="28"/>
  </w:num>
  <w:num w:numId="19">
    <w:abstractNumId w:val="19"/>
  </w:num>
  <w:num w:numId="20">
    <w:abstractNumId w:val="6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9"/>
  </w:num>
  <w:num w:numId="26">
    <w:abstractNumId w:val="30"/>
  </w:num>
  <w:num w:numId="27">
    <w:abstractNumId w:val="22"/>
  </w:num>
  <w:num w:numId="28">
    <w:abstractNumId w:val="2"/>
  </w:num>
  <w:num w:numId="29">
    <w:abstractNumId w:val="21"/>
  </w:num>
  <w:num w:numId="30">
    <w:abstractNumId w:val="23"/>
  </w:num>
  <w:num w:numId="31">
    <w:abstractNumId w:val="4"/>
  </w:num>
  <w:num w:numId="32">
    <w:abstractNumId w:val="26"/>
  </w:num>
  <w:num w:numId="33">
    <w:abstractNumId w:val="5"/>
  </w:num>
  <w:num w:numId="34">
    <w:abstractNumId w:val="9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"/>
  </w:num>
  <w:num w:numId="39">
    <w:abstractNumId w:val="7"/>
  </w:num>
  <w:num w:numId="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5"/>
    <w:rsid w:val="00003C5C"/>
    <w:rsid w:val="00021094"/>
    <w:rsid w:val="00025E44"/>
    <w:rsid w:val="00027310"/>
    <w:rsid w:val="00037E94"/>
    <w:rsid w:val="0004251E"/>
    <w:rsid w:val="00046ED3"/>
    <w:rsid w:val="0005357F"/>
    <w:rsid w:val="00065145"/>
    <w:rsid w:val="00066A07"/>
    <w:rsid w:val="00077CEA"/>
    <w:rsid w:val="000920E5"/>
    <w:rsid w:val="0009386D"/>
    <w:rsid w:val="00095965"/>
    <w:rsid w:val="000A109E"/>
    <w:rsid w:val="000A17C7"/>
    <w:rsid w:val="000B1A6E"/>
    <w:rsid w:val="000B59E7"/>
    <w:rsid w:val="000B6253"/>
    <w:rsid w:val="000C2A50"/>
    <w:rsid w:val="000D271E"/>
    <w:rsid w:val="000D7DB7"/>
    <w:rsid w:val="000E09B6"/>
    <w:rsid w:val="000E28CE"/>
    <w:rsid w:val="000E64C8"/>
    <w:rsid w:val="000E6F00"/>
    <w:rsid w:val="000F061E"/>
    <w:rsid w:val="000F57E0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B2FAF"/>
    <w:rsid w:val="001C11F5"/>
    <w:rsid w:val="001D55E2"/>
    <w:rsid w:val="001E11D7"/>
    <w:rsid w:val="001E2EC6"/>
    <w:rsid w:val="001E41C1"/>
    <w:rsid w:val="001E4A97"/>
    <w:rsid w:val="001E6BED"/>
    <w:rsid w:val="001F2C3A"/>
    <w:rsid w:val="001F4FA3"/>
    <w:rsid w:val="00200822"/>
    <w:rsid w:val="002413A2"/>
    <w:rsid w:val="00255950"/>
    <w:rsid w:val="00284C88"/>
    <w:rsid w:val="00286B8A"/>
    <w:rsid w:val="0029438A"/>
    <w:rsid w:val="00296864"/>
    <w:rsid w:val="002A0F23"/>
    <w:rsid w:val="002A6C48"/>
    <w:rsid w:val="002B0A67"/>
    <w:rsid w:val="002B2DFD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06DA"/>
    <w:rsid w:val="00312E82"/>
    <w:rsid w:val="003149BE"/>
    <w:rsid w:val="00315212"/>
    <w:rsid w:val="00321C87"/>
    <w:rsid w:val="0032468B"/>
    <w:rsid w:val="00327B7B"/>
    <w:rsid w:val="00336B3A"/>
    <w:rsid w:val="00345947"/>
    <w:rsid w:val="003474FE"/>
    <w:rsid w:val="00347994"/>
    <w:rsid w:val="00347B19"/>
    <w:rsid w:val="00350C03"/>
    <w:rsid w:val="00366C50"/>
    <w:rsid w:val="0037103F"/>
    <w:rsid w:val="00371ADD"/>
    <w:rsid w:val="00381505"/>
    <w:rsid w:val="0038316F"/>
    <w:rsid w:val="003835FC"/>
    <w:rsid w:val="003917CD"/>
    <w:rsid w:val="00394221"/>
    <w:rsid w:val="003B4C10"/>
    <w:rsid w:val="003B573A"/>
    <w:rsid w:val="003C2C4E"/>
    <w:rsid w:val="003D5A1D"/>
    <w:rsid w:val="003D689F"/>
    <w:rsid w:val="003E2C85"/>
    <w:rsid w:val="003E4BE4"/>
    <w:rsid w:val="003E7DF1"/>
    <w:rsid w:val="003F2097"/>
    <w:rsid w:val="003F2BB8"/>
    <w:rsid w:val="003F6E36"/>
    <w:rsid w:val="003F7EDF"/>
    <w:rsid w:val="00402425"/>
    <w:rsid w:val="00404CEB"/>
    <w:rsid w:val="00416196"/>
    <w:rsid w:val="004270E9"/>
    <w:rsid w:val="00431906"/>
    <w:rsid w:val="00447928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B056D"/>
    <w:rsid w:val="004C0F4A"/>
    <w:rsid w:val="004C1764"/>
    <w:rsid w:val="004C1D97"/>
    <w:rsid w:val="004C5F66"/>
    <w:rsid w:val="004C6F85"/>
    <w:rsid w:val="004D24D6"/>
    <w:rsid w:val="004F5F9E"/>
    <w:rsid w:val="00502EA0"/>
    <w:rsid w:val="00503C51"/>
    <w:rsid w:val="00504792"/>
    <w:rsid w:val="00515BBB"/>
    <w:rsid w:val="005161A1"/>
    <w:rsid w:val="00517515"/>
    <w:rsid w:val="005206B9"/>
    <w:rsid w:val="00522007"/>
    <w:rsid w:val="00523FBA"/>
    <w:rsid w:val="00530B78"/>
    <w:rsid w:val="00534817"/>
    <w:rsid w:val="00540025"/>
    <w:rsid w:val="0054758D"/>
    <w:rsid w:val="00553798"/>
    <w:rsid w:val="00560D6C"/>
    <w:rsid w:val="005706E6"/>
    <w:rsid w:val="00580092"/>
    <w:rsid w:val="00593AC7"/>
    <w:rsid w:val="005942C5"/>
    <w:rsid w:val="005A1EA7"/>
    <w:rsid w:val="005A2513"/>
    <w:rsid w:val="005A2E37"/>
    <w:rsid w:val="005A6510"/>
    <w:rsid w:val="005B2DEF"/>
    <w:rsid w:val="005C3AEE"/>
    <w:rsid w:val="005E1668"/>
    <w:rsid w:val="005F6EBC"/>
    <w:rsid w:val="006002F7"/>
    <w:rsid w:val="006137CF"/>
    <w:rsid w:val="00616119"/>
    <w:rsid w:val="006169B4"/>
    <w:rsid w:val="00616F13"/>
    <w:rsid w:val="00622550"/>
    <w:rsid w:val="0062305B"/>
    <w:rsid w:val="00624CF6"/>
    <w:rsid w:val="00632B72"/>
    <w:rsid w:val="00637D3E"/>
    <w:rsid w:val="00641C38"/>
    <w:rsid w:val="00643C69"/>
    <w:rsid w:val="00644F3C"/>
    <w:rsid w:val="00646E29"/>
    <w:rsid w:val="00653189"/>
    <w:rsid w:val="006667A7"/>
    <w:rsid w:val="006726CF"/>
    <w:rsid w:val="00673C4F"/>
    <w:rsid w:val="00681A0B"/>
    <w:rsid w:val="0068279A"/>
    <w:rsid w:val="0068460D"/>
    <w:rsid w:val="006850DA"/>
    <w:rsid w:val="006924F5"/>
    <w:rsid w:val="00697D49"/>
    <w:rsid w:val="006A123C"/>
    <w:rsid w:val="006B3154"/>
    <w:rsid w:val="006C2359"/>
    <w:rsid w:val="006C6937"/>
    <w:rsid w:val="006E10D0"/>
    <w:rsid w:val="006E2404"/>
    <w:rsid w:val="006F1EE6"/>
    <w:rsid w:val="006F2934"/>
    <w:rsid w:val="006F7479"/>
    <w:rsid w:val="007019A4"/>
    <w:rsid w:val="00706E8F"/>
    <w:rsid w:val="0070778F"/>
    <w:rsid w:val="00710B0F"/>
    <w:rsid w:val="007201AE"/>
    <w:rsid w:val="007201E7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53E1"/>
    <w:rsid w:val="00782446"/>
    <w:rsid w:val="00786B60"/>
    <w:rsid w:val="00793FD2"/>
    <w:rsid w:val="007949D8"/>
    <w:rsid w:val="00794C67"/>
    <w:rsid w:val="00797AA0"/>
    <w:rsid w:val="007A1041"/>
    <w:rsid w:val="007A7212"/>
    <w:rsid w:val="007A73B4"/>
    <w:rsid w:val="007B75EB"/>
    <w:rsid w:val="007B7D10"/>
    <w:rsid w:val="007C0574"/>
    <w:rsid w:val="007C73C9"/>
    <w:rsid w:val="007D1468"/>
    <w:rsid w:val="007F2A10"/>
    <w:rsid w:val="00803568"/>
    <w:rsid w:val="008043A2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4A"/>
    <w:rsid w:val="00847CAC"/>
    <w:rsid w:val="00850DDC"/>
    <w:rsid w:val="008579FE"/>
    <w:rsid w:val="00862DB0"/>
    <w:rsid w:val="00863018"/>
    <w:rsid w:val="0086447A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3DD5"/>
    <w:rsid w:val="008A3E10"/>
    <w:rsid w:val="008A4F2F"/>
    <w:rsid w:val="008A5C49"/>
    <w:rsid w:val="008B5B94"/>
    <w:rsid w:val="008C030F"/>
    <w:rsid w:val="008D1579"/>
    <w:rsid w:val="008D1BF5"/>
    <w:rsid w:val="008D28C5"/>
    <w:rsid w:val="008D6430"/>
    <w:rsid w:val="008D705E"/>
    <w:rsid w:val="008E0567"/>
    <w:rsid w:val="008E0CAE"/>
    <w:rsid w:val="008E233B"/>
    <w:rsid w:val="008E39D7"/>
    <w:rsid w:val="008E618E"/>
    <w:rsid w:val="008F1A07"/>
    <w:rsid w:val="00910F17"/>
    <w:rsid w:val="0091261B"/>
    <w:rsid w:val="00913230"/>
    <w:rsid w:val="009155DC"/>
    <w:rsid w:val="00926001"/>
    <w:rsid w:val="00931DCE"/>
    <w:rsid w:val="00936499"/>
    <w:rsid w:val="009411FB"/>
    <w:rsid w:val="00941CB6"/>
    <w:rsid w:val="00951668"/>
    <w:rsid w:val="0095318E"/>
    <w:rsid w:val="00953B66"/>
    <w:rsid w:val="00953BFE"/>
    <w:rsid w:val="00954C58"/>
    <w:rsid w:val="009638F0"/>
    <w:rsid w:val="00970440"/>
    <w:rsid w:val="009705A5"/>
    <w:rsid w:val="009716CA"/>
    <w:rsid w:val="00973ACA"/>
    <w:rsid w:val="00976B10"/>
    <w:rsid w:val="009803CC"/>
    <w:rsid w:val="00984CBC"/>
    <w:rsid w:val="009968BD"/>
    <w:rsid w:val="00997FFB"/>
    <w:rsid w:val="009A1578"/>
    <w:rsid w:val="009A206C"/>
    <w:rsid w:val="009B2164"/>
    <w:rsid w:val="009B2717"/>
    <w:rsid w:val="009B49AA"/>
    <w:rsid w:val="009B6EC8"/>
    <w:rsid w:val="009C50A1"/>
    <w:rsid w:val="009C68C6"/>
    <w:rsid w:val="009D1968"/>
    <w:rsid w:val="009D2EDE"/>
    <w:rsid w:val="009D5879"/>
    <w:rsid w:val="009E5769"/>
    <w:rsid w:val="009E7750"/>
    <w:rsid w:val="009F1D67"/>
    <w:rsid w:val="009F609F"/>
    <w:rsid w:val="00A05D1D"/>
    <w:rsid w:val="00A07634"/>
    <w:rsid w:val="00A07655"/>
    <w:rsid w:val="00A1006D"/>
    <w:rsid w:val="00A11966"/>
    <w:rsid w:val="00A17F55"/>
    <w:rsid w:val="00A17FAF"/>
    <w:rsid w:val="00A216D4"/>
    <w:rsid w:val="00A231DB"/>
    <w:rsid w:val="00A32861"/>
    <w:rsid w:val="00A32C7F"/>
    <w:rsid w:val="00A34F51"/>
    <w:rsid w:val="00A42ED1"/>
    <w:rsid w:val="00A44504"/>
    <w:rsid w:val="00A45E27"/>
    <w:rsid w:val="00A51DBD"/>
    <w:rsid w:val="00A552F7"/>
    <w:rsid w:val="00A56FA1"/>
    <w:rsid w:val="00A57B9E"/>
    <w:rsid w:val="00A71AB7"/>
    <w:rsid w:val="00A7570D"/>
    <w:rsid w:val="00A75C1D"/>
    <w:rsid w:val="00A762B7"/>
    <w:rsid w:val="00A77775"/>
    <w:rsid w:val="00A83948"/>
    <w:rsid w:val="00A83BE6"/>
    <w:rsid w:val="00A840AA"/>
    <w:rsid w:val="00A84E47"/>
    <w:rsid w:val="00A855EC"/>
    <w:rsid w:val="00A85EE8"/>
    <w:rsid w:val="00A94748"/>
    <w:rsid w:val="00AA1541"/>
    <w:rsid w:val="00AA20A3"/>
    <w:rsid w:val="00AA6D22"/>
    <w:rsid w:val="00AB4EB5"/>
    <w:rsid w:val="00AC5977"/>
    <w:rsid w:val="00AC711A"/>
    <w:rsid w:val="00AD2102"/>
    <w:rsid w:val="00AE1511"/>
    <w:rsid w:val="00AE1CC1"/>
    <w:rsid w:val="00AE3A85"/>
    <w:rsid w:val="00AF2F94"/>
    <w:rsid w:val="00B0135E"/>
    <w:rsid w:val="00B03554"/>
    <w:rsid w:val="00B071F4"/>
    <w:rsid w:val="00B140CA"/>
    <w:rsid w:val="00B22998"/>
    <w:rsid w:val="00B25B48"/>
    <w:rsid w:val="00B27AE1"/>
    <w:rsid w:val="00B37A49"/>
    <w:rsid w:val="00B530A9"/>
    <w:rsid w:val="00B531D8"/>
    <w:rsid w:val="00B55A49"/>
    <w:rsid w:val="00B60AA0"/>
    <w:rsid w:val="00B60B48"/>
    <w:rsid w:val="00B621E5"/>
    <w:rsid w:val="00B64BE9"/>
    <w:rsid w:val="00B71184"/>
    <w:rsid w:val="00B716A0"/>
    <w:rsid w:val="00B72653"/>
    <w:rsid w:val="00B7268B"/>
    <w:rsid w:val="00B733F8"/>
    <w:rsid w:val="00B73556"/>
    <w:rsid w:val="00B8043C"/>
    <w:rsid w:val="00B80BA3"/>
    <w:rsid w:val="00B82197"/>
    <w:rsid w:val="00B82CBE"/>
    <w:rsid w:val="00B83DAE"/>
    <w:rsid w:val="00B85B03"/>
    <w:rsid w:val="00B956EB"/>
    <w:rsid w:val="00B97512"/>
    <w:rsid w:val="00BA193F"/>
    <w:rsid w:val="00BA7C85"/>
    <w:rsid w:val="00BB072A"/>
    <w:rsid w:val="00BB0C7D"/>
    <w:rsid w:val="00BB0FD9"/>
    <w:rsid w:val="00BB3D01"/>
    <w:rsid w:val="00BB6070"/>
    <w:rsid w:val="00BC2D7D"/>
    <w:rsid w:val="00BC3D7B"/>
    <w:rsid w:val="00BC6AD5"/>
    <w:rsid w:val="00BD061F"/>
    <w:rsid w:val="00BD713E"/>
    <w:rsid w:val="00BE1F70"/>
    <w:rsid w:val="00BE418D"/>
    <w:rsid w:val="00C033A9"/>
    <w:rsid w:val="00C1242D"/>
    <w:rsid w:val="00C31F3D"/>
    <w:rsid w:val="00C3704B"/>
    <w:rsid w:val="00C5146C"/>
    <w:rsid w:val="00C51B89"/>
    <w:rsid w:val="00C57B7F"/>
    <w:rsid w:val="00C73A8F"/>
    <w:rsid w:val="00C850C1"/>
    <w:rsid w:val="00C9085C"/>
    <w:rsid w:val="00C96EC2"/>
    <w:rsid w:val="00CA525E"/>
    <w:rsid w:val="00CA6A62"/>
    <w:rsid w:val="00CB1DDA"/>
    <w:rsid w:val="00CB2670"/>
    <w:rsid w:val="00CC0AEE"/>
    <w:rsid w:val="00CD0DD0"/>
    <w:rsid w:val="00CE713A"/>
    <w:rsid w:val="00CF17B4"/>
    <w:rsid w:val="00CF20DD"/>
    <w:rsid w:val="00CF25A6"/>
    <w:rsid w:val="00CF3E1E"/>
    <w:rsid w:val="00D009F0"/>
    <w:rsid w:val="00D0797C"/>
    <w:rsid w:val="00D3254B"/>
    <w:rsid w:val="00D32BBF"/>
    <w:rsid w:val="00D36778"/>
    <w:rsid w:val="00D464C9"/>
    <w:rsid w:val="00D466EE"/>
    <w:rsid w:val="00D520D0"/>
    <w:rsid w:val="00D6455F"/>
    <w:rsid w:val="00D76ED1"/>
    <w:rsid w:val="00D8221F"/>
    <w:rsid w:val="00DA4D36"/>
    <w:rsid w:val="00DB0AB0"/>
    <w:rsid w:val="00DB5B4F"/>
    <w:rsid w:val="00DC2E58"/>
    <w:rsid w:val="00DC4546"/>
    <w:rsid w:val="00DD01D7"/>
    <w:rsid w:val="00DD148E"/>
    <w:rsid w:val="00DD28A2"/>
    <w:rsid w:val="00DD3675"/>
    <w:rsid w:val="00DD469A"/>
    <w:rsid w:val="00DD4CCD"/>
    <w:rsid w:val="00DD5E64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25A13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84112"/>
    <w:rsid w:val="00E97F5F"/>
    <w:rsid w:val="00EA0333"/>
    <w:rsid w:val="00EA08E6"/>
    <w:rsid w:val="00EB2D48"/>
    <w:rsid w:val="00EC00DD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EF6245"/>
    <w:rsid w:val="00F005F9"/>
    <w:rsid w:val="00F00969"/>
    <w:rsid w:val="00F04221"/>
    <w:rsid w:val="00F11E87"/>
    <w:rsid w:val="00F128A0"/>
    <w:rsid w:val="00F12936"/>
    <w:rsid w:val="00F1360F"/>
    <w:rsid w:val="00F15E73"/>
    <w:rsid w:val="00F24D0F"/>
    <w:rsid w:val="00F33D9D"/>
    <w:rsid w:val="00F3535C"/>
    <w:rsid w:val="00F478E7"/>
    <w:rsid w:val="00F5640D"/>
    <w:rsid w:val="00F602BE"/>
    <w:rsid w:val="00F644D2"/>
    <w:rsid w:val="00F66C3A"/>
    <w:rsid w:val="00F67667"/>
    <w:rsid w:val="00F7433F"/>
    <w:rsid w:val="00F76360"/>
    <w:rsid w:val="00F909B9"/>
    <w:rsid w:val="00F956F2"/>
    <w:rsid w:val="00F95B23"/>
    <w:rsid w:val="00F97AAA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2E32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30172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41"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0D271E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paragraph" w:customStyle="1" w:styleId="Bang">
    <w:name w:val="Bang"/>
    <w:basedOn w:val="Normal"/>
    <w:autoRedefine/>
    <w:rsid w:val="007019A4"/>
    <w:pPr>
      <w:spacing w:before="80" w:after="80" w:line="240" w:lineRule="auto"/>
    </w:pPr>
    <w:rPr>
      <w:rFonts w:ascii="Tahoma" w:eastAsia="Times New Roman" w:hAnsi="Tahoma" w:cs="Tahoma"/>
      <w:color w:val="auto"/>
      <w:sz w:val="18"/>
      <w:szCs w:val="18"/>
    </w:rPr>
  </w:style>
  <w:style w:type="paragraph" w:customStyle="1" w:styleId="TableCaption">
    <w:name w:val="TableCaption"/>
    <w:basedOn w:val="NormalIndent"/>
    <w:rsid w:val="007019A4"/>
    <w:pPr>
      <w:widowControl w:val="0"/>
      <w:spacing w:before="120" w:after="60" w:line="240" w:lineRule="auto"/>
      <w:ind w:left="-14" w:right="14"/>
      <w:jc w:val="left"/>
    </w:pPr>
    <w:rPr>
      <w:rFonts w:ascii="Tahoma" w:eastAsia="Times New Roman" w:hAnsi="Tahoma" w:cs="Arial"/>
      <w:b/>
      <w:bCs/>
      <w:color w:val="auto"/>
      <w:sz w:val="21"/>
      <w:szCs w:val="20"/>
    </w:rPr>
  </w:style>
  <w:style w:type="paragraph" w:styleId="NormalIndent">
    <w:name w:val="Normal Indent"/>
    <w:basedOn w:val="Normal"/>
    <w:uiPriority w:val="99"/>
    <w:semiHidden/>
    <w:unhideWhenUsed/>
    <w:rsid w:val="007019A4"/>
    <w:pPr>
      <w:ind w:left="720"/>
    </w:pPr>
  </w:style>
  <w:style w:type="table" w:styleId="GridTable1Light">
    <w:name w:val="Grid Table 1 Light"/>
    <w:basedOn w:val="TableNormal"/>
    <w:uiPriority w:val="46"/>
    <w:rsid w:val="0029686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9686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9686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A216D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CDE238A5-8D05-4FBC-998E-758C4D3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Vu Minh Dung</cp:lastModifiedBy>
  <cp:revision>55</cp:revision>
  <cp:lastPrinted>2019-10-09T00:50:00Z</cp:lastPrinted>
  <dcterms:created xsi:type="dcterms:W3CDTF">2023-12-21T16:56:00Z</dcterms:created>
  <dcterms:modified xsi:type="dcterms:W3CDTF">2023-12-21T23:14:00Z</dcterms:modified>
</cp:coreProperties>
</file>