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F932" w14:textId="77777777" w:rsidR="00A75E91" w:rsidRDefault="00A75E91">
      <w:pPr>
        <w:rPr>
          <w:lang w:val="vi-VN"/>
        </w:rPr>
      </w:pPr>
      <w:r>
        <w:rPr>
          <w:lang w:val="vi-VN"/>
        </w:rPr>
        <w:t xml:space="preserve">Họ và tên: Hà Thị Thanh Huyền </w:t>
      </w:r>
    </w:p>
    <w:p w14:paraId="52968B73" w14:textId="7F133149" w:rsidR="00A75E91" w:rsidRDefault="00A75E91">
      <w:pPr>
        <w:rPr>
          <w:lang w:val="vi-VN"/>
        </w:rPr>
      </w:pPr>
      <w:r>
        <w:rPr>
          <w:lang w:val="vi-VN"/>
        </w:rPr>
        <w:t>MSSV: 20200288</w:t>
      </w:r>
    </w:p>
    <w:p w14:paraId="02965E7D" w14:textId="36E021A5" w:rsidR="00A75E91" w:rsidRDefault="00A75E91">
      <w:pPr>
        <w:rPr>
          <w:lang w:val="vi-VN"/>
        </w:rPr>
      </w:pPr>
      <w:r>
        <w:rPr>
          <w:lang w:val="vi-VN"/>
        </w:rPr>
        <w:t>Nhóm: 10</w:t>
      </w:r>
    </w:p>
    <w:p w14:paraId="35C6DF30" w14:textId="36733503" w:rsidR="00A75E91" w:rsidRDefault="00A75E91">
      <w:pPr>
        <w:rPr>
          <w:lang w:val="vi-VN"/>
        </w:rPr>
      </w:pPr>
      <w:r>
        <w:rPr>
          <w:lang w:val="vi-VN"/>
        </w:rPr>
        <w:t>Use case phụ trách: Xem báo cáo chấm công đơn vị</w:t>
      </w:r>
    </w:p>
    <w:p w14:paraId="0AC3B384" w14:textId="408A48EB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>Thiết kế màn hình xem báo cáo chấm công đơn vị</w:t>
      </w:r>
    </w:p>
    <w:p w14:paraId="428F2D60" w14:textId="5433996D" w:rsidR="00A75E91" w:rsidRDefault="0032548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A91BC0B" wp14:editId="09F3CB2D">
            <wp:extent cx="5731510" cy="3820795"/>
            <wp:effectExtent l="0" t="0" r="0" b="1905"/>
            <wp:docPr id="164282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0504" name="Picture 1642820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57F" w14:textId="4CD93582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>Đặc tả màn hình xem báo cáo chấm công đơn vị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3E4C13" w14:paraId="57863171" w14:textId="77777777" w:rsidTr="003E4C13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9F05CB9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Điều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khiển</w:t>
            </w:r>
            <w:proofErr w:type="spellEnd"/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3521D576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Thông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tin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dữ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liệu</w:t>
            </w:r>
            <w:proofErr w:type="spellEnd"/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6E06E8CE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Loại</w:t>
            </w:r>
            <w:proofErr w:type="spellEnd"/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A1E17FB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Thuộc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tính</w:t>
            </w:r>
            <w:proofErr w:type="spellEnd"/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0F8AB674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Ghi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chú</w:t>
            </w:r>
            <w:proofErr w:type="spellEnd"/>
          </w:p>
        </w:tc>
      </w:tr>
      <w:tr w:rsidR="003E4C13" w:rsidRPr="00247D11" w14:paraId="0D04E2CE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223A9D2" w14:textId="7787DA61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Tên và logo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36BB1A" w14:textId="6ACDCD25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tên phần mềm &amp; logo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7B497CE" w14:textId="7918C0C6" w:rsidR="00A75E91" w:rsidRPr="00781DD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 + image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09A06DF1" w14:textId="78A597D3" w:rsidR="00A75E91" w:rsidRPr="00247D11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A66887" w14:textId="77777777" w:rsidR="00A75E91" w:rsidRPr="00247D11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958698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F7DB18F" w14:textId="2C06FD98" w:rsidR="00A75E91" w:rsidRPr="004A6BC9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41181AE" w14:textId="52DB22E6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Tìm kiếm các thông tin về nhập dữ liệu chấm công, báo cáo 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EA8DC09" w14:textId="1B900092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Input text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F0E075A" w14:textId="5CA5C36E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Cho phép nhập thông tin vào ô tìm kiếm</w:t>
            </w:r>
            <w:r>
              <w:rPr>
                <w:rFonts w:eastAsia="Calibri"/>
                <w:lang w:val="vi-VN"/>
              </w:rPr>
              <w:br/>
              <w:t>Sự kiện enter: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83D0FD7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7FECD0F6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85946BE" w14:textId="4B40CFAD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3FBB27A" w14:textId="6F3540E2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9FAC8C9" w14:textId="3AB15E30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3DA0975" w14:textId="5D60E8F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chính, đổi màu text và button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EA9B760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E4D8A2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B196D92" w14:textId="5925FE7C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Nút menu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98D4BC9" w14:textId="2FBB9007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CA13E61" w14:textId="44622C9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7959E69" w14:textId="7DD42941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“Nhập dữ liệu chấm công”, đổi màu text và button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1EAF88A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99ADAEB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FBA6AC4" w14:textId="23F0B425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D9E9E32" w14:textId="4A597D31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đang được chọn, hiển thị giao diện mà người dùng 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5927B875" w14:textId="3937B97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5A9335" w14:textId="7060043E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ECE40DB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861CE4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4CD162D" w14:textId="28FFAD2D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AD8AE04" w14:textId="436C7D04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chứa nhiều section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59897FC" w14:textId="0B6FE1D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9D15BB1" w14:textId="2A4D6AE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các nút menu con của “Tổng hợp menu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FB7640C" w14:textId="1224ADD9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Danh sách được hiển thị dưới dạng dropdown list</w:t>
            </w:r>
          </w:p>
        </w:tc>
      </w:tr>
      <w:tr w:rsidR="003E4C13" w:rsidRPr="00247D11" w14:paraId="213BDB97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90F2C78" w14:textId="3DFA4FE7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0629E90A" w14:textId="5A832063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người dùng đã đăng nhập, gồm avatar, email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0DDD843" w14:textId="10845D0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Image + 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626B04C" w14:textId="5EFD2976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54633BD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526DF7F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1063E223" w14:textId="67197277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2E7079E" w14:textId="14697382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41C2D5C" w14:textId="0C613F9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4264914" w14:textId="2964195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BCE3FB0" w14:textId="5DB9F94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268BFBD8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FCF6F76" w14:textId="2B679FA8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3F3F7CE" w14:textId="1A24510A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của trang menu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31766FEE" w14:textId="3DCBE0C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27B0CBFD" w14:textId="2FE20E0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48E6A2C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792BBB" w14:paraId="30D9A553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6362127" w14:textId="13F42175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“Đơn vị”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45A2C99B" w14:textId="1BF9D40B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Gồm có dropdown list để chọn đơn vị xem báo cáo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11D237E" w14:textId="64BE7C0F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list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5E746A2" w14:textId="15AFE9C8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click: Hiển thị danh sách các đơn vị của công ty, người dùng có thể sử dụng thanh cuộn để kéo xuống cuối danh sách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48D6E9F" w14:textId="0260C51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đơn vị mặc định (hoặc đơn vị được chọn trước đó)</w:t>
            </w:r>
          </w:p>
        </w:tc>
      </w:tr>
      <w:tr w:rsidR="003E4C13" w:rsidRPr="00792BBB" w14:paraId="0BE065D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28A839A5" w14:textId="3CEDE508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8B83646" w14:textId="4D3DA6CD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QLNS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E06F246" w14:textId="367D55B3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calendar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B892EE9" w14:textId="3CD96AEA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calendar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8D9856D" w14:textId="109E74C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tháng gần nhất</w:t>
            </w:r>
          </w:p>
        </w:tc>
      </w:tr>
      <w:tr w:rsidR="000973DC" w:rsidRPr="00792BBB" w14:paraId="632B6387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003C668" w14:textId="32CACB49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Hàng header của bảng thông tin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BDF6A24" w14:textId="28E57D99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checkbox, Mã NV, Họ tên, Đơn vị, Tháng, Số giờ làm việc, Số giờ tăng ca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4F78FD8" w14:textId="07101467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header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855FDC0" w14:textId="0EEB6147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đúp chuột vào một ô trong table header: Sắp xếp các hàng theo  giảm dần/tăng dần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F49601" w14:textId="76FF9A8F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click vào checkbox của hàng header, toàn bộ các bản ghi của bảng được chọn</w:t>
            </w:r>
          </w:p>
        </w:tc>
      </w:tr>
      <w:tr w:rsidR="000973DC" w:rsidRPr="00792BBB" w14:paraId="09C5645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296109B" w14:textId="0EE30BFE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của bảng thông tin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207C6A1" w14:textId="374FCDC4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cụ thể về checkbox, Mã NV, Họ tên, Đơn vị, Tháng, Số giờ làm việc, Số giờ tăng ca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F5BCA6F" w14:textId="0B959E6A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row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1F71C3CA" w14:textId="05EB038E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 vào checkbox: hàng thông tin tương ứng được chọn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70F073" w14:textId="46D961E0" w:rsidR="000973DC" w:rsidRPr="00792BBB" w:rsidRDefault="000973DC" w:rsidP="000973DC">
            <w:pPr>
              <w:rPr>
                <w:rFonts w:eastAsia="Calibri"/>
                <w:lang w:val="vi-VN"/>
              </w:rPr>
            </w:pPr>
          </w:p>
        </w:tc>
      </w:tr>
      <w:tr w:rsidR="000973DC" w:rsidRPr="00792BBB" w14:paraId="07545682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045DB92" w14:textId="791C8F13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“Trước”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3053D84" w14:textId="339C9E78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trước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B15C3C1" w14:textId="0D86D21D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D036B93" w14:textId="6D2AE092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trước;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742C389" w14:textId="34D349A2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đầu tiên, QLNS không thể điều hướng về danh sách nhân viên ở trang liền trước</w:t>
            </w:r>
          </w:p>
        </w:tc>
      </w:tr>
      <w:tr w:rsidR="000973DC" w:rsidRPr="00792BBB" w14:paraId="4DB53700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98776BE" w14:textId="4D24C39E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“Sau”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6CE335BB" w14:textId="21D4BCA8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sau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6391378D" w14:textId="10FE9730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0CF65C" w14:textId="3257F148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sau;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D5414F7" w14:textId="28EE1116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cuối cùng của danh sách, QLNS không thể điều hướng sang danh sách nhân viên ở trang sau</w:t>
            </w:r>
          </w:p>
        </w:tc>
      </w:tr>
      <w:tr w:rsidR="000973DC" w:rsidRPr="00792BBB" w14:paraId="003E9E55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C0BCACD" w14:textId="2E90BBB0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“Xuất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B6FDF1C" w14:textId="3DA553A2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xuất báo cáo của đơn vị ở tháng đã chọn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DCEF755" w14:textId="5C0AAC31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7F360A2" w14:textId="3BEBF9F8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QLNS tới màn hình Xuất báo cáo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ECED7EF" w14:textId="77777777" w:rsidR="000973DC" w:rsidRPr="00792BBB" w:rsidRDefault="000973DC" w:rsidP="000973DC">
            <w:pPr>
              <w:rPr>
                <w:rFonts w:eastAsia="Calibri"/>
                <w:lang w:val="vi-VN"/>
              </w:rPr>
            </w:pPr>
          </w:p>
        </w:tc>
      </w:tr>
    </w:tbl>
    <w:p w14:paraId="7E4ED068" w14:textId="77777777" w:rsidR="00A75E91" w:rsidRPr="00A75E91" w:rsidRDefault="00A75E91" w:rsidP="003E4C13">
      <w:pPr>
        <w:rPr>
          <w:lang w:val="vi-VN"/>
        </w:rPr>
      </w:pPr>
    </w:p>
    <w:sectPr w:rsidR="00A75E91" w:rsidRPr="00A75E91" w:rsidSect="008E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768"/>
    <w:multiLevelType w:val="hybridMultilevel"/>
    <w:tmpl w:val="50040EF2"/>
    <w:lvl w:ilvl="0" w:tplc="1D8E149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6A5"/>
    <w:multiLevelType w:val="multilevel"/>
    <w:tmpl w:val="E0E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F0357B"/>
    <w:multiLevelType w:val="hybridMultilevel"/>
    <w:tmpl w:val="DBD2A4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4DB"/>
    <w:multiLevelType w:val="hybridMultilevel"/>
    <w:tmpl w:val="36BACD60"/>
    <w:lvl w:ilvl="0" w:tplc="9EFEF3F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30A9"/>
    <w:multiLevelType w:val="hybridMultilevel"/>
    <w:tmpl w:val="108C283C"/>
    <w:lvl w:ilvl="0" w:tplc="AE5465D8">
      <w:start w:val="1"/>
      <w:numFmt w:val="decimal"/>
      <w:pStyle w:val="Cap2"/>
      <w:lvlText w:val="1.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0840086">
    <w:abstractNumId w:val="0"/>
  </w:num>
  <w:num w:numId="2" w16cid:durableId="582184271">
    <w:abstractNumId w:val="3"/>
  </w:num>
  <w:num w:numId="3" w16cid:durableId="45495752">
    <w:abstractNumId w:val="1"/>
  </w:num>
  <w:num w:numId="4" w16cid:durableId="1966890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8285924">
    <w:abstractNumId w:val="4"/>
  </w:num>
  <w:num w:numId="6" w16cid:durableId="102525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0973DC"/>
    <w:rsid w:val="00247D11"/>
    <w:rsid w:val="00325489"/>
    <w:rsid w:val="003E4C13"/>
    <w:rsid w:val="00671EE2"/>
    <w:rsid w:val="008E7DFA"/>
    <w:rsid w:val="009D690B"/>
    <w:rsid w:val="00A43734"/>
    <w:rsid w:val="00A75E91"/>
    <w:rsid w:val="00BD0B40"/>
    <w:rsid w:val="00BD2E97"/>
    <w:rsid w:val="00CE2C0F"/>
    <w:rsid w:val="00E63BCF"/>
    <w:rsid w:val="00E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60961"/>
  <w15:chartTrackingRefBased/>
  <w15:docId w15:val="{0E53D029-8DF6-427B-9D33-C46297E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D2E97"/>
    <w:pPr>
      <w:keepNext/>
      <w:autoSpaceDE w:val="0"/>
      <w:autoSpaceDN w:val="0"/>
      <w:spacing w:before="120" w:after="120" w:line="288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16"/>
      <w:szCs w:val="28"/>
      <w:lang w:val="vi-VN"/>
    </w:rPr>
  </w:style>
  <w:style w:type="paragraph" w:styleId="Heading2">
    <w:name w:val="heading 2"/>
    <w:aliases w:val="1.1. Cap 2"/>
    <w:basedOn w:val="Normal"/>
    <w:next w:val="Normal"/>
    <w:link w:val="Heading2Char"/>
    <w:uiPriority w:val="9"/>
    <w:semiHidden/>
    <w:unhideWhenUsed/>
    <w:qFormat/>
    <w:rsid w:val="00BD0B40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E97"/>
    <w:rPr>
      <w:rFonts w:ascii="Times New Roman" w:eastAsia="Times New Roman" w:hAnsi="Times New Roman" w:cs="Arial"/>
      <w:b/>
      <w:bCs/>
      <w:caps/>
      <w:kern w:val="32"/>
      <w:sz w:val="1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DFA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DFA"/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Heading2Char">
    <w:name w:val="Heading 2 Char"/>
    <w:aliases w:val="1.1. Cap 2 Char"/>
    <w:basedOn w:val="DefaultParagraphFont"/>
    <w:link w:val="Heading2"/>
    <w:uiPriority w:val="9"/>
    <w:semiHidden/>
    <w:rsid w:val="00BD0B40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3734"/>
    <w:pPr>
      <w:spacing w:before="120" w:after="100" w:line="312" w:lineRule="auto"/>
      <w:ind w:firstLine="720"/>
      <w:jc w:val="both"/>
    </w:pPr>
    <w:rPr>
      <w:rFonts w:asciiTheme="majorHAnsi" w:hAnsiTheme="majorHAnsi"/>
      <w:b/>
      <w:sz w:val="24"/>
    </w:rPr>
  </w:style>
  <w:style w:type="paragraph" w:customStyle="1" w:styleId="Cap2">
    <w:name w:val="Cap 2"/>
    <w:basedOn w:val="Heading2"/>
    <w:qFormat/>
    <w:rsid w:val="00E63BCF"/>
    <w:pPr>
      <w:numPr>
        <w:numId w:val="5"/>
      </w:numPr>
      <w:spacing w:before="120" w:after="120" w:line="312" w:lineRule="auto"/>
      <w:jc w:val="both"/>
    </w:pPr>
    <w:rPr>
      <w:rFonts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Thi Thanh Huyen 20200288</dc:creator>
  <cp:keywords/>
  <dc:description/>
  <cp:lastModifiedBy>Nguyen Hai Duc 20200170</cp:lastModifiedBy>
  <cp:revision>2</cp:revision>
  <dcterms:created xsi:type="dcterms:W3CDTF">2023-11-23T16:10:00Z</dcterms:created>
  <dcterms:modified xsi:type="dcterms:W3CDTF">2023-11-23T23:54:00Z</dcterms:modified>
</cp:coreProperties>
</file>