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2B9F" w14:textId="77777777" w:rsidR="00E6495E" w:rsidRDefault="0017709B" w:rsidP="00921D22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 NHÓM</w:t>
      </w:r>
    </w:p>
    <w:p w14:paraId="73622BA0" w14:textId="64573139" w:rsidR="00E6495E" w:rsidRDefault="0017709B" w:rsidP="00921D22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họp: </w:t>
      </w:r>
      <w:r w:rsidR="00BD1FE3">
        <w:rPr>
          <w:rFonts w:ascii="Times New Roman" w:eastAsia="Times New Roman" w:hAnsi="Times New Roman" w:cs="Times New Roman"/>
          <w:sz w:val="26"/>
          <w:szCs w:val="26"/>
          <w:lang w:val="en-US"/>
        </w:rPr>
        <w:t>15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 w:rsidR="00BD1FE3"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/2025, thời gian bắt đầu lúc 15h30 - Họp qua zoom online</w:t>
      </w:r>
    </w:p>
    <w:p w14:paraId="73622BA1" w14:textId="77777777" w:rsidR="00E6495E" w:rsidRDefault="0017709B" w:rsidP="00921D22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 1</w:t>
      </w:r>
    </w:p>
    <w:p w14:paraId="73622BA2" w14:textId="77777777" w:rsidR="00E6495E" w:rsidRDefault="0017709B" w:rsidP="00921D22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73622BA3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3622BA4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73622BA5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73622BA6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73622BA7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73622BA8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73622BA9" w14:textId="77777777" w:rsidR="00E6495E" w:rsidRDefault="0017709B" w:rsidP="00921D22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</w:p>
    <w:p w14:paraId="73622BAC" w14:textId="2C2B61AA" w:rsidR="00E6495E" w:rsidRDefault="00353C27" w:rsidP="00AD387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case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use</w:t>
      </w:r>
      <w:r w:rsidR="004963AD">
        <w:rPr>
          <w:rFonts w:ascii="Times New Roman" w:eastAsia="Times New Roman" w:hAnsi="Times New Roman" w:cs="Times New Roman"/>
          <w:sz w:val="26"/>
          <w:szCs w:val="26"/>
          <w:lang w:val="en-US"/>
        </w:rPr>
        <w:t>case</w:t>
      </w:r>
      <w:proofErr w:type="spellEnd"/>
    </w:p>
    <w:p w14:paraId="73622BAD" w14:textId="77777777" w:rsidR="00E6495E" w:rsidRDefault="0017709B" w:rsidP="00921D22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NỘI DUNG </w:t>
      </w:r>
    </w:p>
    <w:p w14:paraId="299AC234" w14:textId="3439DA04" w:rsidR="00CA1C11" w:rsidRPr="00CA1C11" w:rsidRDefault="00CA1C11" w:rsidP="00921D22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hoạch</w:t>
      </w:r>
      <w:proofErr w:type="spellEnd"/>
      <w:r w:rsidR="00EB5A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B5A63"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 w:rsidR="00EB5A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B5A63">
        <w:rPr>
          <w:rFonts w:ascii="Times New Roman" w:eastAsia="Times New Roman" w:hAnsi="Times New Roman" w:cs="Times New Roman"/>
          <w:sz w:val="26"/>
          <w:szCs w:val="26"/>
          <w:lang w:val="en-US"/>
        </w:rPr>
        <w:t>mục</w:t>
      </w:r>
      <w:proofErr w:type="spellEnd"/>
      <w:r w:rsidR="00EB5A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B5A63">
        <w:rPr>
          <w:rFonts w:ascii="Times New Roman" w:eastAsia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1DBE7577" w14:textId="2E7AFA4F" w:rsidR="00665603" w:rsidRDefault="00CA1C11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Lê Trần Hoài Lộc</w:t>
      </w:r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viết</w:t>
      </w:r>
      <w:proofErr w:type="spellEnd"/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case:</w:t>
      </w:r>
    </w:p>
    <w:p w14:paraId="6A2EF2C3" w14:textId="23391226" w:rsidR="00991782" w:rsidRPr="00A45F9C" w:rsidRDefault="00091D4A" w:rsidP="00921D2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phẩm</w:t>
      </w:r>
      <w:proofErr w:type="spellEnd"/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A45F9C"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10FCAA84" w14:textId="7157A5BF" w:rsidR="00091D4A" w:rsidRDefault="00091D4A" w:rsidP="00921D2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phẩm</w:t>
      </w:r>
      <w:proofErr w:type="spellEnd"/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A45F9C"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76900FF" w14:textId="4A7E923D" w:rsidR="00091D4A" w:rsidRDefault="00091D4A" w:rsidP="00921D2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>hẩm</w:t>
      </w:r>
      <w:proofErr w:type="spellEnd"/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>lỗi</w:t>
      </w:r>
      <w:proofErr w:type="spellEnd"/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A45F9C"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3A5DCF7" w14:textId="5DE2113C" w:rsidR="00A45F9C" w:rsidRPr="00991782" w:rsidRDefault="00A45F9C" w:rsidP="00921D2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2AB10444" w14:textId="73B1583D" w:rsidR="00991782" w:rsidRDefault="00991782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Võ Tú Như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case:</w:t>
      </w:r>
    </w:p>
    <w:p w14:paraId="275DB16A" w14:textId="7F6E1F4A" w:rsidR="00A45F9C" w:rsidRDefault="00A45F9C" w:rsidP="00921D2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240726">
        <w:rPr>
          <w:rFonts w:ascii="Times New Roman" w:eastAsia="Times New Roman" w:hAnsi="Times New Roman" w:cs="Times New Roman"/>
          <w:sz w:val="26"/>
          <w:szCs w:val="26"/>
          <w:lang w:val="en-US"/>
        </w:rPr>
        <w:t>ông</w:t>
      </w:r>
      <w:proofErr w:type="spellEnd"/>
      <w:r w:rsidR="0024072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40726"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24072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240726">
        <w:rPr>
          <w:rFonts w:ascii="Times New Roman" w:eastAsia="Times New Roman" w:hAnsi="Times New Roman" w:cs="Times New Roman"/>
          <w:sz w:val="26"/>
          <w:szCs w:val="26"/>
          <w:lang w:val="en-US"/>
        </w:rPr>
        <w:t>Xưởng</w:t>
      </w:r>
      <w:proofErr w:type="spellEnd"/>
      <w:r w:rsidR="0024072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40726"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 w:rsidR="00240726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23A883E" w14:textId="55E49E1A" w:rsidR="00240726" w:rsidRDefault="00240726" w:rsidP="00921D2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C930B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C930B6">
        <w:rPr>
          <w:rFonts w:ascii="Times New Roman" w:eastAsia="Times New Roman" w:hAnsi="Times New Roman" w:cs="Times New Roman"/>
          <w:sz w:val="26"/>
          <w:szCs w:val="26"/>
          <w:lang w:val="en-US"/>
        </w:rPr>
        <w:t>Xưởng</w:t>
      </w:r>
      <w:proofErr w:type="spellEnd"/>
      <w:r w:rsidR="00C930B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30B6"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 w:rsidR="00C930B6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7BB25F8" w14:textId="45419D12" w:rsidR="00240726" w:rsidRDefault="00240726" w:rsidP="00921D2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32BFDE5E" w14:textId="586A9C47" w:rsidR="00240726" w:rsidRPr="00991782" w:rsidRDefault="00C930B6" w:rsidP="00921D2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CE70373" w14:textId="7D50A1DB" w:rsidR="00991782" w:rsidRDefault="00991782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Phan Hồng Liễu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case:</w:t>
      </w:r>
    </w:p>
    <w:p w14:paraId="7DE42691" w14:textId="35F51250" w:rsidR="00C930B6" w:rsidRDefault="00491118" w:rsidP="00921D2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5A38CBE9" w14:textId="2EEB90C5" w:rsidR="00491118" w:rsidRDefault="00491118" w:rsidP="00921D2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duyệt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(Ban </w:t>
      </w:r>
      <w:proofErr w:type="spellStart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>giám</w:t>
      </w:r>
      <w:proofErr w:type="spellEnd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>đốc</w:t>
      </w:r>
      <w:proofErr w:type="spellEnd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A67D6FF" w14:textId="35443CE4" w:rsidR="00491118" w:rsidRPr="00991782" w:rsidRDefault="00491118" w:rsidP="00921D2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</w:t>
      </w:r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>ê</w:t>
      </w:r>
      <w:proofErr w:type="spellEnd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>duyệt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(Ban </w:t>
      </w:r>
      <w:proofErr w:type="spellStart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>giám</w:t>
      </w:r>
      <w:proofErr w:type="spellEnd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>đốc</w:t>
      </w:r>
      <w:proofErr w:type="spellEnd"/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53E5E7D1" w14:textId="336B6AAD" w:rsidR="00991782" w:rsidRDefault="00991782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Mai Đình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case:</w:t>
      </w:r>
    </w:p>
    <w:p w14:paraId="69E08240" w14:textId="2391D53D" w:rsidR="0011297F" w:rsidRDefault="00365F47" w:rsidP="00921D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(Công 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1E4049FE" w14:textId="08EFA695" w:rsidR="00365F47" w:rsidRDefault="00365F47" w:rsidP="00921D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4D0B28CD" w14:textId="647AEBCC" w:rsidR="00365F47" w:rsidRDefault="00365F47" w:rsidP="00921D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phẩm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Xưởng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700B978" w14:textId="5A0CBA51" w:rsidR="00365F47" w:rsidRPr="00991782" w:rsidRDefault="00365F47" w:rsidP="00921D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lỗi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Xưởng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D8B2487" w14:textId="5950725D" w:rsidR="00991782" w:rsidRDefault="00991782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Hải Quân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case:</w:t>
      </w:r>
    </w:p>
    <w:p w14:paraId="3301B3EA" w14:textId="441AF5EA" w:rsidR="001274D2" w:rsidRDefault="00AF7FE9" w:rsidP="0092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</w:t>
      </w:r>
      <w:proofErr w:type="spellEnd"/>
    </w:p>
    <w:p w14:paraId="41DE7DB5" w14:textId="67552523" w:rsidR="00AF7FE9" w:rsidRDefault="00AF7FE9" w:rsidP="0092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47D0BB9A" w14:textId="0A3B52C4" w:rsidR="00AF7FE9" w:rsidRPr="00991782" w:rsidRDefault="00AF7FE9" w:rsidP="0092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942DDBA" w14:textId="1BB5EF8C" w:rsidR="00991782" w:rsidRDefault="00991782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Trần Thái Bảo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case:</w:t>
      </w:r>
    </w:p>
    <w:p w14:paraId="39AF1B6A" w14:textId="68270252" w:rsidR="00AF7FE9" w:rsidRDefault="00AF7FE9" w:rsidP="00921D2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D7BF60F" w14:textId="3AFC75F8" w:rsidR="00AF7FE9" w:rsidRDefault="00AF7FE9" w:rsidP="00921D2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46EE1B1" w14:textId="06CFF08B" w:rsidR="00AF7FE9" w:rsidRDefault="00AF7FE9" w:rsidP="00921D2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DBDF01A" w14:textId="0141C283" w:rsidR="00991782" w:rsidRPr="00AF7FE9" w:rsidRDefault="00AF7FE9" w:rsidP="00921D2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3622BBD" w14:textId="77777777" w:rsidR="00E6495E" w:rsidRDefault="0017709B" w:rsidP="00921D22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KẾT LUẬN </w:t>
      </w:r>
    </w:p>
    <w:p w14:paraId="73622BCB" w14:textId="72908065" w:rsidR="00E6495E" w:rsidRDefault="00AF7FE9" w:rsidP="00921D22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Các test case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>tiến</w:t>
      </w:r>
      <w:proofErr w:type="spellEnd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>hành</w:t>
      </w:r>
      <w:proofErr w:type="spellEnd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>cáo</w:t>
      </w:r>
      <w:proofErr w:type="spellEnd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case </w:t>
      </w:r>
      <w:proofErr w:type="spellStart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>chéo</w:t>
      </w:r>
      <w:proofErr w:type="spellEnd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>cuộc</w:t>
      </w:r>
      <w:proofErr w:type="spellEnd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</w:p>
    <w:p w14:paraId="73622BCC" w14:textId="32F7A558" w:rsidR="00E6495E" w:rsidRDefault="0017709B" w:rsidP="00921D22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kết thúc họp: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16h</w:t>
      </w:r>
      <w:r w:rsidR="003A0949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3A0949">
        <w:rPr>
          <w:rFonts w:ascii="Times New Roman" w:eastAsia="Times New Roman" w:hAnsi="Times New Roman" w:cs="Times New Roman"/>
          <w:sz w:val="26"/>
          <w:szCs w:val="26"/>
          <w:lang w:val="en-US"/>
        </w:rPr>
        <w:t>15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 w:rsidR="003A0949"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/2025</w:t>
      </w:r>
    </w:p>
    <w:p w14:paraId="73622BCD" w14:textId="77777777" w:rsidR="00E6495E" w:rsidRDefault="0017709B" w:rsidP="00921D22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73622BCE" w14:textId="77777777" w:rsidR="00E6495E" w:rsidRDefault="0017709B" w:rsidP="00921D22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73622BCF" w14:textId="77777777" w:rsidR="00E6495E" w:rsidRDefault="00E6495E" w:rsidP="00921D22">
      <w:pPr>
        <w:spacing w:line="360" w:lineRule="auto"/>
        <w:jc w:val="both"/>
      </w:pPr>
    </w:p>
    <w:p w14:paraId="73622BD0" w14:textId="77777777" w:rsidR="00E6495E" w:rsidRDefault="00E6495E" w:rsidP="00921D22">
      <w:pPr>
        <w:spacing w:line="360" w:lineRule="auto"/>
      </w:pPr>
    </w:p>
    <w:sectPr w:rsidR="00E649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embedRegular r:id="rId1" w:fontKey="{A0F37999-036F-446D-9176-BD70D90C5E1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10C37A52-6F72-4725-B847-1D16546B0C41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3BF8F46C-A71D-4D4A-BDCF-4B036F7936DD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684"/>
    <w:multiLevelType w:val="multilevel"/>
    <w:tmpl w:val="FEDA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52EF"/>
    <w:multiLevelType w:val="multilevel"/>
    <w:tmpl w:val="BF14E1FA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 w15:restartNumberingAfterBreak="0">
    <w:nsid w:val="14180BE5"/>
    <w:multiLevelType w:val="multilevel"/>
    <w:tmpl w:val="DE7CCF8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50506D5"/>
    <w:multiLevelType w:val="multilevel"/>
    <w:tmpl w:val="A60E0616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 w15:restartNumberingAfterBreak="0">
    <w:nsid w:val="183014C2"/>
    <w:multiLevelType w:val="multilevel"/>
    <w:tmpl w:val="676869A4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1C651350"/>
    <w:multiLevelType w:val="hybridMultilevel"/>
    <w:tmpl w:val="1EA60A4E"/>
    <w:lvl w:ilvl="0" w:tplc="F59C13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6A2B65"/>
    <w:multiLevelType w:val="multilevel"/>
    <w:tmpl w:val="FA1ED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7B6CA5"/>
    <w:multiLevelType w:val="hybridMultilevel"/>
    <w:tmpl w:val="73808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917A32"/>
    <w:multiLevelType w:val="multilevel"/>
    <w:tmpl w:val="642E8EE4"/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9" w15:restartNumberingAfterBreak="0">
    <w:nsid w:val="425A3166"/>
    <w:multiLevelType w:val="multilevel"/>
    <w:tmpl w:val="B762B3B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4A9614D0"/>
    <w:multiLevelType w:val="multilevel"/>
    <w:tmpl w:val="643A97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53F77EE2"/>
    <w:multiLevelType w:val="hybridMultilevel"/>
    <w:tmpl w:val="E1D8A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3C5AEE"/>
    <w:multiLevelType w:val="hybridMultilevel"/>
    <w:tmpl w:val="52FE5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DD90915"/>
    <w:multiLevelType w:val="multilevel"/>
    <w:tmpl w:val="45D0892E"/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14" w15:restartNumberingAfterBreak="0">
    <w:nsid w:val="5E2151DA"/>
    <w:multiLevelType w:val="multilevel"/>
    <w:tmpl w:val="CC9E7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703668"/>
    <w:multiLevelType w:val="multilevel"/>
    <w:tmpl w:val="E952900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65A833A4"/>
    <w:multiLevelType w:val="multilevel"/>
    <w:tmpl w:val="B9EAC4CE"/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17" w15:restartNumberingAfterBreak="0">
    <w:nsid w:val="66AF0B5C"/>
    <w:multiLevelType w:val="multilevel"/>
    <w:tmpl w:val="FF32BA7A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8" w15:restartNumberingAfterBreak="0">
    <w:nsid w:val="680558C6"/>
    <w:multiLevelType w:val="hybridMultilevel"/>
    <w:tmpl w:val="FAB80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870684"/>
    <w:multiLevelType w:val="hybridMultilevel"/>
    <w:tmpl w:val="5F304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66192E"/>
    <w:multiLevelType w:val="multilevel"/>
    <w:tmpl w:val="474EF0B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7A002BA2"/>
    <w:multiLevelType w:val="hybridMultilevel"/>
    <w:tmpl w:val="5B425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9599835">
    <w:abstractNumId w:val="4"/>
  </w:num>
  <w:num w:numId="2" w16cid:durableId="442117028">
    <w:abstractNumId w:val="16"/>
  </w:num>
  <w:num w:numId="3" w16cid:durableId="1662810120">
    <w:abstractNumId w:val="8"/>
  </w:num>
  <w:num w:numId="4" w16cid:durableId="19429449">
    <w:abstractNumId w:val="1"/>
  </w:num>
  <w:num w:numId="5" w16cid:durableId="1380202104">
    <w:abstractNumId w:val="20"/>
  </w:num>
  <w:num w:numId="6" w16cid:durableId="875509811">
    <w:abstractNumId w:val="3"/>
  </w:num>
  <w:num w:numId="7" w16cid:durableId="2122021658">
    <w:abstractNumId w:val="13"/>
  </w:num>
  <w:num w:numId="8" w16cid:durableId="1303315315">
    <w:abstractNumId w:val="17"/>
  </w:num>
  <w:num w:numId="9" w16cid:durableId="1778987757">
    <w:abstractNumId w:val="14"/>
  </w:num>
  <w:num w:numId="10" w16cid:durableId="701441785">
    <w:abstractNumId w:val="9"/>
  </w:num>
  <w:num w:numId="11" w16cid:durableId="2050647285">
    <w:abstractNumId w:val="2"/>
  </w:num>
  <w:num w:numId="12" w16cid:durableId="871695355">
    <w:abstractNumId w:val="6"/>
  </w:num>
  <w:num w:numId="13" w16cid:durableId="1382822196">
    <w:abstractNumId w:val="10"/>
  </w:num>
  <w:num w:numId="14" w16cid:durableId="778259301">
    <w:abstractNumId w:val="15"/>
  </w:num>
  <w:num w:numId="15" w16cid:durableId="1517424014">
    <w:abstractNumId w:val="0"/>
  </w:num>
  <w:num w:numId="16" w16cid:durableId="1240597330">
    <w:abstractNumId w:val="5"/>
  </w:num>
  <w:num w:numId="17" w16cid:durableId="389504047">
    <w:abstractNumId w:val="7"/>
  </w:num>
  <w:num w:numId="18" w16cid:durableId="1495149787">
    <w:abstractNumId w:val="21"/>
  </w:num>
  <w:num w:numId="19" w16cid:durableId="1149325666">
    <w:abstractNumId w:val="19"/>
  </w:num>
  <w:num w:numId="20" w16cid:durableId="2046981707">
    <w:abstractNumId w:val="12"/>
  </w:num>
  <w:num w:numId="21" w16cid:durableId="437650907">
    <w:abstractNumId w:val="11"/>
  </w:num>
  <w:num w:numId="22" w16cid:durableId="1231609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5E"/>
    <w:rsid w:val="00091D4A"/>
    <w:rsid w:val="0011297F"/>
    <w:rsid w:val="001274D2"/>
    <w:rsid w:val="0017709B"/>
    <w:rsid w:val="00240726"/>
    <w:rsid w:val="00353C27"/>
    <w:rsid w:val="00365F47"/>
    <w:rsid w:val="003A0949"/>
    <w:rsid w:val="00491118"/>
    <w:rsid w:val="004963AD"/>
    <w:rsid w:val="004F52D0"/>
    <w:rsid w:val="00665603"/>
    <w:rsid w:val="00921D22"/>
    <w:rsid w:val="00991782"/>
    <w:rsid w:val="00995BDA"/>
    <w:rsid w:val="00A45F9C"/>
    <w:rsid w:val="00AD3873"/>
    <w:rsid w:val="00AF7FE9"/>
    <w:rsid w:val="00BD1FE3"/>
    <w:rsid w:val="00C65E23"/>
    <w:rsid w:val="00C930B6"/>
    <w:rsid w:val="00CA1C11"/>
    <w:rsid w:val="00E6495E"/>
    <w:rsid w:val="00EB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B9F"/>
  <w15:docId w15:val="{EF46D39F-E7F3-4EDF-9222-5BB1CE64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6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C7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C7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298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7gSqz4ITxT1ESarHmLI1wBgjOg==">CgMxLjA4AHIhMVJwNkxBOWVEcEhHUFJiZndBQXJZU1RmcGtfUE9HNE1D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Mai Đình</dc:creator>
  <cp:lastModifiedBy>Liễu Phan</cp:lastModifiedBy>
  <cp:revision>23</cp:revision>
  <dcterms:created xsi:type="dcterms:W3CDTF">2025-08-18T06:06:00Z</dcterms:created>
  <dcterms:modified xsi:type="dcterms:W3CDTF">2025-09-17T16:40:00Z</dcterms:modified>
</cp:coreProperties>
</file>