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63 Lô (315 Kênh) | 09/10/2026 08:22:19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