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63 Lô (315 Kênh) | 09/10/2026 08:22:21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