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Các đối tượng có sẵn của JS? Tác dụng của từng đối tượng?</w:t>
      </w:r>
    </w:p>
    <w:p>
      <w:r>
        <w:t>- Object: Đối tượng cơ bản, cho phép lưu trữ dữ liệu dưới dạng cặp key-value.</w:t>
        <w:br/>
        <w:t>- Array: Dùng để lưu trữ tập hợp nhiều giá trị trong một biến duy nhất, có thể duyệt bằng chỉ số.</w:t>
        <w:br/>
        <w:t>- String: Xử lý chuỗi văn bản, cung cấp nhiều phương thức thao tác với chuỗi (substring, length, indexOf,...).</w:t>
        <w:br/>
        <w:t>- Number: Đại diện cho số, có các phương thức hỗ trợ tính toán, chuyển đổi kiểu.</w:t>
        <w:br/>
        <w:t>- Boolean: Chỉ có hai giá trị true/false, thường dùng để điều kiện logic.</w:t>
        <w:br/>
        <w:t>- Math: Cung cấp các hằng số và hàm toán học như sin, cos, pow, random.</w:t>
        <w:br/>
        <w:t>- Date: Làm việc với thời gian, ngày tháng.</w:t>
        <w:br/>
        <w:t>- RegExp: Biểu thức chính quy, hỗ trợ tìm kiếm và thao tác chuỗi phức tạp.</w:t>
        <w:br/>
        <w:t>- JSON: Hỗ trợ chuyển đổi giữa đối tượng và chuỗi JSON.</w:t>
        <w:br/>
        <w:t>- Function: Được coi là đối tượng đặc biệt, có thể gọi và truyền tham số.</w:t>
      </w:r>
    </w:p>
    <w:p>
      <w:r>
        <w:t>2. Trình bày 4 tính chất của của lập trình OOP?</w:t>
      </w:r>
    </w:p>
    <w:p>
      <w:r>
        <w:t>- Tính đóng gói (Encapsulation): Giấu đi chi tiết cài đặt, chỉ cung cấp giao diện cần thiết để tương tác.</w:t>
        <w:br/>
        <w:t>- Tính kế thừa (Inheritance): Cho phép lớp con kế thừa thuộc tính và phương thức từ lớp cha, giúp tái sử dụng mã.</w:t>
        <w:br/>
        <w:t>- Tính đa hình (Polymorphism): Một phương thức hay đối tượng có thể có nhiều cách thể hiện khác nhau.</w:t>
        <w:br/>
        <w:t>- Tính trừu tượng (Abstraction): Xác định những thuộc tính, hành vi cốt lõi của đối tượng, bỏ qua chi tiết không cần thiết.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