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F10" w:rsidRPr="008A2F10" w:rsidRDefault="008A2F10" w:rsidP="008A2F10">
      <w:pPr>
        <w:spacing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  <w:t>BÁO CÁO TIẾN ĐỘ THỰC HIỆN ĐỀ TÀI KHÓA LUẬN TỐT NGHIỆP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(Tính đến giữa tháng 05/2026)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1. THÔNG TIN CHUNG</w:t>
      </w:r>
    </w:p>
    <w:p w:rsidR="008A2F10" w:rsidRPr="008A2F10" w:rsidRDefault="008A2F10" w:rsidP="008A2F10">
      <w:pPr>
        <w:numPr>
          <w:ilvl w:val="0"/>
          <w:numId w:val="1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Tên đề tài: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Ứng dụng công nghệ RAG++ xây dựng chatbot trợ giúp pháp lý thông minh về Luật Hôn nhân và Gia đình.</w:t>
      </w:r>
      <w:bookmarkStart w:id="0" w:name="_GoBack"/>
      <w:bookmarkEnd w:id="0"/>
    </w:p>
    <w:p w:rsidR="008A2F10" w:rsidRPr="008A2F10" w:rsidRDefault="008A2F10" w:rsidP="008A2F10">
      <w:pPr>
        <w:numPr>
          <w:ilvl w:val="0"/>
          <w:numId w:val="1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Sinh viên thực hiện: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Nguyễn Văn Hồ (MSSV: 222520) – Lớp: DH22KPM01. </w:t>
      </w:r>
    </w:p>
    <w:p w:rsidR="008A2F10" w:rsidRPr="008A2F10" w:rsidRDefault="008A2F10" w:rsidP="008A2F10">
      <w:pPr>
        <w:numPr>
          <w:ilvl w:val="0"/>
          <w:numId w:val="1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Giảng viên hướng dẫn: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ThS. Trần Văn Thiện. 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2. TIẾN ĐỘ CÁC HẠNG MỤC ĐÃ HOÀN THÀNH (Đạt 100%)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2.1. Hoàn thiện Thiết kế Kiến trúc Hệ thống (System Architecture)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Đã xây dựng và báo cáo thành công Mô hình đề xuất chi tiết bao gồm 6 lớp kiến trúc: </w:t>
      </w:r>
    </w:p>
    <w:p w:rsidR="008A2F10" w:rsidRPr="008A2F10" w:rsidRDefault="008A2F10" w:rsidP="008A2F10">
      <w:pPr>
        <w:numPr>
          <w:ilvl w:val="0"/>
          <w:numId w:val="2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Lớp 1 (Frontend):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Thiết kế luồng giao tiếp người dùng, quản lý hồ sơ pháp lý và Admin Dashboard. </w:t>
      </w:r>
    </w:p>
    <w:p w:rsidR="008A2F10" w:rsidRPr="008A2F10" w:rsidRDefault="008A2F10" w:rsidP="008A2F10">
      <w:pPr>
        <w:numPr>
          <w:ilvl w:val="0"/>
          <w:numId w:val="2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Lớp 2 (Backend Core):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Xây dựng kiến trúc API Gateway (FastAPI) kết hợp Orchestrator, PostgreSQL và Redis. </w:t>
      </w:r>
    </w:p>
    <w:p w:rsidR="008A2F10" w:rsidRPr="008A2F10" w:rsidRDefault="008A2F10" w:rsidP="008A2F10">
      <w:pPr>
        <w:numPr>
          <w:ilvl w:val="0"/>
          <w:numId w:val="2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Lớp 3 (RAG++ Engine):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Phân chia rõ ràng 2 luồng xử lý: Offline (Data Ingestion với Chunking theo cấu trúc Điều/Khoản) và Online (Hybrid Search kết hợp Cross-Encoder Re-ranking và Context Builder). </w:t>
      </w:r>
    </w:p>
    <w:p w:rsidR="008A2F10" w:rsidRPr="008A2F10" w:rsidRDefault="008A2F10" w:rsidP="008A2F10">
      <w:pPr>
        <w:numPr>
          <w:ilvl w:val="0"/>
          <w:numId w:val="2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Lớp 4 (Evaluation &amp; Monitoring):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Chuẩn hóa quy trình đánh giá tự động dựa trên phương pháp LLM-as-a-Judge. </w:t>
      </w:r>
    </w:p>
    <w:p w:rsidR="008A2F10" w:rsidRPr="008A2F10" w:rsidRDefault="008A2F10" w:rsidP="008A2F10">
      <w:pPr>
        <w:numPr>
          <w:ilvl w:val="0"/>
          <w:numId w:val="2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Lớp 5 &amp; 6: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Lựa chọn và thiết kế môi trường triển khai (Docker, GPU RTX 4090, kỹ thuật nén 4-bit GGUF). 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2.2. Xây dựng Data Ingestion Pipeline &amp; Golden Dataset (Thực nghiệm Code)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Đã lập trình thành công module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generate_dataset.py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với các thành tựu:</w:t>
      </w:r>
    </w:p>
    <w:p w:rsidR="008A2F10" w:rsidRPr="008A2F10" w:rsidRDefault="008A2F10" w:rsidP="008A2F10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Tích hợp OpenRouter API để gọi trực tiếp mô hình </w:t>
      </w: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Google Gemma 3 27B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(trên Cloud) nhằm sinh dữ liệu tự động. </w:t>
      </w:r>
    </w:p>
    <w:p w:rsidR="008A2F10" w:rsidRPr="008A2F10" w:rsidRDefault="008A2F10" w:rsidP="008A2F10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Xử lý thành công các lỗi trích xuất dữ liệu từ file PDF (lỗi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Invalid \escape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do nhận diện sai ký tự dấu gạch chéo).</w:t>
      </w:r>
    </w:p>
    <w:p w:rsidR="008A2F10" w:rsidRPr="008A2F10" w:rsidRDefault="008A2F10" w:rsidP="008A2F10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Viết biểu thức chính quy (Regex) để gọt sạch rác định dạng Markdown (```json) từ LLM, đảm bảo Parser JSON hoạt động ổn định.</w:t>
      </w:r>
    </w:p>
    <w:p w:rsidR="008A2F10" w:rsidRPr="008A2F10" w:rsidRDefault="008A2F10" w:rsidP="008A2F10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Thiết lập thuật toán chống spam API (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time.sleep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) và cơ chế Auto-save.</w:t>
      </w:r>
    </w:p>
    <w:p w:rsidR="008A2F10" w:rsidRPr="008A2F10" w:rsidRDefault="008A2F10" w:rsidP="008A2F10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Kết quả: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Đã trích xuất và sinh tự động hàng trăm cặp dữ liệu chuẩn gồm </w:t>
      </w:r>
      <w:r w:rsidRPr="008A2F10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Câu hỏi, Ngữ cảnh luật, Đáp án chuẩn và Từ khóa pháp lý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lưu vào file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golden_dataset_luat.csv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2.3. Xây dựng Pipeline Đánh giá tự động (Evaluation Framework)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Bám sát phương pháp nghiên cứu tiên tiến từ bài báo LexRAG, đã lập trình hoàn thiện file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evaluate.py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:rsidR="008A2F10" w:rsidRPr="008A2F10" w:rsidRDefault="008A2F10" w:rsidP="008A2F10">
      <w:pPr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lastRenderedPageBreak/>
        <w:t>Đánh giá định lượng: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Code thành công hàm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keyword_accuracy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để đối chiếu độ chính xác từ khóa pháp lý cốt lõi giữa hệ thống sinh ra và đáp án chuẩn.</w:t>
      </w:r>
    </w:p>
    <w:p w:rsidR="008A2F10" w:rsidRPr="008A2F10" w:rsidRDefault="008A2F10" w:rsidP="008A2F10">
      <w:pPr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Đánh giá định tính cấp cao (LLM-as-a-Judge):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Thiết lập Prompt chuẩn mực yêu cầu AI đóng vai trò Giám khảo pháp lý.</w:t>
      </w:r>
    </w:p>
    <w:p w:rsidR="008A2F10" w:rsidRPr="008A2F10" w:rsidRDefault="008A2F10" w:rsidP="008A2F10">
      <w:pPr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Đo lường 5 tiêu chí: </w:t>
      </w:r>
      <w:r w:rsidRPr="008A2F10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Factuality (Xác thực), User Satisfaction (Sự hài lòng), Clarity (Rõ ràng), Logical Coherence (Mạch lạc logic), và Completeness (Đầy đủ)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:rsidR="008A2F10" w:rsidRPr="008A2F10" w:rsidRDefault="008A2F10" w:rsidP="008A2F10">
      <w:pPr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Tích hợp Chain-of-Thought (CoT) để AI lập luận trước khi chấm điểm.</w:t>
      </w:r>
    </w:p>
    <w:p w:rsidR="008A2F10" w:rsidRPr="008A2F10" w:rsidRDefault="008A2F10" w:rsidP="008A2F10">
      <w:pPr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Xử lý thành công các rào cản kỹ thuật của API như lỗi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404 (Model Not Found)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bằng cách tối ưu tên model và lỗi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402 (Payment Required)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bằng tham số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max_tokens=800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để tiết kiệm tài nguyên.</w:t>
      </w:r>
    </w:p>
    <w:p w:rsidR="008A2F10" w:rsidRPr="008A2F10" w:rsidRDefault="008A2F10" w:rsidP="008A2F10">
      <w:pPr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Kết quả: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Hệ thống có khả năng tự động nạp tập dữ liệu vàng, gọi RAG Engine sinh câu trả lời và tự động chấm điểm, xuất kết quả ra file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lexrag_evaluation_results.csv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3. CÁC HẠNG MỤC ĐANG TRIỂN KHAI VÀ KẾ HOẠCH TIẾP THEO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3.1. Hạng mục đang triển khai (In Progress)</w:t>
      </w:r>
    </w:p>
    <w:p w:rsidR="008A2F10" w:rsidRPr="008A2F10" w:rsidRDefault="008A2F10" w:rsidP="008A2F10">
      <w:pPr>
        <w:numPr>
          <w:ilvl w:val="0"/>
          <w:numId w:val="5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Kiểm thử diện rộng: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Đang tiến hành chạy vòng lặp Offline Evaluation để quét toàn bộ file dữ liệu chuẩn, thu thập điểm số trung bình thực tế của hệ thống AI.</w:t>
      </w:r>
    </w:p>
    <w:p w:rsidR="008A2F10" w:rsidRPr="008A2F10" w:rsidRDefault="008A2F10" w:rsidP="008A2F10">
      <w:pPr>
        <w:numPr>
          <w:ilvl w:val="0"/>
          <w:numId w:val="5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Tinh chỉnh RAG++: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Tiếp tục theo dõi kết quả ở file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evaluation_results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để điều chỉnh trọng số của Hybrid Search (giữa Vector Search FAISS và BM25) nếu độ chính xác của từ khóa (Keyword Accuracy) chưa đạt kỳ vọng. 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3.2. Kế hoạch trong thời gian tới (To-Do)</w:t>
      </w:r>
    </w:p>
    <w:p w:rsidR="008A2F10" w:rsidRPr="008A2F10" w:rsidRDefault="008A2F10" w:rsidP="008A2F10">
      <w:pPr>
        <w:numPr>
          <w:ilvl w:val="0"/>
          <w:numId w:val="6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Tích hợp Dashboard (Frontend):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Sử dụng </w:t>
      </w:r>
      <w:r w:rsidRPr="008A2F10">
        <w:rPr>
          <w:rFonts w:asciiTheme="majorHAnsi" w:eastAsia="Times New Roman" w:hAnsiTheme="majorHAnsi" w:cstheme="majorHAnsi"/>
          <w:sz w:val="20"/>
          <w:szCs w:val="20"/>
          <w:lang w:eastAsia="vi-VN"/>
        </w:rPr>
        <w:t>Chart.js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để đọc dữ liệu từ file CSV đánh giá và vẽ Biểu đồ Radar (Spider Chart) hiển thị trực quan 5 tiêu chí điểm số lên Admin Dashboard.</w:t>
      </w:r>
    </w:p>
    <w:p w:rsidR="008A2F10" w:rsidRPr="008A2F10" w:rsidRDefault="008A2F10" w:rsidP="008A2F10">
      <w:pPr>
        <w:numPr>
          <w:ilvl w:val="0"/>
          <w:numId w:val="6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Tối ưu hóa UI/UX: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Hoàn thiện giao diện Chat, chức năng đính kèm tệp và lịch sử hội thoại trên nền tảng React/Tailwind CSS.</w:t>
      </w:r>
    </w:p>
    <w:p w:rsidR="008A2F10" w:rsidRPr="008A2F10" w:rsidRDefault="008A2F10" w:rsidP="008A2F10">
      <w:pPr>
        <w:numPr>
          <w:ilvl w:val="0"/>
          <w:numId w:val="6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Viết Báo cáo Khóa luận:</w:t>
      </w: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Đưa các số liệu thống kê (Điểm trung bình hệ thống, tỷ lệ Keyword Accuracy, điểm LLM Judge) vào Chương Đánh giá thực nghiệm của Báo cáo tổng kết.</w:t>
      </w:r>
    </w:p>
    <w:p w:rsidR="008A2F10" w:rsidRPr="008A2F10" w:rsidRDefault="008A2F10" w:rsidP="008A2F1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4. KIẾN NGHỊ / ĐỀ XUẤT VỚI GVHD</w:t>
      </w:r>
    </w:p>
    <w:p w:rsidR="008A2F10" w:rsidRPr="008A2F10" w:rsidRDefault="008A2F10" w:rsidP="008A2F10">
      <w:pPr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Kính mong Thầy xem xét và góp ý thêm về tính chặt chẽ của Prompt chấm điểm 5 chiều mà hệ thống đang sử dụng.</w:t>
      </w:r>
    </w:p>
    <w:p w:rsidR="008A2F10" w:rsidRPr="008A2F10" w:rsidRDefault="008A2F10" w:rsidP="008A2F10">
      <w:pPr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8A2F10">
        <w:rPr>
          <w:rFonts w:asciiTheme="majorHAnsi" w:eastAsia="Times New Roman" w:hAnsiTheme="majorHAnsi" w:cstheme="majorHAnsi"/>
          <w:sz w:val="24"/>
          <w:szCs w:val="24"/>
          <w:lang w:eastAsia="vi-VN"/>
        </w:rPr>
        <w:t>Xin ý kiến Thầy về việc mở rộng thêm bộ dữ liệu ngoài Luật Hôn nhân và Gia đình 2014 để kiểm thử khả năng phát hiện "Ngoài phạm vi" (Out-of-scope) của Chatbot.</w:t>
      </w:r>
    </w:p>
    <w:p w:rsidR="00046F7F" w:rsidRPr="008A2F10" w:rsidRDefault="00A003EE" w:rsidP="008A2F10">
      <w:pPr>
        <w:rPr>
          <w:rFonts w:asciiTheme="majorHAnsi" w:hAnsiTheme="majorHAnsi" w:cstheme="majorHAnsi"/>
        </w:rPr>
      </w:pPr>
    </w:p>
    <w:sectPr w:rsidR="00046F7F" w:rsidRPr="008A2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71BA2"/>
    <w:multiLevelType w:val="multilevel"/>
    <w:tmpl w:val="77E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263903"/>
    <w:multiLevelType w:val="multilevel"/>
    <w:tmpl w:val="F38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7D50DB"/>
    <w:multiLevelType w:val="multilevel"/>
    <w:tmpl w:val="581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AA7606"/>
    <w:multiLevelType w:val="multilevel"/>
    <w:tmpl w:val="489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EE0882"/>
    <w:multiLevelType w:val="multilevel"/>
    <w:tmpl w:val="3E9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D0780E"/>
    <w:multiLevelType w:val="multilevel"/>
    <w:tmpl w:val="EE1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33361D"/>
    <w:multiLevelType w:val="multilevel"/>
    <w:tmpl w:val="56D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F10"/>
    <w:rsid w:val="000F034E"/>
    <w:rsid w:val="00422D8F"/>
    <w:rsid w:val="008A2F10"/>
    <w:rsid w:val="00A003EE"/>
    <w:rsid w:val="00FD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2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2F10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8A2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citation-386">
    <w:name w:val="citation-386"/>
    <w:basedOn w:val="DefaultParagraphFont"/>
    <w:rsid w:val="008A2F10"/>
  </w:style>
  <w:style w:type="character" w:customStyle="1" w:styleId="citation-385">
    <w:name w:val="citation-385"/>
    <w:basedOn w:val="DefaultParagraphFont"/>
    <w:rsid w:val="008A2F10"/>
  </w:style>
  <w:style w:type="character" w:customStyle="1" w:styleId="citation-384">
    <w:name w:val="citation-384"/>
    <w:basedOn w:val="DefaultParagraphFont"/>
    <w:rsid w:val="008A2F10"/>
  </w:style>
  <w:style w:type="character" w:customStyle="1" w:styleId="citation-383">
    <w:name w:val="citation-383"/>
    <w:basedOn w:val="DefaultParagraphFont"/>
    <w:rsid w:val="008A2F10"/>
  </w:style>
  <w:style w:type="character" w:customStyle="1" w:styleId="citation-382">
    <w:name w:val="citation-382"/>
    <w:basedOn w:val="DefaultParagraphFont"/>
    <w:rsid w:val="008A2F10"/>
  </w:style>
  <w:style w:type="character" w:customStyle="1" w:styleId="citation-381">
    <w:name w:val="citation-381"/>
    <w:basedOn w:val="DefaultParagraphFont"/>
    <w:rsid w:val="008A2F10"/>
  </w:style>
  <w:style w:type="character" w:customStyle="1" w:styleId="citation-380">
    <w:name w:val="citation-380"/>
    <w:basedOn w:val="DefaultParagraphFont"/>
    <w:rsid w:val="008A2F10"/>
  </w:style>
  <w:style w:type="character" w:customStyle="1" w:styleId="citation-379">
    <w:name w:val="citation-379"/>
    <w:basedOn w:val="DefaultParagraphFont"/>
    <w:rsid w:val="008A2F10"/>
  </w:style>
  <w:style w:type="character" w:styleId="HTMLCode">
    <w:name w:val="HTML Code"/>
    <w:basedOn w:val="DefaultParagraphFont"/>
    <w:uiPriority w:val="99"/>
    <w:semiHidden/>
    <w:unhideWhenUsed/>
    <w:rsid w:val="008A2F10"/>
    <w:rPr>
      <w:rFonts w:ascii="Courier New" w:eastAsia="Times New Roman" w:hAnsi="Courier New" w:cs="Courier New"/>
      <w:sz w:val="20"/>
      <w:szCs w:val="20"/>
    </w:rPr>
  </w:style>
  <w:style w:type="character" w:customStyle="1" w:styleId="citation-378">
    <w:name w:val="citation-378"/>
    <w:basedOn w:val="DefaultParagraphFont"/>
    <w:rsid w:val="008A2F10"/>
  </w:style>
  <w:style w:type="character" w:customStyle="1" w:styleId="citation-377">
    <w:name w:val="citation-377"/>
    <w:basedOn w:val="DefaultParagraphFont"/>
    <w:rsid w:val="008A2F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2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2F10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8A2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citation-386">
    <w:name w:val="citation-386"/>
    <w:basedOn w:val="DefaultParagraphFont"/>
    <w:rsid w:val="008A2F10"/>
  </w:style>
  <w:style w:type="character" w:customStyle="1" w:styleId="citation-385">
    <w:name w:val="citation-385"/>
    <w:basedOn w:val="DefaultParagraphFont"/>
    <w:rsid w:val="008A2F10"/>
  </w:style>
  <w:style w:type="character" w:customStyle="1" w:styleId="citation-384">
    <w:name w:val="citation-384"/>
    <w:basedOn w:val="DefaultParagraphFont"/>
    <w:rsid w:val="008A2F10"/>
  </w:style>
  <w:style w:type="character" w:customStyle="1" w:styleId="citation-383">
    <w:name w:val="citation-383"/>
    <w:basedOn w:val="DefaultParagraphFont"/>
    <w:rsid w:val="008A2F10"/>
  </w:style>
  <w:style w:type="character" w:customStyle="1" w:styleId="citation-382">
    <w:name w:val="citation-382"/>
    <w:basedOn w:val="DefaultParagraphFont"/>
    <w:rsid w:val="008A2F10"/>
  </w:style>
  <w:style w:type="character" w:customStyle="1" w:styleId="citation-381">
    <w:name w:val="citation-381"/>
    <w:basedOn w:val="DefaultParagraphFont"/>
    <w:rsid w:val="008A2F10"/>
  </w:style>
  <w:style w:type="character" w:customStyle="1" w:styleId="citation-380">
    <w:name w:val="citation-380"/>
    <w:basedOn w:val="DefaultParagraphFont"/>
    <w:rsid w:val="008A2F10"/>
  </w:style>
  <w:style w:type="character" w:customStyle="1" w:styleId="citation-379">
    <w:name w:val="citation-379"/>
    <w:basedOn w:val="DefaultParagraphFont"/>
    <w:rsid w:val="008A2F10"/>
  </w:style>
  <w:style w:type="character" w:styleId="HTMLCode">
    <w:name w:val="HTML Code"/>
    <w:basedOn w:val="DefaultParagraphFont"/>
    <w:uiPriority w:val="99"/>
    <w:semiHidden/>
    <w:unhideWhenUsed/>
    <w:rsid w:val="008A2F10"/>
    <w:rPr>
      <w:rFonts w:ascii="Courier New" w:eastAsia="Times New Roman" w:hAnsi="Courier New" w:cs="Courier New"/>
      <w:sz w:val="20"/>
      <w:szCs w:val="20"/>
    </w:rPr>
  </w:style>
  <w:style w:type="character" w:customStyle="1" w:styleId="citation-378">
    <w:name w:val="citation-378"/>
    <w:basedOn w:val="DefaultParagraphFont"/>
    <w:rsid w:val="008A2F10"/>
  </w:style>
  <w:style w:type="character" w:customStyle="1" w:styleId="citation-377">
    <w:name w:val="citation-377"/>
    <w:basedOn w:val="DefaultParagraphFont"/>
    <w:rsid w:val="008A2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7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Hồ</dc:creator>
  <cp:lastModifiedBy>Nguyễn Hồ</cp:lastModifiedBy>
  <cp:revision>1</cp:revision>
  <dcterms:created xsi:type="dcterms:W3CDTF">2026-05-15T01:35:00Z</dcterms:created>
  <dcterms:modified xsi:type="dcterms:W3CDTF">2026-05-15T02:19:00Z</dcterms:modified>
</cp:coreProperties>
</file>