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63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957"/>
      </w:tblGrid>
      <w:tr w:rsidR="00DC0FE0" w:rsidRPr="00DC0FE0" w:rsidTr="00D36E20">
        <w:tc>
          <w:tcPr>
            <w:tcW w:w="4675" w:type="dxa"/>
          </w:tcPr>
          <w:p w:rsidR="00DC0FE0" w:rsidRPr="00DC0FE0" w:rsidRDefault="00DC0FE0" w:rsidP="000B6830">
            <w:pPr>
              <w:spacing w:line="271" w:lineRule="auto"/>
              <w:jc w:val="center"/>
              <w:rPr>
                <w:rFonts w:ascii="Times New Roman" w:hAnsi="Times New Roman" w:cs="Times New Roman"/>
                <w:b/>
                <w:sz w:val="24"/>
                <w:szCs w:val="26"/>
              </w:rPr>
            </w:pPr>
            <w:r w:rsidRPr="00DC0FE0">
              <w:rPr>
                <w:rFonts w:ascii="Times New Roman" w:hAnsi="Times New Roman" w:cs="Times New Roman"/>
                <w:b/>
                <w:sz w:val="24"/>
                <w:szCs w:val="26"/>
              </w:rPr>
              <w:t xml:space="preserve">CÔNG TY CỔ PHẦN </w:t>
            </w:r>
          </w:p>
          <w:p w:rsidR="00DC0FE0" w:rsidRPr="00DC0FE0" w:rsidRDefault="00DC0FE0" w:rsidP="000B6830">
            <w:pPr>
              <w:spacing w:line="271" w:lineRule="auto"/>
              <w:jc w:val="center"/>
              <w:rPr>
                <w:rFonts w:ascii="Times New Roman" w:hAnsi="Times New Roman" w:cs="Times New Roman"/>
                <w:b/>
                <w:sz w:val="24"/>
                <w:szCs w:val="26"/>
              </w:rPr>
            </w:pPr>
            <w:r w:rsidRPr="00DC0FE0">
              <w:rPr>
                <w:rFonts w:ascii="Times New Roman" w:hAnsi="Times New Roman" w:cs="Times New Roman"/>
                <w:b/>
                <w:sz w:val="24"/>
                <w:szCs w:val="26"/>
              </w:rPr>
              <w:t>NAL SOLUTIONS</w:t>
            </w:r>
          </w:p>
          <w:p w:rsidR="00DC0FE0" w:rsidRPr="00DC0FE0" w:rsidRDefault="00DC0FE0" w:rsidP="000B6830">
            <w:pPr>
              <w:spacing w:line="271" w:lineRule="auto"/>
              <w:jc w:val="center"/>
              <w:rPr>
                <w:rFonts w:ascii="Times New Roman" w:hAnsi="Times New Roman" w:cs="Times New Roman"/>
                <w:b/>
                <w:sz w:val="24"/>
                <w:szCs w:val="26"/>
              </w:rPr>
            </w:pPr>
            <w:r w:rsidRPr="00DC0FE0">
              <w:rPr>
                <w:rFonts w:ascii="Times New Roman" w:hAnsi="Times New Roman" w:cs="Times New Roman"/>
                <w:b/>
                <w:noProof/>
                <w:sz w:val="24"/>
                <w:szCs w:val="26"/>
                <w:lang w:eastAsia="ja-JP"/>
              </w:rPr>
              <w:drawing>
                <wp:inline distT="0" distB="0" distL="0" distR="0" wp14:anchorId="5C276055" wp14:editId="63BFBC4A">
                  <wp:extent cx="723900" cy="72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23900" cy="723900"/>
                          </a:xfrm>
                          <a:prstGeom prst="rect">
                            <a:avLst/>
                          </a:prstGeom>
                        </pic:spPr>
                      </pic:pic>
                    </a:graphicData>
                  </a:graphic>
                </wp:inline>
              </w:drawing>
            </w:r>
          </w:p>
          <w:p w:rsidR="00DC0FE0" w:rsidRPr="00DC0FE0" w:rsidRDefault="00DC0FE0" w:rsidP="000B6830">
            <w:pPr>
              <w:spacing w:line="271" w:lineRule="auto"/>
              <w:jc w:val="center"/>
              <w:rPr>
                <w:rFonts w:ascii="Times New Roman" w:hAnsi="Times New Roman" w:cs="Times New Roman"/>
                <w:sz w:val="24"/>
                <w:szCs w:val="26"/>
              </w:rPr>
            </w:pPr>
            <w:r w:rsidRPr="00DC0FE0">
              <w:rPr>
                <w:rFonts w:ascii="Times New Roman" w:hAnsi="Times New Roman" w:cs="Times New Roman"/>
                <w:sz w:val="24"/>
                <w:szCs w:val="26"/>
              </w:rPr>
              <w:t xml:space="preserve">Số: </w:t>
            </w:r>
            <w:r w:rsidRPr="00DC0FE0">
              <w:rPr>
                <w:rFonts w:ascii="Times New Roman" w:hAnsi="Times New Roman" w:cs="Times New Roman"/>
                <w:noProof/>
                <w:sz w:val="24"/>
                <w:szCs w:val="26"/>
              </w:rPr>
              <w:t>163</w:t>
            </w:r>
            <w:r w:rsidRPr="00DC0FE0">
              <w:rPr>
                <w:rFonts w:ascii="Times New Roman" w:hAnsi="Times New Roman" w:cs="Times New Roman"/>
                <w:sz w:val="24"/>
                <w:szCs w:val="26"/>
              </w:rPr>
              <w:t>/HĐTV-NALS</w:t>
            </w:r>
          </w:p>
        </w:tc>
        <w:tc>
          <w:tcPr>
            <w:tcW w:w="5957" w:type="dxa"/>
          </w:tcPr>
          <w:p w:rsidR="00DC0FE0" w:rsidRPr="00DC0FE0" w:rsidRDefault="00DC0FE0" w:rsidP="000B6830">
            <w:pPr>
              <w:spacing w:line="271" w:lineRule="auto"/>
              <w:jc w:val="center"/>
              <w:rPr>
                <w:rFonts w:ascii="Times New Roman" w:hAnsi="Times New Roman" w:cs="Times New Roman"/>
                <w:b/>
                <w:sz w:val="24"/>
                <w:szCs w:val="26"/>
              </w:rPr>
            </w:pPr>
            <w:r w:rsidRPr="00DC0FE0">
              <w:rPr>
                <w:rFonts w:ascii="Times New Roman" w:hAnsi="Times New Roman" w:cs="Times New Roman"/>
                <w:b/>
                <w:sz w:val="24"/>
                <w:szCs w:val="26"/>
              </w:rPr>
              <w:t>CỘNG HÒA XÃ HỘI CHỦ NGHĨA VIỆT NAM</w:t>
            </w:r>
          </w:p>
          <w:p w:rsidR="00DC0FE0" w:rsidRPr="00DC0FE0" w:rsidRDefault="00DC0FE0" w:rsidP="000B6830">
            <w:pPr>
              <w:spacing w:line="271" w:lineRule="auto"/>
              <w:jc w:val="center"/>
              <w:rPr>
                <w:rFonts w:ascii="Times New Roman" w:hAnsi="Times New Roman" w:cs="Times New Roman"/>
                <w:b/>
                <w:sz w:val="26"/>
                <w:szCs w:val="26"/>
              </w:rPr>
            </w:pPr>
            <w:r w:rsidRPr="00DC0FE0">
              <w:rPr>
                <w:rFonts w:ascii="Times New Roman" w:hAnsi="Times New Roman" w:cs="Times New Roman"/>
                <w:noProof/>
                <w:sz w:val="26"/>
                <w:szCs w:val="26"/>
                <w:lang w:eastAsia="ja-JP"/>
              </w:rPr>
              <mc:AlternateContent>
                <mc:Choice Requires="wps">
                  <w:drawing>
                    <wp:anchor distT="0" distB="0" distL="114300" distR="114300" simplePos="0" relativeHeight="251659264" behindDoc="0" locked="0" layoutInCell="1" allowOverlap="1" wp14:anchorId="6AA5BA6D" wp14:editId="6ED674B4">
                      <wp:simplePos x="0" y="0"/>
                      <wp:positionH relativeFrom="column">
                        <wp:posOffset>733425</wp:posOffset>
                      </wp:positionH>
                      <wp:positionV relativeFrom="paragraph">
                        <wp:posOffset>269875</wp:posOffset>
                      </wp:positionV>
                      <wp:extent cx="21336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213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05BC664"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75pt,21.25pt" to="225.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" strokecolor="black [3200]" strokeweight=".5pt">
                      <v:stroke joinstyle="miter"/>
                    </v:line>
                  </w:pict>
                </mc:Fallback>
              </mc:AlternateContent>
            </w:r>
            <w:r w:rsidRPr="00DC0FE0">
              <w:rPr>
                <w:rFonts w:ascii="Times New Roman" w:hAnsi="Times New Roman" w:cs="Times New Roman"/>
                <w:b/>
                <w:sz w:val="26"/>
                <w:szCs w:val="26"/>
              </w:rPr>
              <w:t>Độc lập – Tự do – Hạnh phúc</w:t>
            </w:r>
          </w:p>
          <w:p w:rsidR="00DC0FE0" w:rsidRPr="00DC0FE0" w:rsidRDefault="00DC0FE0" w:rsidP="000B6830">
            <w:pPr>
              <w:spacing w:line="271" w:lineRule="auto"/>
              <w:jc w:val="center"/>
              <w:rPr>
                <w:rFonts w:ascii="Times New Roman" w:hAnsi="Times New Roman" w:cs="Times New Roman"/>
                <w:sz w:val="26"/>
                <w:szCs w:val="26"/>
              </w:rPr>
            </w:pPr>
          </w:p>
        </w:tc>
      </w:tr>
    </w:tbl>
    <w:p w:rsidR="00DC0FE0" w:rsidRPr="00DC0FE0" w:rsidRDefault="00DC0FE0" w:rsidP="00D36E20">
      <w:pPr>
        <w:spacing w:before="120" w:after="120" w:line="271" w:lineRule="auto"/>
        <w:jc w:val="center"/>
        <w:rPr>
          <w:rFonts w:ascii="Times New Roman" w:hAnsi="Times New Roman" w:cs="Times New Roman"/>
          <w:b/>
          <w:sz w:val="34"/>
          <w:szCs w:val="26"/>
        </w:rPr>
      </w:pPr>
      <w:r w:rsidRPr="00DC0FE0">
        <w:rPr>
          <w:rFonts w:ascii="Times New Roman" w:hAnsi="Times New Roman" w:cs="Times New Roman"/>
          <w:b/>
          <w:sz w:val="34"/>
          <w:szCs w:val="26"/>
        </w:rPr>
        <w:t>HỢP ĐỒNG THỬ VIỆC</w:t>
      </w:r>
    </w:p>
    <w:p w:rsidR="00DC0FE0" w:rsidRPr="00DC0FE0" w:rsidRDefault="00DC0FE0" w:rsidP="000B6830">
      <w:pPr>
        <w:spacing w:before="120" w:after="120" w:line="271" w:lineRule="auto"/>
        <w:rPr>
          <w:rFonts w:ascii="Times New Roman" w:hAnsi="Times New Roman" w:cs="Times New Roman"/>
          <w:i/>
          <w:sz w:val="24"/>
          <w:szCs w:val="26"/>
        </w:rPr>
      </w:pPr>
      <w:r w:rsidRPr="00DC0FE0">
        <w:rPr>
          <w:rFonts w:ascii="Times New Roman" w:hAnsi="Times New Roman" w:cs="Times New Roman"/>
          <w:i/>
          <w:sz w:val="24"/>
          <w:szCs w:val="26"/>
        </w:rPr>
        <w:t>Căn cứ Bộ luật Dân sự số 91/2015/QH13 có hiệu lực từ ngày 01 tháng 01 năm 2017 của nước CHXHCN Việt Nam;</w:t>
      </w:r>
    </w:p>
    <w:p w:rsidR="00DC0FE0" w:rsidRPr="00DC0FE0" w:rsidRDefault="00DC0FE0" w:rsidP="000B6830">
      <w:pPr>
        <w:spacing w:before="120" w:after="120" w:line="271" w:lineRule="auto"/>
        <w:rPr>
          <w:rFonts w:ascii="Times New Roman" w:hAnsi="Times New Roman" w:cs="Times New Roman"/>
          <w:sz w:val="24"/>
          <w:szCs w:val="26"/>
        </w:rPr>
      </w:pPr>
      <w:r w:rsidRPr="00DC0FE0">
        <w:rPr>
          <w:rFonts w:ascii="Times New Roman" w:hAnsi="Times New Roman" w:cs="Times New Roman"/>
          <w:i/>
          <w:sz w:val="24"/>
          <w:szCs w:val="26"/>
        </w:rPr>
        <w:t>Căn cứ vào khả năng và nhu cầu của các bên.</w:t>
      </w:r>
    </w:p>
    <w:p w:rsidR="00DC0FE0" w:rsidRPr="00DC0FE0" w:rsidRDefault="00DC0FE0" w:rsidP="000B6830">
      <w:pPr>
        <w:spacing w:before="120" w:after="120" w:line="271" w:lineRule="auto"/>
        <w:rPr>
          <w:rFonts w:ascii="Times New Roman" w:hAnsi="Times New Roman" w:cs="Times New Roman"/>
          <w:sz w:val="24"/>
          <w:szCs w:val="26"/>
        </w:rPr>
      </w:pPr>
      <w:r w:rsidRPr="00DC0FE0">
        <w:rPr>
          <w:rFonts w:ascii="Times New Roman" w:hAnsi="Times New Roman" w:cs="Times New Roman"/>
          <w:sz w:val="24"/>
          <w:szCs w:val="26"/>
        </w:rPr>
        <w:t xml:space="preserve">Hôm nay, ngày </w:t>
      </w:r>
      <w:r w:rsidRPr="00DC0FE0">
        <w:rPr>
          <w:rFonts w:ascii="Times New Roman" w:hAnsi="Times New Roman" w:cs="Times New Roman"/>
          <w:noProof/>
          <w:sz w:val="24"/>
          <w:szCs w:val="26"/>
        </w:rPr>
        <w:t>19/10/2020</w:t>
      </w:r>
      <w:r w:rsidRPr="00DC0FE0">
        <w:rPr>
          <w:rFonts w:ascii="Times New Roman" w:hAnsi="Times New Roman" w:cs="Times New Roman"/>
          <w:sz w:val="24"/>
          <w:szCs w:val="26"/>
        </w:rPr>
        <w:t>, tại trụ sở làm việc của CTCP NAL SOLUTIONS, chúng tôi gồm có:</w:t>
      </w:r>
    </w:p>
    <w:tbl>
      <w:tblPr>
        <w:tblStyle w:val="TableGrid"/>
        <w:tblW w:w="9985"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3"/>
        <w:gridCol w:w="303"/>
        <w:gridCol w:w="1739"/>
        <w:gridCol w:w="1350"/>
        <w:gridCol w:w="1620"/>
        <w:gridCol w:w="90"/>
        <w:gridCol w:w="1080"/>
        <w:gridCol w:w="1416"/>
        <w:gridCol w:w="24"/>
      </w:tblGrid>
      <w:tr w:rsidR="00DC0FE0" w:rsidRPr="00DC0FE0" w:rsidTr="003B3391">
        <w:trPr>
          <w:gridAfter w:val="1"/>
          <w:wAfter w:w="24" w:type="dxa"/>
        </w:trPr>
        <w:tc>
          <w:tcPr>
            <w:tcW w:w="2363" w:type="dxa"/>
          </w:tcPr>
          <w:p w:rsidR="00DC0FE0" w:rsidRPr="00DC0FE0" w:rsidRDefault="00DC0FE0" w:rsidP="00D36E20">
            <w:pPr>
              <w:tabs>
                <w:tab w:val="left" w:pos="3600"/>
              </w:tabs>
              <w:spacing w:before="120" w:after="120" w:line="271" w:lineRule="auto"/>
              <w:rPr>
                <w:rFonts w:ascii="Times New Roman" w:hAnsi="Times New Roman" w:cs="Times New Roman"/>
                <w:b/>
                <w:sz w:val="24"/>
                <w:szCs w:val="26"/>
              </w:rPr>
            </w:pPr>
            <w:r w:rsidRPr="00DC0FE0">
              <w:rPr>
                <w:rFonts w:ascii="Times New Roman" w:hAnsi="Times New Roman" w:cs="Times New Roman"/>
                <w:b/>
                <w:sz w:val="24"/>
                <w:szCs w:val="26"/>
              </w:rPr>
              <w:t>BÊN A</w:t>
            </w:r>
          </w:p>
        </w:tc>
        <w:tc>
          <w:tcPr>
            <w:tcW w:w="303" w:type="dxa"/>
          </w:tcPr>
          <w:p w:rsidR="00DC0FE0" w:rsidRPr="00DC0FE0" w:rsidRDefault="00DC0FE0" w:rsidP="00D36E20">
            <w:pPr>
              <w:tabs>
                <w:tab w:val="left" w:pos="3600"/>
              </w:tabs>
              <w:spacing w:before="120" w:after="120" w:line="271" w:lineRule="auto"/>
              <w:rPr>
                <w:rFonts w:ascii="Times New Roman" w:hAnsi="Times New Roman" w:cs="Times New Roman"/>
                <w:b/>
                <w:sz w:val="24"/>
                <w:szCs w:val="26"/>
              </w:rPr>
            </w:pPr>
            <w:r w:rsidRPr="00DC0FE0">
              <w:rPr>
                <w:rFonts w:ascii="Times New Roman" w:hAnsi="Times New Roman" w:cs="Times New Roman"/>
                <w:b/>
                <w:sz w:val="24"/>
                <w:szCs w:val="26"/>
              </w:rPr>
              <w:t>:</w:t>
            </w:r>
          </w:p>
        </w:tc>
        <w:tc>
          <w:tcPr>
            <w:tcW w:w="7295" w:type="dxa"/>
            <w:gridSpan w:val="6"/>
          </w:tcPr>
          <w:p w:rsidR="00DC0FE0" w:rsidRPr="00DC0FE0" w:rsidRDefault="00DC0FE0" w:rsidP="00D36E20">
            <w:pPr>
              <w:spacing w:before="120" w:after="120" w:line="271" w:lineRule="auto"/>
              <w:rPr>
                <w:rFonts w:ascii="Times New Roman" w:hAnsi="Times New Roman" w:cs="Times New Roman"/>
                <w:b/>
                <w:sz w:val="24"/>
                <w:szCs w:val="26"/>
              </w:rPr>
            </w:pPr>
            <w:r w:rsidRPr="00DC0FE0">
              <w:rPr>
                <w:rFonts w:ascii="Times New Roman" w:hAnsi="Times New Roman" w:cs="Times New Roman"/>
                <w:b/>
                <w:sz w:val="24"/>
                <w:szCs w:val="26"/>
              </w:rPr>
              <w:t>CÔNG TY CỔ PHẦN NAL SOLUTIONS (Người sử dụng lao động)</w:t>
            </w:r>
          </w:p>
        </w:tc>
      </w:tr>
      <w:tr w:rsidR="00DC0FE0" w:rsidRPr="00DC0FE0" w:rsidTr="003B3391">
        <w:trPr>
          <w:gridAfter w:val="1"/>
          <w:wAfter w:w="24" w:type="dxa"/>
        </w:trPr>
        <w:tc>
          <w:tcPr>
            <w:tcW w:w="2363" w:type="dxa"/>
          </w:tcPr>
          <w:p w:rsidR="00DC0FE0" w:rsidRPr="00DC0FE0" w:rsidRDefault="00DC0FE0" w:rsidP="00D36E20">
            <w:pPr>
              <w:tabs>
                <w:tab w:val="left" w:pos="3600"/>
              </w:tabs>
              <w:spacing w:before="120" w:after="120" w:line="271" w:lineRule="auto"/>
              <w:rPr>
                <w:rFonts w:ascii="Times New Roman" w:hAnsi="Times New Roman" w:cs="Times New Roman"/>
                <w:sz w:val="24"/>
                <w:szCs w:val="26"/>
              </w:rPr>
            </w:pPr>
            <w:r w:rsidRPr="00DC0FE0">
              <w:rPr>
                <w:rFonts w:ascii="Times New Roman" w:hAnsi="Times New Roman" w:cs="Times New Roman"/>
                <w:sz w:val="24"/>
                <w:szCs w:val="26"/>
              </w:rPr>
              <w:t>Địa chỉ trụ sở</w:t>
            </w:r>
          </w:p>
        </w:tc>
        <w:tc>
          <w:tcPr>
            <w:tcW w:w="303" w:type="dxa"/>
          </w:tcPr>
          <w:p w:rsidR="00DC0FE0" w:rsidRPr="00DC0FE0" w:rsidRDefault="00DC0FE0" w:rsidP="00D36E20">
            <w:pPr>
              <w:tabs>
                <w:tab w:val="left" w:pos="3600"/>
              </w:tabs>
              <w:spacing w:before="120" w:after="120" w:line="271" w:lineRule="auto"/>
              <w:rPr>
                <w:rFonts w:ascii="Times New Roman" w:hAnsi="Times New Roman" w:cs="Times New Roman"/>
                <w:sz w:val="24"/>
                <w:szCs w:val="26"/>
              </w:rPr>
            </w:pPr>
            <w:r w:rsidRPr="00DC0FE0">
              <w:rPr>
                <w:rFonts w:ascii="Times New Roman" w:hAnsi="Times New Roman" w:cs="Times New Roman"/>
                <w:sz w:val="24"/>
                <w:szCs w:val="26"/>
              </w:rPr>
              <w:t>:</w:t>
            </w:r>
          </w:p>
        </w:tc>
        <w:tc>
          <w:tcPr>
            <w:tcW w:w="7295" w:type="dxa"/>
            <w:gridSpan w:val="6"/>
          </w:tcPr>
          <w:p w:rsidR="00DC0FE0" w:rsidRPr="00DC0FE0" w:rsidRDefault="00DC0FE0" w:rsidP="00D36E20">
            <w:pPr>
              <w:spacing w:before="120" w:after="120" w:line="271" w:lineRule="auto"/>
              <w:rPr>
                <w:rFonts w:ascii="Times New Roman" w:hAnsi="Times New Roman" w:cs="Times New Roman"/>
                <w:sz w:val="24"/>
                <w:szCs w:val="26"/>
              </w:rPr>
            </w:pPr>
            <w:r w:rsidRPr="00DC0FE0">
              <w:rPr>
                <w:rFonts w:ascii="Times New Roman" w:hAnsi="Times New Roman" w:cs="Times New Roman"/>
                <w:sz w:val="24"/>
                <w:szCs w:val="26"/>
              </w:rPr>
              <w:t>Tầng 03, Tòa nhà số 16 đường Lý Thường Kiệt, Phường Thạch Thang, Quận Hải Châu, Thành phố Đà Nẵng</w:t>
            </w:r>
          </w:p>
        </w:tc>
      </w:tr>
      <w:tr w:rsidR="00DC0FE0" w:rsidRPr="00DC0FE0" w:rsidTr="003B3391">
        <w:trPr>
          <w:gridAfter w:val="1"/>
          <w:wAfter w:w="24" w:type="dxa"/>
        </w:trPr>
        <w:tc>
          <w:tcPr>
            <w:tcW w:w="2363" w:type="dxa"/>
          </w:tcPr>
          <w:p w:rsidR="00DC0FE0" w:rsidRPr="00DC0FE0" w:rsidRDefault="00DC0FE0" w:rsidP="00D36E20">
            <w:pPr>
              <w:tabs>
                <w:tab w:val="left" w:pos="3600"/>
              </w:tabs>
              <w:spacing w:before="120" w:after="120" w:line="271" w:lineRule="auto"/>
              <w:rPr>
                <w:rFonts w:ascii="Times New Roman" w:hAnsi="Times New Roman" w:cs="Times New Roman"/>
                <w:sz w:val="24"/>
                <w:szCs w:val="26"/>
              </w:rPr>
            </w:pPr>
            <w:r w:rsidRPr="00DC0FE0">
              <w:rPr>
                <w:rFonts w:ascii="Times New Roman" w:hAnsi="Times New Roman" w:cs="Times New Roman"/>
                <w:sz w:val="24"/>
                <w:szCs w:val="26"/>
              </w:rPr>
              <w:t>Mã số doanh nghiệp</w:t>
            </w:r>
          </w:p>
        </w:tc>
        <w:tc>
          <w:tcPr>
            <w:tcW w:w="303" w:type="dxa"/>
          </w:tcPr>
          <w:p w:rsidR="00DC0FE0" w:rsidRPr="00DC0FE0" w:rsidRDefault="00DC0FE0" w:rsidP="00D36E20">
            <w:pPr>
              <w:tabs>
                <w:tab w:val="left" w:pos="3600"/>
              </w:tabs>
              <w:spacing w:before="120" w:after="120" w:line="271" w:lineRule="auto"/>
              <w:rPr>
                <w:rFonts w:ascii="Times New Roman" w:hAnsi="Times New Roman" w:cs="Times New Roman"/>
                <w:sz w:val="24"/>
                <w:szCs w:val="26"/>
              </w:rPr>
            </w:pPr>
            <w:r w:rsidRPr="00DC0FE0">
              <w:rPr>
                <w:rFonts w:ascii="Times New Roman" w:hAnsi="Times New Roman" w:cs="Times New Roman"/>
                <w:sz w:val="24"/>
                <w:szCs w:val="26"/>
              </w:rPr>
              <w:t>:</w:t>
            </w:r>
          </w:p>
        </w:tc>
        <w:tc>
          <w:tcPr>
            <w:tcW w:w="7295" w:type="dxa"/>
            <w:gridSpan w:val="6"/>
          </w:tcPr>
          <w:p w:rsidR="00DC0FE0" w:rsidRPr="00DC0FE0" w:rsidRDefault="00DC0FE0" w:rsidP="00D36E20">
            <w:pPr>
              <w:tabs>
                <w:tab w:val="left" w:pos="3600"/>
              </w:tabs>
              <w:spacing w:before="120" w:after="120" w:line="271" w:lineRule="auto"/>
              <w:rPr>
                <w:rFonts w:ascii="Times New Roman" w:hAnsi="Times New Roman" w:cs="Times New Roman"/>
                <w:sz w:val="24"/>
                <w:szCs w:val="26"/>
              </w:rPr>
            </w:pPr>
            <w:r w:rsidRPr="00DC0FE0">
              <w:rPr>
                <w:rFonts w:ascii="Times New Roman" w:hAnsi="Times New Roman" w:cs="Times New Roman"/>
                <w:sz w:val="24"/>
                <w:szCs w:val="26"/>
              </w:rPr>
              <w:t>0401694348</w:t>
            </w:r>
          </w:p>
        </w:tc>
      </w:tr>
      <w:tr w:rsidR="00DC0FE0" w:rsidRPr="00DC0FE0" w:rsidTr="003B3391">
        <w:trPr>
          <w:gridAfter w:val="1"/>
          <w:wAfter w:w="24" w:type="dxa"/>
        </w:trPr>
        <w:tc>
          <w:tcPr>
            <w:tcW w:w="2363" w:type="dxa"/>
          </w:tcPr>
          <w:p w:rsidR="00DC0FE0" w:rsidRPr="00DC0FE0" w:rsidRDefault="00DC0FE0" w:rsidP="00D36E20">
            <w:pPr>
              <w:tabs>
                <w:tab w:val="left" w:pos="3600"/>
              </w:tabs>
              <w:spacing w:before="120" w:after="120" w:line="271" w:lineRule="auto"/>
              <w:rPr>
                <w:rFonts w:ascii="Times New Roman" w:hAnsi="Times New Roman" w:cs="Times New Roman"/>
                <w:sz w:val="24"/>
                <w:szCs w:val="26"/>
              </w:rPr>
            </w:pPr>
            <w:r w:rsidRPr="00DC0FE0">
              <w:rPr>
                <w:rFonts w:ascii="Times New Roman" w:hAnsi="Times New Roman" w:cs="Times New Roman"/>
                <w:sz w:val="24"/>
                <w:szCs w:val="26"/>
              </w:rPr>
              <w:t>Người đại diện</w:t>
            </w:r>
          </w:p>
        </w:tc>
        <w:tc>
          <w:tcPr>
            <w:tcW w:w="303" w:type="dxa"/>
          </w:tcPr>
          <w:p w:rsidR="00DC0FE0" w:rsidRPr="00DC0FE0" w:rsidRDefault="00DC0FE0" w:rsidP="00D36E20">
            <w:pPr>
              <w:tabs>
                <w:tab w:val="left" w:pos="3600"/>
              </w:tabs>
              <w:spacing w:before="120" w:after="120" w:line="271" w:lineRule="auto"/>
              <w:rPr>
                <w:rFonts w:ascii="Times New Roman" w:hAnsi="Times New Roman" w:cs="Times New Roman"/>
                <w:sz w:val="24"/>
                <w:szCs w:val="26"/>
              </w:rPr>
            </w:pPr>
            <w:r w:rsidRPr="00DC0FE0">
              <w:rPr>
                <w:rFonts w:ascii="Times New Roman" w:hAnsi="Times New Roman" w:cs="Times New Roman"/>
                <w:sz w:val="24"/>
                <w:szCs w:val="26"/>
              </w:rPr>
              <w:t>:</w:t>
            </w:r>
          </w:p>
        </w:tc>
        <w:tc>
          <w:tcPr>
            <w:tcW w:w="4799" w:type="dxa"/>
            <w:gridSpan w:val="4"/>
          </w:tcPr>
          <w:p w:rsidR="00DC0FE0" w:rsidRPr="00DC0FE0" w:rsidRDefault="00DC0FE0" w:rsidP="00D36E20">
            <w:pPr>
              <w:tabs>
                <w:tab w:val="left" w:pos="3600"/>
              </w:tabs>
              <w:spacing w:before="120" w:after="120" w:line="271" w:lineRule="auto"/>
              <w:rPr>
                <w:rFonts w:ascii="Times New Roman" w:hAnsi="Times New Roman" w:cs="Times New Roman"/>
                <w:b/>
                <w:sz w:val="24"/>
                <w:szCs w:val="26"/>
              </w:rPr>
            </w:pPr>
            <w:r w:rsidRPr="00DC0FE0">
              <w:rPr>
                <w:rFonts w:ascii="Times New Roman" w:hAnsi="Times New Roman" w:cs="Times New Roman"/>
                <w:b/>
                <w:sz w:val="24"/>
                <w:szCs w:val="26"/>
              </w:rPr>
              <w:t>ÔNG TRẦN ANH MINH</w:t>
            </w:r>
          </w:p>
        </w:tc>
        <w:tc>
          <w:tcPr>
            <w:tcW w:w="2496" w:type="dxa"/>
            <w:gridSpan w:val="2"/>
          </w:tcPr>
          <w:p w:rsidR="00DC0FE0" w:rsidRPr="00DC0FE0" w:rsidRDefault="00DC0FE0" w:rsidP="00D36E20">
            <w:pPr>
              <w:tabs>
                <w:tab w:val="left" w:pos="3600"/>
              </w:tabs>
              <w:spacing w:before="120" w:after="120" w:line="271" w:lineRule="auto"/>
              <w:rPr>
                <w:rFonts w:ascii="Times New Roman" w:hAnsi="Times New Roman" w:cs="Times New Roman"/>
                <w:sz w:val="24"/>
                <w:szCs w:val="26"/>
              </w:rPr>
            </w:pPr>
            <w:r w:rsidRPr="00DC0FE0">
              <w:rPr>
                <w:rFonts w:ascii="Times New Roman" w:hAnsi="Times New Roman" w:cs="Times New Roman"/>
                <w:sz w:val="24"/>
                <w:szCs w:val="26"/>
              </w:rPr>
              <w:t>Chức vụ: Giám Đốc</w:t>
            </w:r>
          </w:p>
        </w:tc>
      </w:tr>
      <w:tr w:rsidR="00DC0FE0" w:rsidRPr="00DC0FE0" w:rsidTr="003B3391">
        <w:tc>
          <w:tcPr>
            <w:tcW w:w="2363" w:type="dxa"/>
          </w:tcPr>
          <w:p w:rsidR="00DC0FE0" w:rsidRPr="00DC0FE0" w:rsidRDefault="00DC0FE0" w:rsidP="00D36E20">
            <w:pPr>
              <w:tabs>
                <w:tab w:val="left" w:pos="3600"/>
              </w:tabs>
              <w:spacing w:before="120" w:after="120" w:line="271" w:lineRule="auto"/>
              <w:rPr>
                <w:rFonts w:ascii="Times New Roman" w:hAnsi="Times New Roman" w:cs="Times New Roman"/>
                <w:b/>
                <w:sz w:val="24"/>
                <w:szCs w:val="26"/>
              </w:rPr>
            </w:pPr>
            <w:r w:rsidRPr="00DC0FE0">
              <w:rPr>
                <w:rFonts w:ascii="Times New Roman" w:hAnsi="Times New Roman" w:cs="Times New Roman"/>
                <w:b/>
                <w:sz w:val="24"/>
                <w:szCs w:val="26"/>
              </w:rPr>
              <w:t>BÊN B</w:t>
            </w:r>
          </w:p>
        </w:tc>
        <w:tc>
          <w:tcPr>
            <w:tcW w:w="303" w:type="dxa"/>
          </w:tcPr>
          <w:p w:rsidR="00DC0FE0" w:rsidRPr="00DC0FE0" w:rsidRDefault="00DC0FE0" w:rsidP="00D36E20">
            <w:pPr>
              <w:tabs>
                <w:tab w:val="left" w:pos="3600"/>
              </w:tabs>
              <w:spacing w:before="120" w:after="120" w:line="271" w:lineRule="auto"/>
              <w:rPr>
                <w:rFonts w:ascii="Times New Roman" w:hAnsi="Times New Roman" w:cs="Times New Roman"/>
                <w:b/>
                <w:sz w:val="24"/>
                <w:szCs w:val="26"/>
              </w:rPr>
            </w:pPr>
            <w:r w:rsidRPr="00DC0FE0">
              <w:rPr>
                <w:rFonts w:ascii="Times New Roman" w:hAnsi="Times New Roman" w:cs="Times New Roman"/>
                <w:b/>
                <w:sz w:val="24"/>
                <w:szCs w:val="26"/>
              </w:rPr>
              <w:t>:</w:t>
            </w:r>
          </w:p>
        </w:tc>
        <w:tc>
          <w:tcPr>
            <w:tcW w:w="7319" w:type="dxa"/>
            <w:gridSpan w:val="7"/>
          </w:tcPr>
          <w:p w:rsidR="00DC0FE0" w:rsidRPr="00DC0FE0" w:rsidRDefault="00DC0FE0" w:rsidP="00D36E20">
            <w:pPr>
              <w:spacing w:before="120" w:after="120" w:line="271" w:lineRule="auto"/>
              <w:rPr>
                <w:rFonts w:ascii="Times New Roman" w:hAnsi="Times New Roman" w:cs="Times New Roman"/>
                <w:b/>
                <w:sz w:val="24"/>
                <w:szCs w:val="26"/>
              </w:rPr>
            </w:pPr>
            <w:r w:rsidRPr="00DC0FE0">
              <w:rPr>
                <w:rFonts w:ascii="Times New Roman" w:hAnsi="Times New Roman" w:cs="Times New Roman"/>
                <w:b/>
                <w:noProof/>
                <w:sz w:val="24"/>
                <w:szCs w:val="26"/>
              </w:rPr>
              <w:t>ÔNG NGUYỄN VĂN HOÀNG</w:t>
            </w:r>
            <w:r w:rsidRPr="00DC0FE0">
              <w:rPr>
                <w:rFonts w:ascii="Times New Roman" w:hAnsi="Times New Roman" w:cs="Times New Roman"/>
                <w:b/>
                <w:sz w:val="24"/>
                <w:szCs w:val="26"/>
              </w:rPr>
              <w:t xml:space="preserve"> (Người lao động)</w:t>
            </w:r>
          </w:p>
        </w:tc>
      </w:tr>
      <w:tr w:rsidR="00DC0FE0" w:rsidRPr="00DC0FE0" w:rsidTr="003B3391">
        <w:trPr>
          <w:gridAfter w:val="1"/>
          <w:wAfter w:w="24" w:type="dxa"/>
        </w:trPr>
        <w:tc>
          <w:tcPr>
            <w:tcW w:w="2363" w:type="dxa"/>
          </w:tcPr>
          <w:p w:rsidR="00DC0FE0" w:rsidRPr="00DC0FE0" w:rsidRDefault="00DC0FE0" w:rsidP="00D36E20">
            <w:pPr>
              <w:tabs>
                <w:tab w:val="left" w:pos="3600"/>
              </w:tabs>
              <w:spacing w:before="120" w:after="120" w:line="271" w:lineRule="auto"/>
              <w:rPr>
                <w:rFonts w:ascii="Times New Roman" w:hAnsi="Times New Roman" w:cs="Times New Roman"/>
                <w:sz w:val="24"/>
                <w:szCs w:val="26"/>
              </w:rPr>
            </w:pPr>
            <w:r w:rsidRPr="00DC0FE0">
              <w:rPr>
                <w:rFonts w:ascii="Times New Roman" w:hAnsi="Times New Roman" w:cs="Times New Roman"/>
                <w:sz w:val="24"/>
                <w:szCs w:val="26"/>
              </w:rPr>
              <w:t>Sinh ngày</w:t>
            </w:r>
          </w:p>
        </w:tc>
        <w:tc>
          <w:tcPr>
            <w:tcW w:w="303" w:type="dxa"/>
          </w:tcPr>
          <w:p w:rsidR="00DC0FE0" w:rsidRPr="00DC0FE0" w:rsidRDefault="00DC0FE0" w:rsidP="00D36E20">
            <w:pPr>
              <w:tabs>
                <w:tab w:val="left" w:pos="3600"/>
              </w:tabs>
              <w:spacing w:before="120" w:after="120" w:line="271" w:lineRule="auto"/>
              <w:rPr>
                <w:rFonts w:ascii="Times New Roman" w:hAnsi="Times New Roman" w:cs="Times New Roman"/>
                <w:sz w:val="24"/>
                <w:szCs w:val="26"/>
              </w:rPr>
            </w:pPr>
            <w:r w:rsidRPr="00DC0FE0">
              <w:rPr>
                <w:rFonts w:ascii="Times New Roman" w:hAnsi="Times New Roman" w:cs="Times New Roman"/>
                <w:sz w:val="24"/>
                <w:szCs w:val="26"/>
              </w:rPr>
              <w:t>:</w:t>
            </w:r>
          </w:p>
        </w:tc>
        <w:tc>
          <w:tcPr>
            <w:tcW w:w="4799" w:type="dxa"/>
            <w:gridSpan w:val="4"/>
          </w:tcPr>
          <w:p w:rsidR="00DC0FE0" w:rsidRPr="00DC0FE0" w:rsidRDefault="00DC0FE0" w:rsidP="00D36E20">
            <w:pPr>
              <w:spacing w:before="120" w:after="120" w:line="271" w:lineRule="auto"/>
              <w:rPr>
                <w:rFonts w:ascii="Times New Roman" w:hAnsi="Times New Roman" w:cs="Times New Roman"/>
                <w:sz w:val="24"/>
                <w:szCs w:val="26"/>
              </w:rPr>
            </w:pPr>
            <w:r w:rsidRPr="00DC0FE0">
              <w:rPr>
                <w:rFonts w:ascii="Times New Roman" w:hAnsi="Times New Roman" w:cs="Times New Roman"/>
                <w:noProof/>
                <w:sz w:val="24"/>
                <w:szCs w:val="26"/>
              </w:rPr>
              <w:t>09/09/1997</w:t>
            </w:r>
          </w:p>
        </w:tc>
        <w:tc>
          <w:tcPr>
            <w:tcW w:w="2496" w:type="dxa"/>
            <w:gridSpan w:val="2"/>
          </w:tcPr>
          <w:p w:rsidR="00DC0FE0" w:rsidRPr="00DC0FE0" w:rsidRDefault="00DC0FE0" w:rsidP="00D36E20">
            <w:pPr>
              <w:spacing w:before="120" w:after="120" w:line="271" w:lineRule="auto"/>
              <w:rPr>
                <w:rFonts w:ascii="Times New Roman" w:hAnsi="Times New Roman" w:cs="Times New Roman"/>
                <w:sz w:val="24"/>
                <w:szCs w:val="26"/>
              </w:rPr>
            </w:pPr>
          </w:p>
        </w:tc>
      </w:tr>
      <w:tr w:rsidR="00DC0FE0" w:rsidRPr="00DC0FE0" w:rsidTr="003B3391">
        <w:trPr>
          <w:gridAfter w:val="1"/>
          <w:wAfter w:w="24" w:type="dxa"/>
        </w:trPr>
        <w:tc>
          <w:tcPr>
            <w:tcW w:w="2363" w:type="dxa"/>
          </w:tcPr>
          <w:p w:rsidR="00DC0FE0" w:rsidRPr="00DC0FE0" w:rsidRDefault="00DC0FE0" w:rsidP="00D36E20">
            <w:pPr>
              <w:tabs>
                <w:tab w:val="left" w:pos="3600"/>
              </w:tabs>
              <w:spacing w:before="120" w:after="120" w:line="271" w:lineRule="auto"/>
              <w:rPr>
                <w:rFonts w:ascii="Times New Roman" w:hAnsi="Times New Roman" w:cs="Times New Roman"/>
                <w:sz w:val="24"/>
                <w:szCs w:val="26"/>
              </w:rPr>
            </w:pPr>
            <w:r w:rsidRPr="00DC0FE0">
              <w:rPr>
                <w:rFonts w:ascii="Times New Roman" w:hAnsi="Times New Roman" w:cs="Times New Roman"/>
                <w:sz w:val="24"/>
                <w:szCs w:val="26"/>
              </w:rPr>
              <w:t>Địa chỉ thường trú</w:t>
            </w:r>
          </w:p>
        </w:tc>
        <w:tc>
          <w:tcPr>
            <w:tcW w:w="303" w:type="dxa"/>
          </w:tcPr>
          <w:p w:rsidR="00DC0FE0" w:rsidRPr="00DC0FE0" w:rsidRDefault="00DC0FE0" w:rsidP="00D36E20">
            <w:pPr>
              <w:tabs>
                <w:tab w:val="left" w:pos="3600"/>
              </w:tabs>
              <w:spacing w:before="120" w:after="120" w:line="271" w:lineRule="auto"/>
              <w:rPr>
                <w:rFonts w:ascii="Times New Roman" w:hAnsi="Times New Roman" w:cs="Times New Roman"/>
                <w:sz w:val="24"/>
                <w:szCs w:val="26"/>
              </w:rPr>
            </w:pPr>
            <w:r w:rsidRPr="00DC0FE0">
              <w:rPr>
                <w:rFonts w:ascii="Times New Roman" w:hAnsi="Times New Roman" w:cs="Times New Roman"/>
                <w:sz w:val="24"/>
                <w:szCs w:val="26"/>
              </w:rPr>
              <w:t>:</w:t>
            </w:r>
          </w:p>
        </w:tc>
        <w:tc>
          <w:tcPr>
            <w:tcW w:w="7295" w:type="dxa"/>
            <w:gridSpan w:val="6"/>
          </w:tcPr>
          <w:p w:rsidR="00DC0FE0" w:rsidRPr="00DC0FE0" w:rsidRDefault="00DC0FE0" w:rsidP="00DC0FE0">
            <w:pPr>
              <w:spacing w:before="120" w:after="120" w:line="271" w:lineRule="auto"/>
              <w:rPr>
                <w:rFonts w:ascii="Times New Roman" w:hAnsi="Times New Roman" w:cs="Times New Roman"/>
                <w:sz w:val="24"/>
                <w:szCs w:val="26"/>
              </w:rPr>
            </w:pPr>
            <w:r w:rsidRPr="00DC0FE0">
              <w:rPr>
                <w:rFonts w:ascii="Times New Roman" w:hAnsi="Times New Roman" w:cs="Times New Roman"/>
                <w:noProof/>
                <w:sz w:val="24"/>
                <w:szCs w:val="26"/>
              </w:rPr>
              <w:t>Thôn 3</w:t>
            </w:r>
            <w:r w:rsidRPr="00DC0FE0">
              <w:rPr>
                <w:rFonts w:ascii="Times New Roman" w:hAnsi="Times New Roman" w:cs="Times New Roman"/>
                <w:sz w:val="24"/>
                <w:szCs w:val="26"/>
              </w:rPr>
              <w:t xml:space="preserve">, Xuân Lĩnh, </w:t>
            </w:r>
            <w:r w:rsidRPr="00DC0FE0">
              <w:rPr>
                <w:rFonts w:ascii="Times New Roman" w:hAnsi="Times New Roman" w:cs="Times New Roman"/>
                <w:noProof/>
                <w:sz w:val="24"/>
                <w:szCs w:val="26"/>
              </w:rPr>
              <w:t>Nghi Xuân</w:t>
            </w:r>
            <w:r w:rsidRPr="00DC0FE0">
              <w:rPr>
                <w:rFonts w:ascii="Times New Roman" w:hAnsi="Times New Roman" w:cs="Times New Roman"/>
                <w:sz w:val="24"/>
                <w:szCs w:val="26"/>
              </w:rPr>
              <w:t xml:space="preserve">, </w:t>
            </w:r>
            <w:r w:rsidRPr="00DC0FE0">
              <w:rPr>
                <w:rFonts w:ascii="Times New Roman" w:hAnsi="Times New Roman" w:cs="Times New Roman"/>
                <w:noProof/>
                <w:sz w:val="24"/>
                <w:szCs w:val="26"/>
              </w:rPr>
              <w:t>Hà Tĩnh</w:t>
            </w:r>
          </w:p>
        </w:tc>
      </w:tr>
      <w:tr w:rsidR="00DC0FE0" w:rsidRPr="00DC0FE0" w:rsidTr="003B3391">
        <w:trPr>
          <w:gridAfter w:val="1"/>
          <w:wAfter w:w="24" w:type="dxa"/>
        </w:trPr>
        <w:tc>
          <w:tcPr>
            <w:tcW w:w="2363" w:type="dxa"/>
          </w:tcPr>
          <w:p w:rsidR="00DC0FE0" w:rsidRPr="00DC0FE0" w:rsidRDefault="00DC0FE0" w:rsidP="00D36E20">
            <w:pPr>
              <w:tabs>
                <w:tab w:val="left" w:pos="3600"/>
              </w:tabs>
              <w:spacing w:before="120" w:after="120" w:line="271" w:lineRule="auto"/>
              <w:rPr>
                <w:rFonts w:ascii="Times New Roman" w:hAnsi="Times New Roman" w:cs="Times New Roman"/>
                <w:sz w:val="24"/>
                <w:szCs w:val="26"/>
              </w:rPr>
            </w:pPr>
            <w:r w:rsidRPr="00DC0FE0">
              <w:rPr>
                <w:rFonts w:ascii="Times New Roman" w:hAnsi="Times New Roman" w:cs="Times New Roman"/>
                <w:sz w:val="24"/>
                <w:szCs w:val="26"/>
              </w:rPr>
              <w:t>Chỗ ở hiện tại</w:t>
            </w:r>
          </w:p>
        </w:tc>
        <w:tc>
          <w:tcPr>
            <w:tcW w:w="303" w:type="dxa"/>
          </w:tcPr>
          <w:p w:rsidR="00DC0FE0" w:rsidRPr="00DC0FE0" w:rsidRDefault="00DC0FE0" w:rsidP="00D36E20">
            <w:pPr>
              <w:tabs>
                <w:tab w:val="left" w:pos="3600"/>
              </w:tabs>
              <w:spacing w:before="120" w:after="120" w:line="271" w:lineRule="auto"/>
              <w:rPr>
                <w:rFonts w:ascii="Times New Roman" w:hAnsi="Times New Roman" w:cs="Times New Roman"/>
                <w:sz w:val="24"/>
                <w:szCs w:val="26"/>
              </w:rPr>
            </w:pPr>
            <w:r w:rsidRPr="00DC0FE0">
              <w:rPr>
                <w:rFonts w:ascii="Times New Roman" w:hAnsi="Times New Roman" w:cs="Times New Roman"/>
                <w:sz w:val="24"/>
                <w:szCs w:val="26"/>
              </w:rPr>
              <w:t>:</w:t>
            </w:r>
          </w:p>
        </w:tc>
        <w:tc>
          <w:tcPr>
            <w:tcW w:w="7295" w:type="dxa"/>
            <w:gridSpan w:val="6"/>
          </w:tcPr>
          <w:p w:rsidR="00DC0FE0" w:rsidRPr="00DC0FE0" w:rsidRDefault="00DC0FE0" w:rsidP="00D36E20">
            <w:pPr>
              <w:tabs>
                <w:tab w:val="left" w:pos="3600"/>
              </w:tabs>
              <w:spacing w:before="120" w:after="120" w:line="271" w:lineRule="auto"/>
              <w:rPr>
                <w:rFonts w:ascii="Times New Roman" w:hAnsi="Times New Roman" w:cs="Times New Roman"/>
                <w:sz w:val="24"/>
                <w:szCs w:val="26"/>
              </w:rPr>
            </w:pPr>
            <w:r w:rsidRPr="00DC0FE0">
              <w:rPr>
                <w:rFonts w:ascii="Times New Roman" w:hAnsi="Times New Roman" w:cs="Times New Roman"/>
                <w:noProof/>
                <w:sz w:val="24"/>
                <w:szCs w:val="26"/>
              </w:rPr>
              <w:t>Nguyễn Lương Bằng</w:t>
            </w:r>
            <w:r w:rsidRPr="00DC0FE0">
              <w:rPr>
                <w:rFonts w:ascii="Times New Roman" w:hAnsi="Times New Roman" w:cs="Times New Roman"/>
                <w:sz w:val="24"/>
                <w:szCs w:val="26"/>
              </w:rPr>
              <w:t xml:space="preserve">, </w:t>
            </w:r>
            <w:r w:rsidRPr="00DC0FE0">
              <w:rPr>
                <w:rFonts w:ascii="Times New Roman" w:hAnsi="Times New Roman" w:cs="Times New Roman"/>
                <w:noProof/>
                <w:sz w:val="24"/>
                <w:szCs w:val="26"/>
              </w:rPr>
              <w:t>Hòa Khánh</w:t>
            </w:r>
            <w:r w:rsidRPr="00DC0FE0">
              <w:rPr>
                <w:rFonts w:ascii="Times New Roman" w:hAnsi="Times New Roman" w:cs="Times New Roman"/>
                <w:sz w:val="24"/>
                <w:szCs w:val="26"/>
              </w:rPr>
              <w:t xml:space="preserve">, </w:t>
            </w:r>
            <w:r w:rsidRPr="00DC0FE0">
              <w:rPr>
                <w:rFonts w:ascii="Times New Roman" w:hAnsi="Times New Roman" w:cs="Times New Roman"/>
                <w:noProof/>
                <w:sz w:val="24"/>
                <w:szCs w:val="26"/>
              </w:rPr>
              <w:t>Liên Chiểu</w:t>
            </w:r>
            <w:r w:rsidRPr="00DC0FE0">
              <w:rPr>
                <w:rFonts w:ascii="Times New Roman" w:hAnsi="Times New Roman" w:cs="Times New Roman"/>
                <w:sz w:val="24"/>
                <w:szCs w:val="26"/>
              </w:rPr>
              <w:t xml:space="preserve">, </w:t>
            </w:r>
            <w:r w:rsidRPr="00DC0FE0">
              <w:rPr>
                <w:rFonts w:ascii="Times New Roman" w:hAnsi="Times New Roman" w:cs="Times New Roman"/>
                <w:noProof/>
                <w:sz w:val="24"/>
                <w:szCs w:val="26"/>
              </w:rPr>
              <w:t>Đà Nẵng</w:t>
            </w:r>
          </w:p>
        </w:tc>
      </w:tr>
      <w:tr w:rsidR="00DC0FE0" w:rsidRPr="00DC0FE0" w:rsidTr="003B3391">
        <w:trPr>
          <w:gridAfter w:val="1"/>
          <w:wAfter w:w="24" w:type="dxa"/>
        </w:trPr>
        <w:tc>
          <w:tcPr>
            <w:tcW w:w="2363" w:type="dxa"/>
          </w:tcPr>
          <w:p w:rsidR="00DC0FE0" w:rsidRPr="00DC0FE0" w:rsidRDefault="00DC0FE0" w:rsidP="00D36E20">
            <w:pPr>
              <w:tabs>
                <w:tab w:val="left" w:pos="3600"/>
              </w:tabs>
              <w:spacing w:before="120" w:after="120" w:line="271" w:lineRule="auto"/>
              <w:rPr>
                <w:rFonts w:ascii="Times New Roman" w:hAnsi="Times New Roman" w:cs="Times New Roman"/>
                <w:sz w:val="24"/>
                <w:szCs w:val="26"/>
              </w:rPr>
            </w:pPr>
            <w:r w:rsidRPr="00DC0FE0">
              <w:rPr>
                <w:rFonts w:ascii="Times New Roman" w:hAnsi="Times New Roman" w:cs="Times New Roman"/>
                <w:sz w:val="24"/>
                <w:szCs w:val="26"/>
              </w:rPr>
              <w:t>Số điện thoại</w:t>
            </w:r>
          </w:p>
        </w:tc>
        <w:tc>
          <w:tcPr>
            <w:tcW w:w="303" w:type="dxa"/>
          </w:tcPr>
          <w:p w:rsidR="00DC0FE0" w:rsidRPr="00DC0FE0" w:rsidRDefault="00DC0FE0" w:rsidP="00D36E20">
            <w:pPr>
              <w:tabs>
                <w:tab w:val="left" w:pos="3600"/>
              </w:tabs>
              <w:spacing w:before="120" w:after="120" w:line="271" w:lineRule="auto"/>
              <w:rPr>
                <w:rFonts w:ascii="Times New Roman" w:hAnsi="Times New Roman" w:cs="Times New Roman"/>
                <w:sz w:val="24"/>
                <w:szCs w:val="26"/>
              </w:rPr>
            </w:pPr>
            <w:r w:rsidRPr="00DC0FE0">
              <w:rPr>
                <w:rFonts w:ascii="Times New Roman" w:hAnsi="Times New Roman" w:cs="Times New Roman"/>
                <w:sz w:val="24"/>
                <w:szCs w:val="26"/>
              </w:rPr>
              <w:t>:</w:t>
            </w:r>
          </w:p>
        </w:tc>
        <w:tc>
          <w:tcPr>
            <w:tcW w:w="7295" w:type="dxa"/>
            <w:gridSpan w:val="6"/>
          </w:tcPr>
          <w:p w:rsidR="00DC0FE0" w:rsidRPr="00DC0FE0" w:rsidRDefault="00DC0FE0" w:rsidP="00D36E20">
            <w:pPr>
              <w:tabs>
                <w:tab w:val="left" w:pos="3600"/>
              </w:tabs>
              <w:spacing w:before="120" w:after="120" w:line="271" w:lineRule="auto"/>
              <w:rPr>
                <w:rFonts w:ascii="Times New Roman" w:hAnsi="Times New Roman" w:cs="Times New Roman"/>
                <w:sz w:val="24"/>
                <w:szCs w:val="26"/>
              </w:rPr>
            </w:pPr>
            <w:r w:rsidRPr="00DC0FE0">
              <w:rPr>
                <w:rFonts w:ascii="Times New Roman" w:hAnsi="Times New Roman" w:cs="Times New Roman"/>
                <w:noProof/>
                <w:sz w:val="24"/>
                <w:szCs w:val="26"/>
              </w:rPr>
              <w:t>0333472998</w:t>
            </w:r>
          </w:p>
        </w:tc>
      </w:tr>
      <w:tr w:rsidR="00DC0FE0" w:rsidRPr="00DC0FE0" w:rsidTr="003B3391">
        <w:trPr>
          <w:gridAfter w:val="1"/>
          <w:wAfter w:w="24" w:type="dxa"/>
        </w:trPr>
        <w:tc>
          <w:tcPr>
            <w:tcW w:w="2363" w:type="dxa"/>
          </w:tcPr>
          <w:p w:rsidR="00DC0FE0" w:rsidRPr="00DC0FE0" w:rsidRDefault="00DC0FE0" w:rsidP="00D36E20">
            <w:pPr>
              <w:tabs>
                <w:tab w:val="left" w:pos="3600"/>
              </w:tabs>
              <w:spacing w:before="120" w:after="120" w:line="271" w:lineRule="auto"/>
              <w:rPr>
                <w:rFonts w:ascii="Times New Roman" w:hAnsi="Times New Roman" w:cs="Times New Roman"/>
                <w:sz w:val="24"/>
                <w:szCs w:val="26"/>
              </w:rPr>
            </w:pPr>
            <w:r w:rsidRPr="00DC0FE0">
              <w:rPr>
                <w:rFonts w:ascii="Times New Roman" w:hAnsi="Times New Roman" w:cs="Times New Roman"/>
                <w:sz w:val="24"/>
                <w:szCs w:val="26"/>
              </w:rPr>
              <w:t>Số CMND</w:t>
            </w:r>
          </w:p>
        </w:tc>
        <w:tc>
          <w:tcPr>
            <w:tcW w:w="303" w:type="dxa"/>
          </w:tcPr>
          <w:p w:rsidR="00DC0FE0" w:rsidRPr="00DC0FE0" w:rsidRDefault="00DC0FE0" w:rsidP="00D36E20">
            <w:pPr>
              <w:tabs>
                <w:tab w:val="left" w:pos="3600"/>
              </w:tabs>
              <w:spacing w:before="120" w:after="120" w:line="271" w:lineRule="auto"/>
              <w:rPr>
                <w:rFonts w:ascii="Times New Roman" w:hAnsi="Times New Roman" w:cs="Times New Roman"/>
                <w:sz w:val="24"/>
                <w:szCs w:val="26"/>
              </w:rPr>
            </w:pPr>
            <w:r w:rsidRPr="00DC0FE0">
              <w:rPr>
                <w:rFonts w:ascii="Times New Roman" w:hAnsi="Times New Roman" w:cs="Times New Roman"/>
                <w:sz w:val="24"/>
                <w:szCs w:val="26"/>
              </w:rPr>
              <w:t>:</w:t>
            </w:r>
          </w:p>
        </w:tc>
        <w:tc>
          <w:tcPr>
            <w:tcW w:w="1739" w:type="dxa"/>
          </w:tcPr>
          <w:p w:rsidR="00DC0FE0" w:rsidRPr="00DC0FE0" w:rsidRDefault="00DC0FE0" w:rsidP="00D36E20">
            <w:pPr>
              <w:tabs>
                <w:tab w:val="left" w:pos="3600"/>
              </w:tabs>
              <w:spacing w:before="120" w:after="120" w:line="271" w:lineRule="auto"/>
              <w:rPr>
                <w:rFonts w:ascii="Times New Roman" w:hAnsi="Times New Roman" w:cs="Times New Roman"/>
                <w:sz w:val="24"/>
                <w:szCs w:val="26"/>
              </w:rPr>
            </w:pPr>
            <w:r w:rsidRPr="00DC0FE0">
              <w:rPr>
                <w:rFonts w:ascii="Times New Roman" w:hAnsi="Times New Roman" w:cs="Times New Roman"/>
                <w:noProof/>
                <w:sz w:val="24"/>
                <w:szCs w:val="26"/>
              </w:rPr>
              <w:t>184200651</w:t>
            </w:r>
          </w:p>
        </w:tc>
        <w:tc>
          <w:tcPr>
            <w:tcW w:w="1350" w:type="dxa"/>
          </w:tcPr>
          <w:p w:rsidR="00DC0FE0" w:rsidRPr="00DC0FE0" w:rsidRDefault="00DC0FE0" w:rsidP="00D36E20">
            <w:pPr>
              <w:tabs>
                <w:tab w:val="left" w:pos="3600"/>
              </w:tabs>
              <w:spacing w:before="120" w:after="120" w:line="271" w:lineRule="auto"/>
              <w:rPr>
                <w:rFonts w:ascii="Times New Roman" w:hAnsi="Times New Roman" w:cs="Times New Roman"/>
                <w:sz w:val="24"/>
                <w:szCs w:val="26"/>
              </w:rPr>
            </w:pPr>
            <w:r w:rsidRPr="00DC0FE0">
              <w:rPr>
                <w:rFonts w:ascii="Times New Roman" w:hAnsi="Times New Roman" w:cs="Times New Roman"/>
                <w:sz w:val="24"/>
                <w:szCs w:val="26"/>
              </w:rPr>
              <w:t>Ngày cấp:</w:t>
            </w:r>
          </w:p>
        </w:tc>
        <w:tc>
          <w:tcPr>
            <w:tcW w:w="1620" w:type="dxa"/>
          </w:tcPr>
          <w:p w:rsidR="00DC0FE0" w:rsidRPr="00DC0FE0" w:rsidRDefault="00DC0FE0" w:rsidP="00D36E20">
            <w:pPr>
              <w:tabs>
                <w:tab w:val="left" w:pos="3600"/>
              </w:tabs>
              <w:spacing w:before="120" w:after="120" w:line="271" w:lineRule="auto"/>
              <w:rPr>
                <w:rFonts w:ascii="Times New Roman" w:hAnsi="Times New Roman" w:cs="Times New Roman"/>
                <w:sz w:val="24"/>
                <w:szCs w:val="26"/>
              </w:rPr>
            </w:pPr>
            <w:bookmarkStart w:id="0" w:name="_GoBack"/>
            <w:bookmarkEnd w:id="0"/>
            <w:r w:rsidRPr="00DC0FE0">
              <w:rPr>
                <w:rFonts w:ascii="Times New Roman" w:hAnsi="Times New Roman" w:cs="Times New Roman"/>
                <w:noProof/>
                <w:sz w:val="24"/>
                <w:szCs w:val="26"/>
              </w:rPr>
              <w:t>09/</w:t>
            </w:r>
            <w:r w:rsidR="00CC63B0">
              <w:rPr>
                <w:rFonts w:ascii="Times New Roman" w:hAnsi="Times New Roman" w:cs="Times New Roman"/>
                <w:noProof/>
                <w:sz w:val="24"/>
                <w:szCs w:val="26"/>
              </w:rPr>
              <w:t>11/</w:t>
            </w:r>
            <w:r w:rsidRPr="00DC0FE0">
              <w:rPr>
                <w:rFonts w:ascii="Times New Roman" w:hAnsi="Times New Roman" w:cs="Times New Roman"/>
                <w:noProof/>
                <w:sz w:val="24"/>
                <w:szCs w:val="26"/>
              </w:rPr>
              <w:t>2018</w:t>
            </w:r>
          </w:p>
        </w:tc>
        <w:tc>
          <w:tcPr>
            <w:tcW w:w="1170" w:type="dxa"/>
            <w:gridSpan w:val="2"/>
          </w:tcPr>
          <w:p w:rsidR="00DC0FE0" w:rsidRPr="00DC0FE0" w:rsidRDefault="00DC0FE0" w:rsidP="00D36E20">
            <w:pPr>
              <w:tabs>
                <w:tab w:val="left" w:pos="3600"/>
              </w:tabs>
              <w:spacing w:before="120" w:after="120" w:line="271" w:lineRule="auto"/>
              <w:rPr>
                <w:rFonts w:ascii="Times New Roman" w:hAnsi="Times New Roman" w:cs="Times New Roman"/>
                <w:sz w:val="24"/>
                <w:szCs w:val="26"/>
              </w:rPr>
            </w:pPr>
            <w:r w:rsidRPr="00DC0FE0">
              <w:rPr>
                <w:rFonts w:ascii="Times New Roman" w:hAnsi="Times New Roman" w:cs="Times New Roman"/>
                <w:sz w:val="24"/>
                <w:szCs w:val="26"/>
              </w:rPr>
              <w:t>Nơi cấp:</w:t>
            </w:r>
          </w:p>
        </w:tc>
        <w:tc>
          <w:tcPr>
            <w:tcW w:w="1416" w:type="dxa"/>
          </w:tcPr>
          <w:p w:rsidR="00DC0FE0" w:rsidRPr="00DC0FE0" w:rsidRDefault="00DC0FE0" w:rsidP="00D36E20">
            <w:pPr>
              <w:tabs>
                <w:tab w:val="left" w:pos="3600"/>
              </w:tabs>
              <w:spacing w:before="120" w:after="120" w:line="271" w:lineRule="auto"/>
              <w:rPr>
                <w:rFonts w:ascii="Times New Roman" w:hAnsi="Times New Roman" w:cs="Times New Roman"/>
                <w:sz w:val="24"/>
                <w:szCs w:val="26"/>
              </w:rPr>
            </w:pPr>
            <w:r w:rsidRPr="00DC0FE0">
              <w:rPr>
                <w:rFonts w:ascii="Times New Roman" w:hAnsi="Times New Roman" w:cs="Times New Roman"/>
                <w:noProof/>
                <w:sz w:val="24"/>
                <w:szCs w:val="26"/>
              </w:rPr>
              <w:t>Hà Tĩnh</w:t>
            </w:r>
          </w:p>
        </w:tc>
      </w:tr>
    </w:tbl>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Thỏa thuận ký kết hợp đồng thử việc và cam kết làm đúng các điều khoản dưới đây:</w:t>
      </w:r>
    </w:p>
    <w:p w:rsidR="00DC0FE0" w:rsidRPr="00DC0FE0" w:rsidRDefault="00DC0FE0" w:rsidP="000B6830">
      <w:pPr>
        <w:spacing w:before="120" w:after="120" w:line="271" w:lineRule="auto"/>
        <w:jc w:val="both"/>
        <w:rPr>
          <w:rFonts w:ascii="Times New Roman" w:hAnsi="Times New Roman" w:cs="Times New Roman"/>
          <w:b/>
          <w:sz w:val="24"/>
          <w:szCs w:val="26"/>
        </w:rPr>
      </w:pPr>
      <w:r w:rsidRPr="00DC0FE0">
        <w:rPr>
          <w:rFonts w:ascii="Times New Roman" w:hAnsi="Times New Roman" w:cs="Times New Roman"/>
          <w:b/>
          <w:sz w:val="24"/>
          <w:szCs w:val="26"/>
        </w:rPr>
        <w:t>Điều 1. Thời hạn hợp đồng và công việc phải làm</w:t>
      </w:r>
    </w:p>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1. Loại hợp đồng</w:t>
      </w:r>
      <w:r w:rsidRPr="00DC0FE0">
        <w:rPr>
          <w:rFonts w:ascii="Times New Roman" w:hAnsi="Times New Roman" w:cs="Times New Roman"/>
          <w:sz w:val="24"/>
          <w:szCs w:val="26"/>
        </w:rPr>
        <w:tab/>
        <w:t xml:space="preserve">: Hợp đồng thử việc </w:t>
      </w:r>
    </w:p>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2. Thời hạn hợp đồng</w:t>
      </w:r>
      <w:r w:rsidRPr="00DC0FE0">
        <w:rPr>
          <w:rFonts w:ascii="Times New Roman" w:hAnsi="Times New Roman" w:cs="Times New Roman"/>
          <w:sz w:val="24"/>
          <w:szCs w:val="26"/>
        </w:rPr>
        <w:tab/>
        <w:t xml:space="preserve">: 60 ngày, tính từ ngày </w:t>
      </w:r>
      <w:r w:rsidRPr="00DC0FE0">
        <w:rPr>
          <w:rFonts w:ascii="Times New Roman" w:hAnsi="Times New Roman" w:cs="Times New Roman"/>
          <w:noProof/>
          <w:sz w:val="24"/>
          <w:szCs w:val="26"/>
        </w:rPr>
        <w:t>19/10/2020</w:t>
      </w:r>
      <w:r w:rsidRPr="00DC0FE0">
        <w:rPr>
          <w:rFonts w:ascii="Times New Roman" w:hAnsi="Times New Roman" w:cs="Times New Roman"/>
          <w:sz w:val="24"/>
          <w:szCs w:val="26"/>
        </w:rPr>
        <w:t xml:space="preserve"> đến hết ngày </w:t>
      </w:r>
      <w:r w:rsidRPr="00DC0FE0">
        <w:rPr>
          <w:rFonts w:ascii="Times New Roman" w:hAnsi="Times New Roman" w:cs="Times New Roman"/>
          <w:noProof/>
          <w:sz w:val="24"/>
          <w:szCs w:val="26"/>
        </w:rPr>
        <w:t>18/12/2020</w:t>
      </w:r>
    </w:p>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3. Địa điểm làm việc</w:t>
      </w:r>
      <w:r w:rsidRPr="00DC0FE0">
        <w:rPr>
          <w:rFonts w:ascii="Times New Roman" w:hAnsi="Times New Roman" w:cs="Times New Roman"/>
          <w:sz w:val="24"/>
          <w:szCs w:val="26"/>
        </w:rPr>
        <w:tab/>
        <w:t>: Theo sự điều động của Công ty.</w:t>
      </w:r>
    </w:p>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4. Chức danh</w:t>
      </w:r>
      <w:r w:rsidRPr="00DC0FE0">
        <w:rPr>
          <w:rFonts w:ascii="Times New Roman" w:hAnsi="Times New Roman" w:cs="Times New Roman"/>
          <w:sz w:val="24"/>
          <w:szCs w:val="26"/>
        </w:rPr>
        <w:tab/>
      </w:r>
      <w:r w:rsidRPr="00DC0FE0">
        <w:rPr>
          <w:rFonts w:ascii="Times New Roman" w:hAnsi="Times New Roman" w:cs="Times New Roman"/>
          <w:sz w:val="24"/>
          <w:szCs w:val="26"/>
        </w:rPr>
        <w:tab/>
        <w:t>: Lập trình viên.</w:t>
      </w:r>
    </w:p>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5. Công việc phải làm</w:t>
      </w:r>
      <w:r w:rsidRPr="00DC0FE0">
        <w:rPr>
          <w:rFonts w:ascii="Times New Roman" w:hAnsi="Times New Roman" w:cs="Times New Roman"/>
          <w:sz w:val="24"/>
          <w:szCs w:val="26"/>
        </w:rPr>
        <w:tab/>
        <w:t>: theo bảng mô tả công việc của chức danh và các công việc khác theo yêu cầu của Công ty.</w:t>
      </w:r>
    </w:p>
    <w:p w:rsidR="00DC0FE0" w:rsidRPr="00DC0FE0" w:rsidRDefault="00DC0FE0" w:rsidP="000B6830">
      <w:pPr>
        <w:spacing w:before="120" w:after="120" w:line="271" w:lineRule="auto"/>
        <w:jc w:val="both"/>
        <w:rPr>
          <w:rFonts w:ascii="Times New Roman" w:hAnsi="Times New Roman" w:cs="Times New Roman"/>
          <w:sz w:val="24"/>
          <w:szCs w:val="26"/>
        </w:rPr>
      </w:pPr>
    </w:p>
    <w:p w:rsidR="00DC0FE0" w:rsidRPr="00DC0FE0" w:rsidRDefault="00DC0FE0" w:rsidP="000B6830">
      <w:pPr>
        <w:spacing w:before="120" w:after="120" w:line="271" w:lineRule="auto"/>
        <w:jc w:val="both"/>
        <w:rPr>
          <w:rFonts w:ascii="Times New Roman" w:hAnsi="Times New Roman" w:cs="Times New Roman"/>
          <w:sz w:val="24"/>
          <w:szCs w:val="26"/>
        </w:rPr>
      </w:pPr>
    </w:p>
    <w:p w:rsidR="00DC0FE0" w:rsidRPr="00DC0FE0" w:rsidRDefault="00DC0FE0" w:rsidP="000B6830">
      <w:pPr>
        <w:spacing w:before="120" w:after="120" w:line="271" w:lineRule="auto"/>
        <w:jc w:val="both"/>
        <w:rPr>
          <w:rFonts w:ascii="Times New Roman" w:hAnsi="Times New Roman" w:cs="Times New Roman"/>
          <w:b/>
          <w:sz w:val="24"/>
          <w:szCs w:val="26"/>
        </w:rPr>
      </w:pPr>
      <w:r w:rsidRPr="00DC0FE0">
        <w:rPr>
          <w:rFonts w:ascii="Times New Roman" w:hAnsi="Times New Roman" w:cs="Times New Roman"/>
          <w:b/>
          <w:sz w:val="24"/>
          <w:szCs w:val="26"/>
        </w:rPr>
        <w:lastRenderedPageBreak/>
        <w:t>Điều 2. Chế độ làm việc</w:t>
      </w:r>
    </w:p>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1. Thời gian làm việc</w:t>
      </w:r>
      <w:r w:rsidRPr="00DC0FE0">
        <w:rPr>
          <w:rFonts w:ascii="Times New Roman" w:hAnsi="Times New Roman" w:cs="Times New Roman"/>
          <w:sz w:val="24"/>
          <w:szCs w:val="26"/>
        </w:rPr>
        <w:tab/>
        <w:t>: 08 giờ/ngày, từ Thứ Hai đến Thứ Sáu (trừ các ngày nghỉ lễ và nghỉ phép theo quy định của pháp luật và của Công ty).</w:t>
      </w:r>
    </w:p>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2. Giờ giấc làm việc</w:t>
      </w:r>
      <w:r w:rsidRPr="00DC0FE0">
        <w:rPr>
          <w:rFonts w:ascii="Times New Roman" w:hAnsi="Times New Roman" w:cs="Times New Roman"/>
          <w:sz w:val="24"/>
          <w:szCs w:val="26"/>
        </w:rPr>
        <w:tab/>
        <w:t>: theo quy định của Công ty.</w:t>
      </w:r>
    </w:p>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3. Phương tiện làm việc: được Công ty trang bị các phương tiện cần thiết để hoàn thành công việc được giao (trừ phương tiện đi lại cá nhân).</w:t>
      </w:r>
    </w:p>
    <w:p w:rsidR="00DC0FE0" w:rsidRPr="00DC0FE0" w:rsidRDefault="00DC0FE0" w:rsidP="000B6830">
      <w:pPr>
        <w:spacing w:before="120" w:after="120" w:line="271" w:lineRule="auto"/>
        <w:jc w:val="both"/>
        <w:rPr>
          <w:rFonts w:ascii="Times New Roman" w:hAnsi="Times New Roman" w:cs="Times New Roman"/>
          <w:b/>
          <w:sz w:val="24"/>
          <w:szCs w:val="26"/>
        </w:rPr>
      </w:pPr>
      <w:r w:rsidRPr="00DC0FE0">
        <w:rPr>
          <w:rFonts w:ascii="Times New Roman" w:hAnsi="Times New Roman" w:cs="Times New Roman"/>
          <w:b/>
          <w:sz w:val="24"/>
          <w:szCs w:val="26"/>
        </w:rPr>
        <w:t xml:space="preserve">Điều 3. Tiền lương </w:t>
      </w:r>
    </w:p>
    <w:p w:rsidR="00DC0FE0" w:rsidRPr="00DC0FE0" w:rsidRDefault="00DC0FE0" w:rsidP="00DC0FE0">
      <w:pPr>
        <w:pStyle w:val="ListParagraph"/>
        <w:numPr>
          <w:ilvl w:val="0"/>
          <w:numId w:val="2"/>
        </w:numPr>
        <w:spacing w:before="120" w:after="120" w:line="271" w:lineRule="auto"/>
        <w:ind w:left="360"/>
        <w:contextualSpacing w:val="0"/>
        <w:jc w:val="both"/>
        <w:rPr>
          <w:rFonts w:ascii="Times New Roman" w:hAnsi="Times New Roman" w:cs="Times New Roman"/>
          <w:sz w:val="24"/>
          <w:szCs w:val="26"/>
        </w:rPr>
      </w:pPr>
      <w:r w:rsidRPr="00DC0FE0">
        <w:rPr>
          <w:rFonts w:ascii="Times New Roman" w:hAnsi="Times New Roman" w:cs="Times New Roman"/>
          <w:sz w:val="24"/>
          <w:szCs w:val="26"/>
        </w:rPr>
        <w:t xml:space="preserve">Bên B sẽ nhận mức lương: 7.500.000VNĐ/tháng </w:t>
      </w:r>
    </w:p>
    <w:p w:rsidR="00DC0FE0" w:rsidRPr="00DC0FE0" w:rsidRDefault="00DC0FE0" w:rsidP="00DC0FE0">
      <w:pPr>
        <w:spacing w:before="120" w:after="120" w:line="271" w:lineRule="auto"/>
        <w:ind w:firstLine="360"/>
        <w:jc w:val="both"/>
        <w:rPr>
          <w:rFonts w:ascii="Times New Roman" w:hAnsi="Times New Roman" w:cs="Times New Roman"/>
          <w:sz w:val="24"/>
          <w:szCs w:val="26"/>
        </w:rPr>
      </w:pPr>
      <w:r w:rsidRPr="00DC0FE0">
        <w:rPr>
          <w:rFonts w:ascii="Times New Roman" w:hAnsi="Times New Roman" w:cs="Times New Roman"/>
          <w:sz w:val="24"/>
          <w:szCs w:val="26"/>
        </w:rPr>
        <w:t>(</w:t>
      </w:r>
      <w:r w:rsidRPr="00DC0FE0">
        <w:rPr>
          <w:rFonts w:ascii="Times New Roman" w:hAnsi="Times New Roman" w:cs="Times New Roman"/>
          <w:i/>
          <w:sz w:val="24"/>
          <w:szCs w:val="26"/>
        </w:rPr>
        <w:t>Bằng chữ: Bảy triệu năm trăm ngàn đồng/tháng</w:t>
      </w:r>
      <w:r w:rsidRPr="00DC0FE0">
        <w:rPr>
          <w:rFonts w:ascii="Times New Roman" w:hAnsi="Times New Roman" w:cs="Times New Roman"/>
          <w:sz w:val="24"/>
          <w:szCs w:val="26"/>
        </w:rPr>
        <w:t xml:space="preserve">) </w:t>
      </w:r>
    </w:p>
    <w:p w:rsidR="00DC0FE0" w:rsidRPr="00DC0FE0" w:rsidRDefault="00DC0FE0" w:rsidP="000B6830">
      <w:pPr>
        <w:spacing w:before="120" w:after="120" w:line="271" w:lineRule="auto"/>
        <w:ind w:firstLine="360"/>
        <w:jc w:val="both"/>
        <w:rPr>
          <w:rFonts w:ascii="Times New Roman" w:hAnsi="Times New Roman" w:cs="Times New Roman"/>
          <w:sz w:val="24"/>
          <w:szCs w:val="26"/>
        </w:rPr>
      </w:pPr>
      <w:r w:rsidRPr="00DC0FE0">
        <w:rPr>
          <w:rFonts w:ascii="Times New Roman" w:hAnsi="Times New Roman" w:cs="Times New Roman"/>
          <w:sz w:val="24"/>
          <w:szCs w:val="26"/>
        </w:rPr>
        <w:t>Mức lương này tương ứng 100% mức lương chính thức nếu Bên B được ký hợp đồng lao động sau khi kết thúc thời gian thử việc.</w:t>
      </w:r>
    </w:p>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 xml:space="preserve">2.   Bảo hiểm xã hội: Theo quy định hiện hành của Bảo hiểm xã hội. </w:t>
      </w:r>
    </w:p>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3.   Hình thức trả lương: tiền mặt hoặc chuyển khoản.</w:t>
      </w:r>
    </w:p>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4.   Thời hạn trả lương: vào ngày 15 hằng tháng và có thể điều chỉnh theo quy định của Công ty.</w:t>
      </w:r>
    </w:p>
    <w:p w:rsidR="00DC0FE0" w:rsidRPr="00DC0FE0" w:rsidRDefault="00DC0FE0" w:rsidP="000B6830">
      <w:pPr>
        <w:spacing w:before="120" w:after="120" w:line="271" w:lineRule="auto"/>
        <w:jc w:val="both"/>
        <w:rPr>
          <w:rFonts w:ascii="Times New Roman" w:hAnsi="Times New Roman" w:cs="Times New Roman"/>
          <w:b/>
          <w:sz w:val="24"/>
          <w:szCs w:val="26"/>
        </w:rPr>
      </w:pPr>
      <w:r w:rsidRPr="00DC0FE0">
        <w:rPr>
          <w:rFonts w:ascii="Times New Roman" w:hAnsi="Times New Roman" w:cs="Times New Roman"/>
          <w:b/>
          <w:sz w:val="24"/>
          <w:szCs w:val="26"/>
        </w:rPr>
        <w:t>Điều 4. Quyền và nghĩa vụ của Bên B</w:t>
      </w:r>
    </w:p>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1. Quyền của Bên B:</w:t>
      </w:r>
    </w:p>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a. Được nhận tiền lương theo quy định tại Điều 3 Hợp đồng này.</w:t>
      </w:r>
    </w:p>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b. Được hưởng chế độ làm việc, chế độ nghỉ ngơi, chế độ bảo hiểm theo quy định của pháp luật và của Công ty.</w:t>
      </w:r>
    </w:p>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c. Được đào tạo nâng cao tay nghề theo năng lực của bản thân và kế hoạch của Công ty.</w:t>
      </w:r>
    </w:p>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2. Nghĩa vụ của Bên B:</w:t>
      </w:r>
    </w:p>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a. Hoàn thành những công việc đã cam kết trong Hợp đồng này và các văn bản khác đã giao kết với Công ty.</w:t>
      </w:r>
    </w:p>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b. Chấp hành lệnh điều động, phân công nhiệm vụ của Công ty.</w:t>
      </w:r>
    </w:p>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c. Tuân thủ nội quy lao động, quy chế làm việc, an toàn lao động.</w:t>
      </w:r>
    </w:p>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d. Đảm bảo giữ bí mật kinh doanh, bí quyết công nghệ, tài liệu và các vấn đề khác liên quan đến Công ty trong quá trình làm việc. Nếu vi phạm và gây thiệt thiệt hại thì phải bồi thường.</w:t>
      </w:r>
    </w:p>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e. Sử dụng và bảo quản phương tiện làm việc đã được trang bị, cấp phát; các thiết bị an toàn lao động, vệ sinh lao động nơi làm việc.</w:t>
      </w:r>
    </w:p>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f. Báo cáo kịp thời với người có trách nhiệm khi phát hiện rủi ro cho Công ty, nguy cơ gây tai nạn lao động, bệnh nghề nghiệp, gây độc hại hoặc sự cố nguy hiểm, tham gia cấp cứu và khắc phục hậu quả tai nạn lao động khi có lệnh của Công ty.</w:t>
      </w:r>
    </w:p>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 xml:space="preserve">g. Bên B làm hư hỏng tài nguyên Công ty hoặc có hành vi khác gây thiệt hại cho Bên A thì phải bồi thường theo nội quy, quy chế của Công ty và quy định pháp luật. </w:t>
      </w:r>
    </w:p>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 xml:space="preserve">h. Đóng thuế thu nhập cá nhân và các khoản trích nộp khác mà Bên B phải nộp theo quy định của pháp luật.  </w:t>
      </w:r>
    </w:p>
    <w:p w:rsidR="00DC0FE0" w:rsidRPr="00DC0FE0" w:rsidRDefault="00DC0FE0" w:rsidP="000B6830">
      <w:pPr>
        <w:spacing w:before="120" w:after="120" w:line="271" w:lineRule="auto"/>
        <w:jc w:val="both"/>
        <w:rPr>
          <w:rFonts w:ascii="Times New Roman" w:hAnsi="Times New Roman" w:cs="Times New Roman"/>
          <w:sz w:val="24"/>
          <w:szCs w:val="26"/>
        </w:rPr>
      </w:pPr>
    </w:p>
    <w:p w:rsidR="00DC0FE0" w:rsidRPr="00DC0FE0" w:rsidRDefault="00DC0FE0" w:rsidP="000B6830">
      <w:pPr>
        <w:spacing w:before="120" w:after="120" w:line="271" w:lineRule="auto"/>
        <w:jc w:val="both"/>
        <w:rPr>
          <w:rFonts w:ascii="Times New Roman" w:hAnsi="Times New Roman" w:cs="Times New Roman"/>
          <w:b/>
          <w:sz w:val="24"/>
          <w:szCs w:val="26"/>
        </w:rPr>
      </w:pPr>
      <w:r w:rsidRPr="00DC0FE0">
        <w:rPr>
          <w:rFonts w:ascii="Times New Roman" w:hAnsi="Times New Roman" w:cs="Times New Roman"/>
          <w:b/>
          <w:sz w:val="24"/>
          <w:szCs w:val="26"/>
        </w:rPr>
        <w:lastRenderedPageBreak/>
        <w:t>Điều 5. Quyền và nghĩa vụ của Bên A</w:t>
      </w:r>
    </w:p>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1. Quyền của Bên A:</w:t>
      </w:r>
    </w:p>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a. Yêu cầu, điều hành Bên B hoàn thành và đảm bảo chất lượng các công việc đã cam kết trong Hợp đồng này và bản cam kết đã gửi cho Công ty.</w:t>
      </w:r>
    </w:p>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b. Tạm hoãn, chấm dứt hợp đồng, kỷ luật Bên B theo quy định của pháp luật, thỏa ước lao động tập thể (nếu có) và nội quy lao động của doanh nghiệp.</w:t>
      </w:r>
    </w:p>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2. Nghĩa vụ của Bên A:</w:t>
      </w:r>
    </w:p>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a. Bảo</w:t>
      </w:r>
      <w:r w:rsidRPr="00DC0FE0">
        <w:rPr>
          <w:rFonts w:ascii="Times New Roman" w:hAnsi="Times New Roman" w:cs="Times New Roman"/>
          <w:spacing w:val="-4"/>
          <w:sz w:val="24"/>
          <w:szCs w:val="26"/>
        </w:rPr>
        <w:t xml:space="preserve"> đảm việc làm và thực hiện đầy đủ những điều đã cam kết trong Hợp đồng này.</w:t>
      </w:r>
    </w:p>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b. Thanh toán đầy đủ, đúng thời hạn các chế độ và quyền lợi cho Bên B theo Hợp đồng này và quy định của Công ty.</w:t>
      </w:r>
    </w:p>
    <w:p w:rsidR="00DC0FE0" w:rsidRPr="00DC0FE0" w:rsidRDefault="00DC0FE0" w:rsidP="000B6830">
      <w:pPr>
        <w:spacing w:before="120" w:after="120" w:line="271" w:lineRule="auto"/>
        <w:jc w:val="both"/>
        <w:rPr>
          <w:rFonts w:ascii="Times New Roman" w:hAnsi="Times New Roman" w:cs="Times New Roman"/>
          <w:b/>
          <w:sz w:val="24"/>
          <w:szCs w:val="26"/>
        </w:rPr>
      </w:pPr>
      <w:r w:rsidRPr="00DC0FE0">
        <w:rPr>
          <w:rFonts w:ascii="Times New Roman" w:hAnsi="Times New Roman" w:cs="Times New Roman"/>
          <w:b/>
          <w:sz w:val="24"/>
          <w:szCs w:val="26"/>
        </w:rPr>
        <w:t>Điều 6. Điều khoản thi hành</w:t>
      </w:r>
    </w:p>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1. Những vấn đề không ghi trong Hợp đồng này thì được áp dụng theo các Quy chế, quy định của Công ty và các quy định của pháp luật lao động.</w:t>
      </w:r>
    </w:p>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 xml:space="preserve">2. </w:t>
      </w:r>
      <w:r w:rsidRPr="00DC0FE0">
        <w:rPr>
          <w:rFonts w:ascii="Times New Roman" w:hAnsi="Times New Roman" w:cs="Times New Roman"/>
          <w:spacing w:val="-4"/>
          <w:sz w:val="24"/>
          <w:szCs w:val="26"/>
        </w:rPr>
        <w:t>Trong trường hợp xảy ra tranh chấp, các bên sẽ tiến hành thương lượng, hòa giải. Nếu không thương lượng, hòa giải thành thì sẽ do Tòa án nhân dân quận Hải Châu, thành phố Đà Nẵng giải quyết</w:t>
      </w:r>
      <w:r w:rsidRPr="00DC0FE0">
        <w:rPr>
          <w:rStyle w:val="FootnoteReference"/>
          <w:rFonts w:ascii="Times New Roman" w:hAnsi="Times New Roman" w:cs="Times New Roman"/>
          <w:spacing w:val="-4"/>
          <w:sz w:val="24"/>
          <w:szCs w:val="26"/>
        </w:rPr>
        <w:footnoteReference w:id="1"/>
      </w:r>
      <w:r w:rsidRPr="00DC0FE0">
        <w:rPr>
          <w:rFonts w:ascii="Times New Roman" w:hAnsi="Times New Roman" w:cs="Times New Roman"/>
          <w:spacing w:val="-4"/>
          <w:sz w:val="24"/>
          <w:szCs w:val="26"/>
        </w:rPr>
        <w:t>.</w:t>
      </w:r>
    </w:p>
    <w:p w:rsidR="00DC0FE0" w:rsidRPr="00DC0FE0" w:rsidRDefault="00DC0FE0" w:rsidP="000B6830">
      <w:pPr>
        <w:spacing w:before="120" w:after="120" w:line="271" w:lineRule="auto"/>
        <w:jc w:val="both"/>
        <w:rPr>
          <w:rFonts w:ascii="Times New Roman" w:hAnsi="Times New Roman" w:cs="Times New Roman"/>
          <w:sz w:val="24"/>
          <w:szCs w:val="26"/>
        </w:rPr>
      </w:pPr>
      <w:r w:rsidRPr="00DC0FE0">
        <w:rPr>
          <w:rFonts w:ascii="Times New Roman" w:hAnsi="Times New Roman" w:cs="Times New Roman"/>
          <w:sz w:val="24"/>
          <w:szCs w:val="26"/>
        </w:rPr>
        <w:t xml:space="preserve">3. Hợp đồng này được lập thành 02 bản có giá trị pháp lý như nhau, mỗi bên giữ 01 bản. Trong trường hợp hai bên ký kết phụ lục hợp đồng thì phụ lục hợp đồng sẽ là một bộ phận không thể tách rời với hợp đồng này và có giá trị thực hiện như các nội dung của hợp đồng. Hợp đồng có hiệu lực kể từ ngày </w:t>
      </w:r>
      <w:r w:rsidRPr="00DC0FE0">
        <w:rPr>
          <w:rFonts w:ascii="Times New Roman" w:hAnsi="Times New Roman" w:cs="Times New Roman"/>
          <w:noProof/>
          <w:sz w:val="24"/>
          <w:szCs w:val="26"/>
        </w:rPr>
        <w:t>19/10/2020</w:t>
      </w:r>
      <w:r w:rsidRPr="00DC0FE0">
        <w:rPr>
          <w:rFonts w:ascii="Times New Roman" w:hAnsi="Times New Roman" w:cs="Times New Roman"/>
          <w:sz w:val="24"/>
          <w:szCs w:val="26"/>
        </w:rPr>
        <w:t>.</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C0FE0" w:rsidRPr="00DC0FE0" w:rsidTr="00D36E20">
        <w:tc>
          <w:tcPr>
            <w:tcW w:w="4675" w:type="dxa"/>
          </w:tcPr>
          <w:p w:rsidR="00DC0FE0" w:rsidRPr="00DC0FE0" w:rsidRDefault="00DC0FE0" w:rsidP="000B6830">
            <w:pPr>
              <w:spacing w:before="120"/>
              <w:jc w:val="center"/>
              <w:rPr>
                <w:rFonts w:ascii="Times New Roman" w:hAnsi="Times New Roman" w:cs="Times New Roman"/>
                <w:b/>
                <w:sz w:val="24"/>
                <w:szCs w:val="26"/>
              </w:rPr>
            </w:pPr>
            <w:r w:rsidRPr="00DC0FE0">
              <w:rPr>
                <w:rFonts w:ascii="Times New Roman" w:hAnsi="Times New Roman" w:cs="Times New Roman"/>
                <w:b/>
                <w:sz w:val="24"/>
                <w:szCs w:val="26"/>
              </w:rPr>
              <w:t>BÊN A</w:t>
            </w:r>
          </w:p>
          <w:p w:rsidR="00DC0FE0" w:rsidRPr="00DC0FE0" w:rsidRDefault="00DC0FE0" w:rsidP="000B6830">
            <w:pPr>
              <w:spacing w:before="120"/>
              <w:jc w:val="center"/>
              <w:rPr>
                <w:rFonts w:ascii="Times New Roman" w:hAnsi="Times New Roman" w:cs="Times New Roman"/>
                <w:sz w:val="24"/>
                <w:szCs w:val="26"/>
              </w:rPr>
            </w:pPr>
            <w:r w:rsidRPr="00DC0FE0">
              <w:rPr>
                <w:rFonts w:ascii="Times New Roman" w:hAnsi="Times New Roman" w:cs="Times New Roman"/>
                <w:i/>
                <w:sz w:val="24"/>
                <w:szCs w:val="26"/>
              </w:rPr>
              <w:t>(ký tên, đóng dấu)</w:t>
            </w:r>
          </w:p>
          <w:p w:rsidR="00DC0FE0" w:rsidRPr="00DC0FE0" w:rsidRDefault="00DC0FE0" w:rsidP="000B6830">
            <w:pPr>
              <w:spacing w:before="120" w:after="120"/>
              <w:rPr>
                <w:rFonts w:ascii="Times New Roman" w:hAnsi="Times New Roman" w:cs="Times New Roman"/>
                <w:sz w:val="24"/>
                <w:szCs w:val="26"/>
              </w:rPr>
            </w:pPr>
          </w:p>
          <w:p w:rsidR="00DC0FE0" w:rsidRPr="00DC0FE0" w:rsidRDefault="00DC0FE0" w:rsidP="000B6830">
            <w:pPr>
              <w:spacing w:before="120" w:after="120"/>
              <w:rPr>
                <w:rFonts w:ascii="Times New Roman" w:hAnsi="Times New Roman" w:cs="Times New Roman"/>
                <w:b/>
                <w:sz w:val="24"/>
                <w:szCs w:val="26"/>
              </w:rPr>
            </w:pPr>
          </w:p>
          <w:p w:rsidR="00DC0FE0" w:rsidRPr="00DC0FE0" w:rsidRDefault="00DC0FE0" w:rsidP="000B6830">
            <w:pPr>
              <w:spacing w:before="120" w:after="120"/>
              <w:rPr>
                <w:rFonts w:ascii="Times New Roman" w:hAnsi="Times New Roman" w:cs="Times New Roman"/>
                <w:b/>
                <w:sz w:val="24"/>
                <w:szCs w:val="26"/>
              </w:rPr>
            </w:pPr>
          </w:p>
          <w:p w:rsidR="00DC0FE0" w:rsidRPr="00DC0FE0" w:rsidRDefault="00DC0FE0" w:rsidP="000B6830">
            <w:pPr>
              <w:spacing w:before="120" w:after="120"/>
              <w:rPr>
                <w:rFonts w:ascii="Times New Roman" w:hAnsi="Times New Roman" w:cs="Times New Roman"/>
                <w:b/>
                <w:sz w:val="24"/>
                <w:szCs w:val="26"/>
              </w:rPr>
            </w:pPr>
          </w:p>
        </w:tc>
        <w:tc>
          <w:tcPr>
            <w:tcW w:w="4675" w:type="dxa"/>
          </w:tcPr>
          <w:p w:rsidR="00DC0FE0" w:rsidRPr="00DC0FE0" w:rsidRDefault="00DC0FE0" w:rsidP="000B6830">
            <w:pPr>
              <w:spacing w:before="120"/>
              <w:jc w:val="center"/>
              <w:rPr>
                <w:rFonts w:ascii="Times New Roman" w:hAnsi="Times New Roman" w:cs="Times New Roman"/>
                <w:b/>
                <w:sz w:val="24"/>
                <w:szCs w:val="26"/>
              </w:rPr>
            </w:pPr>
            <w:r w:rsidRPr="00DC0FE0">
              <w:rPr>
                <w:rFonts w:ascii="Times New Roman" w:hAnsi="Times New Roman" w:cs="Times New Roman"/>
                <w:b/>
                <w:sz w:val="24"/>
                <w:szCs w:val="26"/>
              </w:rPr>
              <w:t>BÊN B</w:t>
            </w:r>
          </w:p>
          <w:p w:rsidR="00DC0FE0" w:rsidRPr="00DC0FE0" w:rsidRDefault="00DC0FE0" w:rsidP="000B6830">
            <w:pPr>
              <w:spacing w:before="120"/>
              <w:jc w:val="center"/>
              <w:rPr>
                <w:rFonts w:ascii="Times New Roman" w:hAnsi="Times New Roman" w:cs="Times New Roman"/>
                <w:i/>
                <w:sz w:val="24"/>
                <w:szCs w:val="26"/>
              </w:rPr>
            </w:pPr>
            <w:r w:rsidRPr="00DC0FE0">
              <w:rPr>
                <w:rFonts w:ascii="Times New Roman" w:hAnsi="Times New Roman" w:cs="Times New Roman"/>
                <w:i/>
                <w:sz w:val="24"/>
                <w:szCs w:val="26"/>
              </w:rPr>
              <w:t>(ký, ghi rõ họ tên)</w:t>
            </w:r>
          </w:p>
        </w:tc>
      </w:tr>
      <w:tr w:rsidR="00DC0FE0" w:rsidRPr="00401E66" w:rsidTr="00D36E20">
        <w:tc>
          <w:tcPr>
            <w:tcW w:w="4675" w:type="dxa"/>
          </w:tcPr>
          <w:p w:rsidR="00DC0FE0" w:rsidRPr="00DC0FE0" w:rsidRDefault="00DC0FE0" w:rsidP="000B6830">
            <w:pPr>
              <w:spacing w:before="120" w:after="120"/>
              <w:jc w:val="center"/>
              <w:rPr>
                <w:rFonts w:ascii="Times New Roman" w:hAnsi="Times New Roman" w:cs="Times New Roman"/>
                <w:b/>
                <w:sz w:val="24"/>
                <w:szCs w:val="26"/>
              </w:rPr>
            </w:pPr>
            <w:r w:rsidRPr="00DC0FE0">
              <w:rPr>
                <w:rFonts w:ascii="Times New Roman" w:hAnsi="Times New Roman" w:cs="Times New Roman"/>
                <w:b/>
                <w:sz w:val="24"/>
                <w:szCs w:val="26"/>
              </w:rPr>
              <w:t xml:space="preserve">TRẦN ANH MINH </w:t>
            </w:r>
          </w:p>
        </w:tc>
        <w:tc>
          <w:tcPr>
            <w:tcW w:w="4675" w:type="dxa"/>
          </w:tcPr>
          <w:p w:rsidR="00DC0FE0" w:rsidRPr="00401E66" w:rsidRDefault="00DC0FE0" w:rsidP="000B6830">
            <w:pPr>
              <w:spacing w:before="120" w:after="120"/>
              <w:jc w:val="center"/>
              <w:rPr>
                <w:rFonts w:ascii="Times New Roman" w:hAnsi="Times New Roman" w:cs="Times New Roman"/>
                <w:b/>
                <w:sz w:val="24"/>
                <w:szCs w:val="26"/>
              </w:rPr>
            </w:pPr>
            <w:r w:rsidRPr="00DC0FE0">
              <w:rPr>
                <w:rFonts w:ascii="Times New Roman" w:hAnsi="Times New Roman" w:cs="Times New Roman"/>
                <w:b/>
                <w:noProof/>
                <w:sz w:val="24"/>
                <w:szCs w:val="26"/>
              </w:rPr>
              <w:t>NGUYỄN VĂN HOÀNG</w:t>
            </w:r>
          </w:p>
        </w:tc>
      </w:tr>
    </w:tbl>
    <w:p w:rsidR="00DC0FE0" w:rsidRDefault="00DC0FE0" w:rsidP="000B6830">
      <w:pPr>
        <w:tabs>
          <w:tab w:val="left" w:pos="1050"/>
        </w:tabs>
        <w:spacing w:before="120" w:after="120" w:line="271" w:lineRule="auto"/>
        <w:rPr>
          <w:rFonts w:ascii="Times New Roman" w:hAnsi="Times New Roman" w:cs="Times New Roman"/>
          <w:sz w:val="24"/>
          <w:szCs w:val="26"/>
        </w:rPr>
        <w:sectPr w:rsidR="00DC0FE0" w:rsidSect="00DC0FE0">
          <w:footerReference w:type="default" r:id="rId9"/>
          <w:pgSz w:w="11906" w:h="16838" w:code="9"/>
          <w:pgMar w:top="1138" w:right="1138" w:bottom="1138" w:left="1134" w:header="720" w:footer="346" w:gutter="0"/>
          <w:pgNumType w:start="1"/>
          <w:cols w:space="720"/>
          <w:docGrid w:linePitch="360"/>
        </w:sectPr>
      </w:pPr>
    </w:p>
    <w:p w:rsidR="00DC0FE0" w:rsidRPr="00401E66" w:rsidRDefault="00DC0FE0" w:rsidP="000B6830">
      <w:pPr>
        <w:tabs>
          <w:tab w:val="left" w:pos="1050"/>
        </w:tabs>
        <w:spacing w:before="120" w:after="120" w:line="271" w:lineRule="auto"/>
        <w:rPr>
          <w:rFonts w:ascii="Times New Roman" w:hAnsi="Times New Roman" w:cs="Times New Roman"/>
          <w:sz w:val="24"/>
          <w:szCs w:val="26"/>
        </w:rPr>
      </w:pPr>
    </w:p>
    <w:sectPr w:rsidR="00DC0FE0" w:rsidRPr="00401E66" w:rsidSect="00DC0FE0">
      <w:footerReference w:type="default" r:id="rId10"/>
      <w:type w:val="continuous"/>
      <w:pgSz w:w="11906" w:h="16838" w:code="9"/>
      <w:pgMar w:top="1138" w:right="1138" w:bottom="1138" w:left="1134" w:header="720" w:footer="34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982" w:rsidRDefault="00870982" w:rsidP="008D7E28">
      <w:pPr>
        <w:spacing w:after="0" w:line="240" w:lineRule="auto"/>
      </w:pPr>
      <w:r>
        <w:separator/>
      </w:r>
    </w:p>
  </w:endnote>
  <w:endnote w:type="continuationSeparator" w:id="0">
    <w:p w:rsidR="00870982" w:rsidRDefault="00870982" w:rsidP="008D7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2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7"/>
      <w:gridCol w:w="4113"/>
    </w:tblGrid>
    <w:tr w:rsidR="00DC0FE0" w:rsidRPr="00730DB4" w:rsidTr="003A1123">
      <w:tc>
        <w:tcPr>
          <w:tcW w:w="5157" w:type="dxa"/>
        </w:tcPr>
        <w:p w:rsidR="00DC0FE0" w:rsidRPr="00730DB4" w:rsidRDefault="00DC0FE0" w:rsidP="00D869E2">
          <w:pPr>
            <w:pStyle w:val="Footer"/>
            <w:ind w:right="3060"/>
            <w:jc w:val="both"/>
            <w:rPr>
              <w:rFonts w:ascii="Times New Roman" w:hAnsi="Times New Roman" w:cs="Times New Roman"/>
              <w:b/>
              <w:color w:val="AEAAAA" w:themeColor="background2" w:themeShade="BF"/>
              <w:sz w:val="18"/>
              <w:szCs w:val="18"/>
            </w:rPr>
          </w:pPr>
          <w:r w:rsidRPr="00730DB4">
            <w:rPr>
              <w:rFonts w:ascii="Times New Roman" w:hAnsi="Times New Roman" w:cs="Times New Roman"/>
              <w:b/>
              <w:color w:val="AEAAAA" w:themeColor="background2" w:themeShade="BF"/>
              <w:sz w:val="18"/>
              <w:szCs w:val="18"/>
            </w:rPr>
            <w:t xml:space="preserve">NAL SOLUTIONS JSC. </w:t>
          </w:r>
        </w:p>
      </w:tc>
      <w:tc>
        <w:tcPr>
          <w:tcW w:w="4113" w:type="dxa"/>
        </w:tcPr>
        <w:p w:rsidR="00DC0FE0" w:rsidRPr="00730DB4" w:rsidRDefault="00DC0FE0" w:rsidP="00D869E2">
          <w:pPr>
            <w:pStyle w:val="Footer"/>
            <w:ind w:right="435"/>
            <w:jc w:val="right"/>
            <w:rPr>
              <w:rFonts w:ascii="Times New Roman" w:hAnsi="Times New Roman" w:cs="Times New Roman"/>
              <w:color w:val="AEAAAA" w:themeColor="background2" w:themeShade="BF"/>
              <w:sz w:val="18"/>
              <w:szCs w:val="18"/>
            </w:rPr>
          </w:pPr>
          <w:r w:rsidRPr="00730DB4">
            <w:rPr>
              <w:rFonts w:ascii="Times New Roman" w:hAnsi="Times New Roman" w:cs="Times New Roman"/>
              <w:color w:val="AEAAAA" w:themeColor="background2" w:themeShade="BF"/>
              <w:sz w:val="18"/>
              <w:szCs w:val="18"/>
            </w:rPr>
            <w:fldChar w:fldCharType="begin"/>
          </w:r>
          <w:r w:rsidRPr="00730DB4">
            <w:rPr>
              <w:rFonts w:ascii="Times New Roman" w:hAnsi="Times New Roman" w:cs="Times New Roman"/>
              <w:color w:val="AEAAAA" w:themeColor="background2" w:themeShade="BF"/>
              <w:sz w:val="18"/>
              <w:szCs w:val="18"/>
            </w:rPr>
            <w:instrText xml:space="preserve"> PAGE   \* MERGEFORMAT </w:instrText>
          </w:r>
          <w:r w:rsidRPr="00730DB4">
            <w:rPr>
              <w:rFonts w:ascii="Times New Roman" w:hAnsi="Times New Roman" w:cs="Times New Roman"/>
              <w:color w:val="AEAAAA" w:themeColor="background2" w:themeShade="BF"/>
              <w:sz w:val="18"/>
              <w:szCs w:val="18"/>
            </w:rPr>
            <w:fldChar w:fldCharType="separate"/>
          </w:r>
          <w:r w:rsidR="00CC63B0">
            <w:rPr>
              <w:rFonts w:ascii="Times New Roman" w:hAnsi="Times New Roman" w:cs="Times New Roman"/>
              <w:noProof/>
              <w:color w:val="AEAAAA" w:themeColor="background2" w:themeShade="BF"/>
              <w:sz w:val="18"/>
              <w:szCs w:val="18"/>
            </w:rPr>
            <w:t>3</w:t>
          </w:r>
          <w:r w:rsidRPr="00730DB4">
            <w:rPr>
              <w:rFonts w:ascii="Times New Roman" w:hAnsi="Times New Roman" w:cs="Times New Roman"/>
              <w:noProof/>
              <w:color w:val="AEAAAA" w:themeColor="background2" w:themeShade="BF"/>
              <w:sz w:val="18"/>
              <w:szCs w:val="18"/>
            </w:rPr>
            <w:fldChar w:fldCharType="end"/>
          </w:r>
        </w:p>
      </w:tc>
    </w:tr>
  </w:tbl>
  <w:p w:rsidR="00DC0FE0" w:rsidRPr="00730DB4" w:rsidRDefault="00DC0FE0" w:rsidP="00D869E2">
    <w:pPr>
      <w:pStyle w:val="Footer"/>
      <w:rPr>
        <w:color w:val="AEAAAA" w:themeColor="background2"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2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7"/>
      <w:gridCol w:w="4113"/>
    </w:tblGrid>
    <w:tr w:rsidR="008B2035" w:rsidRPr="00730DB4" w:rsidTr="003A1123">
      <w:tc>
        <w:tcPr>
          <w:tcW w:w="5157" w:type="dxa"/>
        </w:tcPr>
        <w:p w:rsidR="008B2035" w:rsidRPr="00730DB4" w:rsidRDefault="008B2035" w:rsidP="00D869E2">
          <w:pPr>
            <w:pStyle w:val="Footer"/>
            <w:ind w:right="3060"/>
            <w:jc w:val="both"/>
            <w:rPr>
              <w:rFonts w:ascii="Times New Roman" w:hAnsi="Times New Roman" w:cs="Times New Roman"/>
              <w:b/>
              <w:color w:val="AEAAAA" w:themeColor="background2" w:themeShade="BF"/>
              <w:sz w:val="18"/>
              <w:szCs w:val="18"/>
            </w:rPr>
          </w:pPr>
          <w:r w:rsidRPr="00730DB4">
            <w:rPr>
              <w:rFonts w:ascii="Times New Roman" w:hAnsi="Times New Roman" w:cs="Times New Roman"/>
              <w:b/>
              <w:color w:val="AEAAAA" w:themeColor="background2" w:themeShade="BF"/>
              <w:sz w:val="18"/>
              <w:szCs w:val="18"/>
            </w:rPr>
            <w:t xml:space="preserve">NAL SOLUTIONS JSC. </w:t>
          </w:r>
        </w:p>
      </w:tc>
      <w:tc>
        <w:tcPr>
          <w:tcW w:w="4113" w:type="dxa"/>
        </w:tcPr>
        <w:p w:rsidR="008B2035" w:rsidRPr="00730DB4" w:rsidRDefault="008B2035" w:rsidP="00D869E2">
          <w:pPr>
            <w:pStyle w:val="Footer"/>
            <w:ind w:right="435"/>
            <w:jc w:val="right"/>
            <w:rPr>
              <w:rFonts w:ascii="Times New Roman" w:hAnsi="Times New Roman" w:cs="Times New Roman"/>
              <w:color w:val="AEAAAA" w:themeColor="background2" w:themeShade="BF"/>
              <w:sz w:val="18"/>
              <w:szCs w:val="18"/>
            </w:rPr>
          </w:pPr>
          <w:r w:rsidRPr="00730DB4">
            <w:rPr>
              <w:rFonts w:ascii="Times New Roman" w:hAnsi="Times New Roman" w:cs="Times New Roman"/>
              <w:color w:val="AEAAAA" w:themeColor="background2" w:themeShade="BF"/>
              <w:sz w:val="18"/>
              <w:szCs w:val="18"/>
            </w:rPr>
            <w:fldChar w:fldCharType="begin"/>
          </w:r>
          <w:r w:rsidRPr="00730DB4">
            <w:rPr>
              <w:rFonts w:ascii="Times New Roman" w:hAnsi="Times New Roman" w:cs="Times New Roman"/>
              <w:color w:val="AEAAAA" w:themeColor="background2" w:themeShade="BF"/>
              <w:sz w:val="18"/>
              <w:szCs w:val="18"/>
            </w:rPr>
            <w:instrText xml:space="preserve"> PAGE   \* MERGEFORMAT </w:instrText>
          </w:r>
          <w:r w:rsidRPr="00730DB4">
            <w:rPr>
              <w:rFonts w:ascii="Times New Roman" w:hAnsi="Times New Roman" w:cs="Times New Roman"/>
              <w:color w:val="AEAAAA" w:themeColor="background2" w:themeShade="BF"/>
              <w:sz w:val="18"/>
              <w:szCs w:val="18"/>
            </w:rPr>
            <w:fldChar w:fldCharType="separate"/>
          </w:r>
          <w:r w:rsidR="00DC0FE0">
            <w:rPr>
              <w:rFonts w:ascii="Times New Roman" w:hAnsi="Times New Roman" w:cs="Times New Roman"/>
              <w:noProof/>
              <w:color w:val="AEAAAA" w:themeColor="background2" w:themeShade="BF"/>
              <w:sz w:val="18"/>
              <w:szCs w:val="18"/>
            </w:rPr>
            <w:t>1</w:t>
          </w:r>
          <w:r w:rsidRPr="00730DB4">
            <w:rPr>
              <w:rFonts w:ascii="Times New Roman" w:hAnsi="Times New Roman" w:cs="Times New Roman"/>
              <w:noProof/>
              <w:color w:val="AEAAAA" w:themeColor="background2" w:themeShade="BF"/>
              <w:sz w:val="18"/>
              <w:szCs w:val="18"/>
            </w:rPr>
            <w:fldChar w:fldCharType="end"/>
          </w:r>
        </w:p>
      </w:tc>
    </w:tr>
  </w:tbl>
  <w:p w:rsidR="008B2035" w:rsidRPr="00730DB4" w:rsidRDefault="008B2035" w:rsidP="00D869E2">
    <w:pPr>
      <w:pStyle w:val="Footer"/>
      <w:rPr>
        <w:color w:val="AEAAAA" w:themeColor="background2" w:themeShade="B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982" w:rsidRDefault="00870982" w:rsidP="008D7E28">
      <w:pPr>
        <w:spacing w:after="0" w:line="240" w:lineRule="auto"/>
      </w:pPr>
      <w:r>
        <w:separator/>
      </w:r>
    </w:p>
  </w:footnote>
  <w:footnote w:type="continuationSeparator" w:id="0">
    <w:p w:rsidR="00870982" w:rsidRDefault="00870982" w:rsidP="008D7E28">
      <w:pPr>
        <w:spacing w:after="0" w:line="240" w:lineRule="auto"/>
      </w:pPr>
      <w:r>
        <w:continuationSeparator/>
      </w:r>
    </w:p>
  </w:footnote>
  <w:footnote w:id="1">
    <w:p w:rsidR="00DC0FE0" w:rsidRPr="00D869E2" w:rsidRDefault="00DC0FE0">
      <w:pPr>
        <w:pStyle w:val="FootnoteText"/>
        <w:rPr>
          <w:rFonts w:ascii="Times New Roman" w:hAnsi="Times New Roman" w:cs="Times New Roman"/>
        </w:rPr>
      </w:pPr>
      <w:r w:rsidRPr="00D869E2">
        <w:rPr>
          <w:rStyle w:val="FootnoteReference"/>
          <w:rFonts w:ascii="Times New Roman" w:hAnsi="Times New Roman" w:cs="Times New Roman"/>
        </w:rPr>
        <w:footnoteRef/>
      </w:r>
      <w:r w:rsidRPr="00D869E2">
        <w:rPr>
          <w:rFonts w:ascii="Times New Roman" w:hAnsi="Times New Roman" w:cs="Times New Roman"/>
        </w:rPr>
        <w:t xml:space="preserve"> Nếu </w:t>
      </w:r>
      <w:r>
        <w:rPr>
          <w:rFonts w:ascii="Times New Roman" w:hAnsi="Times New Roman" w:cs="Times New Roman"/>
        </w:rPr>
        <w:t>Bên B</w:t>
      </w:r>
      <w:r w:rsidRPr="00D869E2">
        <w:rPr>
          <w:rFonts w:ascii="Times New Roman" w:hAnsi="Times New Roman" w:cs="Times New Roman"/>
        </w:rPr>
        <w:t xml:space="preserve"> là người nước ngoài hoặc nội dung tranh chấp có yếu tố nước ngoài thì do Tòa án nhân dân thành phố Đà Nẵng giải quyết.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0A06E2"/>
    <w:multiLevelType w:val="hybridMultilevel"/>
    <w:tmpl w:val="4CD28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684A87"/>
    <w:multiLevelType w:val="hybridMultilevel"/>
    <w:tmpl w:val="861E94FC"/>
    <w:lvl w:ilvl="0" w:tplc="D3FAB2C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130"/>
    <w:rsid w:val="000202E0"/>
    <w:rsid w:val="00037BE1"/>
    <w:rsid w:val="00076DAF"/>
    <w:rsid w:val="00082D1F"/>
    <w:rsid w:val="0008333E"/>
    <w:rsid w:val="000B6830"/>
    <w:rsid w:val="000F7876"/>
    <w:rsid w:val="00106F77"/>
    <w:rsid w:val="00117D8C"/>
    <w:rsid w:val="001202AC"/>
    <w:rsid w:val="001254A1"/>
    <w:rsid w:val="001407A9"/>
    <w:rsid w:val="00144697"/>
    <w:rsid w:val="00146274"/>
    <w:rsid w:val="00176E14"/>
    <w:rsid w:val="00201022"/>
    <w:rsid w:val="00216E86"/>
    <w:rsid w:val="0022558D"/>
    <w:rsid w:val="00274963"/>
    <w:rsid w:val="0029117E"/>
    <w:rsid w:val="002C52CB"/>
    <w:rsid w:val="002D1670"/>
    <w:rsid w:val="002D5C32"/>
    <w:rsid w:val="002E4C98"/>
    <w:rsid w:val="00302653"/>
    <w:rsid w:val="00320AD8"/>
    <w:rsid w:val="0033289A"/>
    <w:rsid w:val="00370097"/>
    <w:rsid w:val="00394838"/>
    <w:rsid w:val="00396BDE"/>
    <w:rsid w:val="003A1123"/>
    <w:rsid w:val="003B3391"/>
    <w:rsid w:val="003B6279"/>
    <w:rsid w:val="003D2983"/>
    <w:rsid w:val="00401E66"/>
    <w:rsid w:val="0042386B"/>
    <w:rsid w:val="00457B54"/>
    <w:rsid w:val="00486B34"/>
    <w:rsid w:val="00504BFB"/>
    <w:rsid w:val="00506B06"/>
    <w:rsid w:val="005147A4"/>
    <w:rsid w:val="00525367"/>
    <w:rsid w:val="00542209"/>
    <w:rsid w:val="00554337"/>
    <w:rsid w:val="00582C44"/>
    <w:rsid w:val="00592D7E"/>
    <w:rsid w:val="005B22E7"/>
    <w:rsid w:val="005C7ACF"/>
    <w:rsid w:val="005F2BC9"/>
    <w:rsid w:val="00610580"/>
    <w:rsid w:val="0063149E"/>
    <w:rsid w:val="00645C0C"/>
    <w:rsid w:val="006856D1"/>
    <w:rsid w:val="00685E0B"/>
    <w:rsid w:val="006863C7"/>
    <w:rsid w:val="006A2CCE"/>
    <w:rsid w:val="006C14C7"/>
    <w:rsid w:val="006D3146"/>
    <w:rsid w:val="006E61D3"/>
    <w:rsid w:val="006F4CC0"/>
    <w:rsid w:val="00703BE9"/>
    <w:rsid w:val="007047A4"/>
    <w:rsid w:val="00730DB4"/>
    <w:rsid w:val="007C094A"/>
    <w:rsid w:val="007E23B6"/>
    <w:rsid w:val="008074CD"/>
    <w:rsid w:val="0085204E"/>
    <w:rsid w:val="00853454"/>
    <w:rsid w:val="0085561C"/>
    <w:rsid w:val="00865BFA"/>
    <w:rsid w:val="00870982"/>
    <w:rsid w:val="00874437"/>
    <w:rsid w:val="008A62FB"/>
    <w:rsid w:val="008B2035"/>
    <w:rsid w:val="008B41B5"/>
    <w:rsid w:val="008D179A"/>
    <w:rsid w:val="008D7E28"/>
    <w:rsid w:val="008D7F33"/>
    <w:rsid w:val="00927A62"/>
    <w:rsid w:val="009404AD"/>
    <w:rsid w:val="00945096"/>
    <w:rsid w:val="00946E20"/>
    <w:rsid w:val="00957DDF"/>
    <w:rsid w:val="00961FA4"/>
    <w:rsid w:val="00986D5D"/>
    <w:rsid w:val="009C378A"/>
    <w:rsid w:val="00A453FE"/>
    <w:rsid w:val="00A53294"/>
    <w:rsid w:val="00A53DBB"/>
    <w:rsid w:val="00A611E1"/>
    <w:rsid w:val="00A65E54"/>
    <w:rsid w:val="00AC6A6E"/>
    <w:rsid w:val="00AD0CB5"/>
    <w:rsid w:val="00AD7BF1"/>
    <w:rsid w:val="00AE5775"/>
    <w:rsid w:val="00B04C47"/>
    <w:rsid w:val="00B072F7"/>
    <w:rsid w:val="00B40D36"/>
    <w:rsid w:val="00B50955"/>
    <w:rsid w:val="00B53693"/>
    <w:rsid w:val="00B64585"/>
    <w:rsid w:val="00B7171A"/>
    <w:rsid w:val="00B737A7"/>
    <w:rsid w:val="00B90F83"/>
    <w:rsid w:val="00BB1F4C"/>
    <w:rsid w:val="00BE4F77"/>
    <w:rsid w:val="00C172F6"/>
    <w:rsid w:val="00C174F3"/>
    <w:rsid w:val="00C24914"/>
    <w:rsid w:val="00C41094"/>
    <w:rsid w:val="00C511AD"/>
    <w:rsid w:val="00C75D8A"/>
    <w:rsid w:val="00CB077F"/>
    <w:rsid w:val="00CB092F"/>
    <w:rsid w:val="00CB2D36"/>
    <w:rsid w:val="00CC4BCD"/>
    <w:rsid w:val="00CC4DE2"/>
    <w:rsid w:val="00CC63B0"/>
    <w:rsid w:val="00D03EC8"/>
    <w:rsid w:val="00D36E20"/>
    <w:rsid w:val="00D44A48"/>
    <w:rsid w:val="00D53018"/>
    <w:rsid w:val="00D536F8"/>
    <w:rsid w:val="00D869E2"/>
    <w:rsid w:val="00D976F9"/>
    <w:rsid w:val="00DB70B5"/>
    <w:rsid w:val="00DC0FE0"/>
    <w:rsid w:val="00DC4A86"/>
    <w:rsid w:val="00DF4130"/>
    <w:rsid w:val="00E15493"/>
    <w:rsid w:val="00E17CCE"/>
    <w:rsid w:val="00E31C7C"/>
    <w:rsid w:val="00E52555"/>
    <w:rsid w:val="00E677B6"/>
    <w:rsid w:val="00E87492"/>
    <w:rsid w:val="00EB7FF3"/>
    <w:rsid w:val="00F04BD5"/>
    <w:rsid w:val="00F35CAE"/>
    <w:rsid w:val="00F360EA"/>
    <w:rsid w:val="00F53F55"/>
    <w:rsid w:val="00F54599"/>
    <w:rsid w:val="00F54FDD"/>
    <w:rsid w:val="00F7424A"/>
    <w:rsid w:val="00F7764F"/>
    <w:rsid w:val="00F82716"/>
    <w:rsid w:val="00F8428A"/>
    <w:rsid w:val="00FB275E"/>
    <w:rsid w:val="00FD1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3E352D-C812-4E81-8D36-92C345CFB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41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337"/>
    <w:pPr>
      <w:ind w:left="720"/>
      <w:contextualSpacing/>
    </w:pPr>
  </w:style>
  <w:style w:type="paragraph" w:styleId="FootnoteText">
    <w:name w:val="footnote text"/>
    <w:basedOn w:val="Normal"/>
    <w:link w:val="FootnoteTextChar"/>
    <w:uiPriority w:val="99"/>
    <w:semiHidden/>
    <w:unhideWhenUsed/>
    <w:rsid w:val="008D7E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7E28"/>
    <w:rPr>
      <w:sz w:val="20"/>
      <w:szCs w:val="20"/>
    </w:rPr>
  </w:style>
  <w:style w:type="character" w:styleId="FootnoteReference">
    <w:name w:val="footnote reference"/>
    <w:basedOn w:val="DefaultParagraphFont"/>
    <w:uiPriority w:val="99"/>
    <w:semiHidden/>
    <w:unhideWhenUsed/>
    <w:rsid w:val="008D7E28"/>
    <w:rPr>
      <w:vertAlign w:val="superscript"/>
    </w:rPr>
  </w:style>
  <w:style w:type="paragraph" w:styleId="Header">
    <w:name w:val="header"/>
    <w:basedOn w:val="Normal"/>
    <w:link w:val="HeaderChar"/>
    <w:uiPriority w:val="99"/>
    <w:unhideWhenUsed/>
    <w:rsid w:val="002D1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670"/>
  </w:style>
  <w:style w:type="paragraph" w:styleId="Footer">
    <w:name w:val="footer"/>
    <w:basedOn w:val="Normal"/>
    <w:link w:val="FooterChar"/>
    <w:uiPriority w:val="99"/>
    <w:unhideWhenUsed/>
    <w:rsid w:val="002D1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670"/>
  </w:style>
  <w:style w:type="character" w:styleId="CommentReference">
    <w:name w:val="annotation reference"/>
    <w:basedOn w:val="DefaultParagraphFont"/>
    <w:uiPriority w:val="99"/>
    <w:semiHidden/>
    <w:unhideWhenUsed/>
    <w:rsid w:val="00320AD8"/>
    <w:rPr>
      <w:sz w:val="16"/>
      <w:szCs w:val="16"/>
    </w:rPr>
  </w:style>
  <w:style w:type="paragraph" w:styleId="CommentText">
    <w:name w:val="annotation text"/>
    <w:basedOn w:val="Normal"/>
    <w:link w:val="CommentTextChar"/>
    <w:uiPriority w:val="99"/>
    <w:semiHidden/>
    <w:unhideWhenUsed/>
    <w:rsid w:val="00320AD8"/>
    <w:pPr>
      <w:spacing w:line="240" w:lineRule="auto"/>
    </w:pPr>
    <w:rPr>
      <w:sz w:val="20"/>
      <w:szCs w:val="20"/>
    </w:rPr>
  </w:style>
  <w:style w:type="character" w:customStyle="1" w:styleId="CommentTextChar">
    <w:name w:val="Comment Text Char"/>
    <w:basedOn w:val="DefaultParagraphFont"/>
    <w:link w:val="CommentText"/>
    <w:uiPriority w:val="99"/>
    <w:semiHidden/>
    <w:rsid w:val="00320AD8"/>
    <w:rPr>
      <w:sz w:val="20"/>
      <w:szCs w:val="20"/>
    </w:rPr>
  </w:style>
  <w:style w:type="paragraph" w:styleId="CommentSubject">
    <w:name w:val="annotation subject"/>
    <w:basedOn w:val="CommentText"/>
    <w:next w:val="CommentText"/>
    <w:link w:val="CommentSubjectChar"/>
    <w:uiPriority w:val="99"/>
    <w:semiHidden/>
    <w:unhideWhenUsed/>
    <w:rsid w:val="00320AD8"/>
    <w:rPr>
      <w:b/>
      <w:bCs/>
    </w:rPr>
  </w:style>
  <w:style w:type="character" w:customStyle="1" w:styleId="CommentSubjectChar">
    <w:name w:val="Comment Subject Char"/>
    <w:basedOn w:val="CommentTextChar"/>
    <w:link w:val="CommentSubject"/>
    <w:uiPriority w:val="99"/>
    <w:semiHidden/>
    <w:rsid w:val="00320AD8"/>
    <w:rPr>
      <w:b/>
      <w:bCs/>
      <w:sz w:val="20"/>
      <w:szCs w:val="20"/>
    </w:rPr>
  </w:style>
  <w:style w:type="paragraph" w:styleId="BalloonText">
    <w:name w:val="Balloon Text"/>
    <w:basedOn w:val="Normal"/>
    <w:link w:val="BalloonTextChar"/>
    <w:uiPriority w:val="99"/>
    <w:semiHidden/>
    <w:unhideWhenUsed/>
    <w:rsid w:val="00320A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A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03245-72CC-4E1A-BB7D-62628B94A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Phuc</dc:creator>
  <cp:keywords/>
  <dc:description/>
  <cp:lastModifiedBy>Microsoft account</cp:lastModifiedBy>
  <cp:revision>2</cp:revision>
  <cp:lastPrinted>2018-10-02T04:33:00Z</cp:lastPrinted>
  <dcterms:created xsi:type="dcterms:W3CDTF">2020-10-20T11:55:00Z</dcterms:created>
  <dcterms:modified xsi:type="dcterms:W3CDTF">2020-10-20T11:59:00Z</dcterms:modified>
</cp:coreProperties>
</file>