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D665" w14:textId="152AA660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</w:instrText>
      </w:r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>https://math.stackexchange.com/questions/3228824/inverse-of-a-symmetric-tridiagonal-matrix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B4C3B">
        <w:rPr>
          <w:rStyle w:val="Hyperlink"/>
          <w:rFonts w:ascii="Times New Roman" w:eastAsia="Times New Roman" w:hAnsi="Times New Roman" w:cs="Times New Roman"/>
          <w:sz w:val="24"/>
          <w:szCs w:val="24"/>
          <w:lang w:eastAsia="fr-FR"/>
        </w:rPr>
        <w:t>https://math.stackexchange.com/questions/3228824/inverse-of-a-symmetric-tridiagonal-matrix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6614F944" w14:textId="203D6FAB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F1AED6" w14:textId="741CA10C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AB4C3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https://math.stackexchange.com/questions/2413517/inverse-of-the-following-symmetric-tridiagonal-matrix</w:t>
        </w:r>
      </w:hyperlink>
    </w:p>
    <w:p w14:paraId="0CE281C5" w14:textId="7EFA8351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AB4C3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https://en.wikipedia.org/wiki/Tridiagonal_matrix</w:t>
        </w:r>
      </w:hyperlink>
    </w:p>
    <w:p w14:paraId="696EBAED" w14:textId="79061F99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AB4C3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https://www.math.ucsd.edu/~helton/MTNSHISTORY/CONTENTS/2004LEUVEN/CDROM/papers/551.pdf</w:t>
        </w:r>
      </w:hyperlink>
    </w:p>
    <w:p w14:paraId="081EA7DC" w14:textId="77777777" w:rsidR="00363BCF" w:rsidRDefault="00363BCF" w:rsidP="00363B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Meurand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A REVIEW ON THE </w:t>
      </w:r>
      <w:r>
        <w:rPr>
          <w:rFonts w:ascii="Courier" w:hAnsi="Courier" w:cs="Courier"/>
          <w:sz w:val="23"/>
          <w:szCs w:val="23"/>
        </w:rPr>
        <w:t xml:space="preserve">INVERSE OF </w:t>
      </w:r>
      <w:r>
        <w:rPr>
          <w:rFonts w:ascii="Courier" w:hAnsi="Courier" w:cs="Courier"/>
          <w:sz w:val="24"/>
          <w:szCs w:val="24"/>
        </w:rPr>
        <w:t>SYMMETRIC TRIDIAGONAL</w:t>
      </w:r>
    </w:p>
    <w:p w14:paraId="5265BB2A" w14:textId="5D404F6A" w:rsidR="00363BCF" w:rsidRDefault="00363BCF" w:rsidP="00363BCF">
      <w:p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AND BLOCK TRIDIAGONAL MATRICES*</w:t>
      </w:r>
    </w:p>
    <w:p w14:paraId="07337917" w14:textId="5CB92A31" w:rsidR="00363BCF" w:rsidRDefault="00363BCF" w:rsidP="00363BCF">
      <w:pPr>
        <w:rPr>
          <w:rFonts w:ascii="Courier" w:hAnsi="Courier" w:cs="Courier"/>
          <w:sz w:val="24"/>
          <w:szCs w:val="24"/>
        </w:rPr>
      </w:pPr>
    </w:p>
    <w:p w14:paraId="4694748A" w14:textId="2229F94D" w:rsidR="00363BCF" w:rsidRDefault="00363BCF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Raf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Vandebril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Marc van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Van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Barel, Nicola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Mastronardi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Matrix Computations and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Semiseparable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Matrices_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Eigenvalue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Singular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Methods (Volume </w:t>
      </w:r>
      <w:proofErr w:type="gram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2)-</w:t>
      </w:r>
      <w:proofErr w:type="gram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Johns Hopkins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University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>Press</w:t>
      </w:r>
      <w:proofErr w:type="spellEnd"/>
      <w:r w:rsidRPr="00363B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(2008)</w:t>
      </w:r>
    </w:p>
    <w:p w14:paraId="3F4DD22E" w14:textId="278510AE" w:rsidR="00422C99" w:rsidRDefault="00422C99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DDBCD3" w14:textId="228DC2A6" w:rsidR="00422C99" w:rsidRDefault="007120A6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Inversion </w:t>
      </w:r>
      <w:hyperlink r:id="rId7" w:history="1">
        <w:r w:rsidRPr="006045A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https://en.wikipedia.org/wiki/Tridiagonal_matrix#Inversion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 Fonseca, </w:t>
      </w:r>
      <w:r w:rsidRPr="007120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Explicit inverses of </w:t>
      </w:r>
      <w:proofErr w:type="spellStart"/>
      <w:r w:rsidRPr="007120A6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7120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120A6">
        <w:rPr>
          <w:rFonts w:ascii="Times New Roman" w:eastAsia="Times New Roman" w:hAnsi="Times New Roman" w:cs="Times New Roman"/>
          <w:sz w:val="24"/>
          <w:szCs w:val="24"/>
          <w:lang w:eastAsia="fr-FR"/>
        </w:rPr>
        <w:t>tridiagonal</w:t>
      </w:r>
      <w:proofErr w:type="spellEnd"/>
      <w:r w:rsidRPr="007120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matrices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14:paraId="21605769" w14:textId="210C4D1C" w:rsidR="00422C99" w:rsidRDefault="00422C99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Important </w:t>
      </w:r>
      <w:hyperlink r:id="rId8" w:history="1">
        <w:r w:rsidRPr="00AB4C3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https://math.stackexchange.com/a/3231139/195378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FF7004A" w14:textId="72B572D7" w:rsidR="00422C99" w:rsidRDefault="00422C99" w:rsidP="00363BC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determinant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det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Σ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</m:t>
        </m:r>
        <m:nary>
          <m:naryPr>
            <m:chr m:val="∏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fr-FR"/>
                  </w:rPr>
                  <m:t>i</m:t>
                </m:r>
              </m:sub>
            </m:sSub>
          </m:e>
        </m:nary>
      </m:oMath>
    </w:p>
    <w:p w14:paraId="4A86EA61" w14:textId="7F2ED5E5" w:rsidR="00363BCF" w:rsidRDefault="009D7851" w:rsidP="00363BCF">
      <w:proofErr w:type="spellStart"/>
      <w:r>
        <w:t>Largest</w:t>
      </w:r>
      <w:proofErr w:type="spellEnd"/>
      <w:r>
        <w:t xml:space="preserve"> </w:t>
      </w:r>
      <w:proofErr w:type="spellStart"/>
      <w:r>
        <w:t>eigenvalue</w:t>
      </w:r>
      <w:proofErr w:type="spellEnd"/>
      <w:r>
        <w:t xml:space="preserve"> of </w:t>
      </w:r>
      <w:proofErr w:type="spellStart"/>
      <w:r>
        <w:t>tridiagonal</w:t>
      </w:r>
      <w:proofErr w:type="spellEnd"/>
      <w:r>
        <w:t xml:space="preserve"> matrix </w:t>
      </w:r>
      <w:hyperlink r:id="rId9" w:history="1">
        <w:r w:rsidRPr="006045A6">
          <w:rPr>
            <w:rStyle w:val="Hyperlink"/>
          </w:rPr>
          <w:t>https://math.stackexchange.com/q/2377802/195378</w:t>
        </w:r>
      </w:hyperlink>
      <w:r>
        <w:t xml:space="preserve"> </w:t>
      </w:r>
    </w:p>
    <w:p w14:paraId="42D0BD1C" w14:textId="75BF012B" w:rsidR="007C2E96" w:rsidRDefault="007C2E96" w:rsidP="00363BCF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symmetric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matrix can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"https://en.wikipedia.org/wiki/Householder_transformation" \l "Tridiagonalization" </w:instrText>
      </w:r>
      <w:r>
        <w:fldChar w:fldCharType="separate"/>
      </w:r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brought</w:t>
      </w:r>
      <w:proofErr w:type="spellEnd"/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to </w:t>
      </w:r>
      <w:proofErr w:type="spellStart"/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tridiagonal</w:t>
      </w:r>
      <w:proofErr w:type="spellEnd"/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finitely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explicit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steps</w:t>
      </w:r>
      <w:proofErr w:type="spellEnd"/>
    </w:p>
    <w:p w14:paraId="6F022E02" w14:textId="1EABB24A" w:rsidR="00852DF3" w:rsidRDefault="00852DF3" w:rsidP="00363BCF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The LU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decomposition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computed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easily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(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Kilic</w:t>
      </w:r>
      <w:proofErr w:type="spellEnd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, 2019, 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Studying</w:t>
      </w:r>
      <w:proofErr w:type="spellEnd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new 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generalizations</w:t>
      </w:r>
      <w:proofErr w:type="spellEnd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of Max-Min matrices 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with</w:t>
      </w:r>
      <w:proofErr w:type="spellEnd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a 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novel</w:t>
      </w:r>
      <w:proofErr w:type="spellEnd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Pr="00852DF3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approach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) </w:t>
      </w:r>
    </w:p>
    <w:p w14:paraId="3BE384FE" w14:textId="4E0E7E81" w:rsidR="0072414B" w:rsidRDefault="0072414B" w:rsidP="00363BCF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</w:p>
    <w:p w14:paraId="1D17FA79" w14:textId="3F06CAE9" w:rsidR="0072414B" w:rsidRDefault="0072414B" w:rsidP="00363BCF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(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Mattila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, 2016, 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Studying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the 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various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properties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of MIN and MAX matrices-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elementary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vs. </w:t>
      </w:r>
      <w:proofErr w:type="gram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more</w:t>
      </w:r>
      <w:proofErr w:type="gram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advanced</w:t>
      </w:r>
      <w:proofErr w:type="spellEnd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Pr="0072414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) -&gt;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beautiful</w:t>
      </w:r>
      <w:proofErr w:type="spellEnd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result</w:t>
      </w:r>
      <w:proofErr w:type="spellEnd"/>
    </w:p>
    <w:p w14:paraId="0606A8D7" w14:textId="169E0A84" w:rsidR="0072414B" w:rsidRDefault="0072414B" w:rsidP="00363BCF">
      <w:r w:rsidRPr="0072414B">
        <w:drawing>
          <wp:inline distT="0" distB="0" distL="0" distR="0" wp14:anchorId="581A26F8" wp14:editId="7E55EFD3">
            <wp:extent cx="5858693" cy="159089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2FDC" w14:textId="1AB4EC85" w:rsidR="00107B57" w:rsidRDefault="00107B57" w:rsidP="00107B57">
      <w:pPr>
        <w:ind w:firstLine="708"/>
      </w:pPr>
      <w:r>
        <w:lastRenderedPageBreak/>
        <w:t>The inversion matrix of E</w:t>
      </w:r>
    </w:p>
    <w:p w14:paraId="29E268F5" w14:textId="25E510A1" w:rsidR="00107B57" w:rsidRDefault="00107B57" w:rsidP="00107B57">
      <w:pPr>
        <w:ind w:left="3540" w:firstLine="708"/>
      </w:pPr>
      <w:r w:rsidRPr="00107B57">
        <w:drawing>
          <wp:inline distT="0" distB="0" distL="0" distR="0" wp14:anchorId="39CD6ED9" wp14:editId="19225C04">
            <wp:extent cx="2219635" cy="1343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829" w14:textId="3209C6E8" w:rsidR="00D003E9" w:rsidRDefault="00D003E9" w:rsidP="00D003E9">
      <w:r w:rsidRPr="00D003E9">
        <w:drawing>
          <wp:inline distT="0" distB="0" distL="0" distR="0" wp14:anchorId="3C20787D" wp14:editId="020AC255">
            <wp:extent cx="5943600" cy="494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5760" w14:textId="77777777" w:rsidR="00107B57" w:rsidRDefault="00107B57" w:rsidP="00363BCF"/>
    <w:sectPr w:rsidR="00107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AF"/>
    <w:rsid w:val="00107B57"/>
    <w:rsid w:val="001A5E7B"/>
    <w:rsid w:val="00363BCF"/>
    <w:rsid w:val="00412F4F"/>
    <w:rsid w:val="00422C99"/>
    <w:rsid w:val="00565125"/>
    <w:rsid w:val="007120A6"/>
    <w:rsid w:val="0072414B"/>
    <w:rsid w:val="007619AF"/>
    <w:rsid w:val="007C2E96"/>
    <w:rsid w:val="00852DF3"/>
    <w:rsid w:val="009D7851"/>
    <w:rsid w:val="00A801D6"/>
    <w:rsid w:val="00D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5A84"/>
  <w15:chartTrackingRefBased/>
  <w15:docId w15:val="{37654866-B519-4813-AD05-EB94484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B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unhideWhenUsed/>
    <w:rsid w:val="00363B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2C9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12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a/3231139/19537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ridiagonal_matrix#Inversio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.ucsd.edu/~helton/MTNSHISTORY/CONTENTS/2004LEUVEN/CDROM/papers/551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Tridiagonal_matrix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math.stackexchange.com/questions/2413517/inverse-of-the-following-symmetric-tridiagonal-matrix" TargetMode="External"/><Relationship Id="rId9" Type="http://schemas.openxmlformats.org/officeDocument/2006/relationships/hyperlink" Target="https://math.stackexchange.com/q/2377802/195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Nguyen</dc:creator>
  <cp:keywords/>
  <dc:description/>
  <cp:lastModifiedBy>Hoang Nguyen Nguyen</cp:lastModifiedBy>
  <cp:revision>9</cp:revision>
  <dcterms:created xsi:type="dcterms:W3CDTF">2021-06-05T00:26:00Z</dcterms:created>
  <dcterms:modified xsi:type="dcterms:W3CDTF">2021-06-05T09:08:00Z</dcterms:modified>
</cp:coreProperties>
</file>