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DC93" w14:textId="77777777" w:rsidR="00FE79FE" w:rsidRDefault="00FE79FE"/>
    <w:p w14:paraId="4E7BE837" w14:textId="77777777" w:rsidR="00013002" w:rsidRDefault="00013002" w:rsidP="00DE5556">
      <w:pPr>
        <w:tabs>
          <w:tab w:val="clear" w:pos="794"/>
          <w:tab w:val="clear" w:pos="1191"/>
          <w:tab w:val="clear" w:pos="1588"/>
          <w:tab w:val="clear" w:pos="1985"/>
        </w:tabs>
      </w:pPr>
    </w:p>
    <w:p w14:paraId="028866A4" w14:textId="05077E62" w:rsidR="004A6FEB" w:rsidRPr="00027A9A" w:rsidRDefault="004A6FEB" w:rsidP="0036627C">
      <w:pPr>
        <w:pStyle w:val="CoverNumber"/>
        <w:rPr>
          <w:lang w:val="fr-CH"/>
        </w:rPr>
      </w:pPr>
      <w:proofErr w:type="spellStart"/>
      <w:r w:rsidRPr="00027A9A">
        <w:rPr>
          <w:lang w:val="fr-CH"/>
        </w:rPr>
        <w:t>Recommendation</w:t>
      </w:r>
      <w:proofErr w:type="spellEnd"/>
      <w:r w:rsidRPr="00027A9A">
        <w:rPr>
          <w:lang w:val="fr-CH"/>
        </w:rPr>
        <w:t xml:space="preserve"> ITU-R </w:t>
      </w:r>
      <w:r w:rsidR="00512A4E" w:rsidRPr="00027A9A">
        <w:rPr>
          <w:lang w:val="fr-CH"/>
        </w:rPr>
        <w:t>P</w:t>
      </w:r>
      <w:r w:rsidR="0036627C" w:rsidRPr="00027A9A">
        <w:rPr>
          <w:lang w:val="fr-CH"/>
        </w:rPr>
        <w:t>.</w:t>
      </w:r>
      <w:r w:rsidR="00853482" w:rsidRPr="00027A9A">
        <w:rPr>
          <w:lang w:val="fr-CH"/>
        </w:rPr>
        <w:t>1411-13</w:t>
      </w:r>
    </w:p>
    <w:p w14:paraId="45D66131" w14:textId="480EA4CD" w:rsidR="004A6FEB" w:rsidRPr="00027A9A" w:rsidRDefault="004A6FEB" w:rsidP="0036627C">
      <w:pPr>
        <w:pStyle w:val="CoverDate"/>
        <w:rPr>
          <w:lang w:val="fr-CH"/>
        </w:rPr>
      </w:pPr>
      <w:r w:rsidRPr="00027A9A">
        <w:rPr>
          <w:lang w:val="fr-CH"/>
        </w:rPr>
        <w:t>(</w:t>
      </w:r>
      <w:r w:rsidR="00853482" w:rsidRPr="00027A9A">
        <w:rPr>
          <w:lang w:val="fr-CH"/>
        </w:rPr>
        <w:t>09</w:t>
      </w:r>
      <w:r w:rsidRPr="00027A9A">
        <w:rPr>
          <w:lang w:val="fr-CH"/>
        </w:rPr>
        <w:t>/</w:t>
      </w:r>
      <w:r w:rsidR="00853482" w:rsidRPr="00027A9A">
        <w:rPr>
          <w:lang w:val="fr-CH"/>
        </w:rPr>
        <w:t>2025</w:t>
      </w:r>
      <w:r w:rsidRPr="00027A9A">
        <w:rPr>
          <w:lang w:val="fr-CH"/>
        </w:rPr>
        <w:t>)</w:t>
      </w:r>
    </w:p>
    <w:p w14:paraId="4C5B76CF" w14:textId="77777777" w:rsidR="004A6FEB" w:rsidRPr="00027A9A" w:rsidRDefault="00512A4E" w:rsidP="0036627C">
      <w:pPr>
        <w:pStyle w:val="CoverSeries"/>
        <w:rPr>
          <w:lang w:val="fr-CH"/>
        </w:rPr>
      </w:pPr>
      <w:r w:rsidRPr="00027A9A">
        <w:rPr>
          <w:lang w:val="fr-CH"/>
        </w:rPr>
        <w:t>P</w:t>
      </w:r>
      <w:r w:rsidR="004A6FEB" w:rsidRPr="00027A9A">
        <w:rPr>
          <w:lang w:val="fr-CH"/>
        </w:rPr>
        <w:t xml:space="preserve"> </w:t>
      </w:r>
      <w:proofErr w:type="spellStart"/>
      <w:proofErr w:type="gramStart"/>
      <w:r w:rsidR="004A6FEB" w:rsidRPr="00027A9A">
        <w:rPr>
          <w:lang w:val="fr-CH"/>
        </w:rPr>
        <w:t>Series</w:t>
      </w:r>
      <w:proofErr w:type="spellEnd"/>
      <w:r w:rsidR="004A6FEB" w:rsidRPr="00027A9A">
        <w:rPr>
          <w:lang w:val="fr-CH"/>
        </w:rPr>
        <w:t>:</w:t>
      </w:r>
      <w:proofErr w:type="gramEnd"/>
      <w:r w:rsidR="004A6FEB" w:rsidRPr="00027A9A">
        <w:rPr>
          <w:lang w:val="fr-CH"/>
        </w:rPr>
        <w:t xml:space="preserve"> </w:t>
      </w:r>
      <w:proofErr w:type="spellStart"/>
      <w:r w:rsidRPr="00027A9A">
        <w:rPr>
          <w:bCs w:val="0"/>
          <w:lang w:val="fr-CH"/>
        </w:rPr>
        <w:t>Radiowave</w:t>
      </w:r>
      <w:proofErr w:type="spellEnd"/>
      <w:r w:rsidRPr="00027A9A">
        <w:rPr>
          <w:bCs w:val="0"/>
          <w:lang w:val="fr-CH"/>
        </w:rPr>
        <w:t xml:space="preserve"> propagation</w:t>
      </w:r>
    </w:p>
    <w:p w14:paraId="6BE9C427" w14:textId="32F51699" w:rsidR="004A6FEB" w:rsidRPr="004A6FEB" w:rsidRDefault="00853482" w:rsidP="0036627C">
      <w:pPr>
        <w:pStyle w:val="CoverTitle"/>
      </w:pPr>
      <w:r w:rsidRPr="00853482">
        <w:t>Propagation data and prediction methods for the planning of short-range outdoor radiocommunication systems and radio local area networks in the frequency range 300 MHz to 300 GHz</w:t>
      </w:r>
    </w:p>
    <w:p w14:paraId="02170E06" w14:textId="77777777" w:rsidR="00FE79FE" w:rsidRPr="005373E0" w:rsidRDefault="00FE79FE" w:rsidP="005373E0">
      <w:pPr>
        <w:rPr>
          <w:lang w:val="en-US"/>
        </w:rPr>
      </w:pPr>
    </w:p>
    <w:p w14:paraId="4981A76A" w14:textId="77777777" w:rsidR="00A71FE5" w:rsidRPr="005373E0" w:rsidRDefault="00A71FE5" w:rsidP="005373E0"/>
    <w:p w14:paraId="0E005FEF" w14:textId="77777777" w:rsidR="00EE47C4" w:rsidRPr="005373E0" w:rsidRDefault="00EE47C4" w:rsidP="005373E0">
      <w:pPr>
        <w:sectPr w:rsidR="00EE47C4" w:rsidRPr="005373E0" w:rsidSect="0027411A">
          <w:headerReference w:type="even" r:id="rId7"/>
          <w:headerReference w:type="default" r:id="rId8"/>
          <w:footerReference w:type="default" r:id="rId9"/>
          <w:pgSz w:w="11907" w:h="16840" w:code="9"/>
          <w:pgMar w:top="1089" w:right="1089" w:bottom="284" w:left="1089" w:header="737" w:footer="284" w:gutter="0"/>
          <w:pgNumType w:start="1"/>
          <w:cols w:space="720"/>
          <w:docGrid w:linePitch="326"/>
        </w:sectPr>
      </w:pPr>
    </w:p>
    <w:p w14:paraId="3F6D16CF" w14:textId="77777777" w:rsidR="00586EF8" w:rsidRPr="00586EF8" w:rsidRDefault="00586EF8" w:rsidP="007565CC">
      <w:pPr>
        <w:pStyle w:val="Tablehead"/>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240" w:after="0"/>
        <w:rPr>
          <w:bCs/>
          <w:sz w:val="24"/>
          <w:szCs w:val="24"/>
          <w:lang w:val="en-US"/>
        </w:rPr>
      </w:pPr>
      <w:bookmarkStart w:id="0" w:name="c2tope"/>
      <w:bookmarkEnd w:id="0"/>
      <w:r w:rsidRPr="00586EF8">
        <w:rPr>
          <w:bCs/>
          <w:sz w:val="24"/>
          <w:szCs w:val="24"/>
          <w:lang w:val="en-US"/>
        </w:rPr>
        <w:lastRenderedPageBreak/>
        <w:t>Foreword</w:t>
      </w:r>
    </w:p>
    <w:p w14:paraId="5710EBDF" w14:textId="77777777" w:rsidR="00586EF8" w:rsidRDefault="00586EF8" w:rsidP="00586EF8">
      <w:pPr>
        <w:spacing w:before="240"/>
        <w:rPr>
          <w:sz w:val="20"/>
          <w:lang w:val="en-US"/>
        </w:rPr>
      </w:pPr>
      <w:r>
        <w:rPr>
          <w:sz w:val="20"/>
          <w:lang w:val="en-US"/>
        </w:rPr>
        <w:t xml:space="preserve">The role of the Radiocommunication Sector is to ensure the rational, equitable, efficient and economical use of the radio-frequency spectrum by all radiocommunication services, including satellite services, and carry out studies without limit of frequency range </w:t>
      </w:r>
      <w:proofErr w:type="gramStart"/>
      <w:r>
        <w:rPr>
          <w:sz w:val="20"/>
          <w:lang w:val="en-US"/>
        </w:rPr>
        <w:t>on the basis of</w:t>
      </w:r>
      <w:proofErr w:type="gramEnd"/>
      <w:r>
        <w:rPr>
          <w:sz w:val="20"/>
          <w:lang w:val="en-US"/>
        </w:rPr>
        <w:t xml:space="preserve"> which Recommendations are adopted.</w:t>
      </w:r>
    </w:p>
    <w:p w14:paraId="3F35C0B3" w14:textId="77777777" w:rsidR="00586EF8" w:rsidRDefault="00586EF8" w:rsidP="00586EF8">
      <w:pPr>
        <w:rPr>
          <w:sz w:val="20"/>
          <w:lang w:val="en-US"/>
        </w:rPr>
      </w:pPr>
      <w:r>
        <w:rPr>
          <w:sz w:val="20"/>
          <w:lang w:val="en-US"/>
        </w:rPr>
        <w:t>The regulatory and policy functions of the Radiocommunication Sector are performed by World and Regional Radiocommunication Conferences and Radiocommunication Assemblies supported by Study Groups.</w:t>
      </w:r>
    </w:p>
    <w:p w14:paraId="0C2E6215" w14:textId="77777777" w:rsidR="00B714F3" w:rsidRPr="00B714F3" w:rsidRDefault="00B714F3" w:rsidP="002F5199">
      <w:pPr>
        <w:pStyle w:val="Heading1"/>
        <w:spacing w:before="680"/>
        <w:jc w:val="center"/>
        <w:rPr>
          <w:szCs w:val="24"/>
          <w:lang w:val="en-US"/>
        </w:rPr>
      </w:pPr>
      <w:r w:rsidRPr="00B714F3">
        <w:rPr>
          <w:szCs w:val="24"/>
          <w:lang w:val="en-US"/>
        </w:rPr>
        <w:t>Policy on Intellectual Property Right (IPR)</w:t>
      </w:r>
    </w:p>
    <w:p w14:paraId="6A7564F1" w14:textId="24271CF4" w:rsidR="00B714F3" w:rsidRPr="00B714F3" w:rsidRDefault="00B714F3" w:rsidP="00C84DB7">
      <w:pPr>
        <w:tabs>
          <w:tab w:val="clear" w:pos="794"/>
          <w:tab w:val="clear" w:pos="1191"/>
          <w:tab w:val="clear" w:pos="1588"/>
          <w:tab w:val="clear" w:pos="1985"/>
        </w:tabs>
        <w:spacing w:before="240"/>
        <w:rPr>
          <w:sz w:val="20"/>
          <w:lang w:val="en-US"/>
        </w:rPr>
      </w:pPr>
      <w:r w:rsidRPr="00B714F3">
        <w:rPr>
          <w:sz w:val="20"/>
          <w:lang w:val="en-US"/>
        </w:rPr>
        <w:t>ITU-R policy on IPR is described in the Common Patent Policy for ITU-T/ITU-R/ISO/IEC referenced in Resolution ITU</w:t>
      </w:r>
      <w:r w:rsidR="00EA306D">
        <w:rPr>
          <w:sz w:val="20"/>
          <w:lang w:val="en-US"/>
        </w:rPr>
        <w:noBreakHyphen/>
      </w:r>
      <w:r w:rsidRPr="00B714F3">
        <w:rPr>
          <w:sz w:val="20"/>
          <w:lang w:val="en-US"/>
        </w:rPr>
        <w:t xml:space="preserve">R 1. Forms to be used for the submission of patent statements and licensing declarations by patent holders are available from </w:t>
      </w:r>
      <w:hyperlink r:id="rId10" w:history="1">
        <w:r w:rsidR="00AB54CA" w:rsidRPr="00927178">
          <w:rPr>
            <w:rStyle w:val="Hyperlink"/>
            <w:sz w:val="20"/>
            <w:lang w:val="en-US"/>
          </w:rPr>
          <w:t>https://www.itu.int/ITU-R/go/patents/en</w:t>
        </w:r>
      </w:hyperlink>
      <w:r w:rsidRPr="00B714F3">
        <w:rPr>
          <w:sz w:val="20"/>
          <w:lang w:val="en-US"/>
        </w:rPr>
        <w:t xml:space="preserve"> where the Guidelines for Implementation of the Common Patent Policy for ITU</w:t>
      </w:r>
      <w:r w:rsidRPr="00B714F3">
        <w:rPr>
          <w:sz w:val="20"/>
          <w:lang w:val="en-US"/>
        </w:rPr>
        <w:noBreakHyphen/>
        <w:t>T/ITU</w:t>
      </w:r>
      <w:r w:rsidRPr="00B714F3">
        <w:rPr>
          <w:sz w:val="20"/>
          <w:lang w:val="en-US"/>
        </w:rPr>
        <w:noBreakHyphen/>
        <w:t xml:space="preserve">R/ISO/IEC and the ITU-R patent information database can also be found. </w:t>
      </w:r>
    </w:p>
    <w:p w14:paraId="34AE5CED" w14:textId="77777777" w:rsidR="00586EF8" w:rsidRDefault="00586EF8" w:rsidP="00586EF8">
      <w:pPr>
        <w:jc w:val="center"/>
        <w:rPr>
          <w:sz w:val="22"/>
          <w:lang w:val="en-US"/>
        </w:rPr>
      </w:pPr>
    </w:p>
    <w:p w14:paraId="202FAEBD" w14:textId="77777777" w:rsidR="00A971A1" w:rsidRDefault="00A971A1" w:rsidP="00586EF8">
      <w:pPr>
        <w:jc w:val="center"/>
        <w:rPr>
          <w:sz w:val="22"/>
          <w:lang w:val="en-US"/>
        </w:rPr>
      </w:pPr>
    </w:p>
    <w:tbl>
      <w:tblPr>
        <w:tblW w:w="5000" w:type="pct"/>
        <w:tblBorders>
          <w:top w:val="single" w:sz="12" w:space="0" w:color="000080"/>
          <w:left w:val="single" w:sz="12" w:space="0" w:color="000080"/>
          <w:bottom w:val="single" w:sz="12" w:space="0" w:color="000080"/>
          <w:right w:val="single" w:sz="12" w:space="0" w:color="000080"/>
        </w:tblBorders>
        <w:tblLook w:val="0020" w:firstRow="1" w:lastRow="0" w:firstColumn="0" w:lastColumn="0" w:noHBand="0" w:noVBand="0"/>
      </w:tblPr>
      <w:tblGrid>
        <w:gridCol w:w="1170"/>
        <w:gridCol w:w="8439"/>
      </w:tblGrid>
      <w:tr w:rsidR="00036EE3" w:rsidRPr="00576D47" w14:paraId="5079F3AF" w14:textId="77777777" w:rsidTr="00AB54CA">
        <w:tc>
          <w:tcPr>
            <w:tcW w:w="9360" w:type="dxa"/>
            <w:gridSpan w:val="2"/>
          </w:tcPr>
          <w:p w14:paraId="604F5CCE" w14:textId="77777777" w:rsidR="00036EE3" w:rsidRPr="00036EE3" w:rsidRDefault="00036EE3" w:rsidP="00036EE3">
            <w:pPr>
              <w:pStyle w:val="Chaptitle"/>
              <w:keepLines w:val="0"/>
              <w:tabs>
                <w:tab w:val="clear" w:pos="794"/>
                <w:tab w:val="clear" w:pos="1191"/>
                <w:tab w:val="clear" w:pos="1588"/>
                <w:tab w:val="clear" w:pos="1985"/>
              </w:tabs>
              <w:overflowPunct/>
              <w:spacing w:before="180"/>
              <w:textAlignment w:val="auto"/>
              <w:rPr>
                <w:sz w:val="22"/>
                <w:szCs w:val="22"/>
                <w:lang w:val="en-US"/>
              </w:rPr>
            </w:pPr>
            <w:r w:rsidRPr="00036EE3">
              <w:rPr>
                <w:sz w:val="22"/>
                <w:szCs w:val="22"/>
                <w:lang w:val="en-US"/>
              </w:rPr>
              <w:t>Series of ITU-R Recommendations</w:t>
            </w:r>
            <w:r>
              <w:rPr>
                <w:sz w:val="22"/>
                <w:szCs w:val="22"/>
                <w:lang w:val="en-US"/>
              </w:rPr>
              <w:t xml:space="preserve"> </w:t>
            </w:r>
          </w:p>
          <w:p w14:paraId="5FA82400" w14:textId="77777777" w:rsidR="00036EE3" w:rsidRPr="00036EE3" w:rsidRDefault="00036EE3" w:rsidP="00036EE3">
            <w:pPr>
              <w:pStyle w:val="Tablehead"/>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120" w:after="60"/>
              <w:rPr>
                <w:bCs/>
                <w:sz w:val="18"/>
                <w:szCs w:val="18"/>
                <w:lang w:val="en-US"/>
              </w:rPr>
            </w:pPr>
            <w:r w:rsidRPr="00CE0A43">
              <w:rPr>
                <w:b w:val="0"/>
                <w:sz w:val="18"/>
                <w:szCs w:val="18"/>
                <w:lang w:val="en-US"/>
              </w:rPr>
              <w:t>(</w:t>
            </w:r>
            <w:r w:rsidRPr="00036EE3">
              <w:rPr>
                <w:b w:val="0"/>
                <w:sz w:val="18"/>
                <w:szCs w:val="18"/>
                <w:lang w:val="en-US"/>
              </w:rPr>
              <w:t xml:space="preserve">Also available online at </w:t>
            </w:r>
            <w:hyperlink r:id="rId11" w:history="1">
              <w:r w:rsidR="00AF5326" w:rsidRPr="00590EE8">
                <w:rPr>
                  <w:rStyle w:val="Hyperlink"/>
                  <w:b w:val="0"/>
                  <w:sz w:val="18"/>
                  <w:szCs w:val="18"/>
                  <w:lang w:val="en-US"/>
                </w:rPr>
                <w:t>https://www.itu.int/publ/R-REC/en</w:t>
              </w:r>
            </w:hyperlink>
            <w:r w:rsidRPr="00CE0A43">
              <w:rPr>
                <w:b w:val="0"/>
                <w:sz w:val="18"/>
                <w:szCs w:val="18"/>
                <w:lang w:val="en-US"/>
              </w:rPr>
              <w:t>)</w:t>
            </w:r>
          </w:p>
        </w:tc>
      </w:tr>
      <w:tr w:rsidR="00A971A1" w:rsidRPr="00036EE3" w14:paraId="47D448B1" w14:textId="77777777" w:rsidTr="00AB54CA">
        <w:tc>
          <w:tcPr>
            <w:tcW w:w="1140" w:type="dxa"/>
            <w:tcBorders>
              <w:bottom w:val="nil"/>
            </w:tcBorders>
            <w:vAlign w:val="bottom"/>
          </w:tcPr>
          <w:p w14:paraId="718658B0" w14:textId="77777777" w:rsidR="00A971A1" w:rsidRPr="00036EE3" w:rsidRDefault="00A971A1" w:rsidP="0036528E">
            <w:pPr>
              <w:spacing w:before="200" w:after="100"/>
              <w:ind w:left="57"/>
              <w:jc w:val="left"/>
              <w:rPr>
                <w:b/>
                <w:bCs/>
                <w:sz w:val="20"/>
                <w:lang w:val="en-US"/>
              </w:rPr>
            </w:pPr>
            <w:r w:rsidRPr="00036EE3">
              <w:rPr>
                <w:b/>
                <w:bCs/>
                <w:sz w:val="20"/>
                <w:lang w:val="en-US"/>
              </w:rPr>
              <w:t>Series</w:t>
            </w:r>
          </w:p>
        </w:tc>
        <w:tc>
          <w:tcPr>
            <w:tcW w:w="8220" w:type="dxa"/>
            <w:tcBorders>
              <w:bottom w:val="nil"/>
            </w:tcBorders>
            <w:vAlign w:val="bottom"/>
          </w:tcPr>
          <w:p w14:paraId="4A054927" w14:textId="77777777" w:rsidR="00A971A1" w:rsidRPr="00036EE3" w:rsidRDefault="00A971A1" w:rsidP="0036528E">
            <w:pPr>
              <w:pStyle w:val="Tablehead"/>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140" w:after="100"/>
              <w:rPr>
                <w:bCs/>
                <w:sz w:val="20"/>
                <w:lang w:val="en-US"/>
              </w:rPr>
            </w:pPr>
            <w:r w:rsidRPr="00036EE3">
              <w:rPr>
                <w:bCs/>
                <w:sz w:val="20"/>
                <w:lang w:val="en-US"/>
              </w:rPr>
              <w:t>Title</w:t>
            </w:r>
          </w:p>
        </w:tc>
      </w:tr>
      <w:tr w:rsidR="00A31928" w:rsidRPr="00F92A40" w14:paraId="014BCE7F" w14:textId="77777777" w:rsidTr="00AB54CA">
        <w:tc>
          <w:tcPr>
            <w:tcW w:w="1140" w:type="dxa"/>
            <w:tcBorders>
              <w:top w:val="nil"/>
              <w:bottom w:val="nil"/>
            </w:tcBorders>
          </w:tcPr>
          <w:p w14:paraId="35F57AE1" w14:textId="77777777" w:rsidR="00A31928" w:rsidRPr="00F92A40" w:rsidRDefault="00A31928" w:rsidP="006B1D2B">
            <w:pPr>
              <w:spacing w:before="30" w:after="30"/>
              <w:ind w:left="57"/>
              <w:jc w:val="left"/>
              <w:rPr>
                <w:rFonts w:hAnsi="Times New Roman Bold"/>
                <w:b/>
                <w:color w:val="000080"/>
                <w:sz w:val="20"/>
                <w:lang w:val="en-US"/>
              </w:rPr>
            </w:pPr>
            <w:r w:rsidRPr="00477A11">
              <w:rPr>
                <w:b/>
                <w:bCs/>
                <w:sz w:val="20"/>
                <w:lang w:val="en-US"/>
              </w:rPr>
              <w:t>BO</w:t>
            </w:r>
          </w:p>
        </w:tc>
        <w:tc>
          <w:tcPr>
            <w:tcW w:w="8220" w:type="dxa"/>
            <w:tcBorders>
              <w:top w:val="nil"/>
              <w:bottom w:val="nil"/>
            </w:tcBorders>
          </w:tcPr>
          <w:p w14:paraId="2577D5A5" w14:textId="77777777" w:rsidR="00A31928" w:rsidRPr="00F92A40" w:rsidRDefault="00A31928" w:rsidP="006B1D2B">
            <w:pPr>
              <w:pStyle w:val="Tablehead"/>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jc w:val="left"/>
              <w:rPr>
                <w:rFonts w:hAnsi="Times New Roman Bold"/>
                <w:color w:val="000080"/>
                <w:sz w:val="20"/>
                <w:lang w:val="en-US"/>
              </w:rPr>
            </w:pPr>
            <w:r w:rsidRPr="00477A11">
              <w:rPr>
                <w:b w:val="0"/>
                <w:sz w:val="20"/>
                <w:lang w:val="en-US"/>
              </w:rPr>
              <w:t>Satellite delivery</w:t>
            </w:r>
          </w:p>
        </w:tc>
      </w:tr>
      <w:tr w:rsidR="00A31928" w:rsidRPr="00576D47" w14:paraId="3F69375B" w14:textId="77777777" w:rsidTr="00AB54CA">
        <w:tc>
          <w:tcPr>
            <w:tcW w:w="1140" w:type="dxa"/>
            <w:tcBorders>
              <w:top w:val="nil"/>
            </w:tcBorders>
            <w:shd w:val="clear" w:color="auto" w:fill="FFFFFF" w:themeFill="background1"/>
          </w:tcPr>
          <w:p w14:paraId="543D906A" w14:textId="77777777" w:rsidR="00A31928" w:rsidRPr="00B51DD9" w:rsidRDefault="00A31928" w:rsidP="006B1D2B">
            <w:pPr>
              <w:spacing w:before="30" w:after="30"/>
              <w:ind w:left="57"/>
              <w:jc w:val="left"/>
              <w:rPr>
                <w:b/>
                <w:bCs/>
                <w:sz w:val="20"/>
                <w:lang w:val="en-US"/>
              </w:rPr>
            </w:pPr>
            <w:r w:rsidRPr="00B51DD9">
              <w:rPr>
                <w:b/>
                <w:bCs/>
                <w:sz w:val="20"/>
                <w:lang w:val="en-US"/>
              </w:rPr>
              <w:t>BR</w:t>
            </w:r>
          </w:p>
        </w:tc>
        <w:tc>
          <w:tcPr>
            <w:tcW w:w="8220" w:type="dxa"/>
            <w:tcBorders>
              <w:top w:val="nil"/>
            </w:tcBorders>
            <w:shd w:val="clear" w:color="auto" w:fill="FFFFFF" w:themeFill="background1"/>
          </w:tcPr>
          <w:p w14:paraId="58DA07C7" w14:textId="77777777" w:rsidR="00A31928" w:rsidRPr="00B51DD9" w:rsidRDefault="00A31928" w:rsidP="006B1D2B">
            <w:pPr>
              <w:pStyle w:val="Tablehead"/>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jc w:val="left"/>
              <w:rPr>
                <w:b w:val="0"/>
                <w:sz w:val="20"/>
                <w:lang w:val="en-US"/>
              </w:rPr>
            </w:pPr>
            <w:r w:rsidRPr="00B51DD9">
              <w:rPr>
                <w:b w:val="0"/>
                <w:sz w:val="20"/>
                <w:lang w:val="en-US"/>
              </w:rPr>
              <w:t>Recording for production, archival and play-out; film for television</w:t>
            </w:r>
          </w:p>
        </w:tc>
      </w:tr>
      <w:tr w:rsidR="00A31928" w:rsidRPr="00036EE3" w14:paraId="5938CFDF" w14:textId="77777777" w:rsidTr="00AB54CA">
        <w:tc>
          <w:tcPr>
            <w:tcW w:w="1140" w:type="dxa"/>
          </w:tcPr>
          <w:p w14:paraId="427D84A3" w14:textId="77777777" w:rsidR="00A31928" w:rsidRPr="00036EE3" w:rsidRDefault="00A31928" w:rsidP="006B1D2B">
            <w:pPr>
              <w:spacing w:before="30" w:after="30"/>
              <w:ind w:left="57"/>
              <w:jc w:val="left"/>
              <w:rPr>
                <w:b/>
                <w:bCs/>
                <w:sz w:val="20"/>
                <w:lang w:val="en-US"/>
              </w:rPr>
            </w:pPr>
            <w:r w:rsidRPr="00036EE3">
              <w:rPr>
                <w:b/>
                <w:bCs/>
                <w:sz w:val="20"/>
                <w:lang w:val="en-US"/>
              </w:rPr>
              <w:t>BS</w:t>
            </w:r>
          </w:p>
        </w:tc>
        <w:tc>
          <w:tcPr>
            <w:tcW w:w="8220" w:type="dxa"/>
          </w:tcPr>
          <w:p w14:paraId="64562E3D" w14:textId="77777777" w:rsidR="00A31928" w:rsidRPr="00036EE3" w:rsidRDefault="00A31928" w:rsidP="006B1D2B">
            <w:pPr>
              <w:pStyle w:val="Tablehead"/>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jc w:val="left"/>
              <w:rPr>
                <w:b w:val="0"/>
                <w:sz w:val="20"/>
                <w:lang w:val="en-US"/>
              </w:rPr>
            </w:pPr>
            <w:r w:rsidRPr="00036EE3">
              <w:rPr>
                <w:b w:val="0"/>
                <w:sz w:val="20"/>
                <w:lang w:val="en-US"/>
              </w:rPr>
              <w:t>Broadcasting service (sound)</w:t>
            </w:r>
          </w:p>
        </w:tc>
      </w:tr>
      <w:tr w:rsidR="00A31928" w:rsidRPr="00ED2695" w14:paraId="07CD4B1C" w14:textId="77777777" w:rsidTr="00AB54CA">
        <w:tc>
          <w:tcPr>
            <w:tcW w:w="1140" w:type="dxa"/>
          </w:tcPr>
          <w:p w14:paraId="738B858F" w14:textId="77777777" w:rsidR="00A31928" w:rsidRPr="00ED2695" w:rsidRDefault="00A31928" w:rsidP="006B1D2B">
            <w:pPr>
              <w:spacing w:before="30" w:after="30"/>
              <w:ind w:left="57"/>
              <w:jc w:val="left"/>
              <w:rPr>
                <w:b/>
                <w:bCs/>
                <w:sz w:val="20"/>
                <w:lang w:val="en-US"/>
              </w:rPr>
            </w:pPr>
            <w:r w:rsidRPr="00ED2695">
              <w:rPr>
                <w:b/>
                <w:bCs/>
                <w:sz w:val="20"/>
                <w:lang w:val="en-US"/>
              </w:rPr>
              <w:t>BT</w:t>
            </w:r>
          </w:p>
        </w:tc>
        <w:tc>
          <w:tcPr>
            <w:tcW w:w="8220" w:type="dxa"/>
          </w:tcPr>
          <w:p w14:paraId="4A8FC033" w14:textId="77777777" w:rsidR="00A31928" w:rsidRPr="00ED2695" w:rsidRDefault="00A31928" w:rsidP="006B1D2B">
            <w:pPr>
              <w:pStyle w:val="Tablehead"/>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jc w:val="left"/>
              <w:rPr>
                <w:b w:val="0"/>
                <w:sz w:val="20"/>
                <w:lang w:val="en-US"/>
              </w:rPr>
            </w:pPr>
            <w:r w:rsidRPr="00ED2695">
              <w:rPr>
                <w:b w:val="0"/>
                <w:sz w:val="20"/>
                <w:lang w:val="en-US"/>
              </w:rPr>
              <w:t>Broadcasting service (television)</w:t>
            </w:r>
          </w:p>
        </w:tc>
      </w:tr>
      <w:tr w:rsidR="00A31928" w:rsidRPr="00036EE3" w14:paraId="561025E8" w14:textId="77777777" w:rsidTr="00AB54CA">
        <w:tc>
          <w:tcPr>
            <w:tcW w:w="1140" w:type="dxa"/>
          </w:tcPr>
          <w:p w14:paraId="69C717D5" w14:textId="77777777" w:rsidR="00A31928" w:rsidRPr="00036EE3" w:rsidRDefault="00A31928" w:rsidP="006B1D2B">
            <w:pPr>
              <w:spacing w:before="30" w:after="30"/>
              <w:ind w:left="57"/>
              <w:jc w:val="left"/>
              <w:rPr>
                <w:b/>
                <w:bCs/>
                <w:sz w:val="20"/>
                <w:lang w:val="fr-CH"/>
              </w:rPr>
            </w:pPr>
            <w:r w:rsidRPr="00036EE3">
              <w:rPr>
                <w:b/>
                <w:bCs/>
                <w:sz w:val="20"/>
                <w:lang w:val="fr-CH"/>
              </w:rPr>
              <w:t>F</w:t>
            </w:r>
          </w:p>
        </w:tc>
        <w:tc>
          <w:tcPr>
            <w:tcW w:w="8220" w:type="dxa"/>
          </w:tcPr>
          <w:p w14:paraId="15EA3C18" w14:textId="77777777" w:rsidR="00A31928" w:rsidRPr="00036EE3" w:rsidRDefault="00A31928" w:rsidP="006B1D2B">
            <w:pPr>
              <w:pStyle w:val="Tabletext"/>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rPr>
                <w:sz w:val="20"/>
                <w:lang w:val="fr-CH"/>
              </w:rPr>
            </w:pPr>
            <w:proofErr w:type="spellStart"/>
            <w:r w:rsidRPr="00036EE3">
              <w:rPr>
                <w:sz w:val="20"/>
                <w:lang w:val="fr-CH"/>
              </w:rPr>
              <w:t>Fixed</w:t>
            </w:r>
            <w:proofErr w:type="spellEnd"/>
            <w:r w:rsidRPr="00036EE3">
              <w:rPr>
                <w:sz w:val="20"/>
                <w:lang w:val="fr-CH"/>
              </w:rPr>
              <w:t xml:space="preserve"> service</w:t>
            </w:r>
          </w:p>
        </w:tc>
      </w:tr>
      <w:tr w:rsidR="00A31928" w:rsidRPr="00512A4E" w14:paraId="3C2819AF" w14:textId="77777777" w:rsidTr="00AB54CA">
        <w:tc>
          <w:tcPr>
            <w:tcW w:w="1140" w:type="dxa"/>
            <w:shd w:val="clear" w:color="auto" w:fill="FFFFFF" w:themeFill="background1"/>
          </w:tcPr>
          <w:p w14:paraId="448B102B" w14:textId="77777777" w:rsidR="00A31928" w:rsidRPr="00512A4E" w:rsidRDefault="00A31928" w:rsidP="00512A4E">
            <w:pPr>
              <w:spacing w:before="30" w:after="30"/>
              <w:ind w:left="57"/>
              <w:jc w:val="left"/>
              <w:rPr>
                <w:b/>
                <w:bCs/>
                <w:sz w:val="20"/>
                <w:lang w:val="en-US"/>
              </w:rPr>
            </w:pPr>
            <w:r w:rsidRPr="00512A4E">
              <w:rPr>
                <w:b/>
                <w:bCs/>
                <w:sz w:val="20"/>
                <w:lang w:val="en-US"/>
              </w:rPr>
              <w:t>M</w:t>
            </w:r>
          </w:p>
        </w:tc>
        <w:tc>
          <w:tcPr>
            <w:tcW w:w="8220" w:type="dxa"/>
            <w:shd w:val="clear" w:color="auto" w:fill="FFFFFF" w:themeFill="background1"/>
          </w:tcPr>
          <w:p w14:paraId="25F82820" w14:textId="77777777" w:rsidR="00A31928" w:rsidRPr="00512A4E" w:rsidRDefault="00A31928" w:rsidP="00A3435A">
            <w:pPr>
              <w:pStyle w:val="Tabletext"/>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rPr>
                <w:sz w:val="20"/>
                <w:lang w:val="en-US"/>
              </w:rPr>
            </w:pPr>
            <w:r w:rsidRPr="00512A4E">
              <w:rPr>
                <w:sz w:val="20"/>
                <w:lang w:val="en-US"/>
              </w:rPr>
              <w:t>Mobile, radiodetermination, amateur and related satellite services</w:t>
            </w:r>
          </w:p>
        </w:tc>
      </w:tr>
      <w:tr w:rsidR="00A31928" w:rsidRPr="00512A4E" w14:paraId="0CDD6166" w14:textId="77777777" w:rsidTr="00AB54CA">
        <w:tc>
          <w:tcPr>
            <w:tcW w:w="1140" w:type="dxa"/>
            <w:shd w:val="clear" w:color="auto" w:fill="F2F2F2" w:themeFill="background1" w:themeFillShade="F2"/>
          </w:tcPr>
          <w:p w14:paraId="696E220B" w14:textId="77777777" w:rsidR="00A31928" w:rsidRPr="00512A4E" w:rsidRDefault="00A31928" w:rsidP="00512A4E">
            <w:pPr>
              <w:spacing w:before="30" w:after="30"/>
              <w:ind w:left="57"/>
              <w:jc w:val="left"/>
              <w:rPr>
                <w:rFonts w:hAnsi="Times New Roman Bold"/>
                <w:color w:val="000080"/>
                <w:sz w:val="20"/>
                <w:lang w:val="en-US"/>
              </w:rPr>
            </w:pPr>
            <w:r w:rsidRPr="00512A4E">
              <w:rPr>
                <w:rFonts w:hAnsi="Times New Roman Bold"/>
                <w:b/>
                <w:color w:val="000080"/>
                <w:sz w:val="20"/>
                <w:lang w:val="en-US"/>
              </w:rPr>
              <w:t>P</w:t>
            </w:r>
          </w:p>
        </w:tc>
        <w:tc>
          <w:tcPr>
            <w:tcW w:w="8220" w:type="dxa"/>
            <w:shd w:val="clear" w:color="auto" w:fill="F2F2F2" w:themeFill="background1" w:themeFillShade="F2"/>
          </w:tcPr>
          <w:p w14:paraId="411CE72C" w14:textId="77777777" w:rsidR="00A31928" w:rsidRPr="00512A4E" w:rsidRDefault="00A31928" w:rsidP="00512A4E">
            <w:pPr>
              <w:pStyle w:val="Tablehead"/>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jc w:val="left"/>
              <w:rPr>
                <w:rFonts w:hAnsi="Times New Roman Bold"/>
                <w:color w:val="000080"/>
                <w:sz w:val="20"/>
                <w:lang w:val="en-US"/>
              </w:rPr>
            </w:pPr>
            <w:proofErr w:type="spellStart"/>
            <w:r w:rsidRPr="00512A4E">
              <w:rPr>
                <w:rFonts w:hAnsi="Times New Roman Bold"/>
                <w:color w:val="000080"/>
                <w:sz w:val="20"/>
                <w:lang w:val="en-US"/>
              </w:rPr>
              <w:t>Radiowave</w:t>
            </w:r>
            <w:proofErr w:type="spellEnd"/>
            <w:r w:rsidRPr="00512A4E">
              <w:rPr>
                <w:rFonts w:hAnsi="Times New Roman Bold"/>
                <w:color w:val="000080"/>
                <w:sz w:val="20"/>
                <w:lang w:val="en-US"/>
              </w:rPr>
              <w:t xml:space="preserve"> propagation</w:t>
            </w:r>
          </w:p>
        </w:tc>
      </w:tr>
      <w:tr w:rsidR="00A31928" w:rsidRPr="00036EE3" w14:paraId="361D0017" w14:textId="77777777" w:rsidTr="00AB54CA">
        <w:tc>
          <w:tcPr>
            <w:tcW w:w="1140" w:type="dxa"/>
          </w:tcPr>
          <w:p w14:paraId="23EE3470" w14:textId="77777777" w:rsidR="00A31928" w:rsidRPr="00036EE3" w:rsidRDefault="00A31928" w:rsidP="006B1D2B">
            <w:pPr>
              <w:spacing w:before="30" w:after="30"/>
              <w:ind w:left="57"/>
              <w:jc w:val="left"/>
              <w:rPr>
                <w:b/>
                <w:bCs/>
                <w:sz w:val="20"/>
                <w:lang w:val="en-US"/>
              </w:rPr>
            </w:pPr>
            <w:r w:rsidRPr="00036EE3">
              <w:rPr>
                <w:b/>
                <w:bCs/>
                <w:sz w:val="20"/>
                <w:lang w:val="en-US"/>
              </w:rPr>
              <w:t>RA</w:t>
            </w:r>
          </w:p>
        </w:tc>
        <w:tc>
          <w:tcPr>
            <w:tcW w:w="8220" w:type="dxa"/>
          </w:tcPr>
          <w:p w14:paraId="045E70E0" w14:textId="77777777" w:rsidR="00A31928" w:rsidRPr="00036EE3" w:rsidRDefault="00A31928" w:rsidP="006B1D2B">
            <w:pPr>
              <w:pStyle w:val="Tabletext"/>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rPr>
                <w:sz w:val="20"/>
                <w:lang w:val="en-US"/>
              </w:rPr>
            </w:pPr>
            <w:r w:rsidRPr="00036EE3">
              <w:rPr>
                <w:sz w:val="20"/>
                <w:lang w:val="en-US"/>
              </w:rPr>
              <w:t>Radio astronomy</w:t>
            </w:r>
          </w:p>
        </w:tc>
      </w:tr>
      <w:tr w:rsidR="00A31928" w:rsidRPr="00036EE3" w14:paraId="7A6D5245" w14:textId="77777777" w:rsidTr="00AB54CA">
        <w:tc>
          <w:tcPr>
            <w:tcW w:w="1140" w:type="dxa"/>
          </w:tcPr>
          <w:p w14:paraId="11994D79" w14:textId="77777777" w:rsidR="00A31928" w:rsidRPr="00036EE3" w:rsidRDefault="00A31928" w:rsidP="006B1D2B">
            <w:pPr>
              <w:spacing w:before="30" w:after="30"/>
              <w:ind w:left="57"/>
              <w:jc w:val="left"/>
              <w:rPr>
                <w:b/>
                <w:bCs/>
                <w:sz w:val="20"/>
                <w:lang w:val="en-US"/>
              </w:rPr>
            </w:pPr>
            <w:r w:rsidRPr="00036EE3">
              <w:rPr>
                <w:b/>
                <w:bCs/>
                <w:sz w:val="20"/>
                <w:lang w:val="en-US"/>
              </w:rPr>
              <w:t>RS</w:t>
            </w:r>
          </w:p>
        </w:tc>
        <w:tc>
          <w:tcPr>
            <w:tcW w:w="8220" w:type="dxa"/>
          </w:tcPr>
          <w:p w14:paraId="413DC9A3" w14:textId="77777777" w:rsidR="00A31928" w:rsidRPr="00036EE3" w:rsidRDefault="00A31928" w:rsidP="006B1D2B">
            <w:pPr>
              <w:pStyle w:val="Tabletext"/>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 w:val="left" w:pos="794"/>
                <w:tab w:val="left" w:pos="1191"/>
                <w:tab w:val="left" w:pos="1588"/>
              </w:tabs>
              <w:spacing w:before="30" w:after="30"/>
              <w:rPr>
                <w:sz w:val="20"/>
                <w:lang w:val="en-US"/>
              </w:rPr>
            </w:pPr>
            <w:r w:rsidRPr="00036EE3">
              <w:rPr>
                <w:sz w:val="20"/>
                <w:lang w:val="en-US"/>
              </w:rPr>
              <w:t>Remote sensing systems</w:t>
            </w:r>
          </w:p>
        </w:tc>
      </w:tr>
      <w:tr w:rsidR="00A31928" w:rsidRPr="00036EE3" w14:paraId="07058894" w14:textId="77777777" w:rsidTr="00AB54CA">
        <w:tc>
          <w:tcPr>
            <w:tcW w:w="1140" w:type="dxa"/>
          </w:tcPr>
          <w:p w14:paraId="4EFA1C06" w14:textId="77777777" w:rsidR="00A31928" w:rsidRPr="00036EE3" w:rsidRDefault="00A31928" w:rsidP="006B1D2B">
            <w:pPr>
              <w:spacing w:before="30" w:after="30"/>
              <w:ind w:left="57"/>
              <w:jc w:val="left"/>
              <w:rPr>
                <w:b/>
                <w:bCs/>
                <w:sz w:val="20"/>
                <w:lang w:val="en-US"/>
              </w:rPr>
            </w:pPr>
            <w:r w:rsidRPr="00036EE3">
              <w:rPr>
                <w:b/>
                <w:bCs/>
                <w:sz w:val="20"/>
                <w:lang w:val="en-US"/>
              </w:rPr>
              <w:t>S</w:t>
            </w:r>
          </w:p>
        </w:tc>
        <w:tc>
          <w:tcPr>
            <w:tcW w:w="8220" w:type="dxa"/>
          </w:tcPr>
          <w:p w14:paraId="6C11EEDD" w14:textId="77777777" w:rsidR="00A31928" w:rsidRPr="00036EE3" w:rsidRDefault="00A31928" w:rsidP="006B1D2B">
            <w:pPr>
              <w:spacing w:before="30" w:after="30"/>
              <w:jc w:val="left"/>
              <w:rPr>
                <w:sz w:val="20"/>
                <w:lang w:val="en-US"/>
              </w:rPr>
            </w:pPr>
            <w:r w:rsidRPr="00036EE3">
              <w:rPr>
                <w:sz w:val="20"/>
                <w:lang w:val="en-US"/>
              </w:rPr>
              <w:t>Fixed-satellite service</w:t>
            </w:r>
          </w:p>
        </w:tc>
      </w:tr>
      <w:tr w:rsidR="00A31928" w:rsidRPr="00036EE3" w14:paraId="07EBF9F5" w14:textId="77777777" w:rsidTr="00AB54CA">
        <w:tc>
          <w:tcPr>
            <w:tcW w:w="1140" w:type="dxa"/>
          </w:tcPr>
          <w:p w14:paraId="7A5545A4" w14:textId="77777777" w:rsidR="00A31928" w:rsidRPr="00036EE3" w:rsidRDefault="00A31928" w:rsidP="006B1D2B">
            <w:pPr>
              <w:spacing w:before="30" w:after="30"/>
              <w:ind w:left="57"/>
              <w:jc w:val="left"/>
              <w:rPr>
                <w:b/>
                <w:bCs/>
                <w:sz w:val="20"/>
                <w:lang w:val="en-US"/>
              </w:rPr>
            </w:pPr>
            <w:r w:rsidRPr="00036EE3">
              <w:rPr>
                <w:b/>
                <w:bCs/>
                <w:sz w:val="20"/>
                <w:lang w:val="en-US"/>
              </w:rPr>
              <w:t>SA</w:t>
            </w:r>
          </w:p>
        </w:tc>
        <w:tc>
          <w:tcPr>
            <w:tcW w:w="8220" w:type="dxa"/>
          </w:tcPr>
          <w:p w14:paraId="345DA767" w14:textId="77777777" w:rsidR="00A31928" w:rsidRPr="00036EE3" w:rsidRDefault="00A31928" w:rsidP="006B1D2B">
            <w:pPr>
              <w:spacing w:before="30" w:after="30"/>
              <w:jc w:val="left"/>
              <w:rPr>
                <w:sz w:val="20"/>
                <w:lang w:val="en-US"/>
              </w:rPr>
            </w:pPr>
            <w:r w:rsidRPr="00036EE3">
              <w:rPr>
                <w:sz w:val="20"/>
                <w:lang w:val="en-US"/>
              </w:rPr>
              <w:t>Space applications and meteorology</w:t>
            </w:r>
          </w:p>
        </w:tc>
      </w:tr>
      <w:tr w:rsidR="00A31928" w:rsidRPr="00576D47" w14:paraId="39AA604D" w14:textId="77777777" w:rsidTr="00AB54CA">
        <w:tc>
          <w:tcPr>
            <w:tcW w:w="1140" w:type="dxa"/>
            <w:tcBorders>
              <w:bottom w:val="nil"/>
            </w:tcBorders>
          </w:tcPr>
          <w:p w14:paraId="02E0CFD3" w14:textId="77777777" w:rsidR="00A31928" w:rsidRPr="00036EE3" w:rsidRDefault="00A31928" w:rsidP="006B1D2B">
            <w:pPr>
              <w:spacing w:before="30" w:after="30"/>
              <w:ind w:left="57"/>
              <w:jc w:val="left"/>
              <w:rPr>
                <w:b/>
                <w:bCs/>
                <w:sz w:val="20"/>
                <w:lang w:val="en-US"/>
              </w:rPr>
            </w:pPr>
            <w:r w:rsidRPr="00036EE3">
              <w:rPr>
                <w:b/>
                <w:bCs/>
                <w:sz w:val="20"/>
                <w:lang w:val="en-US"/>
              </w:rPr>
              <w:t>SF</w:t>
            </w:r>
          </w:p>
        </w:tc>
        <w:tc>
          <w:tcPr>
            <w:tcW w:w="8220" w:type="dxa"/>
            <w:tcBorders>
              <w:bottom w:val="nil"/>
            </w:tcBorders>
          </w:tcPr>
          <w:p w14:paraId="05917E63" w14:textId="77777777" w:rsidR="00A31928" w:rsidRPr="00036EE3" w:rsidRDefault="00A31928" w:rsidP="006B1D2B">
            <w:pPr>
              <w:spacing w:before="30" w:after="30"/>
              <w:jc w:val="left"/>
              <w:rPr>
                <w:sz w:val="20"/>
                <w:lang w:val="en-US"/>
              </w:rPr>
            </w:pPr>
            <w:r w:rsidRPr="00036EE3">
              <w:rPr>
                <w:sz w:val="20"/>
                <w:lang w:val="en-US"/>
              </w:rPr>
              <w:t>Frequency sharing and coordination between fixed-satellite and fixed service systems</w:t>
            </w:r>
          </w:p>
        </w:tc>
      </w:tr>
      <w:tr w:rsidR="00A31928" w:rsidRPr="00036EE3" w14:paraId="616DA9AC" w14:textId="77777777" w:rsidTr="00AB54CA">
        <w:tc>
          <w:tcPr>
            <w:tcW w:w="1140" w:type="dxa"/>
            <w:tcBorders>
              <w:top w:val="nil"/>
              <w:bottom w:val="nil"/>
            </w:tcBorders>
          </w:tcPr>
          <w:p w14:paraId="583D4D9E" w14:textId="77777777" w:rsidR="00A31928" w:rsidRPr="001B164E" w:rsidRDefault="00A31928" w:rsidP="006B1D2B">
            <w:pPr>
              <w:spacing w:before="30" w:after="30"/>
              <w:ind w:left="57"/>
              <w:jc w:val="left"/>
              <w:rPr>
                <w:rFonts w:ascii="Times New Roman Bold" w:hAnsi="Times New Roman Bold" w:cs="Times New Roman Bold"/>
                <w:b/>
                <w:bCs/>
                <w:sz w:val="20"/>
                <w:lang w:val="en-US"/>
              </w:rPr>
            </w:pPr>
            <w:r w:rsidRPr="001B164E">
              <w:rPr>
                <w:rFonts w:ascii="Times New Roman Bold" w:hAnsi="Times New Roman Bold" w:cs="Times New Roman Bold"/>
                <w:b/>
                <w:bCs/>
                <w:sz w:val="20"/>
                <w:lang w:val="en-US"/>
              </w:rPr>
              <w:t>SM</w:t>
            </w:r>
          </w:p>
        </w:tc>
        <w:tc>
          <w:tcPr>
            <w:tcW w:w="8220" w:type="dxa"/>
            <w:tcBorders>
              <w:top w:val="nil"/>
              <w:bottom w:val="nil"/>
            </w:tcBorders>
          </w:tcPr>
          <w:p w14:paraId="42D78748" w14:textId="77777777" w:rsidR="00A31928" w:rsidRPr="001B164E" w:rsidRDefault="00A31928" w:rsidP="006B1D2B">
            <w:pPr>
              <w:spacing w:before="30" w:after="30"/>
              <w:jc w:val="left"/>
              <w:rPr>
                <w:rFonts w:hAnsi="Times New Roman Bold"/>
                <w:sz w:val="20"/>
                <w:lang w:val="en-US"/>
              </w:rPr>
            </w:pPr>
            <w:r w:rsidRPr="001B164E">
              <w:rPr>
                <w:rFonts w:hAnsi="Times New Roman Bold"/>
                <w:sz w:val="20"/>
                <w:lang w:val="en-US"/>
              </w:rPr>
              <w:t>Spectrum management</w:t>
            </w:r>
          </w:p>
        </w:tc>
      </w:tr>
      <w:tr w:rsidR="00A31928" w:rsidRPr="00036EE3" w14:paraId="340BA02F" w14:textId="77777777" w:rsidTr="00AB54CA">
        <w:tc>
          <w:tcPr>
            <w:tcW w:w="1140" w:type="dxa"/>
            <w:tcBorders>
              <w:top w:val="nil"/>
            </w:tcBorders>
          </w:tcPr>
          <w:p w14:paraId="4713277E" w14:textId="77777777" w:rsidR="00A31928" w:rsidRPr="00036EE3" w:rsidRDefault="00A31928" w:rsidP="006B1D2B">
            <w:pPr>
              <w:spacing w:before="30" w:after="30"/>
              <w:ind w:left="57"/>
              <w:jc w:val="left"/>
              <w:rPr>
                <w:b/>
                <w:bCs/>
                <w:sz w:val="20"/>
                <w:lang w:val="en-US"/>
              </w:rPr>
            </w:pPr>
            <w:r w:rsidRPr="00036EE3">
              <w:rPr>
                <w:b/>
                <w:bCs/>
                <w:sz w:val="20"/>
                <w:lang w:val="en-US"/>
              </w:rPr>
              <w:t>SNG</w:t>
            </w:r>
          </w:p>
        </w:tc>
        <w:tc>
          <w:tcPr>
            <w:tcW w:w="8220" w:type="dxa"/>
            <w:tcBorders>
              <w:top w:val="nil"/>
            </w:tcBorders>
          </w:tcPr>
          <w:p w14:paraId="44DED7DA" w14:textId="77777777" w:rsidR="00A31928" w:rsidRPr="00036EE3" w:rsidRDefault="00A31928" w:rsidP="006B1D2B">
            <w:pPr>
              <w:spacing w:before="30" w:after="30"/>
              <w:jc w:val="left"/>
              <w:rPr>
                <w:sz w:val="20"/>
                <w:lang w:val="en-US"/>
              </w:rPr>
            </w:pPr>
            <w:r w:rsidRPr="00036EE3">
              <w:rPr>
                <w:sz w:val="20"/>
                <w:lang w:val="en-US"/>
              </w:rPr>
              <w:t>Satellite news gathering</w:t>
            </w:r>
          </w:p>
        </w:tc>
      </w:tr>
      <w:tr w:rsidR="00A31928" w:rsidRPr="00576D47" w14:paraId="4972042E" w14:textId="77777777" w:rsidTr="00AB54CA">
        <w:tc>
          <w:tcPr>
            <w:tcW w:w="1140" w:type="dxa"/>
          </w:tcPr>
          <w:p w14:paraId="3D0D0AAF" w14:textId="77777777" w:rsidR="00A31928" w:rsidRPr="00036EE3" w:rsidRDefault="00A31928" w:rsidP="006B1D2B">
            <w:pPr>
              <w:spacing w:before="30" w:after="30"/>
              <w:ind w:left="57"/>
              <w:jc w:val="left"/>
              <w:rPr>
                <w:b/>
                <w:bCs/>
                <w:sz w:val="20"/>
                <w:lang w:val="en-US"/>
              </w:rPr>
            </w:pPr>
            <w:r w:rsidRPr="00036EE3">
              <w:rPr>
                <w:b/>
                <w:bCs/>
                <w:sz w:val="20"/>
                <w:lang w:val="en-US"/>
              </w:rPr>
              <w:t>TF</w:t>
            </w:r>
          </w:p>
        </w:tc>
        <w:tc>
          <w:tcPr>
            <w:tcW w:w="8220" w:type="dxa"/>
          </w:tcPr>
          <w:p w14:paraId="385FACB9" w14:textId="77777777" w:rsidR="00A31928" w:rsidRPr="00036EE3" w:rsidRDefault="00A31928" w:rsidP="006B1D2B">
            <w:pPr>
              <w:spacing w:before="30" w:after="30"/>
              <w:jc w:val="left"/>
              <w:rPr>
                <w:sz w:val="20"/>
                <w:lang w:val="en-US"/>
              </w:rPr>
            </w:pPr>
            <w:r w:rsidRPr="00036EE3">
              <w:rPr>
                <w:sz w:val="20"/>
                <w:lang w:val="en-US"/>
              </w:rPr>
              <w:t>Time signals and frequency standards emissions</w:t>
            </w:r>
          </w:p>
        </w:tc>
      </w:tr>
      <w:tr w:rsidR="00A31928" w:rsidRPr="00036EE3" w14:paraId="79D3796E" w14:textId="77777777" w:rsidTr="00AB54CA">
        <w:tc>
          <w:tcPr>
            <w:tcW w:w="1140" w:type="dxa"/>
          </w:tcPr>
          <w:p w14:paraId="361743C9" w14:textId="77777777" w:rsidR="00A31928" w:rsidRPr="00036EE3" w:rsidRDefault="00A31928" w:rsidP="006B1D2B">
            <w:pPr>
              <w:spacing w:before="30" w:after="30"/>
              <w:ind w:left="57"/>
              <w:jc w:val="left"/>
              <w:rPr>
                <w:b/>
                <w:bCs/>
                <w:sz w:val="20"/>
                <w:lang w:val="en-US"/>
              </w:rPr>
            </w:pPr>
            <w:r w:rsidRPr="00036EE3">
              <w:rPr>
                <w:b/>
                <w:bCs/>
                <w:sz w:val="20"/>
                <w:lang w:val="en-US"/>
              </w:rPr>
              <w:t>V</w:t>
            </w:r>
          </w:p>
        </w:tc>
        <w:tc>
          <w:tcPr>
            <w:tcW w:w="8220" w:type="dxa"/>
          </w:tcPr>
          <w:p w14:paraId="35903F27" w14:textId="77777777" w:rsidR="00A31928" w:rsidRPr="00036EE3" w:rsidRDefault="00A31928" w:rsidP="00906589">
            <w:pPr>
              <w:spacing w:before="30" w:after="180"/>
              <w:jc w:val="left"/>
              <w:rPr>
                <w:sz w:val="20"/>
                <w:lang w:val="en-US"/>
              </w:rPr>
            </w:pPr>
            <w:r w:rsidRPr="00036EE3">
              <w:rPr>
                <w:sz w:val="20"/>
                <w:lang w:val="en-US"/>
              </w:rPr>
              <w:t>Vocabulary and related subjects</w:t>
            </w:r>
          </w:p>
        </w:tc>
      </w:tr>
    </w:tbl>
    <w:p w14:paraId="40E66EFE" w14:textId="77777777" w:rsidR="00036EE3" w:rsidRPr="00036EE3" w:rsidRDefault="00036EE3" w:rsidP="007B1357">
      <w:pPr>
        <w:spacing w:before="30" w:after="30"/>
        <w:jc w:val="center"/>
        <w:rPr>
          <w:sz w:val="20"/>
          <w:lang w:val="en-US"/>
        </w:rPr>
      </w:pPr>
    </w:p>
    <w:p w14:paraId="5D9BFF52" w14:textId="77777777" w:rsidR="00036EE3" w:rsidRPr="00036EE3" w:rsidRDefault="00036EE3" w:rsidP="007B1357">
      <w:pPr>
        <w:spacing w:before="0"/>
        <w:jc w:val="center"/>
        <w:rPr>
          <w:sz w:val="22"/>
          <w:lang w:val="en-US"/>
        </w:rPr>
      </w:pPr>
    </w:p>
    <w:tbl>
      <w:tblPr>
        <w:tblW w:w="5000" w:type="pct"/>
        <w:tblBorders>
          <w:top w:val="single" w:sz="12" w:space="0" w:color="000080"/>
          <w:left w:val="single" w:sz="12" w:space="0" w:color="000080"/>
          <w:bottom w:val="single" w:sz="12" w:space="0" w:color="000080"/>
          <w:right w:val="single" w:sz="12" w:space="0" w:color="000080"/>
        </w:tblBorders>
        <w:tblLook w:val="01E0" w:firstRow="1" w:lastRow="1" w:firstColumn="1" w:lastColumn="1" w:noHBand="0" w:noVBand="0"/>
      </w:tblPr>
      <w:tblGrid>
        <w:gridCol w:w="9609"/>
      </w:tblGrid>
      <w:tr w:rsidR="00036EE3" w:rsidRPr="00576D47" w14:paraId="1C05AB57" w14:textId="77777777" w:rsidTr="00AA0D99">
        <w:tc>
          <w:tcPr>
            <w:tcW w:w="9360" w:type="dxa"/>
          </w:tcPr>
          <w:p w14:paraId="449ED2B1" w14:textId="77777777" w:rsidR="00036EE3" w:rsidRPr="002F5199" w:rsidRDefault="00036EE3" w:rsidP="00B51DD9">
            <w:pPr>
              <w:spacing w:after="120"/>
              <w:jc w:val="left"/>
              <w:rPr>
                <w:sz w:val="20"/>
                <w:lang w:val="en-US"/>
              </w:rPr>
            </w:pPr>
            <w:r w:rsidRPr="002F5199">
              <w:rPr>
                <w:b/>
                <w:bCs/>
                <w:i/>
                <w:iCs/>
                <w:sz w:val="20"/>
                <w:lang w:val="en-US"/>
              </w:rPr>
              <w:t>Note</w:t>
            </w:r>
            <w:r w:rsidRPr="002F5199">
              <w:rPr>
                <w:sz w:val="20"/>
                <w:lang w:val="en-US"/>
              </w:rPr>
              <w:t xml:space="preserve">: </w:t>
            </w:r>
            <w:r w:rsidRPr="002F5199">
              <w:rPr>
                <w:i/>
                <w:iCs/>
                <w:sz w:val="20"/>
                <w:lang w:val="en-US"/>
              </w:rPr>
              <w:t>This ITU-R Recommendation was approved in English under the procedure detailed in Resolution ITU-R 1.</w:t>
            </w:r>
          </w:p>
        </w:tc>
      </w:tr>
    </w:tbl>
    <w:p w14:paraId="208AF6AF" w14:textId="77777777" w:rsidR="00B714F3" w:rsidRDefault="00B714F3" w:rsidP="002F5199">
      <w:pPr>
        <w:spacing w:before="0"/>
        <w:jc w:val="center"/>
        <w:rPr>
          <w:sz w:val="22"/>
          <w:lang w:val="en-US"/>
        </w:rPr>
      </w:pPr>
    </w:p>
    <w:p w14:paraId="0E265565" w14:textId="77777777" w:rsidR="00B714F3" w:rsidRDefault="00B714F3" w:rsidP="002F5199">
      <w:pPr>
        <w:spacing w:before="0"/>
        <w:jc w:val="center"/>
        <w:rPr>
          <w:sz w:val="22"/>
          <w:lang w:val="en-US"/>
        </w:rPr>
      </w:pPr>
    </w:p>
    <w:p w14:paraId="6FA6B18C" w14:textId="77777777" w:rsidR="00470E28" w:rsidRPr="002F5199" w:rsidRDefault="002F5199" w:rsidP="007B1357">
      <w:pPr>
        <w:spacing w:before="0"/>
        <w:jc w:val="right"/>
        <w:rPr>
          <w:i/>
          <w:iCs/>
          <w:sz w:val="20"/>
          <w:lang w:val="en-US"/>
        </w:rPr>
      </w:pPr>
      <w:r w:rsidRPr="002F5199">
        <w:rPr>
          <w:i/>
          <w:iCs/>
          <w:sz w:val="20"/>
          <w:lang w:val="en-US"/>
        </w:rPr>
        <w:t>Electronic Publication</w:t>
      </w:r>
    </w:p>
    <w:p w14:paraId="68F627FD" w14:textId="712A5634" w:rsidR="002F5199" w:rsidRPr="002F5199" w:rsidRDefault="002F5199" w:rsidP="000B1B2B">
      <w:pPr>
        <w:spacing w:before="0"/>
        <w:jc w:val="right"/>
        <w:rPr>
          <w:sz w:val="20"/>
          <w:lang w:val="en-US"/>
        </w:rPr>
      </w:pPr>
      <w:smartTag w:uri="urn:schemas-microsoft-com:office:smarttags" w:element="place">
        <w:smartTag w:uri="urn:schemas-microsoft-com:office:smarttags" w:element="City">
          <w:r w:rsidRPr="002F5199">
            <w:rPr>
              <w:sz w:val="20"/>
              <w:lang w:val="en-US"/>
            </w:rPr>
            <w:t>Geneva</w:t>
          </w:r>
        </w:smartTag>
      </w:smartTag>
      <w:r w:rsidRPr="002F5199">
        <w:rPr>
          <w:sz w:val="20"/>
          <w:lang w:val="en-US"/>
        </w:rPr>
        <w:t>, 20</w:t>
      </w:r>
      <w:r w:rsidR="005E69F0">
        <w:rPr>
          <w:sz w:val="20"/>
          <w:lang w:val="en-US"/>
        </w:rPr>
        <w:t>2</w:t>
      </w:r>
      <w:r w:rsidR="00AB54CA">
        <w:rPr>
          <w:sz w:val="20"/>
          <w:lang w:val="en-US"/>
        </w:rPr>
        <w:t>5</w:t>
      </w:r>
    </w:p>
    <w:p w14:paraId="466916E9" w14:textId="77777777" w:rsidR="00470E28" w:rsidRDefault="00470E28" w:rsidP="00906589">
      <w:pPr>
        <w:jc w:val="center"/>
        <w:rPr>
          <w:sz w:val="22"/>
          <w:lang w:val="en-US"/>
        </w:rPr>
      </w:pPr>
    </w:p>
    <w:p w14:paraId="48A0C81A" w14:textId="7611AECE" w:rsidR="00586EF8" w:rsidRPr="00470E28" w:rsidRDefault="00586EF8" w:rsidP="00877E6E">
      <w:pPr>
        <w:jc w:val="center"/>
        <w:rPr>
          <w:sz w:val="20"/>
          <w:lang w:val="en-US"/>
        </w:rPr>
      </w:pPr>
      <w:r w:rsidRPr="00470E28">
        <w:rPr>
          <w:sz w:val="20"/>
          <w:lang w:val="en-US"/>
        </w:rPr>
        <w:sym w:font="Symbol" w:char="F0E3"/>
      </w:r>
      <w:r w:rsidRPr="00470E28">
        <w:rPr>
          <w:sz w:val="20"/>
          <w:lang w:val="en-US"/>
        </w:rPr>
        <w:t xml:space="preserve"> ITU </w:t>
      </w:r>
      <w:bookmarkStart w:id="1" w:name="iiannee"/>
      <w:bookmarkEnd w:id="1"/>
      <w:r w:rsidRPr="00470E28">
        <w:rPr>
          <w:sz w:val="20"/>
          <w:lang w:val="en-US"/>
        </w:rPr>
        <w:t>20</w:t>
      </w:r>
      <w:r w:rsidR="0074147D">
        <w:rPr>
          <w:sz w:val="20"/>
          <w:lang w:val="en-US"/>
        </w:rPr>
        <w:t>2</w:t>
      </w:r>
      <w:r w:rsidR="00AB54CA">
        <w:rPr>
          <w:sz w:val="20"/>
          <w:lang w:val="en-US"/>
        </w:rPr>
        <w:t>5</w:t>
      </w:r>
    </w:p>
    <w:p w14:paraId="5B297705" w14:textId="77777777" w:rsidR="00586EF8" w:rsidRPr="00470E28" w:rsidRDefault="00586EF8" w:rsidP="00470E28">
      <w:pPr>
        <w:rPr>
          <w:sz w:val="18"/>
          <w:szCs w:val="18"/>
          <w:lang w:val="en-US"/>
        </w:rPr>
      </w:pPr>
      <w:r w:rsidRPr="00470E28">
        <w:rPr>
          <w:sz w:val="18"/>
          <w:szCs w:val="18"/>
          <w:lang w:val="en-US"/>
        </w:rPr>
        <w:t>All rights reserved. No part of thi</w:t>
      </w:r>
      <w:r w:rsidR="00470E28">
        <w:rPr>
          <w:sz w:val="18"/>
          <w:szCs w:val="18"/>
          <w:lang w:val="en-US"/>
        </w:rPr>
        <w:t xml:space="preserve">s publication may be reproduced, </w:t>
      </w:r>
      <w:r w:rsidRPr="00470E28">
        <w:rPr>
          <w:sz w:val="18"/>
          <w:szCs w:val="18"/>
          <w:lang w:val="en-US"/>
        </w:rPr>
        <w:t xml:space="preserve">by any means </w:t>
      </w:r>
      <w:r w:rsidR="00470E28">
        <w:rPr>
          <w:sz w:val="18"/>
          <w:szCs w:val="18"/>
          <w:lang w:val="en-US"/>
        </w:rPr>
        <w:t xml:space="preserve">whatsoever, </w:t>
      </w:r>
      <w:r w:rsidRPr="00470E28">
        <w:rPr>
          <w:sz w:val="18"/>
          <w:szCs w:val="18"/>
          <w:lang w:val="en-US"/>
        </w:rPr>
        <w:t xml:space="preserve">without written permission </w:t>
      </w:r>
      <w:r w:rsidR="00470E28">
        <w:rPr>
          <w:sz w:val="18"/>
          <w:szCs w:val="18"/>
          <w:lang w:val="en-US"/>
        </w:rPr>
        <w:t>of</w:t>
      </w:r>
      <w:r w:rsidRPr="00470E28">
        <w:rPr>
          <w:sz w:val="18"/>
          <w:szCs w:val="18"/>
          <w:lang w:val="en-US"/>
        </w:rPr>
        <w:t xml:space="preserve"> ITU.</w:t>
      </w:r>
    </w:p>
    <w:p w14:paraId="60C7D208" w14:textId="77777777" w:rsidR="007565CC" w:rsidRDefault="007565CC" w:rsidP="00A971A1">
      <w:pPr>
        <w:spacing w:before="160"/>
        <w:rPr>
          <w:i/>
          <w:sz w:val="20"/>
          <w:lang w:val="en-US"/>
        </w:rPr>
        <w:sectPr w:rsidR="007565CC" w:rsidSect="002058CE">
          <w:headerReference w:type="even" r:id="rId12"/>
          <w:headerReference w:type="default" r:id="rId13"/>
          <w:pgSz w:w="11907" w:h="16834" w:code="9"/>
          <w:pgMar w:top="1418" w:right="1134" w:bottom="1134" w:left="1134" w:header="720" w:footer="482" w:gutter="0"/>
          <w:paperSrc w:first="15" w:other="15"/>
          <w:pgNumType w:fmt="lowerRoman" w:start="2"/>
          <w:cols w:space="720"/>
        </w:sectPr>
      </w:pPr>
    </w:p>
    <w:p w14:paraId="6CD1673A" w14:textId="3C6CAA62" w:rsidR="00B874C6" w:rsidRPr="00B874C6" w:rsidRDefault="00B874C6" w:rsidP="00A936CB">
      <w:pPr>
        <w:pStyle w:val="RecNo"/>
        <w:spacing w:before="0"/>
        <w:rPr>
          <w:lang w:val="en-US"/>
        </w:rPr>
      </w:pPr>
      <w:bookmarkStart w:id="2" w:name="irecnoe"/>
      <w:bookmarkEnd w:id="2"/>
      <w:proofErr w:type="gramStart"/>
      <w:r w:rsidRPr="00BF487A">
        <w:lastRenderedPageBreak/>
        <w:t xml:space="preserve">RECOMMENDATION  </w:t>
      </w:r>
      <w:r w:rsidRPr="00BF487A">
        <w:rPr>
          <w:rStyle w:val="href"/>
          <w:lang w:val="en-US"/>
        </w:rPr>
        <w:t>ITU</w:t>
      </w:r>
      <w:proofErr w:type="gramEnd"/>
      <w:r w:rsidRPr="00BF487A">
        <w:rPr>
          <w:rStyle w:val="href"/>
          <w:lang w:val="en-US"/>
        </w:rPr>
        <w:t>-</w:t>
      </w:r>
      <w:proofErr w:type="gramStart"/>
      <w:r w:rsidRPr="00BF487A">
        <w:rPr>
          <w:rStyle w:val="href"/>
          <w:lang w:val="en-US"/>
        </w:rPr>
        <w:t xml:space="preserve">R  </w:t>
      </w:r>
      <w:r w:rsidR="00512A4E">
        <w:rPr>
          <w:rStyle w:val="href"/>
          <w:lang w:val="en-US"/>
        </w:rPr>
        <w:t>P</w:t>
      </w:r>
      <w:r w:rsidRPr="00BF487A">
        <w:rPr>
          <w:rStyle w:val="href"/>
          <w:lang w:val="en-US"/>
        </w:rPr>
        <w:t>.</w:t>
      </w:r>
      <w:r w:rsidR="003B5A2A">
        <w:rPr>
          <w:rStyle w:val="href"/>
          <w:lang w:val="en-US"/>
        </w:rPr>
        <w:t>1411</w:t>
      </w:r>
      <w:proofErr w:type="gramEnd"/>
      <w:r w:rsidR="003B5A2A">
        <w:rPr>
          <w:rStyle w:val="href"/>
          <w:lang w:val="en-US"/>
        </w:rPr>
        <w:t>-13</w:t>
      </w:r>
    </w:p>
    <w:p w14:paraId="27919A56" w14:textId="77777777" w:rsidR="003B5A2A" w:rsidRPr="00B54DDD" w:rsidRDefault="003B5A2A" w:rsidP="003B5A2A">
      <w:pPr>
        <w:pStyle w:val="Rectitle"/>
      </w:pPr>
      <w:bookmarkStart w:id="3" w:name="_Hlk137628334"/>
      <w:r w:rsidRPr="00B54DDD">
        <w:t>Propagation data and prediction methods for the planning of short-range</w:t>
      </w:r>
      <w:r w:rsidRPr="00B54DDD">
        <w:br/>
        <w:t>outdoor radiocommunication systems and radio local area networks</w:t>
      </w:r>
      <w:r w:rsidRPr="00B54DDD">
        <w:br/>
        <w:t xml:space="preserve">in the frequency range 300 MHz to </w:t>
      </w:r>
      <w:r>
        <w:t>3</w:t>
      </w:r>
      <w:r w:rsidRPr="00B54DDD">
        <w:t>00 GHz</w:t>
      </w:r>
    </w:p>
    <w:p w14:paraId="17DA929C" w14:textId="77777777" w:rsidR="003B5A2A" w:rsidRPr="002462E6" w:rsidRDefault="003B5A2A" w:rsidP="003B5A2A">
      <w:pPr>
        <w:pStyle w:val="Recref"/>
      </w:pPr>
      <w:bookmarkStart w:id="4" w:name="Related_Questions"/>
      <w:bookmarkEnd w:id="3"/>
      <w:r w:rsidRPr="002462E6">
        <w:t xml:space="preserve">(Question </w:t>
      </w:r>
      <w:hyperlink r:id="rId14" w:history="1">
        <w:r w:rsidRPr="002462E6">
          <w:rPr>
            <w:rStyle w:val="Hyperlink"/>
            <w:color w:val="auto"/>
            <w:u w:val="none"/>
          </w:rPr>
          <w:t>ITU-R 211/3</w:t>
        </w:r>
      </w:hyperlink>
      <w:r w:rsidRPr="002462E6">
        <w:t>)</w:t>
      </w:r>
      <w:bookmarkEnd w:id="4"/>
    </w:p>
    <w:p w14:paraId="37373B72" w14:textId="77777777" w:rsidR="003B5A2A" w:rsidRPr="00B54DDD" w:rsidRDefault="003B5A2A" w:rsidP="003B5A2A">
      <w:pPr>
        <w:pStyle w:val="Recdate"/>
      </w:pPr>
      <w:bookmarkStart w:id="5" w:name="Revision_history"/>
      <w:r w:rsidRPr="00B54DDD">
        <w:t>(1999-2001-2003-2005-2007-2009-2012-2013-2015-2017-2019-2021-2023</w:t>
      </w:r>
      <w:r>
        <w:t>-2025</w:t>
      </w:r>
      <w:r w:rsidRPr="00B54DDD">
        <w:t>)</w:t>
      </w:r>
      <w:bookmarkEnd w:id="5"/>
    </w:p>
    <w:p w14:paraId="5CF056E9" w14:textId="77777777" w:rsidR="003B5A2A" w:rsidRPr="00B54DDD" w:rsidRDefault="003B5A2A" w:rsidP="003B5A2A">
      <w:pPr>
        <w:pStyle w:val="HeadingSum"/>
        <w:rPr>
          <w:lang w:val="en-GB"/>
        </w:rPr>
      </w:pPr>
      <w:r w:rsidRPr="00B54DDD">
        <w:rPr>
          <w:lang w:val="en-GB"/>
        </w:rPr>
        <w:t>Scope</w:t>
      </w:r>
    </w:p>
    <w:p w14:paraId="0B4301F6" w14:textId="3632E5A2" w:rsidR="003B5A2A" w:rsidRPr="00B54DDD" w:rsidRDefault="003B5A2A" w:rsidP="003B5A2A">
      <w:pPr>
        <w:pStyle w:val="Summary"/>
        <w:rPr>
          <w:lang w:val="en-GB"/>
        </w:rPr>
      </w:pPr>
      <w:r w:rsidRPr="00B54DDD">
        <w:rPr>
          <w:lang w:val="en-GB"/>
        </w:rPr>
        <w:t xml:space="preserve">This Recommendation provides guidance on outdoor short-range propagation over the frequency range 300 MHz to </w:t>
      </w:r>
      <w:r w:rsidR="007D3D71">
        <w:rPr>
          <w:lang w:val="en-GB"/>
        </w:rPr>
        <w:t>3</w:t>
      </w:r>
      <w:r w:rsidR="007D3D71" w:rsidRPr="00B54DDD">
        <w:rPr>
          <w:lang w:val="en-GB"/>
        </w:rPr>
        <w:t>00 </w:t>
      </w:r>
      <w:r w:rsidRPr="00B54DDD">
        <w:rPr>
          <w:lang w:val="en-GB"/>
        </w:rPr>
        <w:t>GHz. Information is given on basic transmission loss models for line-of-sight (</w:t>
      </w:r>
      <w:proofErr w:type="spellStart"/>
      <w:r w:rsidRPr="00B54DDD">
        <w:rPr>
          <w:lang w:val="en-GB"/>
        </w:rPr>
        <w:t>LoS</w:t>
      </w:r>
      <w:proofErr w:type="spellEnd"/>
      <w:r w:rsidRPr="00B54DDD">
        <w:rPr>
          <w:lang w:val="en-GB"/>
        </w:rPr>
        <w:t>) and non-line-of-sight (</w:t>
      </w:r>
      <w:proofErr w:type="spellStart"/>
      <w:r w:rsidRPr="00B54DDD">
        <w:rPr>
          <w:lang w:val="en-GB"/>
        </w:rPr>
        <w:t>NLoS</w:t>
      </w:r>
      <w:proofErr w:type="spellEnd"/>
      <w:r w:rsidRPr="00B54DDD">
        <w:rPr>
          <w:lang w:val="en-GB"/>
        </w:rPr>
        <w:t>) environments, building entry loss, multipath models for both environments of street canyon and over roof-tops, number of signal components, polarization characteristics and fading characteristics. This Recommendation can also be used in compatibility studies.</w:t>
      </w:r>
    </w:p>
    <w:p w14:paraId="24AF01A0" w14:textId="77777777" w:rsidR="003B5A2A" w:rsidRPr="00B54DDD" w:rsidRDefault="003B5A2A" w:rsidP="003B5A2A">
      <w:pPr>
        <w:pStyle w:val="Headingb"/>
        <w:rPr>
          <w:lang w:eastAsia="ja-JP"/>
        </w:rPr>
      </w:pPr>
      <w:r w:rsidRPr="00B54DDD">
        <w:rPr>
          <w:lang w:eastAsia="ja-JP"/>
        </w:rPr>
        <w:t>Keywords</w:t>
      </w:r>
    </w:p>
    <w:p w14:paraId="68DE26FF" w14:textId="77777777" w:rsidR="003B5A2A" w:rsidRPr="00B54DDD" w:rsidRDefault="003B5A2A" w:rsidP="003B5A2A">
      <w:r w:rsidRPr="00B54DDD">
        <w:t>Basic transmission loss, delay spread, short range outdoor propagation in cluttered environments</w:t>
      </w:r>
    </w:p>
    <w:p w14:paraId="2D8AF69B" w14:textId="77777777" w:rsidR="003B5A2A" w:rsidRPr="00B54DDD" w:rsidRDefault="003B5A2A" w:rsidP="003B5A2A">
      <w:pPr>
        <w:pStyle w:val="Headingb"/>
        <w:rPr>
          <w:lang w:eastAsia="ja-JP"/>
        </w:rPr>
      </w:pPr>
      <w:r w:rsidRPr="00B54DDD">
        <w:rPr>
          <w:lang w:eastAsia="ja-JP"/>
        </w:rPr>
        <w:t>Abbreviations/Glossary</w:t>
      </w:r>
    </w:p>
    <w:p w14:paraId="47235659" w14:textId="3E56FC21" w:rsidR="003B5A2A" w:rsidRPr="00B54DDD" w:rsidRDefault="003B5A2A" w:rsidP="003B5A2A">
      <w:pPr>
        <w:tabs>
          <w:tab w:val="clear" w:pos="794"/>
        </w:tabs>
        <w:rPr>
          <w:lang w:eastAsia="ko-KR"/>
        </w:rPr>
      </w:pPr>
      <w:r w:rsidRPr="00B54DDD">
        <w:rPr>
          <w:lang w:eastAsia="ko-KR"/>
        </w:rPr>
        <w:t>ASA</w:t>
      </w:r>
      <w:r w:rsidRPr="00B54DDD">
        <w:rPr>
          <w:lang w:eastAsia="ko-KR"/>
        </w:rPr>
        <w:tab/>
      </w:r>
      <w:r>
        <w:rPr>
          <w:lang w:eastAsia="ko-KR"/>
        </w:rPr>
        <w:t>A</w:t>
      </w:r>
      <w:r w:rsidRPr="00B54DDD">
        <w:rPr>
          <w:lang w:eastAsia="ko-KR"/>
        </w:rPr>
        <w:t>ngular spread of arrival</w:t>
      </w:r>
    </w:p>
    <w:p w14:paraId="31B47D75" w14:textId="0F6BFCD1" w:rsidR="003B5A2A" w:rsidRPr="00B54DDD" w:rsidRDefault="003B5A2A" w:rsidP="003B5A2A">
      <w:pPr>
        <w:tabs>
          <w:tab w:val="clear" w:pos="794"/>
        </w:tabs>
        <w:rPr>
          <w:lang w:eastAsia="ko-KR"/>
        </w:rPr>
      </w:pPr>
      <w:r w:rsidRPr="00B54DDD">
        <w:rPr>
          <w:lang w:eastAsia="ko-KR"/>
        </w:rPr>
        <w:t>ASD</w:t>
      </w:r>
      <w:r w:rsidRPr="00B54DDD">
        <w:rPr>
          <w:lang w:eastAsia="ko-KR"/>
        </w:rPr>
        <w:tab/>
      </w:r>
      <w:r>
        <w:rPr>
          <w:lang w:eastAsia="ko-KR"/>
        </w:rPr>
        <w:t>A</w:t>
      </w:r>
      <w:r w:rsidRPr="00B54DDD">
        <w:rPr>
          <w:lang w:eastAsia="ko-KR"/>
        </w:rPr>
        <w:t>ngular spread of departure</w:t>
      </w:r>
    </w:p>
    <w:p w14:paraId="743DC545" w14:textId="7C0DD0CD" w:rsidR="003B5A2A" w:rsidRPr="00B54DDD" w:rsidRDefault="003B5A2A" w:rsidP="003B5A2A">
      <w:pPr>
        <w:tabs>
          <w:tab w:val="clear" w:pos="794"/>
        </w:tabs>
        <w:rPr>
          <w:lang w:eastAsia="ko-KR"/>
        </w:rPr>
      </w:pPr>
      <w:r w:rsidRPr="00B54DDD">
        <w:rPr>
          <w:lang w:eastAsia="ko-KR"/>
        </w:rPr>
        <w:t>DS</w:t>
      </w:r>
      <w:r w:rsidRPr="00B54DDD">
        <w:rPr>
          <w:lang w:eastAsia="ko-KR"/>
        </w:rPr>
        <w:tab/>
        <w:t>Delay spread</w:t>
      </w:r>
    </w:p>
    <w:p w14:paraId="00C5EB1F" w14:textId="77777777" w:rsidR="003B5A2A" w:rsidRPr="00B54DDD" w:rsidRDefault="003B5A2A" w:rsidP="003B5A2A">
      <w:pPr>
        <w:tabs>
          <w:tab w:val="clear" w:pos="794"/>
        </w:tabs>
        <w:rPr>
          <w:lang w:eastAsia="ko-KR"/>
        </w:rPr>
      </w:pPr>
      <w:r w:rsidRPr="00B54DDD">
        <w:rPr>
          <w:lang w:eastAsia="ko-KR"/>
        </w:rPr>
        <w:t>EHF</w:t>
      </w:r>
      <w:r w:rsidRPr="00B54DDD">
        <w:rPr>
          <w:lang w:eastAsia="ko-KR"/>
        </w:rPr>
        <w:tab/>
        <w:t>Extremely high frequency</w:t>
      </w:r>
    </w:p>
    <w:p w14:paraId="43D9ABE6" w14:textId="5F710BC0" w:rsidR="003B5A2A" w:rsidRPr="00B54DDD" w:rsidRDefault="003B5A2A" w:rsidP="003B5A2A">
      <w:pPr>
        <w:tabs>
          <w:tab w:val="clear" w:pos="794"/>
        </w:tabs>
        <w:rPr>
          <w:lang w:eastAsia="ko-KR"/>
        </w:rPr>
      </w:pPr>
      <w:r w:rsidRPr="00B54DDD">
        <w:rPr>
          <w:lang w:eastAsia="ko-KR"/>
        </w:rPr>
        <w:t>GIS</w:t>
      </w:r>
      <w:r w:rsidRPr="00B54DDD">
        <w:rPr>
          <w:lang w:eastAsia="ko-KR"/>
        </w:rPr>
        <w:tab/>
        <w:t>Geographic information system</w:t>
      </w:r>
    </w:p>
    <w:p w14:paraId="10A473C5" w14:textId="77777777" w:rsidR="003B5A2A" w:rsidRPr="00B54DDD" w:rsidRDefault="003B5A2A" w:rsidP="003B5A2A">
      <w:pPr>
        <w:tabs>
          <w:tab w:val="clear" w:pos="794"/>
        </w:tabs>
        <w:rPr>
          <w:lang w:eastAsia="ko-KR"/>
        </w:rPr>
      </w:pPr>
      <w:r w:rsidRPr="00B54DDD">
        <w:rPr>
          <w:lang w:eastAsia="ko-KR"/>
        </w:rPr>
        <w:t>GO</w:t>
      </w:r>
      <w:r w:rsidRPr="00B54DDD">
        <w:rPr>
          <w:lang w:eastAsia="ko-KR"/>
        </w:rPr>
        <w:tab/>
        <w:t>Geometrical optics</w:t>
      </w:r>
    </w:p>
    <w:p w14:paraId="0FFA0A03" w14:textId="77777777" w:rsidR="003B5A2A" w:rsidRPr="00B54DDD" w:rsidRDefault="003B5A2A" w:rsidP="003B5A2A">
      <w:pPr>
        <w:tabs>
          <w:tab w:val="clear" w:pos="794"/>
        </w:tabs>
        <w:rPr>
          <w:lang w:eastAsia="ko-KR"/>
        </w:rPr>
      </w:pPr>
      <w:r w:rsidRPr="00B54DDD">
        <w:rPr>
          <w:lang w:eastAsia="ko-KR"/>
        </w:rPr>
        <w:t>HH</w:t>
      </w:r>
      <w:r w:rsidRPr="00B54DDD">
        <w:rPr>
          <w:lang w:eastAsia="ko-KR"/>
        </w:rPr>
        <w:tab/>
        <w:t>Horizontal to horizontal</w:t>
      </w:r>
    </w:p>
    <w:p w14:paraId="065EC679" w14:textId="10FD05DE" w:rsidR="003B5A2A" w:rsidRPr="00B54DDD" w:rsidRDefault="003B5A2A" w:rsidP="003B5A2A">
      <w:pPr>
        <w:tabs>
          <w:tab w:val="clear" w:pos="794"/>
        </w:tabs>
        <w:rPr>
          <w:lang w:eastAsia="ko-KR"/>
        </w:rPr>
      </w:pPr>
      <w:r w:rsidRPr="00B54DDD">
        <w:rPr>
          <w:lang w:eastAsia="ko-KR"/>
        </w:rPr>
        <w:t>HPBW</w:t>
      </w:r>
      <w:r w:rsidRPr="00B54DDD">
        <w:rPr>
          <w:lang w:eastAsia="ko-KR"/>
        </w:rPr>
        <w:tab/>
      </w:r>
      <w:r>
        <w:rPr>
          <w:lang w:eastAsia="ko-KR"/>
        </w:rPr>
        <w:t>H</w:t>
      </w:r>
      <w:r w:rsidRPr="00B54DDD">
        <w:rPr>
          <w:lang w:eastAsia="ko-KR"/>
        </w:rPr>
        <w:t>alf-power-beamwidth</w:t>
      </w:r>
    </w:p>
    <w:p w14:paraId="7CF0B7F7" w14:textId="49701BA1" w:rsidR="003B5A2A" w:rsidRPr="00B54DDD" w:rsidRDefault="003B5A2A" w:rsidP="003B5A2A">
      <w:pPr>
        <w:tabs>
          <w:tab w:val="clear" w:pos="794"/>
        </w:tabs>
        <w:rPr>
          <w:lang w:eastAsia="ko-KR"/>
        </w:rPr>
      </w:pPr>
      <w:r w:rsidRPr="00B54DDD">
        <w:rPr>
          <w:lang w:eastAsia="ko-KR"/>
        </w:rPr>
        <w:t>HRHD</w:t>
      </w:r>
      <w:r w:rsidRPr="00B54DDD">
        <w:rPr>
          <w:lang w:eastAsia="ko-KR"/>
        </w:rPr>
        <w:tab/>
        <w:t>High rise high density</w:t>
      </w:r>
    </w:p>
    <w:p w14:paraId="39CE7EC9" w14:textId="4E32D5F9" w:rsidR="003B5A2A" w:rsidRPr="00B54DDD" w:rsidRDefault="003B5A2A" w:rsidP="003B5A2A">
      <w:pPr>
        <w:tabs>
          <w:tab w:val="clear" w:pos="794"/>
        </w:tabs>
        <w:rPr>
          <w:lang w:eastAsia="ko-KR"/>
        </w:rPr>
      </w:pPr>
      <w:r w:rsidRPr="00B54DDD">
        <w:rPr>
          <w:lang w:eastAsia="ko-KR"/>
        </w:rPr>
        <w:t>HRLD</w:t>
      </w:r>
      <w:r w:rsidRPr="00B54DDD">
        <w:rPr>
          <w:lang w:eastAsia="ko-KR"/>
        </w:rPr>
        <w:tab/>
        <w:t>High rise low density</w:t>
      </w:r>
    </w:p>
    <w:p w14:paraId="41E2A8D4" w14:textId="58FBECBA" w:rsidR="003B5A2A" w:rsidRPr="00B54DDD" w:rsidRDefault="003B5A2A" w:rsidP="003B5A2A">
      <w:pPr>
        <w:tabs>
          <w:tab w:val="clear" w:pos="794"/>
        </w:tabs>
        <w:rPr>
          <w:lang w:eastAsia="ko-KR"/>
        </w:rPr>
      </w:pPr>
      <w:r w:rsidRPr="00B54DDD">
        <w:rPr>
          <w:lang w:eastAsia="ko-KR"/>
        </w:rPr>
        <w:t>HRMD</w:t>
      </w:r>
      <w:r w:rsidRPr="00B54DDD">
        <w:rPr>
          <w:lang w:eastAsia="ko-KR"/>
        </w:rPr>
        <w:tab/>
        <w:t>High rise middle density</w:t>
      </w:r>
    </w:p>
    <w:p w14:paraId="2F73B59E" w14:textId="77777777" w:rsidR="003B5A2A" w:rsidRPr="00B54DDD" w:rsidRDefault="003B5A2A" w:rsidP="003B5A2A">
      <w:pPr>
        <w:tabs>
          <w:tab w:val="clear" w:pos="794"/>
        </w:tabs>
        <w:rPr>
          <w:lang w:eastAsia="ko-KR"/>
        </w:rPr>
      </w:pPr>
      <w:r w:rsidRPr="00B54DDD">
        <w:rPr>
          <w:lang w:eastAsia="ko-KR"/>
        </w:rPr>
        <w:t>HV</w:t>
      </w:r>
      <w:r w:rsidRPr="00B54DDD">
        <w:rPr>
          <w:lang w:eastAsia="ko-KR"/>
        </w:rPr>
        <w:tab/>
        <w:t>Horizontal to vertical</w:t>
      </w:r>
    </w:p>
    <w:p w14:paraId="050B37C2" w14:textId="035642C7" w:rsidR="003B5A2A" w:rsidRPr="00B54DDD" w:rsidRDefault="003B5A2A" w:rsidP="003B5A2A">
      <w:pPr>
        <w:tabs>
          <w:tab w:val="clear" w:pos="794"/>
        </w:tabs>
        <w:rPr>
          <w:lang w:eastAsia="ko-KR"/>
        </w:rPr>
      </w:pPr>
      <w:r w:rsidRPr="00B54DDD">
        <w:rPr>
          <w:lang w:eastAsia="ko-KR"/>
        </w:rPr>
        <w:t>KF</w:t>
      </w:r>
      <w:r w:rsidRPr="00B54DDD">
        <w:rPr>
          <w:lang w:eastAsia="ko-KR"/>
        </w:rPr>
        <w:tab/>
        <w:t>K-factor</w:t>
      </w:r>
    </w:p>
    <w:p w14:paraId="1A66BA49" w14:textId="0D1EF6A5" w:rsidR="003B5A2A" w:rsidRPr="00B54DDD" w:rsidRDefault="003B5A2A" w:rsidP="003B5A2A">
      <w:pPr>
        <w:tabs>
          <w:tab w:val="clear" w:pos="794"/>
        </w:tabs>
        <w:rPr>
          <w:lang w:eastAsia="ko-KR"/>
        </w:rPr>
      </w:pPr>
      <w:proofErr w:type="spellStart"/>
      <w:r w:rsidRPr="00B54DDD">
        <w:rPr>
          <w:lang w:eastAsia="ko-KR"/>
        </w:rPr>
        <w:t>LoS</w:t>
      </w:r>
      <w:proofErr w:type="spellEnd"/>
      <w:r w:rsidRPr="00B54DDD">
        <w:rPr>
          <w:lang w:eastAsia="ko-KR"/>
        </w:rPr>
        <w:tab/>
        <w:t>Line-of-sight</w:t>
      </w:r>
    </w:p>
    <w:p w14:paraId="72054DD2" w14:textId="6402AC31" w:rsidR="003B5A2A" w:rsidRPr="00B54DDD" w:rsidRDefault="003B5A2A" w:rsidP="003B5A2A">
      <w:pPr>
        <w:tabs>
          <w:tab w:val="clear" w:pos="794"/>
        </w:tabs>
        <w:rPr>
          <w:lang w:eastAsia="ko-KR"/>
        </w:rPr>
      </w:pPr>
      <w:r w:rsidRPr="00B54DDD">
        <w:rPr>
          <w:lang w:eastAsia="ko-KR"/>
        </w:rPr>
        <w:t>LRHD</w:t>
      </w:r>
      <w:r w:rsidRPr="00B54DDD">
        <w:rPr>
          <w:lang w:eastAsia="ko-KR"/>
        </w:rPr>
        <w:tab/>
        <w:t>Low rise high density</w:t>
      </w:r>
    </w:p>
    <w:p w14:paraId="5087602F" w14:textId="47C7B703" w:rsidR="003B5A2A" w:rsidRPr="00B54DDD" w:rsidRDefault="003B5A2A" w:rsidP="003B5A2A">
      <w:pPr>
        <w:tabs>
          <w:tab w:val="clear" w:pos="794"/>
        </w:tabs>
        <w:rPr>
          <w:lang w:eastAsia="ko-KR"/>
        </w:rPr>
      </w:pPr>
      <w:r w:rsidRPr="00B54DDD">
        <w:rPr>
          <w:lang w:eastAsia="ko-KR"/>
        </w:rPr>
        <w:t>LRLD</w:t>
      </w:r>
      <w:r w:rsidRPr="00B54DDD">
        <w:rPr>
          <w:lang w:eastAsia="ko-KR"/>
        </w:rPr>
        <w:tab/>
        <w:t>Low rise low density</w:t>
      </w:r>
    </w:p>
    <w:p w14:paraId="7481BE51" w14:textId="7A008E13" w:rsidR="003B5A2A" w:rsidRPr="00B54DDD" w:rsidRDefault="003B5A2A" w:rsidP="003B5A2A">
      <w:pPr>
        <w:tabs>
          <w:tab w:val="clear" w:pos="794"/>
        </w:tabs>
        <w:rPr>
          <w:lang w:eastAsia="ko-KR"/>
        </w:rPr>
      </w:pPr>
      <w:r w:rsidRPr="00B54DDD">
        <w:rPr>
          <w:lang w:eastAsia="ko-KR"/>
        </w:rPr>
        <w:t>LRMD</w:t>
      </w:r>
      <w:r w:rsidRPr="00B54DDD">
        <w:rPr>
          <w:lang w:eastAsia="ko-KR"/>
        </w:rPr>
        <w:tab/>
        <w:t>Low rise middle density</w:t>
      </w:r>
    </w:p>
    <w:p w14:paraId="306F2210" w14:textId="2181585F" w:rsidR="003B5A2A" w:rsidRPr="00B54DDD" w:rsidRDefault="003B5A2A" w:rsidP="003B5A2A">
      <w:pPr>
        <w:tabs>
          <w:tab w:val="clear" w:pos="794"/>
        </w:tabs>
        <w:rPr>
          <w:lang w:eastAsia="ko-KR"/>
        </w:rPr>
      </w:pPr>
      <w:r w:rsidRPr="00B54DDD">
        <w:rPr>
          <w:lang w:eastAsia="ko-KR"/>
        </w:rPr>
        <w:t>MRHD</w:t>
      </w:r>
      <w:r w:rsidRPr="00B54DDD">
        <w:rPr>
          <w:lang w:eastAsia="ko-KR"/>
        </w:rPr>
        <w:tab/>
        <w:t>Middle rise high density</w:t>
      </w:r>
    </w:p>
    <w:p w14:paraId="327A845F" w14:textId="205ADF8F" w:rsidR="003B5A2A" w:rsidRPr="00B54DDD" w:rsidRDefault="003B5A2A" w:rsidP="003B5A2A">
      <w:pPr>
        <w:tabs>
          <w:tab w:val="clear" w:pos="794"/>
        </w:tabs>
        <w:rPr>
          <w:lang w:eastAsia="ko-KR"/>
        </w:rPr>
      </w:pPr>
      <w:r w:rsidRPr="00B54DDD">
        <w:rPr>
          <w:lang w:eastAsia="ko-KR"/>
        </w:rPr>
        <w:t>MRLD</w:t>
      </w:r>
      <w:r w:rsidRPr="00B54DDD">
        <w:rPr>
          <w:lang w:eastAsia="ko-KR"/>
        </w:rPr>
        <w:tab/>
        <w:t>Middle rise low density</w:t>
      </w:r>
    </w:p>
    <w:p w14:paraId="21351212" w14:textId="77F3AE91" w:rsidR="003B5A2A" w:rsidRPr="00B54DDD" w:rsidRDefault="003B5A2A" w:rsidP="003B5A2A">
      <w:pPr>
        <w:tabs>
          <w:tab w:val="clear" w:pos="794"/>
        </w:tabs>
        <w:rPr>
          <w:lang w:eastAsia="ko-KR"/>
        </w:rPr>
      </w:pPr>
      <w:r w:rsidRPr="00B54DDD">
        <w:rPr>
          <w:lang w:eastAsia="ko-KR"/>
        </w:rPr>
        <w:t>MRMD</w:t>
      </w:r>
      <w:r w:rsidRPr="00B54DDD">
        <w:rPr>
          <w:lang w:eastAsia="ko-KR"/>
        </w:rPr>
        <w:tab/>
        <w:t>Middle rise middle density</w:t>
      </w:r>
    </w:p>
    <w:p w14:paraId="0C03030D" w14:textId="09CB87C4" w:rsidR="003B5A2A" w:rsidRPr="00B54DDD" w:rsidRDefault="003B5A2A" w:rsidP="003B5A2A">
      <w:pPr>
        <w:tabs>
          <w:tab w:val="clear" w:pos="794"/>
        </w:tabs>
        <w:rPr>
          <w:lang w:eastAsia="ko-KR"/>
        </w:rPr>
      </w:pPr>
      <w:proofErr w:type="spellStart"/>
      <w:r w:rsidRPr="00B54DDD">
        <w:rPr>
          <w:lang w:eastAsia="ko-KR"/>
        </w:rPr>
        <w:t>NLoS</w:t>
      </w:r>
      <w:proofErr w:type="spellEnd"/>
      <w:r w:rsidRPr="00B54DDD">
        <w:rPr>
          <w:lang w:eastAsia="ko-KR"/>
        </w:rPr>
        <w:tab/>
      </w:r>
      <w:proofErr w:type="gramStart"/>
      <w:r>
        <w:rPr>
          <w:lang w:eastAsia="ko-KR"/>
        </w:rPr>
        <w:t>N</w:t>
      </w:r>
      <w:r w:rsidRPr="00B54DDD">
        <w:rPr>
          <w:lang w:eastAsia="ko-KR"/>
        </w:rPr>
        <w:t>on-line</w:t>
      </w:r>
      <w:proofErr w:type="gramEnd"/>
      <w:r w:rsidRPr="00B54DDD">
        <w:rPr>
          <w:lang w:eastAsia="ko-KR"/>
        </w:rPr>
        <w:t>-of-sight</w:t>
      </w:r>
    </w:p>
    <w:p w14:paraId="6A98BA46" w14:textId="77777777" w:rsidR="003B5A2A" w:rsidRPr="00B54DDD" w:rsidRDefault="003B5A2A" w:rsidP="003B5A2A">
      <w:pPr>
        <w:tabs>
          <w:tab w:val="clear" w:pos="794"/>
        </w:tabs>
        <w:rPr>
          <w:lang w:eastAsia="ko-KR"/>
        </w:rPr>
      </w:pPr>
      <w:proofErr w:type="spellStart"/>
      <w:r w:rsidRPr="00B54DDD">
        <w:rPr>
          <w:lang w:eastAsia="ko-KR"/>
        </w:rPr>
        <w:lastRenderedPageBreak/>
        <w:t>r.m.s.</w:t>
      </w:r>
      <w:proofErr w:type="spellEnd"/>
      <w:r w:rsidRPr="00B54DDD">
        <w:rPr>
          <w:lang w:eastAsia="ko-KR"/>
        </w:rPr>
        <w:tab/>
        <w:t>Root mean square</w:t>
      </w:r>
    </w:p>
    <w:p w14:paraId="002F043F" w14:textId="5D946F77" w:rsidR="003B5A2A" w:rsidRPr="00B54DDD" w:rsidRDefault="003B5A2A" w:rsidP="003B5A2A">
      <w:pPr>
        <w:tabs>
          <w:tab w:val="clear" w:pos="794"/>
        </w:tabs>
        <w:rPr>
          <w:lang w:eastAsia="ko-KR"/>
        </w:rPr>
      </w:pPr>
      <w:r w:rsidRPr="00B54DDD">
        <w:rPr>
          <w:lang w:eastAsia="ko-KR"/>
        </w:rPr>
        <w:t>RLAN</w:t>
      </w:r>
      <w:r w:rsidRPr="00B54DDD">
        <w:rPr>
          <w:lang w:eastAsia="ko-KR"/>
        </w:rPr>
        <w:tab/>
      </w:r>
      <w:r>
        <w:rPr>
          <w:lang w:eastAsia="ko-KR"/>
        </w:rPr>
        <w:t>R</w:t>
      </w:r>
      <w:r w:rsidRPr="00B54DDD">
        <w:rPr>
          <w:lang w:eastAsia="ko-KR"/>
        </w:rPr>
        <w:t>adio local area network</w:t>
      </w:r>
    </w:p>
    <w:p w14:paraId="26C29F2F" w14:textId="38A6CAD2" w:rsidR="003B5A2A" w:rsidRPr="00B54DDD" w:rsidRDefault="003B5A2A" w:rsidP="003B5A2A">
      <w:pPr>
        <w:tabs>
          <w:tab w:val="clear" w:pos="794"/>
        </w:tabs>
        <w:rPr>
          <w:lang w:eastAsia="ko-KR"/>
        </w:rPr>
      </w:pPr>
      <w:r w:rsidRPr="00B54DDD">
        <w:rPr>
          <w:lang w:eastAsia="ko-KR"/>
        </w:rPr>
        <w:t>SF</w:t>
      </w:r>
      <w:r w:rsidRPr="00B54DDD">
        <w:rPr>
          <w:lang w:eastAsia="ko-KR"/>
        </w:rPr>
        <w:tab/>
        <w:t>Shadow fading</w:t>
      </w:r>
    </w:p>
    <w:p w14:paraId="13618DB1" w14:textId="77777777" w:rsidR="003B5A2A" w:rsidRPr="00B54DDD" w:rsidRDefault="003B5A2A" w:rsidP="003B5A2A">
      <w:pPr>
        <w:tabs>
          <w:tab w:val="clear" w:pos="794"/>
        </w:tabs>
        <w:rPr>
          <w:lang w:eastAsia="ko-KR"/>
        </w:rPr>
      </w:pPr>
      <w:r w:rsidRPr="00B54DDD">
        <w:rPr>
          <w:lang w:eastAsia="ko-KR"/>
        </w:rPr>
        <w:t>SHF</w:t>
      </w:r>
      <w:r w:rsidRPr="00B54DDD">
        <w:rPr>
          <w:lang w:eastAsia="ko-KR"/>
        </w:rPr>
        <w:tab/>
        <w:t>Super high frequency</w:t>
      </w:r>
    </w:p>
    <w:p w14:paraId="20858955" w14:textId="77777777" w:rsidR="003B5A2A" w:rsidRPr="00B54DDD" w:rsidRDefault="003B5A2A" w:rsidP="003B5A2A">
      <w:pPr>
        <w:tabs>
          <w:tab w:val="clear" w:pos="794"/>
        </w:tabs>
        <w:rPr>
          <w:lang w:eastAsia="ko-KR"/>
        </w:rPr>
      </w:pPr>
      <w:r w:rsidRPr="00B54DDD">
        <w:rPr>
          <w:lang w:eastAsia="ko-KR"/>
        </w:rPr>
        <w:t>STN</w:t>
      </w:r>
      <w:r w:rsidRPr="00B54DDD">
        <w:rPr>
          <w:lang w:eastAsia="ko-KR"/>
        </w:rPr>
        <w:tab/>
        <w:t>Station</w:t>
      </w:r>
    </w:p>
    <w:p w14:paraId="3DF2470A" w14:textId="77777777" w:rsidR="003B5A2A" w:rsidRPr="00B54DDD" w:rsidRDefault="003B5A2A" w:rsidP="003B5A2A">
      <w:pPr>
        <w:tabs>
          <w:tab w:val="clear" w:pos="794"/>
        </w:tabs>
        <w:rPr>
          <w:lang w:eastAsia="ko-KR"/>
        </w:rPr>
      </w:pPr>
      <w:r w:rsidRPr="00B54DDD">
        <w:rPr>
          <w:lang w:eastAsia="ko-KR"/>
        </w:rPr>
        <w:t>UHF</w:t>
      </w:r>
      <w:r w:rsidRPr="00B54DDD">
        <w:rPr>
          <w:lang w:eastAsia="ko-KR"/>
        </w:rPr>
        <w:tab/>
        <w:t>Ultra high frequency</w:t>
      </w:r>
    </w:p>
    <w:p w14:paraId="129C1736" w14:textId="77777777" w:rsidR="003B5A2A" w:rsidRPr="00B54DDD" w:rsidRDefault="003B5A2A" w:rsidP="003B5A2A">
      <w:pPr>
        <w:tabs>
          <w:tab w:val="clear" w:pos="794"/>
        </w:tabs>
        <w:rPr>
          <w:lang w:eastAsia="ko-KR"/>
        </w:rPr>
      </w:pPr>
      <w:r w:rsidRPr="00B54DDD">
        <w:rPr>
          <w:lang w:eastAsia="ko-KR"/>
        </w:rPr>
        <w:t>VH</w:t>
      </w:r>
      <w:r w:rsidRPr="00B54DDD">
        <w:rPr>
          <w:lang w:eastAsia="ko-KR"/>
        </w:rPr>
        <w:tab/>
        <w:t>Vertical to horizontal</w:t>
      </w:r>
    </w:p>
    <w:p w14:paraId="09333E86" w14:textId="77777777" w:rsidR="003B5A2A" w:rsidRPr="00B54DDD" w:rsidRDefault="003B5A2A" w:rsidP="003B5A2A">
      <w:pPr>
        <w:tabs>
          <w:tab w:val="clear" w:pos="794"/>
        </w:tabs>
        <w:rPr>
          <w:lang w:eastAsia="ko-KR"/>
        </w:rPr>
      </w:pPr>
      <w:r w:rsidRPr="00B54DDD">
        <w:rPr>
          <w:lang w:eastAsia="ko-KR"/>
        </w:rPr>
        <w:t>VV</w:t>
      </w:r>
      <w:r w:rsidRPr="00B54DDD">
        <w:rPr>
          <w:lang w:eastAsia="ko-KR"/>
        </w:rPr>
        <w:tab/>
        <w:t>Vertical to vertical</w:t>
      </w:r>
    </w:p>
    <w:p w14:paraId="0DF24E3C" w14:textId="24941661" w:rsidR="003B5A2A" w:rsidRPr="00B54DDD" w:rsidRDefault="003B5A2A" w:rsidP="003B5A2A">
      <w:pPr>
        <w:tabs>
          <w:tab w:val="clear" w:pos="794"/>
        </w:tabs>
        <w:rPr>
          <w:lang w:eastAsia="ko-KR"/>
        </w:rPr>
      </w:pPr>
      <w:r w:rsidRPr="00B54DDD">
        <w:rPr>
          <w:lang w:eastAsia="ko-KR"/>
        </w:rPr>
        <w:t>XPD</w:t>
      </w:r>
      <w:r w:rsidRPr="00B54DDD">
        <w:rPr>
          <w:lang w:eastAsia="ko-KR"/>
        </w:rPr>
        <w:tab/>
        <w:t>Cross-polarization discrimination</w:t>
      </w:r>
    </w:p>
    <w:p w14:paraId="23B00613" w14:textId="77777777" w:rsidR="003B5A2A" w:rsidRPr="00B54DDD" w:rsidRDefault="003B5A2A" w:rsidP="003B5A2A">
      <w:pPr>
        <w:pStyle w:val="Headingb"/>
      </w:pPr>
      <w:r w:rsidRPr="00B54DDD">
        <w:t xml:space="preserve">Related ITU Recommendations, Reports </w:t>
      </w:r>
    </w:p>
    <w:p w14:paraId="32E5DC2C" w14:textId="656670D7" w:rsidR="003B5A2A" w:rsidRPr="00157A9D" w:rsidRDefault="003B5A2A" w:rsidP="006418B8">
      <w:pPr>
        <w:pStyle w:val="Reftext"/>
      </w:pPr>
      <w:r w:rsidRPr="00157A9D">
        <w:t xml:space="preserve">Recommendation </w:t>
      </w:r>
      <w:hyperlink r:id="rId15" w:history="1">
        <w:r w:rsidRPr="00157A9D">
          <w:t>ITU-R P.1238</w:t>
        </w:r>
      </w:hyperlink>
      <w:r>
        <w:t xml:space="preserve"> – </w:t>
      </w:r>
      <w:r w:rsidRPr="00157A9D">
        <w:t>Propagation data and prediction methods for the planning of indoor radiocommunication systems and radio local area networks in the frequency range 300 MHz to 450</w:t>
      </w:r>
      <w:r w:rsidR="006418B8">
        <w:t> </w:t>
      </w:r>
      <w:r w:rsidRPr="00157A9D">
        <w:t>GHz</w:t>
      </w:r>
    </w:p>
    <w:p w14:paraId="373C5296" w14:textId="77777777" w:rsidR="003B5A2A" w:rsidRPr="00157A9D" w:rsidRDefault="003B5A2A" w:rsidP="006418B8">
      <w:pPr>
        <w:pStyle w:val="Reftext"/>
      </w:pPr>
      <w:r w:rsidRPr="00157A9D">
        <w:t xml:space="preserve">Recommendation </w:t>
      </w:r>
      <w:hyperlink r:id="rId16" w:history="1">
        <w:r w:rsidRPr="00157A9D">
          <w:t>ITU-R P.1407</w:t>
        </w:r>
      </w:hyperlink>
      <w:r>
        <w:t xml:space="preserve"> – </w:t>
      </w:r>
      <w:r w:rsidRPr="00157A9D">
        <w:t>Multipath propagation and parameterization of its characteristics</w:t>
      </w:r>
    </w:p>
    <w:p w14:paraId="20390CBA" w14:textId="18F9F4A7" w:rsidR="003B5A2A" w:rsidRPr="00157A9D" w:rsidRDefault="003B5A2A" w:rsidP="00BE0B25">
      <w:pPr>
        <w:pStyle w:val="Reftext"/>
      </w:pPr>
      <w:r w:rsidRPr="00157A9D">
        <w:t xml:space="preserve">Recommendation </w:t>
      </w:r>
      <w:hyperlink r:id="rId17" w:history="1">
        <w:r w:rsidRPr="00157A9D">
          <w:t>ITU-R P.2040</w:t>
        </w:r>
      </w:hyperlink>
      <w:r>
        <w:t xml:space="preserve"> – </w:t>
      </w:r>
      <w:r w:rsidR="00BE0B25" w:rsidRPr="00BE0B25">
        <w:t xml:space="preserve">Effects of building materials and structures on </w:t>
      </w:r>
      <w:proofErr w:type="spellStart"/>
      <w:r w:rsidR="00BE0B25" w:rsidRPr="00BE0B25">
        <w:t>radiowave</w:t>
      </w:r>
      <w:proofErr w:type="spellEnd"/>
      <w:r w:rsidR="00BE0B25" w:rsidRPr="00BE0B25">
        <w:t xml:space="preserve"> propagation in the range of 1 MHz to 450 GHz</w:t>
      </w:r>
    </w:p>
    <w:p w14:paraId="47A9F2F1" w14:textId="77777777" w:rsidR="003B5A2A" w:rsidRPr="00157A9D" w:rsidRDefault="003B5A2A" w:rsidP="006418B8">
      <w:pPr>
        <w:pStyle w:val="Reftext"/>
      </w:pPr>
      <w:r w:rsidRPr="00157A9D">
        <w:t xml:space="preserve">Recommendation </w:t>
      </w:r>
      <w:hyperlink r:id="rId18" w:history="1">
        <w:r w:rsidRPr="00157A9D">
          <w:t>ITU-R P.2109</w:t>
        </w:r>
      </w:hyperlink>
      <w:r>
        <w:t xml:space="preserve"> – </w:t>
      </w:r>
      <w:r w:rsidRPr="00157A9D">
        <w:t>Prediction of building entry loss</w:t>
      </w:r>
    </w:p>
    <w:p w14:paraId="5DD9EA4E" w14:textId="77777777" w:rsidR="003B5A2A" w:rsidRPr="00157A9D" w:rsidRDefault="003B5A2A" w:rsidP="006418B8">
      <w:pPr>
        <w:pStyle w:val="Reftext"/>
      </w:pPr>
      <w:r w:rsidRPr="00157A9D">
        <w:t xml:space="preserve">Report </w:t>
      </w:r>
      <w:hyperlink r:id="rId19" w:history="1">
        <w:r w:rsidRPr="00157A9D">
          <w:t>ITU-R P.2406</w:t>
        </w:r>
      </w:hyperlink>
      <w:r>
        <w:t xml:space="preserve"> – </w:t>
      </w:r>
      <w:r w:rsidRPr="00157A9D">
        <w:t>Studies for short-path propagation data and models for terrestrial radiocommunication systems in the frequency range 6 GHz to 450 GHz</w:t>
      </w:r>
    </w:p>
    <w:p w14:paraId="0BFE9B9D" w14:textId="77777777" w:rsidR="003B5A2A" w:rsidRPr="00D70D6D" w:rsidRDefault="003B5A2A" w:rsidP="003B5A2A">
      <w:pPr>
        <w:rPr>
          <w:i/>
          <w:iCs/>
        </w:rPr>
      </w:pPr>
      <w:r w:rsidRPr="00B54DDD">
        <w:t>NOTE – The latest revision/edition of the Recommendation/Report should be used.</w:t>
      </w:r>
    </w:p>
    <w:p w14:paraId="41A49161" w14:textId="77777777" w:rsidR="003B5A2A" w:rsidRPr="00B54DDD" w:rsidRDefault="003B5A2A" w:rsidP="003B5A2A">
      <w:pPr>
        <w:pStyle w:val="Normalaftertitle"/>
      </w:pPr>
      <w:r w:rsidRPr="00B54DDD">
        <w:t>The ITU Radiocommunication Assembly,</w:t>
      </w:r>
    </w:p>
    <w:p w14:paraId="616A0AAE" w14:textId="77777777" w:rsidR="003B5A2A" w:rsidRPr="00B54DDD" w:rsidRDefault="003B5A2A" w:rsidP="003B5A2A">
      <w:pPr>
        <w:pStyle w:val="Call"/>
      </w:pPr>
      <w:r w:rsidRPr="00B54DDD">
        <w:t>considering</w:t>
      </w:r>
    </w:p>
    <w:p w14:paraId="3C28AA40" w14:textId="77777777" w:rsidR="003B5A2A" w:rsidRPr="00B54DDD" w:rsidRDefault="003B5A2A" w:rsidP="003B5A2A">
      <w:r w:rsidRPr="00B54DDD">
        <w:rPr>
          <w:i/>
          <w:iCs/>
        </w:rPr>
        <w:t>a)</w:t>
      </w:r>
      <w:r w:rsidRPr="00B54DDD">
        <w:tab/>
        <w:t>that many new short-range (operating range less than 1 km) mobile and personal communication applications are being developed;</w:t>
      </w:r>
    </w:p>
    <w:p w14:paraId="7F182872" w14:textId="77777777" w:rsidR="003B5A2A" w:rsidRPr="00B54DDD" w:rsidRDefault="003B5A2A" w:rsidP="003B5A2A">
      <w:r w:rsidRPr="00B54DDD">
        <w:rPr>
          <w:i/>
          <w:iCs/>
        </w:rPr>
        <w:t>b)</w:t>
      </w:r>
      <w:r w:rsidRPr="00B54DDD">
        <w:tab/>
        <w:t>that there is a high demand for radio local area networks (RLANs) and wireless local loop systems;</w:t>
      </w:r>
    </w:p>
    <w:p w14:paraId="5CD49D64" w14:textId="77777777" w:rsidR="003B5A2A" w:rsidRPr="00B54DDD" w:rsidRDefault="003B5A2A" w:rsidP="003B5A2A">
      <w:r w:rsidRPr="00B54DDD">
        <w:rPr>
          <w:i/>
          <w:iCs/>
        </w:rPr>
        <w:t>c)</w:t>
      </w:r>
      <w:r w:rsidRPr="00B54DDD">
        <w:tab/>
        <w:t>that short-range systems using very low power have many advantages for providing services in the mobile and wireless local loop environment;</w:t>
      </w:r>
    </w:p>
    <w:p w14:paraId="63A6E875" w14:textId="77777777" w:rsidR="003B5A2A" w:rsidRPr="00B54DDD" w:rsidRDefault="003B5A2A" w:rsidP="003B5A2A">
      <w:r w:rsidRPr="00B54DDD">
        <w:rPr>
          <w:i/>
          <w:iCs/>
        </w:rPr>
        <w:t>d)</w:t>
      </w:r>
      <w:r w:rsidRPr="00B54DDD">
        <w:tab/>
        <w:t>that knowledge of the propagation characteristics and the interference arising from multiple users in the same area is critical to the efficient design of systems;</w:t>
      </w:r>
    </w:p>
    <w:p w14:paraId="1530B642" w14:textId="77777777" w:rsidR="003B5A2A" w:rsidRPr="00B54DDD" w:rsidRDefault="003B5A2A" w:rsidP="003B5A2A">
      <w:r w:rsidRPr="00B54DDD">
        <w:rPr>
          <w:i/>
          <w:iCs/>
        </w:rPr>
        <w:t>e)</w:t>
      </w:r>
      <w:r w:rsidRPr="00B54DDD">
        <w:tab/>
        <w:t>that there is a need both for general (i.e. site-independent) models and advice for initial system planning and interference assessment, and for deterministic (or site-specific) models for some detailed evaluations,</w:t>
      </w:r>
    </w:p>
    <w:p w14:paraId="08CCCF15" w14:textId="77777777" w:rsidR="003B5A2A" w:rsidRPr="00B54DDD" w:rsidRDefault="003B5A2A" w:rsidP="003B5A2A">
      <w:pPr>
        <w:pStyle w:val="Call"/>
      </w:pPr>
      <w:r w:rsidRPr="00B54DDD">
        <w:t>noting</w:t>
      </w:r>
    </w:p>
    <w:p w14:paraId="34310896" w14:textId="77777777" w:rsidR="003B5A2A" w:rsidRDefault="003B5A2A" w:rsidP="003B5A2A">
      <w:r w:rsidRPr="002462E6">
        <w:rPr>
          <w:i/>
          <w:iCs/>
        </w:rPr>
        <w:t>a)</w:t>
      </w:r>
      <w:r w:rsidRPr="002462E6">
        <w:tab/>
        <w:t xml:space="preserve">that Report </w:t>
      </w:r>
      <w:hyperlink r:id="rId20" w:history="1">
        <w:r w:rsidRPr="002462E6">
          <w:rPr>
            <w:rStyle w:val="Hyperlink"/>
            <w:color w:val="auto"/>
            <w:u w:val="none"/>
          </w:rPr>
          <w:t>ITU-R P.2406</w:t>
        </w:r>
      </w:hyperlink>
      <w:r w:rsidRPr="002462E6">
        <w:t xml:space="preserve"> provides additional background information on how the </w:t>
      </w:r>
      <w:r w:rsidRPr="00B54DDD">
        <w:t>measurement data and models were obtained and derived in the Recommendation</w:t>
      </w:r>
      <w:r w:rsidRPr="00B54DDD">
        <w:rPr>
          <w:rFonts w:eastAsia="Malgun Gothic"/>
          <w:lang w:eastAsia="ko-KR"/>
        </w:rPr>
        <w:t>,</w:t>
      </w:r>
    </w:p>
    <w:p w14:paraId="58231F8F" w14:textId="51B7F6CE" w:rsidR="003B5A2A" w:rsidRPr="00B54DDD" w:rsidRDefault="007D3D71" w:rsidP="003B5A2A">
      <w:pPr>
        <w:pStyle w:val="Call"/>
      </w:pPr>
      <w:r>
        <w:lastRenderedPageBreak/>
        <w:t>recognizing</w:t>
      </w:r>
    </w:p>
    <w:p w14:paraId="567E8C36" w14:textId="77777777" w:rsidR="003B5A2A" w:rsidRPr="002462E6" w:rsidRDefault="003B5A2A" w:rsidP="003B5A2A">
      <w:r w:rsidRPr="002462E6">
        <w:rPr>
          <w:i/>
          <w:iCs/>
        </w:rPr>
        <w:t>a)</w:t>
      </w:r>
      <w:r w:rsidRPr="002462E6">
        <w:tab/>
        <w:t xml:space="preserve">that Recommendation </w:t>
      </w:r>
      <w:hyperlink r:id="rId21" w:history="1">
        <w:r w:rsidRPr="002462E6">
          <w:rPr>
            <w:rStyle w:val="Hyperlink"/>
            <w:color w:val="auto"/>
            <w:u w:val="none"/>
          </w:rPr>
          <w:t>ITU-R P.1238</w:t>
        </w:r>
      </w:hyperlink>
      <w:r w:rsidRPr="002462E6">
        <w:t xml:space="preserve"> provides guidance on indoor propagation over the frequency range 300 MHz to 450 GHz, and should be consulted for those situations where both indoor and outdoor conditions exist;</w:t>
      </w:r>
    </w:p>
    <w:p w14:paraId="4FD5D699" w14:textId="77777777" w:rsidR="003B5A2A" w:rsidRPr="002462E6" w:rsidRDefault="003B5A2A" w:rsidP="003B5A2A">
      <w:pPr>
        <w:rPr>
          <w:rFonts w:eastAsia="Malgun Gothic"/>
          <w:lang w:eastAsia="ko-KR"/>
        </w:rPr>
      </w:pPr>
      <w:r w:rsidRPr="002462E6">
        <w:rPr>
          <w:i/>
          <w:iCs/>
        </w:rPr>
        <w:t>b)</w:t>
      </w:r>
      <w:r w:rsidRPr="002462E6">
        <w:tab/>
        <w:t xml:space="preserve">that Recommendation ITU-R P.1546 provides guidance on propagation for systems that operate over distances of 1 km and greater, and over the frequency range 30 MHz to </w:t>
      </w:r>
      <w:r>
        <w:t>4 000 M</w:t>
      </w:r>
      <w:r w:rsidRPr="002462E6">
        <w:t>Hz</w:t>
      </w:r>
      <w:r w:rsidRPr="002462E6">
        <w:rPr>
          <w:rFonts w:eastAsia="Malgun Gothic"/>
          <w:lang w:eastAsia="ko-KR"/>
        </w:rPr>
        <w:t>;</w:t>
      </w:r>
    </w:p>
    <w:p w14:paraId="59968366" w14:textId="77777777" w:rsidR="003B5A2A" w:rsidRPr="002462E6" w:rsidRDefault="003B5A2A" w:rsidP="003B5A2A">
      <w:pPr>
        <w:rPr>
          <w:rFonts w:eastAsia="Malgun Gothic"/>
          <w:lang w:eastAsia="ko-KR"/>
        </w:rPr>
      </w:pPr>
      <w:r w:rsidRPr="002462E6">
        <w:rPr>
          <w:rFonts w:eastAsia="Malgun Gothic"/>
          <w:i/>
          <w:iCs/>
          <w:lang w:eastAsia="ko-KR"/>
        </w:rPr>
        <w:t>c)</w:t>
      </w:r>
      <w:r w:rsidRPr="002462E6">
        <w:rPr>
          <w:rFonts w:eastAsia="Malgun Gothic"/>
          <w:lang w:eastAsia="ko-KR"/>
        </w:rPr>
        <w:tab/>
        <w:t xml:space="preserve">that Recommendation </w:t>
      </w:r>
      <w:hyperlink r:id="rId22" w:history="1">
        <w:r w:rsidRPr="002462E6">
          <w:rPr>
            <w:rStyle w:val="Hyperlink"/>
            <w:color w:val="auto"/>
            <w:u w:val="none"/>
          </w:rPr>
          <w:t>ITU-R P.2040</w:t>
        </w:r>
      </w:hyperlink>
      <w:r w:rsidRPr="002462E6">
        <w:rPr>
          <w:rFonts w:eastAsia="Malgun Gothic"/>
          <w:lang w:eastAsia="ko-KR"/>
        </w:rPr>
        <w:t xml:space="preserve"> provides guidance on the effects of building material properties and structures on </w:t>
      </w:r>
      <w:proofErr w:type="spellStart"/>
      <w:r w:rsidRPr="002462E6">
        <w:rPr>
          <w:rFonts w:eastAsia="Malgun Gothic"/>
          <w:lang w:eastAsia="ko-KR"/>
        </w:rPr>
        <w:t>radiowave</w:t>
      </w:r>
      <w:proofErr w:type="spellEnd"/>
      <w:r w:rsidRPr="002462E6">
        <w:rPr>
          <w:rFonts w:eastAsia="Malgun Gothic"/>
          <w:lang w:eastAsia="ko-KR"/>
        </w:rPr>
        <w:t xml:space="preserve"> propagation;</w:t>
      </w:r>
    </w:p>
    <w:p w14:paraId="7E3BB565" w14:textId="77777777" w:rsidR="003B5A2A" w:rsidRPr="002462E6" w:rsidRDefault="003B5A2A" w:rsidP="003B5A2A">
      <w:pPr>
        <w:rPr>
          <w:rFonts w:eastAsia="Malgun Gothic"/>
          <w:lang w:eastAsia="ko-KR"/>
        </w:rPr>
      </w:pPr>
      <w:r w:rsidRPr="002462E6">
        <w:rPr>
          <w:rFonts w:eastAsia="Malgun Gothic"/>
          <w:i/>
          <w:lang w:eastAsia="ko-KR"/>
        </w:rPr>
        <w:t>d)</w:t>
      </w:r>
      <w:r w:rsidRPr="002462E6">
        <w:rPr>
          <w:rFonts w:eastAsia="Malgun Gothic"/>
          <w:lang w:eastAsia="ko-KR"/>
        </w:rPr>
        <w:tab/>
        <w:t>that Recommendation ITU-R P.2109 provides statistical models for building entry loss</w:t>
      </w:r>
      <w:r>
        <w:rPr>
          <w:rFonts w:eastAsia="Malgun Gothic"/>
          <w:lang w:eastAsia="ko-KR"/>
        </w:rPr>
        <w:t>,</w:t>
      </w:r>
    </w:p>
    <w:p w14:paraId="53AADF9F" w14:textId="77777777" w:rsidR="003B5A2A" w:rsidRPr="00B54DDD" w:rsidRDefault="003B5A2A" w:rsidP="003B5A2A">
      <w:pPr>
        <w:pStyle w:val="Call"/>
      </w:pPr>
      <w:r w:rsidRPr="00B54DDD">
        <w:t>recommends</w:t>
      </w:r>
    </w:p>
    <w:p w14:paraId="5D51C162" w14:textId="207123F9" w:rsidR="003B5A2A" w:rsidRDefault="003B5A2A" w:rsidP="003B5A2A">
      <w:r w:rsidRPr="00B54DDD">
        <w:t xml:space="preserve">that the information and methods in Annex 1 should be used for the assessment of the propagation characteristics of short-range outdoor radio systems between 300 MHz and </w:t>
      </w:r>
      <w:r w:rsidR="00F8283F">
        <w:t>3</w:t>
      </w:r>
      <w:r w:rsidRPr="00B54DDD">
        <w:t>00 GHz where applicable.</w:t>
      </w:r>
    </w:p>
    <w:p w14:paraId="2474B8A6" w14:textId="77777777" w:rsidR="003B5A2A" w:rsidRDefault="003B5A2A" w:rsidP="003B5A2A"/>
    <w:p w14:paraId="2CDC8F4C" w14:textId="77777777" w:rsidR="003B5A2A" w:rsidRPr="00B54DDD" w:rsidRDefault="003B5A2A" w:rsidP="003B5A2A"/>
    <w:p w14:paraId="24722C08" w14:textId="11A57BFD" w:rsidR="003B5A2A" w:rsidRPr="00CA6965" w:rsidRDefault="003B5A2A" w:rsidP="002D68FE">
      <w:pPr>
        <w:pStyle w:val="AnnexNoTitle"/>
      </w:pPr>
      <w:bookmarkStart w:id="6" w:name="_Toc105987634"/>
      <w:bookmarkStart w:id="7" w:name="_Toc137628522"/>
      <w:bookmarkStart w:id="8" w:name="_Toc140743981"/>
      <w:r w:rsidRPr="00CA6965">
        <w:t>Annex 1</w:t>
      </w:r>
      <w:bookmarkEnd w:id="6"/>
      <w:bookmarkEnd w:id="7"/>
      <w:bookmarkEnd w:id="8"/>
    </w:p>
    <w:p w14:paraId="4B0FE514" w14:textId="77777777" w:rsidR="003B5A2A" w:rsidRDefault="003B5A2A" w:rsidP="003B5A2A">
      <w:pPr>
        <w:jc w:val="center"/>
        <w:rPr>
          <w:szCs w:val="24"/>
        </w:rPr>
      </w:pPr>
    </w:p>
    <w:p w14:paraId="3BD4169E" w14:textId="77777777" w:rsidR="003B5A2A" w:rsidRPr="00F3224C" w:rsidRDefault="003B5A2A" w:rsidP="003B5A2A">
      <w:pPr>
        <w:jc w:val="center"/>
        <w:rPr>
          <w:szCs w:val="24"/>
        </w:rPr>
      </w:pPr>
      <w:r w:rsidRPr="00F3224C">
        <w:rPr>
          <w:szCs w:val="24"/>
        </w:rPr>
        <w:t>TABLE OF CONTENTS</w:t>
      </w:r>
    </w:p>
    <w:p w14:paraId="5BDA7ED0" w14:textId="11E0DE58" w:rsidR="003B5A2A" w:rsidRPr="00D33ECB" w:rsidRDefault="003B5A2A" w:rsidP="00D33ECB">
      <w:pPr>
        <w:pStyle w:val="toc0"/>
      </w:pPr>
      <w:r w:rsidRPr="00F3224C">
        <w:tab/>
        <w:t>Page</w:t>
      </w:r>
      <w:r>
        <w:fldChar w:fldCharType="begin"/>
      </w:r>
      <w:r>
        <w:instrText xml:space="preserve"> TOC \o "1-2" \h \z \u </w:instrText>
      </w:r>
      <w:r>
        <w:fldChar w:fldCharType="separate"/>
      </w:r>
    </w:p>
    <w:p w14:paraId="744DEA5C" w14:textId="37C39E21" w:rsidR="003B5A2A" w:rsidRDefault="003B5A2A" w:rsidP="003B5A2A">
      <w:pPr>
        <w:pStyle w:val="TOC1"/>
        <w:rPr>
          <w:rFonts w:asciiTheme="minorHAnsi" w:eastAsiaTheme="minorEastAsia" w:hAnsiTheme="minorHAnsi" w:cstheme="minorBidi"/>
          <w:noProof/>
          <w:sz w:val="22"/>
          <w:szCs w:val="22"/>
          <w:lang w:val="en-GB" w:eastAsia="en-GB"/>
        </w:rPr>
      </w:pPr>
      <w:hyperlink w:anchor="_Toc140743982" w:history="1">
        <w:r w:rsidRPr="00F33A0F">
          <w:rPr>
            <w:rStyle w:val="Hyperlink"/>
            <w:noProof/>
          </w:rPr>
          <w:t>1</w:t>
        </w:r>
        <w:r>
          <w:rPr>
            <w:rFonts w:asciiTheme="minorHAnsi" w:eastAsiaTheme="minorEastAsia" w:hAnsiTheme="minorHAnsi" w:cstheme="minorBidi"/>
            <w:noProof/>
            <w:sz w:val="22"/>
            <w:szCs w:val="22"/>
            <w:lang w:val="en-GB" w:eastAsia="en-GB"/>
          </w:rPr>
          <w:tab/>
        </w:r>
        <w:r w:rsidRPr="00F33A0F">
          <w:rPr>
            <w:rStyle w:val="Hyperlink"/>
            <w:noProof/>
          </w:rPr>
          <w:t>Introduction</w:t>
        </w:r>
        <w:r>
          <w:rPr>
            <w:noProof/>
            <w:webHidden/>
          </w:rPr>
          <w:tab/>
        </w:r>
        <w:r>
          <w:rPr>
            <w:noProof/>
            <w:webHidden/>
          </w:rPr>
          <w:tab/>
        </w:r>
        <w:r>
          <w:rPr>
            <w:noProof/>
            <w:webHidden/>
          </w:rPr>
          <w:fldChar w:fldCharType="begin"/>
        </w:r>
        <w:r>
          <w:rPr>
            <w:noProof/>
            <w:webHidden/>
          </w:rPr>
          <w:instrText xml:space="preserve"> PAGEREF _Toc140743982 \h </w:instrText>
        </w:r>
        <w:r>
          <w:rPr>
            <w:noProof/>
            <w:webHidden/>
          </w:rPr>
        </w:r>
        <w:r>
          <w:rPr>
            <w:noProof/>
            <w:webHidden/>
          </w:rPr>
          <w:fldChar w:fldCharType="separate"/>
        </w:r>
        <w:r w:rsidR="004A2EEF">
          <w:rPr>
            <w:noProof/>
            <w:webHidden/>
          </w:rPr>
          <w:t>4</w:t>
        </w:r>
        <w:r>
          <w:rPr>
            <w:noProof/>
            <w:webHidden/>
          </w:rPr>
          <w:fldChar w:fldCharType="end"/>
        </w:r>
      </w:hyperlink>
    </w:p>
    <w:p w14:paraId="6C24C960" w14:textId="29B4F2B1" w:rsidR="003B5A2A" w:rsidRDefault="003B5A2A" w:rsidP="003B5A2A">
      <w:pPr>
        <w:pStyle w:val="TOC1"/>
        <w:rPr>
          <w:rFonts w:asciiTheme="minorHAnsi" w:eastAsiaTheme="minorEastAsia" w:hAnsiTheme="minorHAnsi" w:cstheme="minorBidi"/>
          <w:noProof/>
          <w:sz w:val="22"/>
          <w:szCs w:val="22"/>
          <w:lang w:val="en-GB" w:eastAsia="en-GB"/>
        </w:rPr>
      </w:pPr>
      <w:hyperlink w:anchor="_Toc140743983" w:history="1">
        <w:r w:rsidRPr="00F33A0F">
          <w:rPr>
            <w:rStyle w:val="Hyperlink"/>
            <w:noProof/>
          </w:rPr>
          <w:t>2</w:t>
        </w:r>
        <w:r>
          <w:rPr>
            <w:rFonts w:asciiTheme="minorHAnsi" w:eastAsiaTheme="minorEastAsia" w:hAnsiTheme="minorHAnsi" w:cstheme="minorBidi"/>
            <w:noProof/>
            <w:sz w:val="22"/>
            <w:szCs w:val="22"/>
            <w:lang w:val="en-GB" w:eastAsia="en-GB"/>
          </w:rPr>
          <w:tab/>
        </w:r>
        <w:r w:rsidRPr="00F33A0F">
          <w:rPr>
            <w:rStyle w:val="Hyperlink"/>
            <w:noProof/>
          </w:rPr>
          <w:t>Physical operating environments and definition of cell types</w:t>
        </w:r>
        <w:r>
          <w:rPr>
            <w:noProof/>
            <w:webHidden/>
          </w:rPr>
          <w:tab/>
        </w:r>
        <w:r>
          <w:rPr>
            <w:noProof/>
            <w:webHidden/>
          </w:rPr>
          <w:tab/>
        </w:r>
        <w:r>
          <w:rPr>
            <w:noProof/>
            <w:webHidden/>
          </w:rPr>
          <w:fldChar w:fldCharType="begin"/>
        </w:r>
        <w:r>
          <w:rPr>
            <w:noProof/>
            <w:webHidden/>
          </w:rPr>
          <w:instrText xml:space="preserve"> PAGEREF _Toc140743983 \h </w:instrText>
        </w:r>
        <w:r>
          <w:rPr>
            <w:noProof/>
            <w:webHidden/>
          </w:rPr>
        </w:r>
        <w:r>
          <w:rPr>
            <w:noProof/>
            <w:webHidden/>
          </w:rPr>
          <w:fldChar w:fldCharType="separate"/>
        </w:r>
        <w:r w:rsidR="004A2EEF">
          <w:rPr>
            <w:noProof/>
            <w:webHidden/>
          </w:rPr>
          <w:t>4</w:t>
        </w:r>
        <w:r>
          <w:rPr>
            <w:noProof/>
            <w:webHidden/>
          </w:rPr>
          <w:fldChar w:fldCharType="end"/>
        </w:r>
      </w:hyperlink>
    </w:p>
    <w:p w14:paraId="5A4E4EC0" w14:textId="31317D39" w:rsidR="003B5A2A" w:rsidRDefault="003B5A2A" w:rsidP="003B5A2A">
      <w:pPr>
        <w:pStyle w:val="TOC1"/>
        <w:rPr>
          <w:rFonts w:asciiTheme="minorHAnsi" w:eastAsiaTheme="minorEastAsia" w:hAnsiTheme="minorHAnsi" w:cstheme="minorBidi"/>
          <w:noProof/>
          <w:sz w:val="22"/>
          <w:szCs w:val="22"/>
          <w:lang w:val="en-GB" w:eastAsia="en-GB"/>
        </w:rPr>
      </w:pPr>
      <w:hyperlink w:anchor="_Toc140743984" w:history="1">
        <w:r w:rsidRPr="00F33A0F">
          <w:rPr>
            <w:rStyle w:val="Hyperlink"/>
            <w:noProof/>
          </w:rPr>
          <w:t>3</w:t>
        </w:r>
        <w:r>
          <w:rPr>
            <w:rFonts w:asciiTheme="minorHAnsi" w:eastAsiaTheme="minorEastAsia" w:hAnsiTheme="minorHAnsi" w:cstheme="minorBidi"/>
            <w:noProof/>
            <w:sz w:val="22"/>
            <w:szCs w:val="22"/>
            <w:lang w:val="en-GB" w:eastAsia="en-GB"/>
          </w:rPr>
          <w:tab/>
        </w:r>
        <w:r w:rsidRPr="00F33A0F">
          <w:rPr>
            <w:rStyle w:val="Hyperlink"/>
            <w:noProof/>
          </w:rPr>
          <w:t>Path categories</w:t>
        </w:r>
        <w:r>
          <w:rPr>
            <w:noProof/>
            <w:webHidden/>
          </w:rPr>
          <w:tab/>
        </w:r>
        <w:r>
          <w:rPr>
            <w:noProof/>
            <w:webHidden/>
          </w:rPr>
          <w:tab/>
        </w:r>
        <w:r>
          <w:rPr>
            <w:noProof/>
            <w:webHidden/>
          </w:rPr>
          <w:fldChar w:fldCharType="begin"/>
        </w:r>
        <w:r>
          <w:rPr>
            <w:noProof/>
            <w:webHidden/>
          </w:rPr>
          <w:instrText xml:space="preserve"> PAGEREF _Toc140743984 \h </w:instrText>
        </w:r>
        <w:r>
          <w:rPr>
            <w:noProof/>
            <w:webHidden/>
          </w:rPr>
        </w:r>
        <w:r>
          <w:rPr>
            <w:noProof/>
            <w:webHidden/>
          </w:rPr>
          <w:fldChar w:fldCharType="separate"/>
        </w:r>
        <w:r w:rsidR="004A2EEF">
          <w:rPr>
            <w:noProof/>
            <w:webHidden/>
          </w:rPr>
          <w:t>6</w:t>
        </w:r>
        <w:r>
          <w:rPr>
            <w:noProof/>
            <w:webHidden/>
          </w:rPr>
          <w:fldChar w:fldCharType="end"/>
        </w:r>
      </w:hyperlink>
    </w:p>
    <w:p w14:paraId="093004BA" w14:textId="06C17520" w:rsidR="003B5A2A" w:rsidRDefault="003B5A2A" w:rsidP="003B5A2A">
      <w:pPr>
        <w:pStyle w:val="TOC2"/>
        <w:rPr>
          <w:rFonts w:asciiTheme="minorHAnsi" w:eastAsiaTheme="minorEastAsia" w:hAnsiTheme="minorHAnsi" w:cstheme="minorBidi"/>
          <w:noProof/>
          <w:sz w:val="22"/>
          <w:szCs w:val="22"/>
          <w:lang w:val="en-GB" w:eastAsia="en-GB"/>
        </w:rPr>
      </w:pPr>
      <w:hyperlink w:anchor="_Toc140743985" w:history="1">
        <w:r w:rsidRPr="00F33A0F">
          <w:rPr>
            <w:rStyle w:val="Hyperlink"/>
            <w:noProof/>
          </w:rPr>
          <w:t>3.1</w:t>
        </w:r>
        <w:r>
          <w:rPr>
            <w:rFonts w:asciiTheme="minorHAnsi" w:eastAsiaTheme="minorEastAsia" w:hAnsiTheme="minorHAnsi" w:cstheme="minorBidi"/>
            <w:noProof/>
            <w:sz w:val="22"/>
            <w:szCs w:val="22"/>
            <w:lang w:val="en-GB" w:eastAsia="en-GB"/>
          </w:rPr>
          <w:tab/>
        </w:r>
        <w:r w:rsidRPr="00F33A0F">
          <w:rPr>
            <w:rStyle w:val="Hyperlink"/>
            <w:noProof/>
          </w:rPr>
          <w:t>Definition of propagation situations</w:t>
        </w:r>
        <w:r>
          <w:rPr>
            <w:noProof/>
            <w:webHidden/>
          </w:rPr>
          <w:tab/>
        </w:r>
        <w:r>
          <w:rPr>
            <w:noProof/>
            <w:webHidden/>
          </w:rPr>
          <w:tab/>
        </w:r>
        <w:r>
          <w:rPr>
            <w:noProof/>
            <w:webHidden/>
          </w:rPr>
          <w:fldChar w:fldCharType="begin"/>
        </w:r>
        <w:r>
          <w:rPr>
            <w:noProof/>
            <w:webHidden/>
          </w:rPr>
          <w:instrText xml:space="preserve"> PAGEREF _Toc140743985 \h </w:instrText>
        </w:r>
        <w:r>
          <w:rPr>
            <w:noProof/>
            <w:webHidden/>
          </w:rPr>
        </w:r>
        <w:r>
          <w:rPr>
            <w:noProof/>
            <w:webHidden/>
          </w:rPr>
          <w:fldChar w:fldCharType="separate"/>
        </w:r>
        <w:r w:rsidR="004A2EEF">
          <w:rPr>
            <w:noProof/>
            <w:webHidden/>
          </w:rPr>
          <w:t>6</w:t>
        </w:r>
        <w:r>
          <w:rPr>
            <w:noProof/>
            <w:webHidden/>
          </w:rPr>
          <w:fldChar w:fldCharType="end"/>
        </w:r>
      </w:hyperlink>
    </w:p>
    <w:p w14:paraId="12321968" w14:textId="788854B7" w:rsidR="003B5A2A" w:rsidRDefault="003B5A2A" w:rsidP="003B5A2A">
      <w:pPr>
        <w:pStyle w:val="TOC2"/>
        <w:rPr>
          <w:rFonts w:asciiTheme="minorHAnsi" w:eastAsiaTheme="minorEastAsia" w:hAnsiTheme="minorHAnsi" w:cstheme="minorBidi"/>
          <w:noProof/>
          <w:sz w:val="22"/>
          <w:szCs w:val="22"/>
          <w:lang w:val="en-GB" w:eastAsia="en-GB"/>
        </w:rPr>
      </w:pPr>
      <w:hyperlink w:anchor="_Toc140743986" w:history="1">
        <w:r w:rsidRPr="00F33A0F">
          <w:rPr>
            <w:rStyle w:val="Hyperlink"/>
            <w:noProof/>
          </w:rPr>
          <w:t>3.2</w:t>
        </w:r>
        <w:r>
          <w:rPr>
            <w:rFonts w:asciiTheme="minorHAnsi" w:eastAsiaTheme="minorEastAsia" w:hAnsiTheme="minorHAnsi" w:cstheme="minorBidi"/>
            <w:noProof/>
            <w:sz w:val="22"/>
            <w:szCs w:val="22"/>
            <w:lang w:val="en-GB" w:eastAsia="en-GB"/>
          </w:rPr>
          <w:tab/>
        </w:r>
        <w:r w:rsidRPr="00F33A0F">
          <w:rPr>
            <w:rStyle w:val="Hyperlink"/>
            <w:noProof/>
          </w:rPr>
          <w:t>Data requirements</w:t>
        </w:r>
        <w:r>
          <w:rPr>
            <w:noProof/>
            <w:webHidden/>
          </w:rPr>
          <w:tab/>
        </w:r>
        <w:r>
          <w:rPr>
            <w:noProof/>
            <w:webHidden/>
          </w:rPr>
          <w:tab/>
        </w:r>
        <w:r>
          <w:rPr>
            <w:noProof/>
            <w:webHidden/>
          </w:rPr>
          <w:fldChar w:fldCharType="begin"/>
        </w:r>
        <w:r>
          <w:rPr>
            <w:noProof/>
            <w:webHidden/>
          </w:rPr>
          <w:instrText xml:space="preserve"> PAGEREF _Toc140743986 \h </w:instrText>
        </w:r>
        <w:r>
          <w:rPr>
            <w:noProof/>
            <w:webHidden/>
          </w:rPr>
        </w:r>
        <w:r>
          <w:rPr>
            <w:noProof/>
            <w:webHidden/>
          </w:rPr>
          <w:fldChar w:fldCharType="separate"/>
        </w:r>
        <w:r w:rsidR="004A2EEF">
          <w:rPr>
            <w:noProof/>
            <w:webHidden/>
          </w:rPr>
          <w:t>9</w:t>
        </w:r>
        <w:r>
          <w:rPr>
            <w:noProof/>
            <w:webHidden/>
          </w:rPr>
          <w:fldChar w:fldCharType="end"/>
        </w:r>
      </w:hyperlink>
    </w:p>
    <w:p w14:paraId="27056959" w14:textId="6A8DE21E" w:rsidR="003B5A2A" w:rsidRDefault="003B5A2A" w:rsidP="003B5A2A">
      <w:pPr>
        <w:pStyle w:val="TOC1"/>
        <w:rPr>
          <w:rFonts w:asciiTheme="minorHAnsi" w:eastAsiaTheme="minorEastAsia" w:hAnsiTheme="minorHAnsi" w:cstheme="minorBidi"/>
          <w:noProof/>
          <w:sz w:val="22"/>
          <w:szCs w:val="22"/>
          <w:lang w:val="en-GB" w:eastAsia="en-GB"/>
        </w:rPr>
      </w:pPr>
      <w:hyperlink w:anchor="_Toc140743987" w:history="1">
        <w:r w:rsidRPr="00F33A0F">
          <w:rPr>
            <w:rStyle w:val="Hyperlink"/>
            <w:noProof/>
          </w:rPr>
          <w:t>4</w:t>
        </w:r>
        <w:r>
          <w:rPr>
            <w:rFonts w:asciiTheme="minorHAnsi" w:eastAsiaTheme="minorEastAsia" w:hAnsiTheme="minorHAnsi" w:cstheme="minorBidi"/>
            <w:noProof/>
            <w:sz w:val="22"/>
            <w:szCs w:val="22"/>
            <w:lang w:val="en-GB" w:eastAsia="en-GB"/>
          </w:rPr>
          <w:tab/>
        </w:r>
        <w:r w:rsidRPr="00F33A0F">
          <w:rPr>
            <w:rStyle w:val="Hyperlink"/>
            <w:noProof/>
          </w:rPr>
          <w:t>Basic transmission loss models</w:t>
        </w:r>
        <w:r>
          <w:rPr>
            <w:noProof/>
            <w:webHidden/>
          </w:rPr>
          <w:tab/>
        </w:r>
        <w:r>
          <w:rPr>
            <w:noProof/>
            <w:webHidden/>
          </w:rPr>
          <w:tab/>
        </w:r>
        <w:r>
          <w:rPr>
            <w:noProof/>
            <w:webHidden/>
          </w:rPr>
          <w:fldChar w:fldCharType="begin"/>
        </w:r>
        <w:r>
          <w:rPr>
            <w:noProof/>
            <w:webHidden/>
          </w:rPr>
          <w:instrText xml:space="preserve"> PAGEREF _Toc140743987 \h </w:instrText>
        </w:r>
        <w:r>
          <w:rPr>
            <w:noProof/>
            <w:webHidden/>
          </w:rPr>
        </w:r>
        <w:r>
          <w:rPr>
            <w:noProof/>
            <w:webHidden/>
          </w:rPr>
          <w:fldChar w:fldCharType="separate"/>
        </w:r>
        <w:r w:rsidR="004A2EEF">
          <w:rPr>
            <w:noProof/>
            <w:webHidden/>
          </w:rPr>
          <w:t>10</w:t>
        </w:r>
        <w:r>
          <w:rPr>
            <w:noProof/>
            <w:webHidden/>
          </w:rPr>
          <w:fldChar w:fldCharType="end"/>
        </w:r>
      </w:hyperlink>
    </w:p>
    <w:p w14:paraId="15A74883" w14:textId="0D0E1415" w:rsidR="003B5A2A" w:rsidRDefault="003B5A2A" w:rsidP="003B5A2A">
      <w:pPr>
        <w:pStyle w:val="TOC2"/>
        <w:rPr>
          <w:rFonts w:asciiTheme="minorHAnsi" w:eastAsiaTheme="minorEastAsia" w:hAnsiTheme="minorHAnsi" w:cstheme="minorBidi"/>
          <w:noProof/>
          <w:sz w:val="22"/>
          <w:szCs w:val="22"/>
          <w:lang w:val="en-GB" w:eastAsia="en-GB"/>
        </w:rPr>
      </w:pPr>
      <w:hyperlink w:anchor="_Toc140743988" w:history="1">
        <w:r w:rsidRPr="00F33A0F">
          <w:rPr>
            <w:rStyle w:val="Hyperlink"/>
            <w:noProof/>
          </w:rPr>
          <w:t>4.1</w:t>
        </w:r>
        <w:r>
          <w:rPr>
            <w:rFonts w:asciiTheme="minorHAnsi" w:eastAsiaTheme="minorEastAsia" w:hAnsiTheme="minorHAnsi" w:cstheme="minorBidi"/>
            <w:noProof/>
            <w:sz w:val="22"/>
            <w:szCs w:val="22"/>
            <w:lang w:val="en-GB" w:eastAsia="en-GB"/>
          </w:rPr>
          <w:tab/>
        </w:r>
        <w:r w:rsidRPr="00F33A0F">
          <w:rPr>
            <w:rStyle w:val="Hyperlink"/>
            <w:noProof/>
          </w:rPr>
          <w:t>Models for propagation within street canyons</w:t>
        </w:r>
        <w:r>
          <w:rPr>
            <w:noProof/>
            <w:webHidden/>
          </w:rPr>
          <w:tab/>
        </w:r>
        <w:r>
          <w:rPr>
            <w:noProof/>
            <w:webHidden/>
          </w:rPr>
          <w:tab/>
        </w:r>
        <w:r>
          <w:rPr>
            <w:noProof/>
            <w:webHidden/>
          </w:rPr>
          <w:fldChar w:fldCharType="begin"/>
        </w:r>
        <w:r>
          <w:rPr>
            <w:noProof/>
            <w:webHidden/>
          </w:rPr>
          <w:instrText xml:space="preserve"> PAGEREF _Toc140743988 \h </w:instrText>
        </w:r>
        <w:r>
          <w:rPr>
            <w:noProof/>
            <w:webHidden/>
          </w:rPr>
        </w:r>
        <w:r>
          <w:rPr>
            <w:noProof/>
            <w:webHidden/>
          </w:rPr>
          <w:fldChar w:fldCharType="separate"/>
        </w:r>
        <w:r w:rsidR="004A2EEF">
          <w:rPr>
            <w:noProof/>
            <w:webHidden/>
          </w:rPr>
          <w:t>10</w:t>
        </w:r>
        <w:r>
          <w:rPr>
            <w:noProof/>
            <w:webHidden/>
          </w:rPr>
          <w:fldChar w:fldCharType="end"/>
        </w:r>
      </w:hyperlink>
    </w:p>
    <w:p w14:paraId="4D958083" w14:textId="5BE5BA74" w:rsidR="003B5A2A" w:rsidRDefault="003B5A2A" w:rsidP="003B5A2A">
      <w:pPr>
        <w:pStyle w:val="TOC2"/>
        <w:rPr>
          <w:rFonts w:asciiTheme="minorHAnsi" w:eastAsiaTheme="minorEastAsia" w:hAnsiTheme="minorHAnsi" w:cstheme="minorBidi"/>
          <w:noProof/>
          <w:sz w:val="22"/>
          <w:szCs w:val="22"/>
          <w:lang w:val="en-GB" w:eastAsia="en-GB"/>
        </w:rPr>
      </w:pPr>
      <w:hyperlink w:anchor="_Toc140743989" w:history="1">
        <w:r w:rsidRPr="00F33A0F">
          <w:rPr>
            <w:rStyle w:val="Hyperlink"/>
            <w:noProof/>
            <w:lang w:eastAsia="ja-JP"/>
          </w:rPr>
          <w:t>4.2</w:t>
        </w:r>
        <w:r>
          <w:rPr>
            <w:rFonts w:asciiTheme="minorHAnsi" w:eastAsiaTheme="minorEastAsia" w:hAnsiTheme="minorHAnsi" w:cstheme="minorBidi"/>
            <w:noProof/>
            <w:sz w:val="22"/>
            <w:szCs w:val="22"/>
            <w:lang w:val="en-GB" w:eastAsia="en-GB"/>
          </w:rPr>
          <w:tab/>
        </w:r>
        <w:r w:rsidRPr="00F33A0F">
          <w:rPr>
            <w:rStyle w:val="Hyperlink"/>
            <w:noProof/>
            <w:lang w:eastAsia="ja-JP"/>
          </w:rPr>
          <w:t>Models for propagation over roof-tops</w:t>
        </w:r>
        <w:r>
          <w:rPr>
            <w:noProof/>
            <w:webHidden/>
          </w:rPr>
          <w:tab/>
        </w:r>
        <w:r>
          <w:rPr>
            <w:noProof/>
            <w:webHidden/>
          </w:rPr>
          <w:tab/>
        </w:r>
        <w:r>
          <w:rPr>
            <w:noProof/>
            <w:webHidden/>
          </w:rPr>
          <w:fldChar w:fldCharType="begin"/>
        </w:r>
        <w:r>
          <w:rPr>
            <w:noProof/>
            <w:webHidden/>
          </w:rPr>
          <w:instrText xml:space="preserve"> PAGEREF _Toc140743989 \h </w:instrText>
        </w:r>
        <w:r>
          <w:rPr>
            <w:noProof/>
            <w:webHidden/>
          </w:rPr>
        </w:r>
        <w:r>
          <w:rPr>
            <w:noProof/>
            <w:webHidden/>
          </w:rPr>
          <w:fldChar w:fldCharType="separate"/>
        </w:r>
        <w:r w:rsidR="004A2EEF">
          <w:rPr>
            <w:noProof/>
            <w:webHidden/>
          </w:rPr>
          <w:t>16</w:t>
        </w:r>
        <w:r>
          <w:rPr>
            <w:noProof/>
            <w:webHidden/>
          </w:rPr>
          <w:fldChar w:fldCharType="end"/>
        </w:r>
      </w:hyperlink>
    </w:p>
    <w:p w14:paraId="7B7000E5" w14:textId="79A0E7DA" w:rsidR="003B5A2A" w:rsidRDefault="003B5A2A" w:rsidP="003B5A2A">
      <w:pPr>
        <w:pStyle w:val="TOC2"/>
        <w:rPr>
          <w:rFonts w:asciiTheme="minorHAnsi" w:eastAsiaTheme="minorEastAsia" w:hAnsiTheme="minorHAnsi" w:cstheme="minorBidi"/>
          <w:noProof/>
          <w:sz w:val="22"/>
          <w:szCs w:val="22"/>
          <w:lang w:val="en-GB" w:eastAsia="en-GB"/>
        </w:rPr>
      </w:pPr>
      <w:hyperlink w:anchor="_Toc140743990" w:history="1">
        <w:r w:rsidRPr="00F33A0F">
          <w:rPr>
            <w:rStyle w:val="Hyperlink"/>
            <w:noProof/>
          </w:rPr>
          <w:t>4.3</w:t>
        </w:r>
        <w:r>
          <w:rPr>
            <w:rFonts w:asciiTheme="minorHAnsi" w:eastAsiaTheme="minorEastAsia" w:hAnsiTheme="minorHAnsi" w:cstheme="minorBidi"/>
            <w:noProof/>
            <w:sz w:val="22"/>
            <w:szCs w:val="22"/>
            <w:lang w:val="en-GB" w:eastAsia="en-GB"/>
          </w:rPr>
          <w:tab/>
        </w:r>
        <w:r w:rsidRPr="00F33A0F">
          <w:rPr>
            <w:rStyle w:val="Hyperlink"/>
            <w:noProof/>
          </w:rPr>
          <w:t>Models for propagation between terminals located from below roof-top height to near street level</w:t>
        </w:r>
        <w:r>
          <w:rPr>
            <w:noProof/>
            <w:webHidden/>
          </w:rPr>
          <w:tab/>
        </w:r>
        <w:r>
          <w:rPr>
            <w:noProof/>
            <w:webHidden/>
          </w:rPr>
          <w:tab/>
        </w:r>
        <w:r>
          <w:rPr>
            <w:noProof/>
            <w:webHidden/>
          </w:rPr>
          <w:fldChar w:fldCharType="begin"/>
        </w:r>
        <w:r>
          <w:rPr>
            <w:noProof/>
            <w:webHidden/>
          </w:rPr>
          <w:instrText xml:space="preserve"> PAGEREF _Toc140743990 \h </w:instrText>
        </w:r>
        <w:r>
          <w:rPr>
            <w:noProof/>
            <w:webHidden/>
          </w:rPr>
        </w:r>
        <w:r>
          <w:rPr>
            <w:noProof/>
            <w:webHidden/>
          </w:rPr>
          <w:fldChar w:fldCharType="separate"/>
        </w:r>
        <w:r w:rsidR="004A2EEF">
          <w:rPr>
            <w:noProof/>
            <w:webHidden/>
          </w:rPr>
          <w:t>22</w:t>
        </w:r>
        <w:r>
          <w:rPr>
            <w:noProof/>
            <w:webHidden/>
          </w:rPr>
          <w:fldChar w:fldCharType="end"/>
        </w:r>
      </w:hyperlink>
    </w:p>
    <w:p w14:paraId="12DF5332" w14:textId="64E45993" w:rsidR="003B5A2A" w:rsidRDefault="003B5A2A" w:rsidP="003B5A2A">
      <w:pPr>
        <w:pStyle w:val="TOC2"/>
        <w:rPr>
          <w:rFonts w:asciiTheme="minorHAnsi" w:eastAsiaTheme="minorEastAsia" w:hAnsiTheme="minorHAnsi" w:cstheme="minorBidi"/>
          <w:noProof/>
          <w:sz w:val="22"/>
          <w:szCs w:val="22"/>
          <w:lang w:val="en-GB" w:eastAsia="en-GB"/>
        </w:rPr>
      </w:pPr>
      <w:hyperlink w:anchor="_Toc140743991" w:history="1">
        <w:r w:rsidRPr="00F33A0F">
          <w:rPr>
            <w:rStyle w:val="Hyperlink"/>
            <w:noProof/>
          </w:rPr>
          <w:t>4.4</w:t>
        </w:r>
        <w:r>
          <w:rPr>
            <w:rFonts w:asciiTheme="minorHAnsi" w:eastAsiaTheme="minorEastAsia" w:hAnsiTheme="minorHAnsi" w:cstheme="minorBidi"/>
            <w:noProof/>
            <w:sz w:val="22"/>
            <w:szCs w:val="22"/>
            <w:lang w:val="en-GB" w:eastAsia="en-GB"/>
          </w:rPr>
          <w:tab/>
        </w:r>
        <w:r w:rsidRPr="00F33A0F">
          <w:rPr>
            <w:rStyle w:val="Hyperlink"/>
            <w:noProof/>
          </w:rPr>
          <w:t>Default parameters for site-general calculations</w:t>
        </w:r>
        <w:r>
          <w:rPr>
            <w:noProof/>
            <w:webHidden/>
          </w:rPr>
          <w:tab/>
        </w:r>
        <w:r>
          <w:rPr>
            <w:noProof/>
            <w:webHidden/>
          </w:rPr>
          <w:tab/>
        </w:r>
        <w:r>
          <w:rPr>
            <w:noProof/>
            <w:webHidden/>
          </w:rPr>
          <w:fldChar w:fldCharType="begin"/>
        </w:r>
        <w:r>
          <w:rPr>
            <w:noProof/>
            <w:webHidden/>
          </w:rPr>
          <w:instrText xml:space="preserve"> PAGEREF _Toc140743991 \h </w:instrText>
        </w:r>
        <w:r>
          <w:rPr>
            <w:noProof/>
            <w:webHidden/>
          </w:rPr>
        </w:r>
        <w:r>
          <w:rPr>
            <w:noProof/>
            <w:webHidden/>
          </w:rPr>
          <w:fldChar w:fldCharType="separate"/>
        </w:r>
        <w:r w:rsidR="004A2EEF">
          <w:rPr>
            <w:noProof/>
            <w:webHidden/>
          </w:rPr>
          <w:t>30</w:t>
        </w:r>
        <w:r>
          <w:rPr>
            <w:noProof/>
            <w:webHidden/>
          </w:rPr>
          <w:fldChar w:fldCharType="end"/>
        </w:r>
      </w:hyperlink>
    </w:p>
    <w:p w14:paraId="1C875E56" w14:textId="5CD56444" w:rsidR="003B5A2A" w:rsidRDefault="003B5A2A" w:rsidP="003B5A2A">
      <w:pPr>
        <w:pStyle w:val="TOC2"/>
        <w:rPr>
          <w:rFonts w:asciiTheme="minorHAnsi" w:eastAsiaTheme="minorEastAsia" w:hAnsiTheme="minorHAnsi" w:cstheme="minorBidi"/>
          <w:noProof/>
          <w:sz w:val="22"/>
          <w:szCs w:val="22"/>
          <w:lang w:val="en-GB" w:eastAsia="en-GB"/>
        </w:rPr>
      </w:pPr>
      <w:hyperlink w:anchor="_Toc140743992" w:history="1">
        <w:r w:rsidRPr="00F33A0F">
          <w:rPr>
            <w:rStyle w:val="Hyperlink"/>
            <w:noProof/>
          </w:rPr>
          <w:t>4.5</w:t>
        </w:r>
        <w:r>
          <w:rPr>
            <w:rFonts w:asciiTheme="minorHAnsi" w:eastAsiaTheme="minorEastAsia" w:hAnsiTheme="minorHAnsi" w:cstheme="minorBidi"/>
            <w:noProof/>
            <w:sz w:val="22"/>
            <w:szCs w:val="22"/>
            <w:lang w:val="en-GB" w:eastAsia="en-GB"/>
          </w:rPr>
          <w:tab/>
        </w:r>
        <w:r w:rsidRPr="00F33A0F">
          <w:rPr>
            <w:rStyle w:val="Hyperlink"/>
            <w:noProof/>
          </w:rPr>
          <w:t>Additional losses</w:t>
        </w:r>
        <w:r>
          <w:rPr>
            <w:noProof/>
            <w:webHidden/>
          </w:rPr>
          <w:tab/>
        </w:r>
        <w:r>
          <w:rPr>
            <w:noProof/>
            <w:webHidden/>
          </w:rPr>
          <w:tab/>
        </w:r>
        <w:r>
          <w:rPr>
            <w:noProof/>
            <w:webHidden/>
          </w:rPr>
          <w:fldChar w:fldCharType="begin"/>
        </w:r>
        <w:r>
          <w:rPr>
            <w:noProof/>
            <w:webHidden/>
          </w:rPr>
          <w:instrText xml:space="preserve"> PAGEREF _Toc140743992 \h </w:instrText>
        </w:r>
        <w:r>
          <w:rPr>
            <w:noProof/>
            <w:webHidden/>
          </w:rPr>
        </w:r>
        <w:r>
          <w:rPr>
            <w:noProof/>
            <w:webHidden/>
          </w:rPr>
          <w:fldChar w:fldCharType="separate"/>
        </w:r>
        <w:r w:rsidR="004A2EEF">
          <w:rPr>
            <w:noProof/>
            <w:webHidden/>
          </w:rPr>
          <w:t>30</w:t>
        </w:r>
        <w:r>
          <w:rPr>
            <w:noProof/>
            <w:webHidden/>
          </w:rPr>
          <w:fldChar w:fldCharType="end"/>
        </w:r>
      </w:hyperlink>
    </w:p>
    <w:p w14:paraId="103AD36D" w14:textId="69785F5D" w:rsidR="003B5A2A" w:rsidRDefault="003B5A2A" w:rsidP="003B5A2A">
      <w:pPr>
        <w:pStyle w:val="TOC1"/>
        <w:rPr>
          <w:rFonts w:asciiTheme="minorHAnsi" w:eastAsiaTheme="minorEastAsia" w:hAnsiTheme="minorHAnsi" w:cstheme="minorBidi"/>
          <w:noProof/>
          <w:sz w:val="22"/>
          <w:szCs w:val="22"/>
          <w:lang w:val="en-GB" w:eastAsia="en-GB"/>
        </w:rPr>
      </w:pPr>
      <w:hyperlink w:anchor="_Toc140743993" w:history="1">
        <w:r w:rsidRPr="00F33A0F">
          <w:rPr>
            <w:rStyle w:val="Hyperlink"/>
            <w:noProof/>
          </w:rPr>
          <w:t>5</w:t>
        </w:r>
        <w:r>
          <w:rPr>
            <w:rFonts w:asciiTheme="minorHAnsi" w:eastAsiaTheme="minorEastAsia" w:hAnsiTheme="minorHAnsi" w:cstheme="minorBidi"/>
            <w:noProof/>
            <w:sz w:val="22"/>
            <w:szCs w:val="22"/>
            <w:lang w:val="en-GB" w:eastAsia="en-GB"/>
          </w:rPr>
          <w:tab/>
        </w:r>
        <w:r w:rsidRPr="00F33A0F">
          <w:rPr>
            <w:rStyle w:val="Hyperlink"/>
            <w:noProof/>
          </w:rPr>
          <w:t>Multipath models</w:t>
        </w:r>
        <w:r>
          <w:rPr>
            <w:noProof/>
            <w:webHidden/>
          </w:rPr>
          <w:tab/>
        </w:r>
        <w:r>
          <w:rPr>
            <w:noProof/>
            <w:webHidden/>
          </w:rPr>
          <w:tab/>
        </w:r>
        <w:r>
          <w:rPr>
            <w:noProof/>
            <w:webHidden/>
          </w:rPr>
          <w:fldChar w:fldCharType="begin"/>
        </w:r>
        <w:r>
          <w:rPr>
            <w:noProof/>
            <w:webHidden/>
          </w:rPr>
          <w:instrText xml:space="preserve"> PAGEREF _Toc140743993 \h </w:instrText>
        </w:r>
        <w:r>
          <w:rPr>
            <w:noProof/>
            <w:webHidden/>
          </w:rPr>
        </w:r>
        <w:r>
          <w:rPr>
            <w:noProof/>
            <w:webHidden/>
          </w:rPr>
          <w:fldChar w:fldCharType="separate"/>
        </w:r>
        <w:r w:rsidR="004A2EEF">
          <w:rPr>
            <w:noProof/>
            <w:webHidden/>
          </w:rPr>
          <w:t>31</w:t>
        </w:r>
        <w:r>
          <w:rPr>
            <w:noProof/>
            <w:webHidden/>
          </w:rPr>
          <w:fldChar w:fldCharType="end"/>
        </w:r>
      </w:hyperlink>
    </w:p>
    <w:p w14:paraId="3BCDA955" w14:textId="7E63BBD9" w:rsidR="003B5A2A" w:rsidRDefault="003B5A2A" w:rsidP="003B5A2A">
      <w:pPr>
        <w:pStyle w:val="TOC2"/>
        <w:rPr>
          <w:rFonts w:asciiTheme="minorHAnsi" w:eastAsiaTheme="minorEastAsia" w:hAnsiTheme="minorHAnsi" w:cstheme="minorBidi"/>
          <w:noProof/>
          <w:sz w:val="22"/>
          <w:szCs w:val="22"/>
          <w:lang w:val="en-GB" w:eastAsia="en-GB"/>
        </w:rPr>
      </w:pPr>
      <w:hyperlink w:anchor="_Toc140743994" w:history="1">
        <w:r w:rsidRPr="00F33A0F">
          <w:rPr>
            <w:rStyle w:val="Hyperlink"/>
            <w:noProof/>
          </w:rPr>
          <w:t>5.1</w:t>
        </w:r>
        <w:r>
          <w:rPr>
            <w:rFonts w:asciiTheme="minorHAnsi" w:eastAsiaTheme="minorEastAsia" w:hAnsiTheme="minorHAnsi" w:cstheme="minorBidi"/>
            <w:noProof/>
            <w:sz w:val="22"/>
            <w:szCs w:val="22"/>
            <w:lang w:val="en-GB" w:eastAsia="en-GB"/>
          </w:rPr>
          <w:tab/>
        </w:r>
        <w:r w:rsidRPr="00F33A0F">
          <w:rPr>
            <w:rStyle w:val="Hyperlink"/>
            <w:noProof/>
          </w:rPr>
          <w:t>Delay profile</w:t>
        </w:r>
        <w:r>
          <w:rPr>
            <w:noProof/>
            <w:webHidden/>
          </w:rPr>
          <w:tab/>
        </w:r>
        <w:r>
          <w:rPr>
            <w:noProof/>
            <w:webHidden/>
          </w:rPr>
          <w:tab/>
        </w:r>
        <w:r>
          <w:rPr>
            <w:noProof/>
            <w:webHidden/>
          </w:rPr>
          <w:fldChar w:fldCharType="begin"/>
        </w:r>
        <w:r>
          <w:rPr>
            <w:noProof/>
            <w:webHidden/>
          </w:rPr>
          <w:instrText xml:space="preserve"> PAGEREF _Toc140743994 \h </w:instrText>
        </w:r>
        <w:r>
          <w:rPr>
            <w:noProof/>
            <w:webHidden/>
          </w:rPr>
        </w:r>
        <w:r>
          <w:rPr>
            <w:noProof/>
            <w:webHidden/>
          </w:rPr>
          <w:fldChar w:fldCharType="separate"/>
        </w:r>
        <w:r w:rsidR="004A2EEF">
          <w:rPr>
            <w:noProof/>
            <w:webHidden/>
          </w:rPr>
          <w:t>31</w:t>
        </w:r>
        <w:r>
          <w:rPr>
            <w:noProof/>
            <w:webHidden/>
          </w:rPr>
          <w:fldChar w:fldCharType="end"/>
        </w:r>
      </w:hyperlink>
    </w:p>
    <w:p w14:paraId="5BE5E636" w14:textId="20A0B8C6" w:rsidR="003B5A2A" w:rsidRDefault="003B5A2A" w:rsidP="003B5A2A">
      <w:pPr>
        <w:pStyle w:val="TOC2"/>
        <w:rPr>
          <w:rFonts w:asciiTheme="minorHAnsi" w:eastAsiaTheme="minorEastAsia" w:hAnsiTheme="minorHAnsi" w:cstheme="minorBidi"/>
          <w:noProof/>
          <w:sz w:val="22"/>
          <w:szCs w:val="22"/>
          <w:lang w:val="en-GB" w:eastAsia="en-GB"/>
        </w:rPr>
      </w:pPr>
      <w:hyperlink w:anchor="_Toc140743995" w:history="1">
        <w:r w:rsidRPr="00F33A0F">
          <w:rPr>
            <w:rStyle w:val="Hyperlink"/>
            <w:noProof/>
          </w:rPr>
          <w:t>5.2</w:t>
        </w:r>
        <w:r>
          <w:rPr>
            <w:rFonts w:asciiTheme="minorHAnsi" w:eastAsiaTheme="minorEastAsia" w:hAnsiTheme="minorHAnsi" w:cstheme="minorBidi"/>
            <w:noProof/>
            <w:sz w:val="22"/>
            <w:szCs w:val="22"/>
            <w:lang w:val="en-GB" w:eastAsia="en-GB"/>
          </w:rPr>
          <w:tab/>
        </w:r>
        <w:r w:rsidRPr="00F33A0F">
          <w:rPr>
            <w:rStyle w:val="Hyperlink"/>
            <w:noProof/>
          </w:rPr>
          <w:t>Angular profile</w:t>
        </w:r>
        <w:r>
          <w:rPr>
            <w:noProof/>
            <w:webHidden/>
          </w:rPr>
          <w:tab/>
        </w:r>
        <w:r>
          <w:rPr>
            <w:noProof/>
            <w:webHidden/>
          </w:rPr>
          <w:tab/>
        </w:r>
        <w:r>
          <w:rPr>
            <w:noProof/>
            <w:webHidden/>
          </w:rPr>
          <w:fldChar w:fldCharType="begin"/>
        </w:r>
        <w:r>
          <w:rPr>
            <w:noProof/>
            <w:webHidden/>
          </w:rPr>
          <w:instrText xml:space="preserve"> PAGEREF _Toc140743995 \h </w:instrText>
        </w:r>
        <w:r>
          <w:rPr>
            <w:noProof/>
            <w:webHidden/>
          </w:rPr>
        </w:r>
        <w:r>
          <w:rPr>
            <w:noProof/>
            <w:webHidden/>
          </w:rPr>
          <w:fldChar w:fldCharType="separate"/>
        </w:r>
        <w:r w:rsidR="004A2EEF">
          <w:rPr>
            <w:noProof/>
            <w:webHidden/>
          </w:rPr>
          <w:t>36</w:t>
        </w:r>
        <w:r>
          <w:rPr>
            <w:noProof/>
            <w:webHidden/>
          </w:rPr>
          <w:fldChar w:fldCharType="end"/>
        </w:r>
      </w:hyperlink>
    </w:p>
    <w:p w14:paraId="1DBD98A2" w14:textId="559FD48B" w:rsidR="003B5A2A" w:rsidRDefault="003B5A2A" w:rsidP="003B5A2A">
      <w:pPr>
        <w:pStyle w:val="TOC2"/>
        <w:rPr>
          <w:rFonts w:asciiTheme="minorHAnsi" w:eastAsiaTheme="minorEastAsia" w:hAnsiTheme="minorHAnsi" w:cstheme="minorBidi"/>
          <w:noProof/>
          <w:sz w:val="22"/>
          <w:szCs w:val="22"/>
          <w:lang w:val="en-GB" w:eastAsia="en-GB"/>
        </w:rPr>
      </w:pPr>
      <w:hyperlink w:anchor="_Toc140743996" w:history="1">
        <w:r w:rsidRPr="00F33A0F">
          <w:rPr>
            <w:rStyle w:val="Hyperlink"/>
            <w:noProof/>
          </w:rPr>
          <w:t>5.3</w:t>
        </w:r>
        <w:r>
          <w:rPr>
            <w:rFonts w:asciiTheme="minorHAnsi" w:eastAsiaTheme="minorEastAsia" w:hAnsiTheme="minorHAnsi" w:cstheme="minorBidi"/>
            <w:noProof/>
            <w:sz w:val="22"/>
            <w:szCs w:val="22"/>
            <w:lang w:val="en-GB" w:eastAsia="en-GB"/>
          </w:rPr>
          <w:tab/>
        </w:r>
        <w:r w:rsidRPr="00F33A0F">
          <w:rPr>
            <w:rStyle w:val="Hyperlink"/>
            <w:noProof/>
          </w:rPr>
          <w:t>Effect of antenna beamwidth</w:t>
        </w:r>
        <w:r>
          <w:rPr>
            <w:noProof/>
            <w:webHidden/>
          </w:rPr>
          <w:tab/>
        </w:r>
        <w:r>
          <w:rPr>
            <w:noProof/>
            <w:webHidden/>
          </w:rPr>
          <w:tab/>
        </w:r>
        <w:r>
          <w:rPr>
            <w:noProof/>
            <w:webHidden/>
          </w:rPr>
          <w:fldChar w:fldCharType="begin"/>
        </w:r>
        <w:r>
          <w:rPr>
            <w:noProof/>
            <w:webHidden/>
          </w:rPr>
          <w:instrText xml:space="preserve"> PAGEREF _Toc140743996 \h </w:instrText>
        </w:r>
        <w:r>
          <w:rPr>
            <w:noProof/>
            <w:webHidden/>
          </w:rPr>
        </w:r>
        <w:r>
          <w:rPr>
            <w:noProof/>
            <w:webHidden/>
          </w:rPr>
          <w:fldChar w:fldCharType="separate"/>
        </w:r>
        <w:r w:rsidR="004A2EEF">
          <w:rPr>
            <w:noProof/>
            <w:webHidden/>
          </w:rPr>
          <w:t>37</w:t>
        </w:r>
        <w:r>
          <w:rPr>
            <w:noProof/>
            <w:webHidden/>
          </w:rPr>
          <w:fldChar w:fldCharType="end"/>
        </w:r>
      </w:hyperlink>
    </w:p>
    <w:p w14:paraId="0D9551BA" w14:textId="5B53C89D" w:rsidR="003B5A2A" w:rsidRDefault="003B5A2A" w:rsidP="003B5A2A">
      <w:pPr>
        <w:pStyle w:val="TOC2"/>
        <w:rPr>
          <w:rFonts w:asciiTheme="minorHAnsi" w:eastAsiaTheme="minorEastAsia" w:hAnsiTheme="minorHAnsi" w:cstheme="minorBidi"/>
          <w:noProof/>
          <w:sz w:val="22"/>
          <w:szCs w:val="22"/>
          <w:lang w:val="en-GB" w:eastAsia="en-GB"/>
        </w:rPr>
      </w:pPr>
      <w:hyperlink w:anchor="_Toc140743997" w:history="1">
        <w:r w:rsidRPr="00F33A0F">
          <w:rPr>
            <w:rStyle w:val="Hyperlink"/>
            <w:noProof/>
          </w:rPr>
          <w:t>5.4</w:t>
        </w:r>
        <w:r>
          <w:rPr>
            <w:rFonts w:asciiTheme="minorHAnsi" w:eastAsiaTheme="minorEastAsia" w:hAnsiTheme="minorHAnsi" w:cstheme="minorBidi"/>
            <w:noProof/>
            <w:sz w:val="22"/>
            <w:szCs w:val="22"/>
            <w:lang w:val="en-GB" w:eastAsia="en-GB"/>
          </w:rPr>
          <w:tab/>
        </w:r>
        <w:r w:rsidRPr="00F33A0F">
          <w:rPr>
            <w:rStyle w:val="Hyperlink"/>
            <w:noProof/>
          </w:rPr>
          <w:t>Number of signal components</w:t>
        </w:r>
        <w:r>
          <w:rPr>
            <w:noProof/>
            <w:webHidden/>
          </w:rPr>
          <w:tab/>
        </w:r>
        <w:r>
          <w:rPr>
            <w:noProof/>
            <w:webHidden/>
          </w:rPr>
          <w:tab/>
        </w:r>
        <w:r>
          <w:rPr>
            <w:noProof/>
            <w:webHidden/>
          </w:rPr>
          <w:fldChar w:fldCharType="begin"/>
        </w:r>
        <w:r>
          <w:rPr>
            <w:noProof/>
            <w:webHidden/>
          </w:rPr>
          <w:instrText xml:space="preserve"> PAGEREF _Toc140743997 \h </w:instrText>
        </w:r>
        <w:r>
          <w:rPr>
            <w:noProof/>
            <w:webHidden/>
          </w:rPr>
        </w:r>
        <w:r>
          <w:rPr>
            <w:noProof/>
            <w:webHidden/>
          </w:rPr>
          <w:fldChar w:fldCharType="separate"/>
        </w:r>
        <w:r w:rsidR="004A2EEF">
          <w:rPr>
            <w:noProof/>
            <w:webHidden/>
          </w:rPr>
          <w:t>40</w:t>
        </w:r>
        <w:r>
          <w:rPr>
            <w:noProof/>
            <w:webHidden/>
          </w:rPr>
          <w:fldChar w:fldCharType="end"/>
        </w:r>
      </w:hyperlink>
    </w:p>
    <w:p w14:paraId="346CFC00" w14:textId="255A47F2" w:rsidR="003B5A2A" w:rsidRDefault="003B5A2A" w:rsidP="003B5A2A">
      <w:pPr>
        <w:pStyle w:val="TOC2"/>
        <w:rPr>
          <w:rFonts w:asciiTheme="minorHAnsi" w:eastAsiaTheme="minorEastAsia" w:hAnsiTheme="minorHAnsi" w:cstheme="minorBidi"/>
          <w:noProof/>
          <w:sz w:val="22"/>
          <w:szCs w:val="22"/>
          <w:lang w:val="en-GB" w:eastAsia="en-GB"/>
        </w:rPr>
      </w:pPr>
      <w:hyperlink w:anchor="_Toc140743998" w:history="1">
        <w:r w:rsidRPr="00F33A0F">
          <w:rPr>
            <w:rStyle w:val="Hyperlink"/>
            <w:noProof/>
          </w:rPr>
          <w:t>5.5</w:t>
        </w:r>
        <w:r>
          <w:rPr>
            <w:rFonts w:asciiTheme="minorHAnsi" w:eastAsiaTheme="minorEastAsia" w:hAnsiTheme="minorHAnsi" w:cstheme="minorBidi"/>
            <w:noProof/>
            <w:sz w:val="22"/>
            <w:szCs w:val="22"/>
            <w:lang w:val="en-GB" w:eastAsia="en-GB"/>
          </w:rPr>
          <w:tab/>
        </w:r>
        <w:r w:rsidRPr="00F33A0F">
          <w:rPr>
            <w:rStyle w:val="Hyperlink"/>
            <w:noProof/>
          </w:rPr>
          <w:t>Fading characteristics</w:t>
        </w:r>
        <w:r>
          <w:rPr>
            <w:noProof/>
            <w:webHidden/>
          </w:rPr>
          <w:tab/>
        </w:r>
        <w:r>
          <w:rPr>
            <w:noProof/>
            <w:webHidden/>
          </w:rPr>
          <w:tab/>
        </w:r>
        <w:r>
          <w:rPr>
            <w:noProof/>
            <w:webHidden/>
          </w:rPr>
          <w:fldChar w:fldCharType="begin"/>
        </w:r>
        <w:r>
          <w:rPr>
            <w:noProof/>
            <w:webHidden/>
          </w:rPr>
          <w:instrText xml:space="preserve"> PAGEREF _Toc140743998 \h </w:instrText>
        </w:r>
        <w:r>
          <w:rPr>
            <w:noProof/>
            <w:webHidden/>
          </w:rPr>
        </w:r>
        <w:r>
          <w:rPr>
            <w:noProof/>
            <w:webHidden/>
          </w:rPr>
          <w:fldChar w:fldCharType="separate"/>
        </w:r>
        <w:r w:rsidR="004A2EEF">
          <w:rPr>
            <w:noProof/>
            <w:webHidden/>
          </w:rPr>
          <w:t>43</w:t>
        </w:r>
        <w:r>
          <w:rPr>
            <w:noProof/>
            <w:webHidden/>
          </w:rPr>
          <w:fldChar w:fldCharType="end"/>
        </w:r>
      </w:hyperlink>
    </w:p>
    <w:p w14:paraId="540C6504" w14:textId="3637ECD8" w:rsidR="003B5A2A" w:rsidRDefault="003B5A2A" w:rsidP="003B5A2A">
      <w:pPr>
        <w:pStyle w:val="TOC1"/>
        <w:rPr>
          <w:rFonts w:asciiTheme="minorHAnsi" w:eastAsiaTheme="minorEastAsia" w:hAnsiTheme="minorHAnsi" w:cstheme="minorBidi"/>
          <w:noProof/>
          <w:sz w:val="22"/>
          <w:szCs w:val="22"/>
          <w:lang w:val="en-GB" w:eastAsia="en-GB"/>
        </w:rPr>
      </w:pPr>
      <w:hyperlink w:anchor="_Toc140743999" w:history="1">
        <w:r w:rsidRPr="00F33A0F">
          <w:rPr>
            <w:rStyle w:val="Hyperlink"/>
            <w:noProof/>
          </w:rPr>
          <w:t>6</w:t>
        </w:r>
        <w:r>
          <w:rPr>
            <w:rFonts w:asciiTheme="minorHAnsi" w:eastAsiaTheme="minorEastAsia" w:hAnsiTheme="minorHAnsi" w:cstheme="minorBidi"/>
            <w:noProof/>
            <w:sz w:val="22"/>
            <w:szCs w:val="22"/>
            <w:lang w:val="en-GB" w:eastAsia="en-GB"/>
          </w:rPr>
          <w:tab/>
        </w:r>
        <w:r w:rsidRPr="00F33A0F">
          <w:rPr>
            <w:rStyle w:val="Hyperlink"/>
            <w:noProof/>
          </w:rPr>
          <w:t>Polarization characteristics</w:t>
        </w:r>
        <w:r>
          <w:rPr>
            <w:noProof/>
            <w:webHidden/>
          </w:rPr>
          <w:tab/>
        </w:r>
        <w:r>
          <w:rPr>
            <w:noProof/>
            <w:webHidden/>
          </w:rPr>
          <w:tab/>
        </w:r>
        <w:r>
          <w:rPr>
            <w:noProof/>
            <w:webHidden/>
          </w:rPr>
          <w:fldChar w:fldCharType="begin"/>
        </w:r>
        <w:r>
          <w:rPr>
            <w:noProof/>
            <w:webHidden/>
          </w:rPr>
          <w:instrText xml:space="preserve"> PAGEREF _Toc140743999 \h </w:instrText>
        </w:r>
        <w:r>
          <w:rPr>
            <w:noProof/>
            <w:webHidden/>
          </w:rPr>
        </w:r>
        <w:r>
          <w:rPr>
            <w:noProof/>
            <w:webHidden/>
          </w:rPr>
          <w:fldChar w:fldCharType="separate"/>
        </w:r>
        <w:r w:rsidR="004A2EEF">
          <w:rPr>
            <w:noProof/>
            <w:webHidden/>
          </w:rPr>
          <w:t>44</w:t>
        </w:r>
        <w:r>
          <w:rPr>
            <w:noProof/>
            <w:webHidden/>
          </w:rPr>
          <w:fldChar w:fldCharType="end"/>
        </w:r>
      </w:hyperlink>
    </w:p>
    <w:p w14:paraId="7A8C1C32" w14:textId="1CB2F223" w:rsidR="003B5A2A" w:rsidRDefault="003B5A2A" w:rsidP="003B5A2A">
      <w:pPr>
        <w:pStyle w:val="TOC1"/>
        <w:rPr>
          <w:rFonts w:asciiTheme="minorHAnsi" w:eastAsiaTheme="minorEastAsia" w:hAnsiTheme="minorHAnsi" w:cstheme="minorBidi"/>
          <w:noProof/>
          <w:sz w:val="22"/>
          <w:szCs w:val="22"/>
          <w:lang w:val="en-GB" w:eastAsia="en-GB"/>
        </w:rPr>
      </w:pPr>
      <w:hyperlink w:anchor="_Toc140744000" w:history="1">
        <w:r w:rsidRPr="00F33A0F">
          <w:rPr>
            <w:rStyle w:val="Hyperlink"/>
            <w:noProof/>
          </w:rPr>
          <w:t>7</w:t>
        </w:r>
        <w:r>
          <w:rPr>
            <w:rFonts w:asciiTheme="minorHAnsi" w:eastAsiaTheme="minorEastAsia" w:hAnsiTheme="minorHAnsi" w:cstheme="minorBidi"/>
            <w:noProof/>
            <w:sz w:val="22"/>
            <w:szCs w:val="22"/>
            <w:lang w:val="en-GB" w:eastAsia="en-GB"/>
          </w:rPr>
          <w:tab/>
        </w:r>
        <w:r w:rsidRPr="00F33A0F">
          <w:rPr>
            <w:rStyle w:val="Hyperlink"/>
            <w:noProof/>
          </w:rPr>
          <w:t>Propagation data and prediction methods for the path morphology approach</w:t>
        </w:r>
        <w:r>
          <w:rPr>
            <w:noProof/>
            <w:webHidden/>
          </w:rPr>
          <w:tab/>
        </w:r>
        <w:r>
          <w:rPr>
            <w:noProof/>
            <w:webHidden/>
          </w:rPr>
          <w:tab/>
        </w:r>
        <w:r>
          <w:rPr>
            <w:noProof/>
            <w:webHidden/>
          </w:rPr>
          <w:fldChar w:fldCharType="begin"/>
        </w:r>
        <w:r>
          <w:rPr>
            <w:noProof/>
            <w:webHidden/>
          </w:rPr>
          <w:instrText xml:space="preserve"> PAGEREF _Toc140744000 \h </w:instrText>
        </w:r>
        <w:r>
          <w:rPr>
            <w:noProof/>
            <w:webHidden/>
          </w:rPr>
        </w:r>
        <w:r>
          <w:rPr>
            <w:noProof/>
            <w:webHidden/>
          </w:rPr>
          <w:fldChar w:fldCharType="separate"/>
        </w:r>
        <w:r w:rsidR="004A2EEF">
          <w:rPr>
            <w:noProof/>
            <w:webHidden/>
          </w:rPr>
          <w:t>45</w:t>
        </w:r>
        <w:r>
          <w:rPr>
            <w:noProof/>
            <w:webHidden/>
          </w:rPr>
          <w:fldChar w:fldCharType="end"/>
        </w:r>
      </w:hyperlink>
    </w:p>
    <w:p w14:paraId="6C22B0E2" w14:textId="4FBA3DEF" w:rsidR="003B5A2A" w:rsidRDefault="003B5A2A" w:rsidP="003B5A2A">
      <w:pPr>
        <w:pStyle w:val="TOC2"/>
        <w:rPr>
          <w:rFonts w:asciiTheme="minorHAnsi" w:eastAsiaTheme="minorEastAsia" w:hAnsiTheme="minorHAnsi" w:cstheme="minorBidi"/>
          <w:noProof/>
          <w:sz w:val="22"/>
          <w:szCs w:val="22"/>
          <w:lang w:val="en-GB" w:eastAsia="en-GB"/>
        </w:rPr>
      </w:pPr>
      <w:hyperlink w:anchor="_Toc140744001" w:history="1">
        <w:r w:rsidRPr="00F33A0F">
          <w:rPr>
            <w:rStyle w:val="Hyperlink"/>
            <w:noProof/>
            <w:lang w:eastAsia="ja-JP"/>
          </w:rPr>
          <w:t>7.1</w:t>
        </w:r>
        <w:r>
          <w:rPr>
            <w:rFonts w:asciiTheme="minorHAnsi" w:eastAsiaTheme="minorEastAsia" w:hAnsiTheme="minorHAnsi" w:cstheme="minorBidi"/>
            <w:noProof/>
            <w:sz w:val="22"/>
            <w:szCs w:val="22"/>
            <w:lang w:val="en-GB" w:eastAsia="en-GB"/>
          </w:rPr>
          <w:tab/>
        </w:r>
        <w:r w:rsidRPr="00F33A0F">
          <w:rPr>
            <w:rStyle w:val="Hyperlink"/>
            <w:noProof/>
            <w:lang w:eastAsia="ja-JP"/>
          </w:rPr>
          <w:t xml:space="preserve">Classification of path </w:t>
        </w:r>
        <w:r w:rsidRPr="00F33A0F">
          <w:rPr>
            <w:rStyle w:val="Hyperlink"/>
            <w:noProof/>
          </w:rPr>
          <w:t>morphology</w:t>
        </w:r>
        <w:r>
          <w:rPr>
            <w:noProof/>
            <w:webHidden/>
          </w:rPr>
          <w:tab/>
        </w:r>
        <w:r>
          <w:rPr>
            <w:noProof/>
            <w:webHidden/>
          </w:rPr>
          <w:tab/>
        </w:r>
        <w:r>
          <w:rPr>
            <w:noProof/>
            <w:webHidden/>
          </w:rPr>
          <w:fldChar w:fldCharType="begin"/>
        </w:r>
        <w:r>
          <w:rPr>
            <w:noProof/>
            <w:webHidden/>
          </w:rPr>
          <w:instrText xml:space="preserve"> PAGEREF _Toc140744001 \h </w:instrText>
        </w:r>
        <w:r>
          <w:rPr>
            <w:noProof/>
            <w:webHidden/>
          </w:rPr>
        </w:r>
        <w:r>
          <w:rPr>
            <w:noProof/>
            <w:webHidden/>
          </w:rPr>
          <w:fldChar w:fldCharType="separate"/>
        </w:r>
        <w:r w:rsidR="004A2EEF">
          <w:rPr>
            <w:noProof/>
            <w:webHidden/>
          </w:rPr>
          <w:t>45</w:t>
        </w:r>
        <w:r>
          <w:rPr>
            <w:noProof/>
            <w:webHidden/>
          </w:rPr>
          <w:fldChar w:fldCharType="end"/>
        </w:r>
      </w:hyperlink>
    </w:p>
    <w:p w14:paraId="09E8BEB9" w14:textId="52D6D576" w:rsidR="003B5A2A" w:rsidRDefault="003B5A2A" w:rsidP="003B5A2A">
      <w:pPr>
        <w:pStyle w:val="TOC2"/>
        <w:rPr>
          <w:rFonts w:asciiTheme="minorHAnsi" w:eastAsiaTheme="minorEastAsia" w:hAnsiTheme="minorHAnsi" w:cstheme="minorBidi"/>
          <w:noProof/>
          <w:sz w:val="22"/>
          <w:szCs w:val="22"/>
          <w:lang w:val="en-GB" w:eastAsia="en-GB"/>
        </w:rPr>
      </w:pPr>
      <w:hyperlink w:anchor="_Toc140744002" w:history="1">
        <w:r w:rsidRPr="00F33A0F">
          <w:rPr>
            <w:rStyle w:val="Hyperlink"/>
            <w:noProof/>
          </w:rPr>
          <w:t>7.</w:t>
        </w:r>
        <w:r w:rsidRPr="00F33A0F">
          <w:rPr>
            <w:rStyle w:val="Hyperlink"/>
            <w:rFonts w:eastAsia="Malgun Gothic"/>
            <w:noProof/>
            <w:lang w:eastAsia="ko-KR"/>
          </w:rPr>
          <w:t>2</w:t>
        </w:r>
        <w:r>
          <w:rPr>
            <w:rFonts w:asciiTheme="minorHAnsi" w:eastAsiaTheme="minorEastAsia" w:hAnsiTheme="minorHAnsi" w:cstheme="minorBidi"/>
            <w:noProof/>
            <w:sz w:val="22"/>
            <w:szCs w:val="22"/>
            <w:lang w:val="en-GB" w:eastAsia="en-GB"/>
          </w:rPr>
          <w:tab/>
        </w:r>
        <w:r w:rsidRPr="00F33A0F">
          <w:rPr>
            <w:rStyle w:val="Hyperlink"/>
            <w:noProof/>
          </w:rPr>
          <w:t xml:space="preserve">Statistical modelling </w:t>
        </w:r>
        <w:r w:rsidRPr="00F33A0F">
          <w:rPr>
            <w:rStyle w:val="Hyperlink"/>
            <w:rFonts w:eastAsia="Malgun Gothic"/>
            <w:noProof/>
            <w:lang w:eastAsia="ko-KR"/>
          </w:rPr>
          <w:t>method</w:t>
        </w:r>
        <w:r>
          <w:rPr>
            <w:noProof/>
            <w:webHidden/>
          </w:rPr>
          <w:tab/>
        </w:r>
        <w:r>
          <w:rPr>
            <w:noProof/>
            <w:webHidden/>
          </w:rPr>
          <w:tab/>
        </w:r>
        <w:r>
          <w:rPr>
            <w:noProof/>
            <w:webHidden/>
          </w:rPr>
          <w:fldChar w:fldCharType="begin"/>
        </w:r>
        <w:r>
          <w:rPr>
            <w:noProof/>
            <w:webHidden/>
          </w:rPr>
          <w:instrText xml:space="preserve"> PAGEREF _Toc140744002 \h </w:instrText>
        </w:r>
        <w:r>
          <w:rPr>
            <w:noProof/>
            <w:webHidden/>
          </w:rPr>
        </w:r>
        <w:r>
          <w:rPr>
            <w:noProof/>
            <w:webHidden/>
          </w:rPr>
          <w:fldChar w:fldCharType="separate"/>
        </w:r>
        <w:r w:rsidR="004A2EEF">
          <w:rPr>
            <w:noProof/>
            <w:webHidden/>
          </w:rPr>
          <w:t>45</w:t>
        </w:r>
        <w:r>
          <w:rPr>
            <w:noProof/>
            <w:webHidden/>
          </w:rPr>
          <w:fldChar w:fldCharType="end"/>
        </w:r>
      </w:hyperlink>
    </w:p>
    <w:p w14:paraId="40E972FC" w14:textId="0DF05B58" w:rsidR="003B5A2A" w:rsidRDefault="003B5A2A" w:rsidP="003B5A2A">
      <w:pPr>
        <w:pStyle w:val="TOC2"/>
        <w:rPr>
          <w:rFonts w:asciiTheme="minorHAnsi" w:eastAsiaTheme="minorEastAsia" w:hAnsiTheme="minorHAnsi" w:cstheme="minorBidi"/>
          <w:noProof/>
          <w:sz w:val="22"/>
          <w:szCs w:val="22"/>
          <w:lang w:val="en-GB" w:eastAsia="en-GB"/>
        </w:rPr>
      </w:pPr>
      <w:hyperlink w:anchor="_Toc140744003" w:history="1">
        <w:r w:rsidRPr="00F33A0F">
          <w:rPr>
            <w:rStyle w:val="Hyperlink"/>
            <w:noProof/>
            <w:lang w:eastAsia="ja-JP"/>
          </w:rPr>
          <w:t>7.</w:t>
        </w:r>
        <w:r w:rsidRPr="00F33A0F">
          <w:rPr>
            <w:rStyle w:val="Hyperlink"/>
            <w:noProof/>
            <w:lang w:eastAsia="ko-KR"/>
          </w:rPr>
          <w:t>3</w:t>
        </w:r>
        <w:r>
          <w:rPr>
            <w:rFonts w:asciiTheme="minorHAnsi" w:eastAsiaTheme="minorEastAsia" w:hAnsiTheme="minorHAnsi" w:cstheme="minorBidi"/>
            <w:noProof/>
            <w:sz w:val="22"/>
            <w:szCs w:val="22"/>
            <w:lang w:val="en-GB" w:eastAsia="en-GB"/>
          </w:rPr>
          <w:tab/>
        </w:r>
        <w:r w:rsidRPr="00F33A0F">
          <w:rPr>
            <w:rStyle w:val="Hyperlink"/>
            <w:noProof/>
            <w:lang w:eastAsia="ja-JP"/>
          </w:rPr>
          <w:t>Basic transmission</w:t>
        </w:r>
        <w:r w:rsidRPr="00F33A0F">
          <w:rPr>
            <w:rStyle w:val="Hyperlink"/>
            <w:noProof/>
            <w:lang w:eastAsia="ko-KR"/>
          </w:rPr>
          <w:t xml:space="preserve"> </w:t>
        </w:r>
        <w:r w:rsidRPr="00F33A0F">
          <w:rPr>
            <w:rStyle w:val="Hyperlink"/>
            <w:noProof/>
            <w:lang w:eastAsia="ja-JP"/>
          </w:rPr>
          <w:t>loss model</w:t>
        </w:r>
        <w:r>
          <w:rPr>
            <w:noProof/>
            <w:webHidden/>
          </w:rPr>
          <w:tab/>
        </w:r>
        <w:r>
          <w:rPr>
            <w:noProof/>
            <w:webHidden/>
          </w:rPr>
          <w:tab/>
        </w:r>
        <w:r>
          <w:rPr>
            <w:noProof/>
            <w:webHidden/>
          </w:rPr>
          <w:fldChar w:fldCharType="begin"/>
        </w:r>
        <w:r>
          <w:rPr>
            <w:noProof/>
            <w:webHidden/>
          </w:rPr>
          <w:instrText xml:space="preserve"> PAGEREF _Toc140744003 \h </w:instrText>
        </w:r>
        <w:r>
          <w:rPr>
            <w:noProof/>
            <w:webHidden/>
          </w:rPr>
        </w:r>
        <w:r>
          <w:rPr>
            <w:noProof/>
            <w:webHidden/>
          </w:rPr>
          <w:fldChar w:fldCharType="separate"/>
        </w:r>
        <w:r w:rsidR="004A2EEF">
          <w:rPr>
            <w:noProof/>
            <w:webHidden/>
          </w:rPr>
          <w:t>46</w:t>
        </w:r>
        <w:r>
          <w:rPr>
            <w:noProof/>
            <w:webHidden/>
          </w:rPr>
          <w:fldChar w:fldCharType="end"/>
        </w:r>
      </w:hyperlink>
    </w:p>
    <w:p w14:paraId="56ECF4BA" w14:textId="15854C6F" w:rsidR="003B5A2A" w:rsidRDefault="003B5A2A" w:rsidP="003B5A2A">
      <w:pPr>
        <w:pStyle w:val="TOC2"/>
        <w:rPr>
          <w:rFonts w:asciiTheme="minorHAnsi" w:eastAsiaTheme="minorEastAsia" w:hAnsiTheme="minorHAnsi" w:cstheme="minorBidi"/>
          <w:noProof/>
          <w:sz w:val="22"/>
          <w:szCs w:val="22"/>
          <w:lang w:val="en-GB" w:eastAsia="en-GB"/>
        </w:rPr>
      </w:pPr>
      <w:hyperlink w:anchor="_Toc140744004" w:history="1">
        <w:r w:rsidRPr="00F33A0F">
          <w:rPr>
            <w:rStyle w:val="Hyperlink"/>
            <w:noProof/>
            <w:lang w:eastAsia="ja-JP"/>
          </w:rPr>
          <w:t>7.</w:t>
        </w:r>
        <w:r w:rsidRPr="00F33A0F">
          <w:rPr>
            <w:rStyle w:val="Hyperlink"/>
            <w:noProof/>
            <w:lang w:eastAsia="ko-KR"/>
          </w:rPr>
          <w:t>4</w:t>
        </w:r>
        <w:r>
          <w:rPr>
            <w:rFonts w:asciiTheme="minorHAnsi" w:eastAsiaTheme="minorEastAsia" w:hAnsiTheme="minorHAnsi" w:cstheme="minorBidi"/>
            <w:noProof/>
            <w:sz w:val="22"/>
            <w:szCs w:val="22"/>
            <w:lang w:val="en-GB" w:eastAsia="en-GB"/>
          </w:rPr>
          <w:tab/>
        </w:r>
        <w:r w:rsidRPr="00F33A0F">
          <w:rPr>
            <w:rStyle w:val="Hyperlink"/>
            <w:noProof/>
            <w:lang w:eastAsia="ja-JP"/>
          </w:rPr>
          <w:t>Delay spread model</w:t>
        </w:r>
        <w:r>
          <w:rPr>
            <w:noProof/>
            <w:webHidden/>
          </w:rPr>
          <w:tab/>
        </w:r>
        <w:r>
          <w:rPr>
            <w:noProof/>
            <w:webHidden/>
          </w:rPr>
          <w:tab/>
        </w:r>
        <w:r>
          <w:rPr>
            <w:noProof/>
            <w:webHidden/>
          </w:rPr>
          <w:fldChar w:fldCharType="begin"/>
        </w:r>
        <w:r>
          <w:rPr>
            <w:noProof/>
            <w:webHidden/>
          </w:rPr>
          <w:instrText xml:space="preserve"> PAGEREF _Toc140744004 \h </w:instrText>
        </w:r>
        <w:r>
          <w:rPr>
            <w:noProof/>
            <w:webHidden/>
          </w:rPr>
        </w:r>
        <w:r>
          <w:rPr>
            <w:noProof/>
            <w:webHidden/>
          </w:rPr>
          <w:fldChar w:fldCharType="separate"/>
        </w:r>
        <w:r w:rsidR="004A2EEF">
          <w:rPr>
            <w:noProof/>
            <w:webHidden/>
          </w:rPr>
          <w:t>47</w:t>
        </w:r>
        <w:r>
          <w:rPr>
            <w:noProof/>
            <w:webHidden/>
          </w:rPr>
          <w:fldChar w:fldCharType="end"/>
        </w:r>
      </w:hyperlink>
    </w:p>
    <w:p w14:paraId="5B7572D6" w14:textId="52E84F20" w:rsidR="003B5A2A" w:rsidRDefault="003B5A2A" w:rsidP="003B5A2A">
      <w:pPr>
        <w:pStyle w:val="TOC2"/>
        <w:rPr>
          <w:rFonts w:asciiTheme="minorHAnsi" w:eastAsiaTheme="minorEastAsia" w:hAnsiTheme="minorHAnsi" w:cstheme="minorBidi"/>
          <w:noProof/>
          <w:sz w:val="22"/>
          <w:szCs w:val="22"/>
          <w:lang w:val="en-GB" w:eastAsia="en-GB"/>
        </w:rPr>
      </w:pPr>
      <w:hyperlink w:anchor="_Toc140744005" w:history="1">
        <w:r w:rsidRPr="00F33A0F">
          <w:rPr>
            <w:rStyle w:val="Hyperlink"/>
            <w:noProof/>
            <w:lang w:eastAsia="ja-JP"/>
          </w:rPr>
          <w:t>7.</w:t>
        </w:r>
        <w:r w:rsidRPr="00F33A0F">
          <w:rPr>
            <w:rStyle w:val="Hyperlink"/>
            <w:noProof/>
            <w:lang w:eastAsia="ko-KR"/>
          </w:rPr>
          <w:t>5</w:t>
        </w:r>
        <w:r>
          <w:rPr>
            <w:rFonts w:asciiTheme="minorHAnsi" w:eastAsiaTheme="minorEastAsia" w:hAnsiTheme="minorHAnsi" w:cstheme="minorBidi"/>
            <w:noProof/>
            <w:sz w:val="22"/>
            <w:szCs w:val="22"/>
            <w:lang w:val="en-GB" w:eastAsia="en-GB"/>
          </w:rPr>
          <w:tab/>
        </w:r>
        <w:r w:rsidRPr="00F33A0F">
          <w:rPr>
            <w:rStyle w:val="Hyperlink"/>
            <w:noProof/>
            <w:lang w:eastAsia="ja-JP"/>
          </w:rPr>
          <w:t>Angular spread model</w:t>
        </w:r>
        <w:r>
          <w:rPr>
            <w:noProof/>
            <w:webHidden/>
          </w:rPr>
          <w:tab/>
        </w:r>
        <w:r>
          <w:rPr>
            <w:noProof/>
            <w:webHidden/>
          </w:rPr>
          <w:tab/>
        </w:r>
        <w:r>
          <w:rPr>
            <w:noProof/>
            <w:webHidden/>
          </w:rPr>
          <w:fldChar w:fldCharType="begin"/>
        </w:r>
        <w:r>
          <w:rPr>
            <w:noProof/>
            <w:webHidden/>
          </w:rPr>
          <w:instrText xml:space="preserve"> PAGEREF _Toc140744005 \h </w:instrText>
        </w:r>
        <w:r>
          <w:rPr>
            <w:noProof/>
            <w:webHidden/>
          </w:rPr>
        </w:r>
        <w:r>
          <w:rPr>
            <w:noProof/>
            <w:webHidden/>
          </w:rPr>
          <w:fldChar w:fldCharType="separate"/>
        </w:r>
        <w:r w:rsidR="004A2EEF">
          <w:rPr>
            <w:noProof/>
            <w:webHidden/>
          </w:rPr>
          <w:t>48</w:t>
        </w:r>
        <w:r>
          <w:rPr>
            <w:noProof/>
            <w:webHidden/>
          </w:rPr>
          <w:fldChar w:fldCharType="end"/>
        </w:r>
      </w:hyperlink>
    </w:p>
    <w:p w14:paraId="43C371D4" w14:textId="1CA1892E" w:rsidR="003B5A2A" w:rsidRDefault="003B5A2A" w:rsidP="003B5A2A">
      <w:pPr>
        <w:pStyle w:val="TOC1"/>
        <w:rPr>
          <w:rFonts w:asciiTheme="minorHAnsi" w:eastAsiaTheme="minorEastAsia" w:hAnsiTheme="minorHAnsi" w:cstheme="minorBidi"/>
          <w:noProof/>
          <w:sz w:val="22"/>
          <w:szCs w:val="22"/>
          <w:lang w:val="en-GB" w:eastAsia="en-GB"/>
        </w:rPr>
      </w:pPr>
      <w:hyperlink w:anchor="_Toc140744006" w:history="1">
        <w:r w:rsidRPr="00F33A0F">
          <w:rPr>
            <w:rStyle w:val="Hyperlink"/>
            <w:noProof/>
          </w:rPr>
          <w:t>8</w:t>
        </w:r>
        <w:r>
          <w:rPr>
            <w:rFonts w:asciiTheme="minorHAnsi" w:eastAsiaTheme="minorEastAsia" w:hAnsiTheme="minorHAnsi" w:cstheme="minorBidi"/>
            <w:noProof/>
            <w:sz w:val="22"/>
            <w:szCs w:val="22"/>
            <w:lang w:val="en-GB" w:eastAsia="en-GB"/>
          </w:rPr>
          <w:tab/>
        </w:r>
        <w:r w:rsidRPr="00F33A0F">
          <w:rPr>
            <w:rStyle w:val="Hyperlink"/>
            <w:noProof/>
          </w:rPr>
          <w:t>Cross-correlation model of multi-link channel</w:t>
        </w:r>
        <w:r>
          <w:rPr>
            <w:noProof/>
            <w:webHidden/>
          </w:rPr>
          <w:tab/>
        </w:r>
        <w:r>
          <w:rPr>
            <w:noProof/>
            <w:webHidden/>
          </w:rPr>
          <w:tab/>
        </w:r>
        <w:r>
          <w:rPr>
            <w:noProof/>
            <w:webHidden/>
          </w:rPr>
          <w:fldChar w:fldCharType="begin"/>
        </w:r>
        <w:r>
          <w:rPr>
            <w:noProof/>
            <w:webHidden/>
          </w:rPr>
          <w:instrText xml:space="preserve"> PAGEREF _Toc140744006 \h </w:instrText>
        </w:r>
        <w:r>
          <w:rPr>
            <w:noProof/>
            <w:webHidden/>
          </w:rPr>
        </w:r>
        <w:r>
          <w:rPr>
            <w:noProof/>
            <w:webHidden/>
          </w:rPr>
          <w:fldChar w:fldCharType="separate"/>
        </w:r>
        <w:r w:rsidR="004A2EEF">
          <w:rPr>
            <w:noProof/>
            <w:webHidden/>
          </w:rPr>
          <w:t>49</w:t>
        </w:r>
        <w:r>
          <w:rPr>
            <w:noProof/>
            <w:webHidden/>
          </w:rPr>
          <w:fldChar w:fldCharType="end"/>
        </w:r>
      </w:hyperlink>
    </w:p>
    <w:p w14:paraId="3BF2B60C" w14:textId="4D658FFD" w:rsidR="003B5A2A" w:rsidRDefault="003B5A2A" w:rsidP="003B5A2A">
      <w:pPr>
        <w:pStyle w:val="TOC2"/>
        <w:rPr>
          <w:rFonts w:asciiTheme="minorHAnsi" w:eastAsiaTheme="minorEastAsia" w:hAnsiTheme="minorHAnsi" w:cstheme="minorBidi"/>
          <w:noProof/>
          <w:sz w:val="22"/>
          <w:szCs w:val="22"/>
          <w:lang w:val="en-GB" w:eastAsia="en-GB"/>
        </w:rPr>
      </w:pPr>
      <w:hyperlink w:anchor="_Toc140744007" w:history="1">
        <w:r w:rsidRPr="00F33A0F">
          <w:rPr>
            <w:rStyle w:val="Hyperlink"/>
            <w:noProof/>
          </w:rPr>
          <w:t>8.1</w:t>
        </w:r>
        <w:r>
          <w:rPr>
            <w:rFonts w:asciiTheme="minorHAnsi" w:eastAsiaTheme="minorEastAsia" w:hAnsiTheme="minorHAnsi" w:cstheme="minorBidi"/>
            <w:noProof/>
            <w:sz w:val="22"/>
            <w:szCs w:val="22"/>
            <w:lang w:val="en-GB" w:eastAsia="en-GB"/>
          </w:rPr>
          <w:tab/>
        </w:r>
        <w:r w:rsidRPr="00F33A0F">
          <w:rPr>
            <w:rStyle w:val="Hyperlink"/>
            <w:noProof/>
          </w:rPr>
          <w:t>Definition of parameters</w:t>
        </w:r>
        <w:r>
          <w:rPr>
            <w:noProof/>
            <w:webHidden/>
          </w:rPr>
          <w:tab/>
        </w:r>
        <w:r>
          <w:rPr>
            <w:noProof/>
            <w:webHidden/>
          </w:rPr>
          <w:tab/>
        </w:r>
        <w:r>
          <w:rPr>
            <w:noProof/>
            <w:webHidden/>
          </w:rPr>
          <w:fldChar w:fldCharType="begin"/>
        </w:r>
        <w:r>
          <w:rPr>
            <w:noProof/>
            <w:webHidden/>
          </w:rPr>
          <w:instrText xml:space="preserve"> PAGEREF _Toc140744007 \h </w:instrText>
        </w:r>
        <w:r>
          <w:rPr>
            <w:noProof/>
            <w:webHidden/>
          </w:rPr>
        </w:r>
        <w:r>
          <w:rPr>
            <w:noProof/>
            <w:webHidden/>
          </w:rPr>
          <w:fldChar w:fldCharType="separate"/>
        </w:r>
        <w:r w:rsidR="004A2EEF">
          <w:rPr>
            <w:noProof/>
            <w:webHidden/>
          </w:rPr>
          <w:t>49</w:t>
        </w:r>
        <w:r>
          <w:rPr>
            <w:noProof/>
            <w:webHidden/>
          </w:rPr>
          <w:fldChar w:fldCharType="end"/>
        </w:r>
      </w:hyperlink>
    </w:p>
    <w:p w14:paraId="693EB0A4" w14:textId="77132774" w:rsidR="003B5A2A" w:rsidRDefault="003B5A2A" w:rsidP="003B5A2A">
      <w:pPr>
        <w:pStyle w:val="TOC2"/>
        <w:rPr>
          <w:rFonts w:asciiTheme="minorHAnsi" w:eastAsiaTheme="minorEastAsia" w:hAnsiTheme="minorHAnsi" w:cstheme="minorBidi"/>
          <w:noProof/>
          <w:sz w:val="22"/>
          <w:szCs w:val="22"/>
          <w:lang w:val="en-GB" w:eastAsia="en-GB"/>
        </w:rPr>
      </w:pPr>
      <w:hyperlink w:anchor="_Toc140744008" w:history="1">
        <w:r w:rsidRPr="00F33A0F">
          <w:rPr>
            <w:rStyle w:val="Hyperlink"/>
            <w:noProof/>
          </w:rPr>
          <w:t>8.2</w:t>
        </w:r>
        <w:r>
          <w:rPr>
            <w:rFonts w:asciiTheme="minorHAnsi" w:eastAsiaTheme="minorEastAsia" w:hAnsiTheme="minorHAnsi" w:cstheme="minorBidi"/>
            <w:noProof/>
            <w:sz w:val="22"/>
            <w:szCs w:val="22"/>
            <w:lang w:val="en-GB" w:eastAsia="en-GB"/>
          </w:rPr>
          <w:tab/>
        </w:r>
        <w:r w:rsidRPr="00F33A0F">
          <w:rPr>
            <w:rStyle w:val="Hyperlink"/>
            <w:noProof/>
          </w:rPr>
          <w:t xml:space="preserve">Cross-correlation of the </w:t>
        </w:r>
        <w:r w:rsidRPr="00F33A0F">
          <w:rPr>
            <w:rStyle w:val="Hyperlink"/>
            <w:noProof/>
            <w:lang w:eastAsia="ko-KR"/>
          </w:rPr>
          <w:t>long-term time-spatial parameters</w:t>
        </w:r>
        <w:r>
          <w:rPr>
            <w:noProof/>
            <w:webHidden/>
          </w:rPr>
          <w:tab/>
        </w:r>
        <w:r>
          <w:rPr>
            <w:noProof/>
            <w:webHidden/>
          </w:rPr>
          <w:tab/>
        </w:r>
        <w:r>
          <w:rPr>
            <w:noProof/>
            <w:webHidden/>
          </w:rPr>
          <w:fldChar w:fldCharType="begin"/>
        </w:r>
        <w:r>
          <w:rPr>
            <w:noProof/>
            <w:webHidden/>
          </w:rPr>
          <w:instrText xml:space="preserve"> PAGEREF _Toc140744008 \h </w:instrText>
        </w:r>
        <w:r>
          <w:rPr>
            <w:noProof/>
            <w:webHidden/>
          </w:rPr>
        </w:r>
        <w:r>
          <w:rPr>
            <w:noProof/>
            <w:webHidden/>
          </w:rPr>
          <w:fldChar w:fldCharType="separate"/>
        </w:r>
        <w:r w:rsidR="004A2EEF">
          <w:rPr>
            <w:noProof/>
            <w:webHidden/>
          </w:rPr>
          <w:t>49</w:t>
        </w:r>
        <w:r>
          <w:rPr>
            <w:noProof/>
            <w:webHidden/>
          </w:rPr>
          <w:fldChar w:fldCharType="end"/>
        </w:r>
      </w:hyperlink>
    </w:p>
    <w:p w14:paraId="250B6BF5" w14:textId="2EFDA353" w:rsidR="003B5A2A" w:rsidRDefault="003B5A2A" w:rsidP="003B5A2A">
      <w:pPr>
        <w:pStyle w:val="TOC2"/>
        <w:rPr>
          <w:rFonts w:asciiTheme="minorHAnsi" w:eastAsiaTheme="minorEastAsia" w:hAnsiTheme="minorHAnsi" w:cstheme="minorBidi"/>
          <w:noProof/>
          <w:sz w:val="22"/>
          <w:szCs w:val="22"/>
          <w:lang w:val="en-GB" w:eastAsia="en-GB"/>
        </w:rPr>
      </w:pPr>
      <w:hyperlink w:anchor="_Toc140744009" w:history="1">
        <w:r w:rsidRPr="00F33A0F">
          <w:rPr>
            <w:rStyle w:val="Hyperlink"/>
            <w:noProof/>
          </w:rPr>
          <w:t>8.3</w:t>
        </w:r>
        <w:r>
          <w:rPr>
            <w:rFonts w:asciiTheme="minorHAnsi" w:eastAsiaTheme="minorEastAsia" w:hAnsiTheme="minorHAnsi" w:cstheme="minorBidi"/>
            <w:noProof/>
            <w:sz w:val="22"/>
            <w:szCs w:val="22"/>
            <w:lang w:val="en-GB" w:eastAsia="en-GB"/>
          </w:rPr>
          <w:tab/>
        </w:r>
        <w:r w:rsidRPr="00F33A0F">
          <w:rPr>
            <w:rStyle w:val="Hyperlink"/>
            <w:noProof/>
          </w:rPr>
          <w:t xml:space="preserve">Cross-correlation of </w:t>
        </w:r>
        <w:r w:rsidRPr="00F33A0F">
          <w:rPr>
            <w:rStyle w:val="Hyperlink"/>
            <w:noProof/>
            <w:lang w:eastAsia="ko-KR"/>
          </w:rPr>
          <w:t xml:space="preserve">short-term </w:t>
        </w:r>
        <w:r w:rsidRPr="00F33A0F">
          <w:rPr>
            <w:rStyle w:val="Hyperlink"/>
            <w:noProof/>
          </w:rPr>
          <w:t>fading in delay domain</w:t>
        </w:r>
        <w:r>
          <w:rPr>
            <w:noProof/>
            <w:webHidden/>
          </w:rPr>
          <w:tab/>
        </w:r>
        <w:r>
          <w:rPr>
            <w:noProof/>
            <w:webHidden/>
          </w:rPr>
          <w:tab/>
        </w:r>
        <w:r>
          <w:rPr>
            <w:noProof/>
            <w:webHidden/>
          </w:rPr>
          <w:fldChar w:fldCharType="begin"/>
        </w:r>
        <w:r>
          <w:rPr>
            <w:noProof/>
            <w:webHidden/>
          </w:rPr>
          <w:instrText xml:space="preserve"> PAGEREF _Toc140744009 \h </w:instrText>
        </w:r>
        <w:r>
          <w:rPr>
            <w:noProof/>
            <w:webHidden/>
          </w:rPr>
        </w:r>
        <w:r>
          <w:rPr>
            <w:noProof/>
            <w:webHidden/>
          </w:rPr>
          <w:fldChar w:fldCharType="separate"/>
        </w:r>
        <w:r w:rsidR="004A2EEF">
          <w:rPr>
            <w:noProof/>
            <w:webHidden/>
          </w:rPr>
          <w:t>52</w:t>
        </w:r>
        <w:r>
          <w:rPr>
            <w:noProof/>
            <w:webHidden/>
          </w:rPr>
          <w:fldChar w:fldCharType="end"/>
        </w:r>
      </w:hyperlink>
    </w:p>
    <w:p w14:paraId="42394A74" w14:textId="7721C88A" w:rsidR="003B5A2A" w:rsidRDefault="003B5A2A" w:rsidP="003B5A2A">
      <w:pPr>
        <w:pStyle w:val="TOC1"/>
        <w:rPr>
          <w:rFonts w:asciiTheme="minorHAnsi" w:eastAsiaTheme="minorEastAsia" w:hAnsiTheme="minorHAnsi" w:cstheme="minorBidi"/>
          <w:noProof/>
          <w:sz w:val="22"/>
          <w:szCs w:val="22"/>
          <w:lang w:val="en-GB" w:eastAsia="en-GB"/>
        </w:rPr>
      </w:pPr>
      <w:hyperlink w:anchor="_Toc140744010" w:history="1">
        <w:r w:rsidRPr="00F33A0F">
          <w:rPr>
            <w:rStyle w:val="Hyperlink"/>
            <w:noProof/>
            <w:lang w:eastAsia="ko-KR"/>
          </w:rPr>
          <w:t>9</w:t>
        </w:r>
        <w:r>
          <w:rPr>
            <w:rFonts w:asciiTheme="minorHAnsi" w:eastAsiaTheme="minorEastAsia" w:hAnsiTheme="minorHAnsi" w:cstheme="minorBidi"/>
            <w:noProof/>
            <w:sz w:val="22"/>
            <w:szCs w:val="22"/>
            <w:lang w:val="en-GB" w:eastAsia="en-GB"/>
          </w:rPr>
          <w:tab/>
        </w:r>
        <w:r w:rsidRPr="00F33A0F">
          <w:rPr>
            <w:rStyle w:val="Hyperlink"/>
            <w:noProof/>
            <w:lang w:eastAsia="ko-KR"/>
          </w:rPr>
          <w:t>Propagation characteristics for</w:t>
        </w:r>
        <w:r w:rsidRPr="00F33A0F">
          <w:rPr>
            <w:rStyle w:val="Hyperlink"/>
            <w:noProof/>
          </w:rPr>
          <w:t xml:space="preserve"> </w:t>
        </w:r>
        <w:r w:rsidRPr="00F33A0F">
          <w:rPr>
            <w:rStyle w:val="Hyperlink"/>
            <w:noProof/>
            <w:lang w:eastAsia="ko-KR"/>
          </w:rPr>
          <w:t>h</w:t>
        </w:r>
        <w:r w:rsidRPr="00F33A0F">
          <w:rPr>
            <w:rStyle w:val="Hyperlink"/>
            <w:noProof/>
          </w:rPr>
          <w:t xml:space="preserve">igh </w:t>
        </w:r>
        <w:r w:rsidRPr="00F33A0F">
          <w:rPr>
            <w:rStyle w:val="Hyperlink"/>
            <w:noProof/>
            <w:lang w:eastAsia="ko-KR"/>
          </w:rPr>
          <w:t>D</w:t>
        </w:r>
        <w:r w:rsidRPr="00F33A0F">
          <w:rPr>
            <w:rStyle w:val="Hyperlink"/>
            <w:noProof/>
          </w:rPr>
          <w:t xml:space="preserve">oppler </w:t>
        </w:r>
        <w:r w:rsidRPr="00F33A0F">
          <w:rPr>
            <w:rStyle w:val="Hyperlink"/>
            <w:noProof/>
            <w:lang w:eastAsia="ko-KR"/>
          </w:rPr>
          <w:t>e</w:t>
        </w:r>
        <w:r w:rsidRPr="00F33A0F">
          <w:rPr>
            <w:rStyle w:val="Hyperlink"/>
            <w:noProof/>
          </w:rPr>
          <w:t>nvironments</w:t>
        </w:r>
        <w:r>
          <w:rPr>
            <w:noProof/>
            <w:webHidden/>
          </w:rPr>
          <w:tab/>
        </w:r>
        <w:r>
          <w:rPr>
            <w:noProof/>
            <w:webHidden/>
          </w:rPr>
          <w:tab/>
        </w:r>
        <w:r>
          <w:rPr>
            <w:noProof/>
            <w:webHidden/>
          </w:rPr>
          <w:fldChar w:fldCharType="begin"/>
        </w:r>
        <w:r>
          <w:rPr>
            <w:noProof/>
            <w:webHidden/>
          </w:rPr>
          <w:instrText xml:space="preserve"> PAGEREF _Toc140744010 \h </w:instrText>
        </w:r>
        <w:r>
          <w:rPr>
            <w:noProof/>
            <w:webHidden/>
          </w:rPr>
        </w:r>
        <w:r>
          <w:rPr>
            <w:noProof/>
            <w:webHidden/>
          </w:rPr>
          <w:fldChar w:fldCharType="separate"/>
        </w:r>
        <w:r w:rsidR="004A2EEF">
          <w:rPr>
            <w:noProof/>
            <w:webHidden/>
          </w:rPr>
          <w:t>53</w:t>
        </w:r>
        <w:r>
          <w:rPr>
            <w:noProof/>
            <w:webHidden/>
          </w:rPr>
          <w:fldChar w:fldCharType="end"/>
        </w:r>
      </w:hyperlink>
    </w:p>
    <w:p w14:paraId="2AEA23AD" w14:textId="2547365F" w:rsidR="003B5A2A" w:rsidRDefault="003B5A2A" w:rsidP="003B5A2A">
      <w:pPr>
        <w:pStyle w:val="TOC2"/>
        <w:rPr>
          <w:rFonts w:asciiTheme="minorHAnsi" w:eastAsiaTheme="minorEastAsia" w:hAnsiTheme="minorHAnsi" w:cstheme="minorBidi"/>
          <w:noProof/>
          <w:sz w:val="22"/>
          <w:szCs w:val="22"/>
          <w:lang w:val="en-GB" w:eastAsia="en-GB"/>
        </w:rPr>
      </w:pPr>
      <w:hyperlink w:anchor="_Toc140744011" w:history="1">
        <w:r w:rsidRPr="00F33A0F">
          <w:rPr>
            <w:rStyle w:val="Hyperlink"/>
            <w:noProof/>
            <w:lang w:eastAsia="ja-JP"/>
          </w:rPr>
          <w:t>9.1</w:t>
        </w:r>
        <w:r>
          <w:rPr>
            <w:rFonts w:asciiTheme="minorHAnsi" w:eastAsiaTheme="minorEastAsia" w:hAnsiTheme="minorHAnsi" w:cstheme="minorBidi"/>
            <w:noProof/>
            <w:sz w:val="22"/>
            <w:szCs w:val="22"/>
            <w:lang w:val="en-GB" w:eastAsia="en-GB"/>
          </w:rPr>
          <w:tab/>
        </w:r>
        <w:r w:rsidRPr="00F33A0F">
          <w:rPr>
            <w:rStyle w:val="Hyperlink"/>
            <w:noProof/>
            <w:lang w:eastAsia="ja-JP"/>
          </w:rPr>
          <w:t>Scenarios for high-speed trains</w:t>
        </w:r>
        <w:r>
          <w:rPr>
            <w:noProof/>
            <w:webHidden/>
          </w:rPr>
          <w:tab/>
        </w:r>
        <w:r>
          <w:rPr>
            <w:noProof/>
            <w:webHidden/>
          </w:rPr>
          <w:tab/>
        </w:r>
        <w:r>
          <w:rPr>
            <w:noProof/>
            <w:webHidden/>
          </w:rPr>
          <w:fldChar w:fldCharType="begin"/>
        </w:r>
        <w:r>
          <w:rPr>
            <w:noProof/>
            <w:webHidden/>
          </w:rPr>
          <w:instrText xml:space="preserve"> PAGEREF _Toc140744011 \h </w:instrText>
        </w:r>
        <w:r>
          <w:rPr>
            <w:noProof/>
            <w:webHidden/>
          </w:rPr>
        </w:r>
        <w:r>
          <w:rPr>
            <w:noProof/>
            <w:webHidden/>
          </w:rPr>
          <w:fldChar w:fldCharType="separate"/>
        </w:r>
        <w:r w:rsidR="004A2EEF">
          <w:rPr>
            <w:noProof/>
            <w:webHidden/>
          </w:rPr>
          <w:t>53</w:t>
        </w:r>
        <w:r>
          <w:rPr>
            <w:noProof/>
            <w:webHidden/>
          </w:rPr>
          <w:fldChar w:fldCharType="end"/>
        </w:r>
      </w:hyperlink>
    </w:p>
    <w:p w14:paraId="73676E06" w14:textId="192267B5" w:rsidR="003B5A2A" w:rsidRDefault="003B5A2A" w:rsidP="003B5A2A">
      <w:pPr>
        <w:pStyle w:val="TOC2"/>
        <w:rPr>
          <w:rFonts w:asciiTheme="minorHAnsi" w:eastAsiaTheme="minorEastAsia" w:hAnsiTheme="minorHAnsi" w:cstheme="minorBidi"/>
          <w:noProof/>
          <w:sz w:val="22"/>
          <w:szCs w:val="22"/>
          <w:lang w:val="en-GB" w:eastAsia="en-GB"/>
        </w:rPr>
      </w:pPr>
      <w:hyperlink w:anchor="_Toc140744012" w:history="1">
        <w:r w:rsidRPr="00F33A0F">
          <w:rPr>
            <w:rStyle w:val="Hyperlink"/>
            <w:noProof/>
            <w:lang w:eastAsia="ja-JP"/>
          </w:rPr>
          <w:t>9.2</w:t>
        </w:r>
        <w:r>
          <w:rPr>
            <w:rFonts w:asciiTheme="minorHAnsi" w:eastAsiaTheme="minorEastAsia" w:hAnsiTheme="minorHAnsi" w:cstheme="minorBidi"/>
            <w:noProof/>
            <w:sz w:val="22"/>
            <w:szCs w:val="22"/>
            <w:lang w:val="en-GB" w:eastAsia="en-GB"/>
          </w:rPr>
          <w:tab/>
        </w:r>
        <w:r w:rsidRPr="00F33A0F">
          <w:rPr>
            <w:rStyle w:val="Hyperlink"/>
            <w:noProof/>
            <w:lang w:eastAsia="ja-JP"/>
          </w:rPr>
          <w:t>Scenarios for high-speed vehicles</w:t>
        </w:r>
        <w:r>
          <w:rPr>
            <w:noProof/>
            <w:webHidden/>
          </w:rPr>
          <w:tab/>
        </w:r>
        <w:r>
          <w:rPr>
            <w:noProof/>
            <w:webHidden/>
          </w:rPr>
          <w:tab/>
        </w:r>
        <w:r>
          <w:rPr>
            <w:noProof/>
            <w:webHidden/>
          </w:rPr>
          <w:fldChar w:fldCharType="begin"/>
        </w:r>
        <w:r>
          <w:rPr>
            <w:noProof/>
            <w:webHidden/>
          </w:rPr>
          <w:instrText xml:space="preserve"> PAGEREF _Toc140744012 \h </w:instrText>
        </w:r>
        <w:r>
          <w:rPr>
            <w:noProof/>
            <w:webHidden/>
          </w:rPr>
        </w:r>
        <w:r>
          <w:rPr>
            <w:noProof/>
            <w:webHidden/>
          </w:rPr>
          <w:fldChar w:fldCharType="separate"/>
        </w:r>
        <w:r w:rsidR="004A2EEF">
          <w:rPr>
            <w:noProof/>
            <w:webHidden/>
          </w:rPr>
          <w:t>55</w:t>
        </w:r>
        <w:r>
          <w:rPr>
            <w:noProof/>
            <w:webHidden/>
          </w:rPr>
          <w:fldChar w:fldCharType="end"/>
        </w:r>
      </w:hyperlink>
    </w:p>
    <w:p w14:paraId="61F4D5A3" w14:textId="77777777" w:rsidR="003B5A2A" w:rsidRPr="00B54DDD" w:rsidRDefault="003B5A2A" w:rsidP="003B5A2A">
      <w:r>
        <w:rPr>
          <w:lang w:val="en-US"/>
        </w:rPr>
        <w:fldChar w:fldCharType="end"/>
      </w:r>
    </w:p>
    <w:p w14:paraId="08B4B8FE" w14:textId="77777777" w:rsidR="003B5A2A" w:rsidRPr="00B54DDD" w:rsidRDefault="003B5A2A" w:rsidP="003B5A2A">
      <w:pPr>
        <w:pStyle w:val="Heading1"/>
      </w:pPr>
      <w:bookmarkStart w:id="9" w:name="_Toc105987635"/>
      <w:bookmarkStart w:id="10" w:name="_Toc136449136"/>
      <w:bookmarkStart w:id="11" w:name="_Toc140743982"/>
      <w:r w:rsidRPr="00B54DDD">
        <w:t>1</w:t>
      </w:r>
      <w:r w:rsidRPr="00B54DDD">
        <w:tab/>
        <w:t>Introduction</w:t>
      </w:r>
      <w:bookmarkEnd w:id="9"/>
      <w:bookmarkEnd w:id="10"/>
      <w:bookmarkEnd w:id="11"/>
    </w:p>
    <w:p w14:paraId="18299588" w14:textId="77777777" w:rsidR="003B5A2A" w:rsidRPr="00B54DDD" w:rsidRDefault="003B5A2A" w:rsidP="003B5A2A">
      <w:r w:rsidRPr="00B54DDD">
        <w:t>Propagation over paths of length less than 1 km is affected primarily by buildings and trees, rather than by variations in ground elevation. The effect of buildings is predominant, since most short-path radio links are found in urban and suburban areas. The mobile terminal is most likely to be held by a pedestrian or located in a vehicle.</w:t>
      </w:r>
    </w:p>
    <w:p w14:paraId="0E5A5129" w14:textId="77777777" w:rsidR="003B5A2A" w:rsidRPr="00B54DDD" w:rsidRDefault="003B5A2A" w:rsidP="003B5A2A">
      <w:r w:rsidRPr="00B54DDD">
        <w:t>This Recommendation defines categories for short propagation paths, and provides methods for estimating basic transmission loss, delay spread, angular spread, and cross correlation over these paths.</w:t>
      </w:r>
    </w:p>
    <w:p w14:paraId="39E841B3" w14:textId="77777777" w:rsidR="003B5A2A" w:rsidRPr="00B54DDD" w:rsidRDefault="003B5A2A" w:rsidP="003B5A2A">
      <w:r w:rsidRPr="00B54DDD">
        <w:t>The propagation models of these methods are symmetric in the sense that they treat radio terminals at both ends of a path in the same manner. From the model’s perspective, it does not matter which terminal is the transmitter and which is the receiver. Hence the terms “Station 1” and “Station 2” are used to denote the terminals at the start and end of the propagation path, respectively.</w:t>
      </w:r>
    </w:p>
    <w:p w14:paraId="1E2D4586" w14:textId="77777777" w:rsidR="003B5A2A" w:rsidRPr="00B54DDD" w:rsidRDefault="003B5A2A" w:rsidP="003B5A2A">
      <w:pPr>
        <w:pStyle w:val="Heading1"/>
      </w:pPr>
      <w:bookmarkStart w:id="12" w:name="_Toc105987636"/>
      <w:bookmarkStart w:id="13" w:name="_Toc136449137"/>
      <w:bookmarkStart w:id="14" w:name="_Toc140743983"/>
      <w:r w:rsidRPr="00B54DDD">
        <w:t>2</w:t>
      </w:r>
      <w:r w:rsidRPr="00B54DDD">
        <w:tab/>
        <w:t>Physical operating environments and definition of cell types</w:t>
      </w:r>
      <w:bookmarkEnd w:id="12"/>
      <w:bookmarkEnd w:id="13"/>
      <w:bookmarkEnd w:id="14"/>
    </w:p>
    <w:p w14:paraId="49D0E2D2" w14:textId="77777777" w:rsidR="003B5A2A" w:rsidRPr="00B54DDD" w:rsidRDefault="003B5A2A" w:rsidP="003B5A2A">
      <w:r w:rsidRPr="00B54DDD">
        <w:t xml:space="preserve">Environments described in this Recommendation are categorized solely from the radio propagation perspective. </w:t>
      </w:r>
      <w:proofErr w:type="spellStart"/>
      <w:r w:rsidRPr="00B54DDD">
        <w:t>Radiowave</w:t>
      </w:r>
      <w:proofErr w:type="spellEnd"/>
      <w:r w:rsidRPr="00B54DDD">
        <w:t xml:space="preserve"> propagation is influenced by the environment, i.e. building structures and heights, the usage of the mobile terminal (pedestrian/vehicular) and the positions of the antennas. Five different environments are identified, considered to be the most typical. Hilly areas, for example, </w:t>
      </w:r>
      <w:r w:rsidRPr="00B54DDD">
        <w:lastRenderedPageBreak/>
        <w:t>are not considered, as they are less typical in metropolitan areas. Table 1 lists the five environments. Recognizing that there is a wide variety of environments within each category, it is not intended to model every possible case but to give propagation models that are representative of environments frequently encountered.</w:t>
      </w:r>
    </w:p>
    <w:p w14:paraId="6D9A7485" w14:textId="77777777" w:rsidR="003B5A2A" w:rsidRPr="00B54DDD" w:rsidRDefault="003B5A2A" w:rsidP="003B5A2A">
      <w:pPr>
        <w:pStyle w:val="TableNo"/>
      </w:pPr>
      <w:r w:rsidRPr="00B54DDD">
        <w:t>TABLE 1</w:t>
      </w:r>
    </w:p>
    <w:p w14:paraId="5974F12D" w14:textId="77777777" w:rsidR="003B5A2A" w:rsidRPr="00B54DDD" w:rsidRDefault="003B5A2A" w:rsidP="003B5A2A">
      <w:pPr>
        <w:pStyle w:val="Tabletitle"/>
      </w:pPr>
      <w:r w:rsidRPr="00B54DDD">
        <w:t>Physical operating environments – Propagation impairments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16"/>
        <w:gridCol w:w="8022"/>
      </w:tblGrid>
      <w:tr w:rsidR="003B5A2A" w:rsidRPr="00B54DDD" w14:paraId="2C72E9E6" w14:textId="77777777" w:rsidTr="00431F75">
        <w:trPr>
          <w:tblHeader/>
          <w:jc w:val="center"/>
        </w:trPr>
        <w:tc>
          <w:tcPr>
            <w:tcW w:w="1616" w:type="dxa"/>
          </w:tcPr>
          <w:p w14:paraId="765523AF" w14:textId="77777777" w:rsidR="003B5A2A" w:rsidRPr="00B54DDD" w:rsidRDefault="003B5A2A" w:rsidP="00D33097">
            <w:pPr>
              <w:pStyle w:val="Tablehead"/>
              <w:keepLines/>
            </w:pPr>
            <w:r w:rsidRPr="00B54DDD">
              <w:t>Environment</w:t>
            </w:r>
          </w:p>
        </w:tc>
        <w:tc>
          <w:tcPr>
            <w:tcW w:w="8022" w:type="dxa"/>
          </w:tcPr>
          <w:p w14:paraId="3B46F6B2" w14:textId="77777777" w:rsidR="003B5A2A" w:rsidRPr="00B54DDD" w:rsidRDefault="003B5A2A" w:rsidP="00D33097">
            <w:pPr>
              <w:pStyle w:val="Tablehead"/>
              <w:keepLines/>
            </w:pPr>
            <w:r w:rsidRPr="00B54DDD">
              <w:t>Description and propagation impairments of concern</w:t>
            </w:r>
          </w:p>
        </w:tc>
      </w:tr>
      <w:tr w:rsidR="003B5A2A" w:rsidRPr="00B54DDD" w14:paraId="79C95D73" w14:textId="77777777" w:rsidTr="00431F75">
        <w:trPr>
          <w:jc w:val="center"/>
        </w:trPr>
        <w:tc>
          <w:tcPr>
            <w:tcW w:w="1616" w:type="dxa"/>
          </w:tcPr>
          <w:p w14:paraId="4F83F139" w14:textId="77777777" w:rsidR="003B5A2A" w:rsidRPr="00B54DDD" w:rsidRDefault="003B5A2A" w:rsidP="00D33097">
            <w:pPr>
              <w:pStyle w:val="Tabletext"/>
              <w:keepNext/>
              <w:keepLines/>
              <w:spacing w:before="30" w:after="30"/>
              <w:jc w:val="left"/>
            </w:pPr>
            <w:r w:rsidRPr="00B54DDD">
              <w:rPr>
                <w:lang w:eastAsia="ja-JP"/>
              </w:rPr>
              <w:t>Urban very high</w:t>
            </w:r>
            <w:r w:rsidRPr="00B54DDD">
              <w:rPr>
                <w:lang w:eastAsia="ja-JP"/>
              </w:rPr>
              <w:noBreakHyphen/>
              <w:t>rise</w:t>
            </w:r>
            <w:r w:rsidRPr="00B54DDD">
              <w:rPr>
                <w:lang w:eastAsia="zh-CN"/>
              </w:rPr>
              <w:t xml:space="preserve"> </w:t>
            </w:r>
          </w:p>
        </w:tc>
        <w:tc>
          <w:tcPr>
            <w:tcW w:w="8022" w:type="dxa"/>
          </w:tcPr>
          <w:p w14:paraId="13C9FB4A" w14:textId="77777777" w:rsidR="003B5A2A" w:rsidRPr="00B54DDD" w:rsidRDefault="003B5A2A" w:rsidP="00D33097">
            <w:pPr>
              <w:pStyle w:val="Tabletext"/>
              <w:keepNext/>
              <w:keepLines/>
              <w:spacing w:before="30" w:after="30"/>
              <w:ind w:left="284" w:hanging="284"/>
            </w:pPr>
            <w:r w:rsidRPr="00B54DDD">
              <w:t>–</w:t>
            </w:r>
            <w:r w:rsidRPr="00B54DDD">
              <w:tab/>
              <w:t xml:space="preserve">Busiest </w:t>
            </w:r>
            <w:r w:rsidRPr="00B54DDD">
              <w:rPr>
                <w:lang w:eastAsia="zh-CN"/>
              </w:rPr>
              <w:t>u</w:t>
            </w:r>
            <w:r w:rsidRPr="00B54DDD">
              <w:t xml:space="preserve">rban </w:t>
            </w:r>
            <w:r w:rsidRPr="00B54DDD">
              <w:rPr>
                <w:lang w:eastAsia="zh-CN"/>
              </w:rPr>
              <w:t>deep c</w:t>
            </w:r>
            <w:r w:rsidRPr="00B54DDD">
              <w:t>anyon</w:t>
            </w:r>
            <w:r w:rsidRPr="00B54DDD">
              <w:rPr>
                <w:lang w:eastAsia="zh-CN"/>
              </w:rPr>
              <w:t>,</w:t>
            </w:r>
            <w:r w:rsidRPr="00B54DDD">
              <w:t xml:space="preserve"> </w:t>
            </w:r>
            <w:r w:rsidRPr="00B54DDD">
              <w:rPr>
                <w:lang w:eastAsia="zh-CN"/>
              </w:rPr>
              <w:t>c</w:t>
            </w:r>
            <w:r w:rsidRPr="00B54DDD">
              <w:t>haracterized by streets lined with high</w:t>
            </w:r>
            <w:r w:rsidRPr="00B54DDD">
              <w:rPr>
                <w:lang w:eastAsia="ja-JP"/>
              </w:rPr>
              <w:t>-density</w:t>
            </w:r>
            <w:r w:rsidRPr="00B54DDD">
              <w:t xml:space="preserve"> buildings </w:t>
            </w:r>
            <w:r w:rsidRPr="00B54DDD">
              <w:rPr>
                <w:lang w:eastAsia="ja-JP"/>
              </w:rPr>
              <w:t xml:space="preserve">with several </w:t>
            </w:r>
            <w:r w:rsidRPr="00B54DDD">
              <w:rPr>
                <w:lang w:eastAsia="zh-CN"/>
              </w:rPr>
              <w:t>ten</w:t>
            </w:r>
            <w:r w:rsidRPr="00B54DDD">
              <w:rPr>
                <w:lang w:eastAsia="ja-JP"/>
              </w:rPr>
              <w:t xml:space="preserve">s of </w:t>
            </w:r>
            <w:r w:rsidRPr="00B54DDD">
              <w:rPr>
                <w:lang w:eastAsia="zh-CN"/>
              </w:rPr>
              <w:t>floors</w:t>
            </w:r>
            <w:r w:rsidRPr="00B54DDD">
              <w:t xml:space="preserve"> which results in an urban deep canyon</w:t>
            </w:r>
          </w:p>
          <w:p w14:paraId="46BA08B8" w14:textId="77777777" w:rsidR="003B5A2A" w:rsidRPr="00B54DDD" w:rsidRDefault="003B5A2A" w:rsidP="00D33097">
            <w:pPr>
              <w:pStyle w:val="Tabletext"/>
              <w:keepNext/>
              <w:keepLines/>
              <w:spacing w:before="30" w:after="30"/>
              <w:ind w:left="284" w:hanging="284"/>
            </w:pPr>
            <w:r w:rsidRPr="00B54DDD">
              <w:t>–</w:t>
            </w:r>
            <w:r w:rsidRPr="00B54DDD">
              <w:tab/>
              <w:t xml:space="preserve">High dense buildings and skyscrapers interleave with each other which yields to the rich scattering propagation paths in </w:t>
            </w:r>
            <w:proofErr w:type="spellStart"/>
            <w:r w:rsidRPr="00B54DDD">
              <w:t>NLoS</w:t>
            </w:r>
            <w:proofErr w:type="spellEnd"/>
          </w:p>
          <w:p w14:paraId="69ED5594" w14:textId="77777777" w:rsidR="003B5A2A" w:rsidRPr="00B54DDD" w:rsidRDefault="003B5A2A" w:rsidP="00D33097">
            <w:pPr>
              <w:pStyle w:val="Tabletext"/>
              <w:keepNext/>
              <w:keepLines/>
              <w:spacing w:before="30" w:after="30"/>
            </w:pPr>
            <w:r w:rsidRPr="00B54DDD">
              <w:t>–</w:t>
            </w:r>
            <w:r w:rsidRPr="00B54DDD">
              <w:tab/>
              <w:t xml:space="preserve">Rows of tall buildings provide the possibility of </w:t>
            </w:r>
            <w:r w:rsidRPr="00B54DDD">
              <w:rPr>
                <w:lang w:eastAsia="zh-CN"/>
              </w:rPr>
              <w:t xml:space="preserve">very </w:t>
            </w:r>
            <w:r w:rsidRPr="00B54DDD">
              <w:t>long path delays</w:t>
            </w:r>
          </w:p>
          <w:p w14:paraId="50F90DB2" w14:textId="77777777" w:rsidR="003B5A2A" w:rsidRPr="00B54DDD" w:rsidRDefault="003B5A2A" w:rsidP="00D33097">
            <w:pPr>
              <w:pStyle w:val="Tabletext"/>
              <w:keepNext/>
              <w:keepLines/>
              <w:spacing w:before="30" w:after="30"/>
              <w:ind w:left="284" w:hanging="284"/>
            </w:pPr>
            <w:r w:rsidRPr="00B54DDD">
              <w:t>–</w:t>
            </w:r>
            <w:r w:rsidRPr="00B54DDD">
              <w:tab/>
              <w:t>Heavy traffic vehicles and high flowrate visitors in the area act as reflectors adding Doppler shift to the reflected waves</w:t>
            </w:r>
          </w:p>
          <w:p w14:paraId="7D8F33F6" w14:textId="77777777" w:rsidR="003B5A2A" w:rsidRPr="00B54DDD" w:rsidRDefault="003B5A2A" w:rsidP="00D33097">
            <w:pPr>
              <w:pStyle w:val="Tabletext"/>
              <w:keepNext/>
              <w:keepLines/>
              <w:spacing w:before="30" w:after="30"/>
              <w:ind w:left="284" w:hanging="284"/>
            </w:pPr>
            <w:r w:rsidRPr="00B54DDD">
              <w:t>–</w:t>
            </w:r>
            <w:r w:rsidRPr="00B54DDD">
              <w:tab/>
              <w:t>Trees beside the streets provide dynamic s</w:t>
            </w:r>
            <w:r w:rsidRPr="00B54DDD">
              <w:rPr>
                <w:color w:val="000000"/>
              </w:rPr>
              <w:t>had</w:t>
            </w:r>
            <w:r w:rsidRPr="00B54DDD">
              <w:t>owing</w:t>
            </w:r>
          </w:p>
        </w:tc>
      </w:tr>
      <w:tr w:rsidR="003B5A2A" w:rsidRPr="00B54DDD" w14:paraId="23FC0333" w14:textId="77777777" w:rsidTr="00431F75">
        <w:trPr>
          <w:jc w:val="center"/>
        </w:trPr>
        <w:tc>
          <w:tcPr>
            <w:tcW w:w="1616" w:type="dxa"/>
          </w:tcPr>
          <w:p w14:paraId="3D12F2FF" w14:textId="77777777" w:rsidR="003B5A2A" w:rsidRPr="00B54DDD" w:rsidRDefault="003B5A2A" w:rsidP="00D33097">
            <w:pPr>
              <w:pStyle w:val="Tabletext"/>
              <w:spacing w:before="30" w:after="30"/>
            </w:pPr>
            <w:r w:rsidRPr="00B54DDD">
              <w:t>Urban high-rise</w:t>
            </w:r>
          </w:p>
        </w:tc>
        <w:tc>
          <w:tcPr>
            <w:tcW w:w="8022" w:type="dxa"/>
          </w:tcPr>
          <w:p w14:paraId="1B0101F9" w14:textId="77777777" w:rsidR="003B5A2A" w:rsidRPr="00B54DDD" w:rsidRDefault="003B5A2A" w:rsidP="00D33097">
            <w:pPr>
              <w:pStyle w:val="Tabletext"/>
              <w:spacing w:before="30" w:after="30"/>
              <w:ind w:left="284" w:hanging="284"/>
            </w:pPr>
            <w:r w:rsidRPr="00B54DDD">
              <w:t>–</w:t>
            </w:r>
            <w:r w:rsidRPr="00B54DDD">
              <w:tab/>
              <w:t>Urban canyon, characterized by streets lined with tall buildings of several floors each</w:t>
            </w:r>
          </w:p>
          <w:p w14:paraId="10B55F10" w14:textId="77777777" w:rsidR="003B5A2A" w:rsidRPr="00B54DDD" w:rsidRDefault="003B5A2A" w:rsidP="00D33097">
            <w:pPr>
              <w:pStyle w:val="Tabletext"/>
              <w:spacing w:before="30" w:after="30"/>
              <w:ind w:left="284" w:hanging="284"/>
            </w:pPr>
            <w:r w:rsidRPr="00B54DDD">
              <w:t>–</w:t>
            </w:r>
            <w:r w:rsidRPr="00B54DDD">
              <w:tab/>
              <w:t>Building height makes significant contributions from propagation over roof</w:t>
            </w:r>
            <w:r w:rsidRPr="00B54DDD">
              <w:noBreakHyphen/>
              <w:t>tops unlikely</w:t>
            </w:r>
          </w:p>
          <w:p w14:paraId="190CA5BB" w14:textId="77777777" w:rsidR="003B5A2A" w:rsidRPr="00B54DDD" w:rsidRDefault="003B5A2A" w:rsidP="00D33097">
            <w:pPr>
              <w:pStyle w:val="Tabletext"/>
              <w:spacing w:before="30" w:after="30"/>
              <w:ind w:left="284" w:hanging="284"/>
            </w:pPr>
            <w:r w:rsidRPr="00B54DDD">
              <w:t>–</w:t>
            </w:r>
            <w:r w:rsidRPr="00B54DDD">
              <w:tab/>
              <w:t>Rows of tall buildings provide the possibility of long path delays</w:t>
            </w:r>
          </w:p>
          <w:p w14:paraId="153EC443" w14:textId="77777777" w:rsidR="003B5A2A" w:rsidRPr="00B54DDD" w:rsidRDefault="003B5A2A" w:rsidP="00D33097">
            <w:pPr>
              <w:pStyle w:val="Tabletext"/>
              <w:spacing w:before="30" w:after="30"/>
              <w:ind w:left="284" w:hanging="284"/>
            </w:pPr>
            <w:r w:rsidRPr="00B54DDD">
              <w:t>–</w:t>
            </w:r>
            <w:r w:rsidRPr="00B54DDD">
              <w:tab/>
              <w:t>Large numbers of moving vehicles in the area act as reflectors adding Doppler shift to the reflected waves</w:t>
            </w:r>
          </w:p>
        </w:tc>
      </w:tr>
      <w:tr w:rsidR="003B5A2A" w:rsidRPr="00B54DDD" w14:paraId="3CEAF1DD" w14:textId="77777777" w:rsidTr="00431F75">
        <w:trPr>
          <w:jc w:val="center"/>
        </w:trPr>
        <w:tc>
          <w:tcPr>
            <w:tcW w:w="1616" w:type="dxa"/>
          </w:tcPr>
          <w:p w14:paraId="16139299" w14:textId="77777777" w:rsidR="003B5A2A" w:rsidRPr="00B54DDD" w:rsidRDefault="003B5A2A" w:rsidP="00D33097">
            <w:pPr>
              <w:pStyle w:val="Tabletext"/>
              <w:spacing w:before="30" w:after="30"/>
            </w:pPr>
            <w:r w:rsidRPr="00B54DDD">
              <w:t>Urban low-rise/</w:t>
            </w:r>
            <w:r w:rsidRPr="00B54DDD">
              <w:br/>
              <w:t>Suburban</w:t>
            </w:r>
          </w:p>
        </w:tc>
        <w:tc>
          <w:tcPr>
            <w:tcW w:w="8022" w:type="dxa"/>
          </w:tcPr>
          <w:p w14:paraId="07EBAD9C" w14:textId="77777777" w:rsidR="003B5A2A" w:rsidRPr="00B54DDD" w:rsidRDefault="003B5A2A" w:rsidP="00D33097">
            <w:pPr>
              <w:pStyle w:val="Tabletext"/>
              <w:spacing w:before="30" w:after="30"/>
              <w:ind w:left="284" w:hanging="284"/>
            </w:pPr>
            <w:r w:rsidRPr="00B54DDD">
              <w:t>–</w:t>
            </w:r>
            <w:r w:rsidRPr="00B54DDD">
              <w:tab/>
              <w:t>Building heights are generally less than three stories making diffraction over roof</w:t>
            </w:r>
            <w:r w:rsidRPr="00B54DDD">
              <w:noBreakHyphen/>
              <w:t>top likely</w:t>
            </w:r>
          </w:p>
          <w:p w14:paraId="776FEBB9" w14:textId="77777777" w:rsidR="003B5A2A" w:rsidRPr="00B54DDD" w:rsidRDefault="003B5A2A" w:rsidP="00D33097">
            <w:pPr>
              <w:pStyle w:val="Tabletext"/>
              <w:spacing w:before="30" w:after="30"/>
              <w:ind w:left="284" w:hanging="284"/>
            </w:pPr>
            <w:r w:rsidRPr="00B54DDD">
              <w:t>–</w:t>
            </w:r>
            <w:r w:rsidRPr="00B54DDD">
              <w:tab/>
              <w:t>Reflections and shadowing from moving vehicles can sometimes occur</w:t>
            </w:r>
          </w:p>
          <w:p w14:paraId="1BB2FEF0" w14:textId="77777777" w:rsidR="003B5A2A" w:rsidRPr="00B54DDD" w:rsidRDefault="003B5A2A" w:rsidP="00D33097">
            <w:pPr>
              <w:pStyle w:val="Tabletext"/>
              <w:spacing w:before="30" w:after="30"/>
              <w:ind w:left="284" w:hanging="284"/>
            </w:pPr>
            <w:r w:rsidRPr="00B54DDD">
              <w:t>–</w:t>
            </w:r>
            <w:r w:rsidRPr="00B54DDD">
              <w:tab/>
              <w:t>Primary effects are long delays and small Doppler shifts</w:t>
            </w:r>
          </w:p>
        </w:tc>
      </w:tr>
      <w:tr w:rsidR="003B5A2A" w:rsidRPr="00B54DDD" w14:paraId="33ECAB52" w14:textId="77777777" w:rsidTr="00431F75">
        <w:trPr>
          <w:jc w:val="center"/>
        </w:trPr>
        <w:tc>
          <w:tcPr>
            <w:tcW w:w="1616" w:type="dxa"/>
          </w:tcPr>
          <w:p w14:paraId="1C4D795D" w14:textId="77777777" w:rsidR="003B5A2A" w:rsidRPr="00B54DDD" w:rsidRDefault="003B5A2A" w:rsidP="00D33097">
            <w:pPr>
              <w:pStyle w:val="Tabletext"/>
              <w:spacing w:before="30" w:after="30"/>
            </w:pPr>
            <w:r w:rsidRPr="00B54DDD">
              <w:t>Residential</w:t>
            </w:r>
          </w:p>
        </w:tc>
        <w:tc>
          <w:tcPr>
            <w:tcW w:w="8022" w:type="dxa"/>
          </w:tcPr>
          <w:p w14:paraId="6335A299" w14:textId="77777777" w:rsidR="003B5A2A" w:rsidRPr="00B54DDD" w:rsidRDefault="003B5A2A" w:rsidP="00D33097">
            <w:pPr>
              <w:pStyle w:val="Tabletext"/>
              <w:spacing w:before="30" w:after="30"/>
              <w:ind w:left="284" w:hanging="284"/>
            </w:pPr>
            <w:r w:rsidRPr="00B54DDD">
              <w:t>–</w:t>
            </w:r>
            <w:r w:rsidRPr="00B54DDD">
              <w:tab/>
              <w:t>Single and double storey dwellings</w:t>
            </w:r>
          </w:p>
          <w:p w14:paraId="1BABC22B" w14:textId="77777777" w:rsidR="003B5A2A" w:rsidRPr="00B54DDD" w:rsidRDefault="003B5A2A" w:rsidP="00D33097">
            <w:pPr>
              <w:pStyle w:val="Tabletext"/>
              <w:spacing w:before="30" w:after="30"/>
              <w:ind w:left="284" w:hanging="284"/>
            </w:pPr>
            <w:r w:rsidRPr="00B54DDD">
              <w:t>–</w:t>
            </w:r>
            <w:r w:rsidRPr="00B54DDD">
              <w:tab/>
              <w:t>Roads are generally two lanes wide with cars parked along sides</w:t>
            </w:r>
          </w:p>
          <w:p w14:paraId="2744A565" w14:textId="77777777" w:rsidR="003B5A2A" w:rsidRPr="00B54DDD" w:rsidRDefault="003B5A2A" w:rsidP="00D33097">
            <w:pPr>
              <w:pStyle w:val="Tabletext"/>
              <w:spacing w:before="30" w:after="30"/>
              <w:ind w:left="284" w:hanging="284"/>
            </w:pPr>
            <w:r w:rsidRPr="00B54DDD">
              <w:t>–</w:t>
            </w:r>
            <w:r w:rsidRPr="00B54DDD">
              <w:tab/>
              <w:t>Heavy to light foliage possible</w:t>
            </w:r>
          </w:p>
          <w:p w14:paraId="0F89C8E5" w14:textId="77777777" w:rsidR="003B5A2A" w:rsidRPr="00B54DDD" w:rsidRDefault="003B5A2A" w:rsidP="00D33097">
            <w:pPr>
              <w:pStyle w:val="Tabletext"/>
              <w:spacing w:before="30" w:after="30"/>
              <w:ind w:left="284" w:hanging="284"/>
            </w:pPr>
            <w:r w:rsidRPr="00B54DDD">
              <w:t>–</w:t>
            </w:r>
            <w:r w:rsidRPr="00B54DDD">
              <w:tab/>
              <w:t>Motor traffic usually light</w:t>
            </w:r>
          </w:p>
        </w:tc>
      </w:tr>
      <w:tr w:rsidR="003B5A2A" w:rsidRPr="00B54DDD" w14:paraId="5B9C522A" w14:textId="77777777" w:rsidTr="00431F75">
        <w:trPr>
          <w:jc w:val="center"/>
        </w:trPr>
        <w:tc>
          <w:tcPr>
            <w:tcW w:w="1616" w:type="dxa"/>
          </w:tcPr>
          <w:p w14:paraId="19753020" w14:textId="77777777" w:rsidR="003B5A2A" w:rsidRPr="00B54DDD" w:rsidRDefault="003B5A2A" w:rsidP="00D33097">
            <w:pPr>
              <w:pStyle w:val="Tabletext"/>
              <w:spacing w:before="30" w:after="30"/>
            </w:pPr>
            <w:r w:rsidRPr="00B54DDD">
              <w:t>Rural</w:t>
            </w:r>
          </w:p>
        </w:tc>
        <w:tc>
          <w:tcPr>
            <w:tcW w:w="8022" w:type="dxa"/>
          </w:tcPr>
          <w:p w14:paraId="3FC3EC1B" w14:textId="77777777" w:rsidR="003B5A2A" w:rsidRPr="00B54DDD" w:rsidRDefault="003B5A2A" w:rsidP="00D33097">
            <w:pPr>
              <w:pStyle w:val="Tabletext"/>
              <w:spacing w:before="30" w:after="30"/>
              <w:ind w:left="284" w:hanging="284"/>
            </w:pPr>
            <w:r w:rsidRPr="00B54DDD">
              <w:t>–</w:t>
            </w:r>
            <w:r w:rsidRPr="00B54DDD">
              <w:tab/>
              <w:t>Small houses surrounded by large gardens</w:t>
            </w:r>
          </w:p>
          <w:p w14:paraId="5A458F4A" w14:textId="77777777" w:rsidR="003B5A2A" w:rsidRPr="00B54DDD" w:rsidRDefault="003B5A2A" w:rsidP="00D33097">
            <w:pPr>
              <w:pStyle w:val="Tabletext"/>
              <w:spacing w:before="30" w:after="30"/>
              <w:ind w:left="284" w:hanging="284"/>
            </w:pPr>
            <w:r w:rsidRPr="00B54DDD">
              <w:t>–</w:t>
            </w:r>
            <w:r w:rsidRPr="00B54DDD">
              <w:tab/>
              <w:t>Influence of terrain height (topography)</w:t>
            </w:r>
          </w:p>
          <w:p w14:paraId="3996EEA9" w14:textId="77777777" w:rsidR="003B5A2A" w:rsidRPr="00B54DDD" w:rsidRDefault="003B5A2A" w:rsidP="00D33097">
            <w:pPr>
              <w:pStyle w:val="Tabletext"/>
              <w:spacing w:before="30" w:after="30"/>
              <w:ind w:left="284" w:hanging="284"/>
            </w:pPr>
            <w:r w:rsidRPr="00B54DDD">
              <w:t>–</w:t>
            </w:r>
            <w:r w:rsidRPr="00B54DDD">
              <w:tab/>
              <w:t>Heavy to light foliage possible</w:t>
            </w:r>
          </w:p>
          <w:p w14:paraId="6E4EAEFF" w14:textId="77777777" w:rsidR="003B5A2A" w:rsidRPr="00B54DDD" w:rsidRDefault="003B5A2A" w:rsidP="00D33097">
            <w:pPr>
              <w:pStyle w:val="Tabletext"/>
              <w:spacing w:before="30" w:after="30"/>
              <w:ind w:left="284" w:hanging="284"/>
            </w:pPr>
            <w:r w:rsidRPr="00B54DDD">
              <w:t>–</w:t>
            </w:r>
            <w:r w:rsidRPr="00B54DDD">
              <w:tab/>
              <w:t>Motor traffic sometimes high</w:t>
            </w:r>
          </w:p>
        </w:tc>
      </w:tr>
    </w:tbl>
    <w:p w14:paraId="1708F3E5" w14:textId="77777777" w:rsidR="003B5A2A" w:rsidRPr="00023E4A" w:rsidRDefault="003B5A2A" w:rsidP="003B5A2A">
      <w:pPr>
        <w:pStyle w:val="Tablefin"/>
        <w:rPr>
          <w:sz w:val="16"/>
          <w:szCs w:val="16"/>
        </w:rPr>
      </w:pPr>
    </w:p>
    <w:p w14:paraId="4D815B7A" w14:textId="77777777" w:rsidR="003B5A2A" w:rsidRPr="00B54DDD" w:rsidRDefault="003B5A2A" w:rsidP="003B5A2A">
      <w:r w:rsidRPr="00B54DDD">
        <w:t xml:space="preserve">For each of the five different environments two possible scenarios for the mobile are considered. </w:t>
      </w:r>
      <w:proofErr w:type="gramStart"/>
      <w:r w:rsidRPr="00B54DDD">
        <w:t>Therefore</w:t>
      </w:r>
      <w:proofErr w:type="gramEnd"/>
      <w:r w:rsidRPr="00B54DDD">
        <w:t xml:space="preserve"> the users are subdivided into pedestrian and vehicular users. For these two applications the velocity of the mobile is quite different yielding different Doppler shifts. Table 2 shows typical velocities for these scenarios.</w:t>
      </w:r>
    </w:p>
    <w:p w14:paraId="769F3581" w14:textId="77777777" w:rsidR="003B5A2A" w:rsidRPr="00B54DDD" w:rsidRDefault="003B5A2A" w:rsidP="00D33ECB">
      <w:pPr>
        <w:pStyle w:val="TableNo"/>
        <w:keepLines/>
        <w:spacing w:before="240"/>
      </w:pPr>
      <w:r w:rsidRPr="00B54DDD">
        <w:lastRenderedPageBreak/>
        <w:t>TABLE 2</w:t>
      </w:r>
    </w:p>
    <w:p w14:paraId="54D47C11" w14:textId="77777777" w:rsidR="003B5A2A" w:rsidRPr="00B54DDD" w:rsidRDefault="003B5A2A" w:rsidP="00D33ECB">
      <w:pPr>
        <w:pStyle w:val="Tabletitle"/>
        <w:keepLines/>
      </w:pPr>
      <w:r w:rsidRPr="00B54DDD">
        <w:t>Physical operating environments – Typical mobile velocity</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5"/>
        <w:gridCol w:w="1757"/>
        <w:gridCol w:w="4876"/>
      </w:tblGrid>
      <w:tr w:rsidR="003B5A2A" w:rsidRPr="00B54DDD" w14:paraId="50E57C47" w14:textId="77777777" w:rsidTr="00431F75">
        <w:trPr>
          <w:jc w:val="center"/>
        </w:trPr>
        <w:tc>
          <w:tcPr>
            <w:tcW w:w="3005" w:type="dxa"/>
            <w:vAlign w:val="center"/>
          </w:tcPr>
          <w:p w14:paraId="76A868B8" w14:textId="77777777" w:rsidR="003B5A2A" w:rsidRPr="00B54DDD" w:rsidRDefault="003B5A2A" w:rsidP="00D33ECB">
            <w:pPr>
              <w:pStyle w:val="Tablehead"/>
              <w:keepLines/>
            </w:pPr>
            <w:r w:rsidRPr="00B54DDD">
              <w:t>Environment</w:t>
            </w:r>
          </w:p>
        </w:tc>
        <w:tc>
          <w:tcPr>
            <w:tcW w:w="1757" w:type="dxa"/>
            <w:vAlign w:val="center"/>
          </w:tcPr>
          <w:p w14:paraId="35C6652A" w14:textId="77777777" w:rsidR="003B5A2A" w:rsidRPr="00B54DDD" w:rsidRDefault="003B5A2A" w:rsidP="00D33ECB">
            <w:pPr>
              <w:pStyle w:val="Tablehead"/>
              <w:keepLines/>
            </w:pPr>
            <w:r w:rsidRPr="00B54DDD">
              <w:t>Velocity for pedestrian users</w:t>
            </w:r>
            <w:r w:rsidRPr="00B54DDD">
              <w:br/>
              <w:t>(m/s)</w:t>
            </w:r>
          </w:p>
        </w:tc>
        <w:tc>
          <w:tcPr>
            <w:tcW w:w="4876" w:type="dxa"/>
            <w:vAlign w:val="center"/>
          </w:tcPr>
          <w:p w14:paraId="1723BBBA" w14:textId="77777777" w:rsidR="003B5A2A" w:rsidRPr="00B54DDD" w:rsidRDefault="003B5A2A" w:rsidP="00D33ECB">
            <w:pPr>
              <w:pStyle w:val="Tablehead"/>
              <w:keepLines/>
            </w:pPr>
            <w:r w:rsidRPr="00B54DDD">
              <w:t>Velocity for vehicular users</w:t>
            </w:r>
          </w:p>
        </w:tc>
      </w:tr>
      <w:tr w:rsidR="003B5A2A" w:rsidRPr="00B54DDD" w14:paraId="6C258714" w14:textId="77777777" w:rsidTr="00431F75">
        <w:trPr>
          <w:jc w:val="center"/>
        </w:trPr>
        <w:tc>
          <w:tcPr>
            <w:tcW w:w="3005" w:type="dxa"/>
          </w:tcPr>
          <w:p w14:paraId="0EDD81FE" w14:textId="77777777" w:rsidR="003B5A2A" w:rsidRPr="00B54DDD" w:rsidRDefault="003B5A2A" w:rsidP="00D33ECB">
            <w:pPr>
              <w:pStyle w:val="Tabletext"/>
              <w:keepNext/>
              <w:keepLines/>
              <w:spacing w:before="30" w:after="30"/>
              <w:jc w:val="left"/>
            </w:pPr>
            <w:r w:rsidRPr="00B54DDD">
              <w:t>Urban very high-rise/</w:t>
            </w:r>
            <w:r w:rsidRPr="00B54DDD">
              <w:br/>
              <w:t>Urban high-rise</w:t>
            </w:r>
          </w:p>
        </w:tc>
        <w:tc>
          <w:tcPr>
            <w:tcW w:w="1757" w:type="dxa"/>
          </w:tcPr>
          <w:p w14:paraId="62D0AAB6" w14:textId="77777777" w:rsidR="003B5A2A" w:rsidRPr="00B54DDD" w:rsidRDefault="003B5A2A" w:rsidP="00D33ECB">
            <w:pPr>
              <w:pStyle w:val="Tabletext"/>
              <w:keepNext/>
              <w:keepLines/>
              <w:spacing w:before="30" w:after="30"/>
              <w:jc w:val="center"/>
            </w:pPr>
            <w:r w:rsidRPr="00B54DDD">
              <w:t>1.5</w:t>
            </w:r>
          </w:p>
        </w:tc>
        <w:tc>
          <w:tcPr>
            <w:tcW w:w="4876" w:type="dxa"/>
          </w:tcPr>
          <w:p w14:paraId="7A320638" w14:textId="77777777" w:rsidR="003B5A2A" w:rsidRPr="00B54DDD" w:rsidRDefault="003B5A2A" w:rsidP="00D33ECB">
            <w:pPr>
              <w:pStyle w:val="Tabletext"/>
              <w:keepNext/>
              <w:keepLines/>
              <w:spacing w:before="30" w:after="30"/>
            </w:pPr>
            <w:r w:rsidRPr="00B54DDD">
              <w:t>Typical downtown speeds around 50 km/h (14 m/s)</w:t>
            </w:r>
          </w:p>
        </w:tc>
      </w:tr>
      <w:tr w:rsidR="003B5A2A" w:rsidRPr="00B54DDD" w14:paraId="3F3879B5" w14:textId="77777777" w:rsidTr="00431F75">
        <w:trPr>
          <w:jc w:val="center"/>
        </w:trPr>
        <w:tc>
          <w:tcPr>
            <w:tcW w:w="3005" w:type="dxa"/>
          </w:tcPr>
          <w:p w14:paraId="76BC0A77" w14:textId="77777777" w:rsidR="003B5A2A" w:rsidRPr="00B54DDD" w:rsidRDefault="003B5A2A" w:rsidP="00D33ECB">
            <w:pPr>
              <w:pStyle w:val="Tabletext"/>
              <w:keepNext/>
              <w:keepLines/>
              <w:spacing w:before="30" w:after="30"/>
            </w:pPr>
            <w:r w:rsidRPr="00B54DDD">
              <w:t>Urban low-rise/Suburban</w:t>
            </w:r>
          </w:p>
        </w:tc>
        <w:tc>
          <w:tcPr>
            <w:tcW w:w="1757" w:type="dxa"/>
          </w:tcPr>
          <w:p w14:paraId="26EA6F58" w14:textId="77777777" w:rsidR="003B5A2A" w:rsidRPr="00B54DDD" w:rsidRDefault="003B5A2A" w:rsidP="00D33ECB">
            <w:pPr>
              <w:pStyle w:val="Tabletext"/>
              <w:keepNext/>
              <w:keepLines/>
              <w:spacing w:before="30" w:after="30"/>
              <w:jc w:val="center"/>
            </w:pPr>
            <w:r w:rsidRPr="00B54DDD">
              <w:t>1.5</w:t>
            </w:r>
          </w:p>
        </w:tc>
        <w:tc>
          <w:tcPr>
            <w:tcW w:w="4876" w:type="dxa"/>
          </w:tcPr>
          <w:p w14:paraId="0ABE3D0B" w14:textId="77777777" w:rsidR="003B5A2A" w:rsidRPr="00B54DDD" w:rsidRDefault="003B5A2A" w:rsidP="00D33ECB">
            <w:pPr>
              <w:pStyle w:val="Tabletext"/>
              <w:keepNext/>
              <w:keepLines/>
              <w:spacing w:before="30" w:after="30"/>
              <w:jc w:val="left"/>
            </w:pPr>
            <w:r w:rsidRPr="00B54DDD">
              <w:t>Around 50 km/h (14 m/s)</w:t>
            </w:r>
            <w:r w:rsidRPr="00B54DDD">
              <w:br/>
              <w:t>Expressways up to 100 km/h (28 m/s)</w:t>
            </w:r>
          </w:p>
        </w:tc>
      </w:tr>
      <w:tr w:rsidR="003B5A2A" w:rsidRPr="00B54DDD" w14:paraId="56131450" w14:textId="77777777" w:rsidTr="00431F75">
        <w:trPr>
          <w:jc w:val="center"/>
        </w:trPr>
        <w:tc>
          <w:tcPr>
            <w:tcW w:w="3005" w:type="dxa"/>
          </w:tcPr>
          <w:p w14:paraId="74A1DCC2" w14:textId="77777777" w:rsidR="003B5A2A" w:rsidRPr="00B54DDD" w:rsidRDefault="003B5A2A" w:rsidP="00D33097">
            <w:pPr>
              <w:pStyle w:val="Tabletext"/>
              <w:spacing w:before="30" w:after="30"/>
            </w:pPr>
            <w:r w:rsidRPr="00B54DDD">
              <w:t>Residential</w:t>
            </w:r>
          </w:p>
        </w:tc>
        <w:tc>
          <w:tcPr>
            <w:tcW w:w="1757" w:type="dxa"/>
          </w:tcPr>
          <w:p w14:paraId="009EEDAD" w14:textId="77777777" w:rsidR="003B5A2A" w:rsidRPr="00B54DDD" w:rsidRDefault="003B5A2A" w:rsidP="00D33097">
            <w:pPr>
              <w:pStyle w:val="Tabletext"/>
              <w:spacing w:before="30" w:after="30"/>
              <w:jc w:val="center"/>
            </w:pPr>
            <w:r w:rsidRPr="00B54DDD">
              <w:t>1.5</w:t>
            </w:r>
          </w:p>
        </w:tc>
        <w:tc>
          <w:tcPr>
            <w:tcW w:w="4876" w:type="dxa"/>
          </w:tcPr>
          <w:p w14:paraId="6C10A83D" w14:textId="77777777" w:rsidR="003B5A2A" w:rsidRPr="00B54DDD" w:rsidRDefault="003B5A2A" w:rsidP="00D33097">
            <w:pPr>
              <w:pStyle w:val="Tabletext"/>
              <w:spacing w:before="30" w:after="30"/>
            </w:pPr>
            <w:r w:rsidRPr="00B54DDD">
              <w:t>Around 40 km/h (11 m/s)</w:t>
            </w:r>
          </w:p>
        </w:tc>
      </w:tr>
      <w:tr w:rsidR="003B5A2A" w:rsidRPr="00B54DDD" w14:paraId="3B2F2367" w14:textId="77777777" w:rsidTr="00431F75">
        <w:trPr>
          <w:jc w:val="center"/>
        </w:trPr>
        <w:tc>
          <w:tcPr>
            <w:tcW w:w="3005" w:type="dxa"/>
          </w:tcPr>
          <w:p w14:paraId="34FF1283" w14:textId="77777777" w:rsidR="003B5A2A" w:rsidRPr="00B54DDD" w:rsidRDefault="003B5A2A" w:rsidP="00D33097">
            <w:pPr>
              <w:pStyle w:val="Tabletext"/>
              <w:spacing w:before="30" w:after="30"/>
            </w:pPr>
            <w:r w:rsidRPr="00B54DDD">
              <w:t>Rural</w:t>
            </w:r>
          </w:p>
        </w:tc>
        <w:tc>
          <w:tcPr>
            <w:tcW w:w="1757" w:type="dxa"/>
          </w:tcPr>
          <w:p w14:paraId="3875F013" w14:textId="77777777" w:rsidR="003B5A2A" w:rsidRPr="00B54DDD" w:rsidRDefault="003B5A2A" w:rsidP="00D33097">
            <w:pPr>
              <w:pStyle w:val="Tabletext"/>
              <w:spacing w:before="30" w:after="30"/>
              <w:jc w:val="center"/>
            </w:pPr>
            <w:r w:rsidRPr="00B54DDD">
              <w:t>1.5</w:t>
            </w:r>
          </w:p>
        </w:tc>
        <w:tc>
          <w:tcPr>
            <w:tcW w:w="4876" w:type="dxa"/>
          </w:tcPr>
          <w:p w14:paraId="1F87E37E" w14:textId="77777777" w:rsidR="003B5A2A" w:rsidRPr="00B54DDD" w:rsidRDefault="003B5A2A" w:rsidP="00D33097">
            <w:pPr>
              <w:pStyle w:val="Tabletext"/>
              <w:spacing w:before="30" w:after="30"/>
            </w:pPr>
            <w:r w:rsidRPr="00B54DDD">
              <w:t>80-100 km/h (22-28 m/s)</w:t>
            </w:r>
          </w:p>
        </w:tc>
      </w:tr>
    </w:tbl>
    <w:p w14:paraId="1A6DFCF6" w14:textId="77777777" w:rsidR="003B5A2A" w:rsidRPr="00023E4A" w:rsidRDefault="003B5A2A" w:rsidP="003B5A2A">
      <w:pPr>
        <w:pStyle w:val="Tablefin"/>
        <w:rPr>
          <w:sz w:val="16"/>
          <w:szCs w:val="16"/>
        </w:rPr>
      </w:pPr>
    </w:p>
    <w:p w14:paraId="088E3B58" w14:textId="77777777" w:rsidR="003B5A2A" w:rsidRPr="00B54DDD" w:rsidRDefault="003B5A2A" w:rsidP="003B5A2A">
      <w:r w:rsidRPr="00B54DDD">
        <w:t>The type of propagation mechanism that dominates depends also on the height of the base station antenna relative to the surrounding buildings. Table 3 lists the typical cell types relevant for outdoor short-path propagation.</w:t>
      </w:r>
    </w:p>
    <w:p w14:paraId="53874781" w14:textId="77777777" w:rsidR="003B5A2A" w:rsidRPr="00B54DDD" w:rsidRDefault="003B5A2A" w:rsidP="003B5A2A">
      <w:pPr>
        <w:pStyle w:val="TableNo"/>
        <w:rPr>
          <w:lang w:eastAsia="ja-JP"/>
        </w:rPr>
      </w:pPr>
      <w:bookmarkStart w:id="15" w:name="_Toc105987637"/>
      <w:r w:rsidRPr="005706B8">
        <w:t>TABLE</w:t>
      </w:r>
      <w:r w:rsidRPr="00B54DDD">
        <w:t xml:space="preserve"> </w:t>
      </w:r>
      <w:r w:rsidRPr="00B54DDD">
        <w:rPr>
          <w:lang w:eastAsia="ja-JP"/>
        </w:rPr>
        <w:t>3</w:t>
      </w:r>
    </w:p>
    <w:p w14:paraId="07CF03F9" w14:textId="77777777" w:rsidR="003B5A2A" w:rsidRPr="00B54DDD" w:rsidRDefault="003B5A2A" w:rsidP="003B5A2A">
      <w:pPr>
        <w:pStyle w:val="Tabletitle"/>
        <w:rPr>
          <w:lang w:eastAsia="ja-JP"/>
        </w:rPr>
      </w:pPr>
      <w:r w:rsidRPr="00B54DDD">
        <w:t>Definition of cell types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81"/>
        <w:gridCol w:w="1644"/>
        <w:gridCol w:w="5614"/>
      </w:tblGrid>
      <w:tr w:rsidR="003B5A2A" w:rsidRPr="00B54DDD" w14:paraId="4358D834" w14:textId="77777777" w:rsidTr="00431F75">
        <w:trPr>
          <w:jc w:val="center"/>
        </w:trPr>
        <w:tc>
          <w:tcPr>
            <w:tcW w:w="2381" w:type="dxa"/>
            <w:vAlign w:val="center"/>
          </w:tcPr>
          <w:p w14:paraId="2BD80E59" w14:textId="77777777" w:rsidR="003B5A2A" w:rsidRPr="00B54DDD" w:rsidRDefault="003B5A2A" w:rsidP="00D33097">
            <w:pPr>
              <w:pStyle w:val="Tablehead"/>
              <w:keepLines/>
            </w:pPr>
            <w:r w:rsidRPr="00B54DDD">
              <w:t>Cell type</w:t>
            </w:r>
          </w:p>
        </w:tc>
        <w:tc>
          <w:tcPr>
            <w:tcW w:w="1644" w:type="dxa"/>
            <w:vAlign w:val="center"/>
          </w:tcPr>
          <w:p w14:paraId="1AAB2A3A" w14:textId="77777777" w:rsidR="003B5A2A" w:rsidRPr="00B54DDD" w:rsidRDefault="003B5A2A" w:rsidP="00D33097">
            <w:pPr>
              <w:pStyle w:val="Tablehead"/>
              <w:keepLines/>
            </w:pPr>
            <w:r w:rsidRPr="00B54DDD">
              <w:t>Cell radius</w:t>
            </w:r>
          </w:p>
        </w:tc>
        <w:tc>
          <w:tcPr>
            <w:tcW w:w="5613" w:type="dxa"/>
            <w:vAlign w:val="center"/>
          </w:tcPr>
          <w:p w14:paraId="337FA7E5" w14:textId="5F819054" w:rsidR="003B5A2A" w:rsidRPr="00B54DDD" w:rsidRDefault="003B5A2A" w:rsidP="00D33097">
            <w:pPr>
              <w:pStyle w:val="Tablehead"/>
              <w:keepLines/>
            </w:pPr>
            <w:r w:rsidRPr="00B54DDD">
              <w:t>Typical position of base</w:t>
            </w:r>
            <w:r w:rsidR="001615FC">
              <w:t xml:space="preserve"> </w:t>
            </w:r>
            <w:r w:rsidRPr="00B54DDD">
              <w:t>station antenna</w:t>
            </w:r>
          </w:p>
        </w:tc>
      </w:tr>
      <w:tr w:rsidR="003B5A2A" w:rsidRPr="00B54DDD" w14:paraId="1F30A8EF" w14:textId="77777777" w:rsidTr="00431F75">
        <w:trPr>
          <w:jc w:val="center"/>
        </w:trPr>
        <w:tc>
          <w:tcPr>
            <w:tcW w:w="2381" w:type="dxa"/>
          </w:tcPr>
          <w:p w14:paraId="426B1ED4" w14:textId="77777777" w:rsidR="003B5A2A" w:rsidRPr="00B54DDD" w:rsidRDefault="003B5A2A" w:rsidP="00D33097">
            <w:pPr>
              <w:pStyle w:val="Tabletext"/>
              <w:keepNext/>
              <w:keepLines/>
            </w:pPr>
            <w:r w:rsidRPr="00B54DDD">
              <w:t>Micro-cell</w:t>
            </w:r>
          </w:p>
        </w:tc>
        <w:tc>
          <w:tcPr>
            <w:tcW w:w="1644" w:type="dxa"/>
          </w:tcPr>
          <w:p w14:paraId="228A7FFD" w14:textId="77777777" w:rsidR="003B5A2A" w:rsidRPr="00B54DDD" w:rsidRDefault="003B5A2A" w:rsidP="00D33097">
            <w:pPr>
              <w:pStyle w:val="Tabletext"/>
              <w:keepNext/>
              <w:keepLines/>
            </w:pPr>
            <w:r w:rsidRPr="00B54DDD">
              <w:t>0.05 to 1 km</w:t>
            </w:r>
          </w:p>
        </w:tc>
        <w:tc>
          <w:tcPr>
            <w:tcW w:w="5613" w:type="dxa"/>
          </w:tcPr>
          <w:p w14:paraId="365CBFA3" w14:textId="77777777" w:rsidR="003B5A2A" w:rsidRPr="00B54DDD" w:rsidRDefault="003B5A2A" w:rsidP="00D33097">
            <w:pPr>
              <w:pStyle w:val="Tabletext"/>
              <w:keepNext/>
              <w:keepLines/>
            </w:pPr>
            <w:r w:rsidRPr="00B54DDD">
              <w:t>Outdoor; mounted above average roof-top level, heights of some surrounding buildings may be above base station antenna height</w:t>
            </w:r>
          </w:p>
        </w:tc>
      </w:tr>
      <w:tr w:rsidR="003B5A2A" w:rsidRPr="00B54DDD" w14:paraId="60CE27AA" w14:textId="77777777" w:rsidTr="00431F75">
        <w:trPr>
          <w:jc w:val="center"/>
        </w:trPr>
        <w:tc>
          <w:tcPr>
            <w:tcW w:w="2381" w:type="dxa"/>
          </w:tcPr>
          <w:p w14:paraId="28CD8EB3" w14:textId="77777777" w:rsidR="003B5A2A" w:rsidRPr="00B54DDD" w:rsidRDefault="003B5A2A" w:rsidP="00D33097">
            <w:pPr>
              <w:pStyle w:val="Tabletext"/>
            </w:pPr>
            <w:r w:rsidRPr="00B54DDD">
              <w:t>Dense urban micro-cell</w:t>
            </w:r>
          </w:p>
        </w:tc>
        <w:tc>
          <w:tcPr>
            <w:tcW w:w="1644" w:type="dxa"/>
          </w:tcPr>
          <w:p w14:paraId="70E83381" w14:textId="77777777" w:rsidR="003B5A2A" w:rsidRPr="00B54DDD" w:rsidRDefault="003B5A2A" w:rsidP="00D33097">
            <w:pPr>
              <w:pStyle w:val="Tabletext"/>
            </w:pPr>
            <w:r w:rsidRPr="00B54DDD">
              <w:t>0.05 to 0.5 km</w:t>
            </w:r>
          </w:p>
        </w:tc>
        <w:tc>
          <w:tcPr>
            <w:tcW w:w="5613" w:type="dxa"/>
          </w:tcPr>
          <w:p w14:paraId="170CCAD6" w14:textId="77777777" w:rsidR="003B5A2A" w:rsidRPr="00B54DDD" w:rsidRDefault="003B5A2A" w:rsidP="00D33097">
            <w:pPr>
              <w:pStyle w:val="Tabletext"/>
            </w:pPr>
            <w:r w:rsidRPr="00B54DDD">
              <w:t>Outdoor; mounted below average roof-top level</w:t>
            </w:r>
          </w:p>
        </w:tc>
      </w:tr>
      <w:tr w:rsidR="003B5A2A" w:rsidRPr="00B54DDD" w14:paraId="052EE7C9" w14:textId="77777777" w:rsidTr="00431F75">
        <w:trPr>
          <w:jc w:val="center"/>
        </w:trPr>
        <w:tc>
          <w:tcPr>
            <w:tcW w:w="2381" w:type="dxa"/>
            <w:tcBorders>
              <w:bottom w:val="single" w:sz="4" w:space="0" w:color="auto"/>
            </w:tcBorders>
          </w:tcPr>
          <w:p w14:paraId="5FD4A03D" w14:textId="77777777" w:rsidR="003B5A2A" w:rsidRPr="00B54DDD" w:rsidRDefault="003B5A2A" w:rsidP="00D33097">
            <w:pPr>
              <w:pStyle w:val="Tabletext"/>
            </w:pPr>
            <w:r w:rsidRPr="00B54DDD">
              <w:t>Pico-cell</w:t>
            </w:r>
          </w:p>
        </w:tc>
        <w:tc>
          <w:tcPr>
            <w:tcW w:w="1644" w:type="dxa"/>
            <w:tcBorders>
              <w:bottom w:val="single" w:sz="4" w:space="0" w:color="auto"/>
            </w:tcBorders>
          </w:tcPr>
          <w:p w14:paraId="7B142B2F" w14:textId="77777777" w:rsidR="003B5A2A" w:rsidRPr="00B54DDD" w:rsidRDefault="003B5A2A" w:rsidP="00D33097">
            <w:pPr>
              <w:pStyle w:val="Tabletext"/>
            </w:pPr>
            <w:r w:rsidRPr="00B54DDD">
              <w:t>Up to 50 m</w:t>
            </w:r>
          </w:p>
        </w:tc>
        <w:tc>
          <w:tcPr>
            <w:tcW w:w="5613" w:type="dxa"/>
            <w:tcBorders>
              <w:bottom w:val="single" w:sz="4" w:space="0" w:color="auto"/>
            </w:tcBorders>
          </w:tcPr>
          <w:p w14:paraId="4FC9A0E9" w14:textId="77777777" w:rsidR="003B5A2A" w:rsidRPr="00B54DDD" w:rsidRDefault="003B5A2A" w:rsidP="00D33097">
            <w:pPr>
              <w:pStyle w:val="Tabletext"/>
            </w:pPr>
            <w:r w:rsidRPr="00B54DDD">
              <w:t>Indoor or outdoor (mounted below roof-top level)</w:t>
            </w:r>
          </w:p>
        </w:tc>
      </w:tr>
      <w:tr w:rsidR="003B5A2A" w:rsidRPr="00B54DDD" w14:paraId="5EF3B16C" w14:textId="77777777" w:rsidTr="00431F75">
        <w:trPr>
          <w:jc w:val="center"/>
        </w:trPr>
        <w:tc>
          <w:tcPr>
            <w:tcW w:w="9639" w:type="dxa"/>
            <w:gridSpan w:val="3"/>
            <w:tcBorders>
              <w:left w:val="nil"/>
              <w:bottom w:val="nil"/>
              <w:right w:val="nil"/>
            </w:tcBorders>
          </w:tcPr>
          <w:p w14:paraId="737EB507" w14:textId="77777777" w:rsidR="003B5A2A" w:rsidRPr="00B54DDD" w:rsidRDefault="003B5A2A" w:rsidP="00D33097">
            <w:pPr>
              <w:pStyle w:val="Tablelegend"/>
              <w:ind w:left="0" w:firstLine="0"/>
            </w:pPr>
            <w:r w:rsidRPr="00B54DDD">
              <w:t>(Note that “dense urban micro-cell” is not explicitly defined in Radiocommunication Study Group 5 Recommendation.)</w:t>
            </w:r>
          </w:p>
        </w:tc>
      </w:tr>
    </w:tbl>
    <w:p w14:paraId="45EA5B05" w14:textId="77777777" w:rsidR="003B5A2A" w:rsidRPr="00B54DDD" w:rsidRDefault="003B5A2A" w:rsidP="003B5A2A">
      <w:pPr>
        <w:pStyle w:val="Tablefin"/>
      </w:pPr>
    </w:p>
    <w:p w14:paraId="4AB2A00A" w14:textId="77777777" w:rsidR="003B5A2A" w:rsidRPr="00B54DDD" w:rsidRDefault="003B5A2A" w:rsidP="003B5A2A">
      <w:pPr>
        <w:pStyle w:val="Heading1"/>
      </w:pPr>
      <w:bookmarkStart w:id="16" w:name="_Toc136449138"/>
      <w:bookmarkStart w:id="17" w:name="_Toc140743984"/>
      <w:r w:rsidRPr="00B54DDD">
        <w:t>3</w:t>
      </w:r>
      <w:r w:rsidRPr="00B54DDD">
        <w:tab/>
        <w:t>Path categories</w:t>
      </w:r>
      <w:bookmarkEnd w:id="15"/>
      <w:bookmarkEnd w:id="16"/>
      <w:bookmarkEnd w:id="17"/>
    </w:p>
    <w:p w14:paraId="41B27593" w14:textId="77777777" w:rsidR="003B5A2A" w:rsidRPr="00B54DDD" w:rsidRDefault="003B5A2A" w:rsidP="003B5A2A">
      <w:pPr>
        <w:pStyle w:val="Heading2"/>
      </w:pPr>
      <w:bookmarkStart w:id="18" w:name="_Toc105987638"/>
      <w:bookmarkStart w:id="19" w:name="_Toc136449139"/>
      <w:bookmarkStart w:id="20" w:name="_Toc140743985"/>
      <w:r w:rsidRPr="00B54DDD">
        <w:t>3.1</w:t>
      </w:r>
      <w:r w:rsidRPr="00B54DDD">
        <w:tab/>
        <w:t>Definition of propagation situations</w:t>
      </w:r>
      <w:bookmarkEnd w:id="18"/>
      <w:bookmarkEnd w:id="19"/>
      <w:bookmarkEnd w:id="20"/>
    </w:p>
    <w:p w14:paraId="76556F5A" w14:textId="77777777" w:rsidR="003B5A2A" w:rsidRPr="00B54DDD" w:rsidRDefault="003B5A2A" w:rsidP="003B5A2A">
      <w:r w:rsidRPr="00B54DDD">
        <w:t xml:space="preserve">Three levels of the location of the station can be considered in this Recommendation. They are 1) over the roof-top (designated as L1 in Fig. 1); 2) below roof-top but above head level (L2); and 3) at or below head level (L3). Comprehensively, six different kinds of links can be considered depending on the locations of the stations, each of which may be </w:t>
      </w:r>
      <w:proofErr w:type="spellStart"/>
      <w:r w:rsidRPr="00B54DDD">
        <w:t>LoS</w:t>
      </w:r>
      <w:proofErr w:type="spellEnd"/>
      <w:r w:rsidRPr="00B54DDD">
        <w:t xml:space="preserve"> or </w:t>
      </w:r>
      <w:proofErr w:type="spellStart"/>
      <w:r w:rsidRPr="00B54DDD">
        <w:t>NLoS</w:t>
      </w:r>
      <w:proofErr w:type="spellEnd"/>
      <w:r w:rsidRPr="00B54DDD">
        <w:t>.</w:t>
      </w:r>
    </w:p>
    <w:p w14:paraId="469DBF90" w14:textId="77777777" w:rsidR="003B5A2A" w:rsidRPr="00B54DDD" w:rsidRDefault="003B5A2A" w:rsidP="003B5A2A">
      <w:r w:rsidRPr="00B54DDD">
        <w:t xml:space="preserve">Typical propagation situations in urban or suburban areas are depicted in Fig. 1. When one station (A) is mounted above roof-top level and another station (B or C) is located at head level, the corresponding cell is a micro-cell. The path can be </w:t>
      </w:r>
      <w:proofErr w:type="spellStart"/>
      <w:r w:rsidRPr="00B54DDD">
        <w:t>LoS</w:t>
      </w:r>
      <w:proofErr w:type="spellEnd"/>
      <w:r w:rsidRPr="00B54DDD">
        <w:t xml:space="preserve"> (A to C) or </w:t>
      </w:r>
      <w:proofErr w:type="spellStart"/>
      <w:r w:rsidRPr="00B54DDD">
        <w:t>NLoS</w:t>
      </w:r>
      <w:proofErr w:type="spellEnd"/>
      <w:r w:rsidRPr="00B54DDD">
        <w:t xml:space="preserve"> (A to B). The propagation between the stations A and B is mainly over the </w:t>
      </w:r>
      <w:proofErr w:type="gramStart"/>
      <w:r w:rsidRPr="00B54DDD">
        <w:t>roof-tops</w:t>
      </w:r>
      <w:proofErr w:type="gramEnd"/>
      <w:r w:rsidRPr="00B54DDD">
        <w:t xml:space="preserve">. When one station (D) is mounted below roof-top level but above head level and another station (E or F) is located at head level in an urban or suburban environment, the corresponding cell is a micro- or pico-cellular environment. In these cell types, propagation is mainly within street canyons. For mobile-to-mobile links, both ends of the link can be assumed to be at head level. The path can be </w:t>
      </w:r>
      <w:proofErr w:type="spellStart"/>
      <w:r w:rsidRPr="00B54DDD">
        <w:t>LoS</w:t>
      </w:r>
      <w:proofErr w:type="spellEnd"/>
      <w:r w:rsidRPr="00B54DDD">
        <w:t xml:space="preserve"> (B to E) or </w:t>
      </w:r>
      <w:proofErr w:type="spellStart"/>
      <w:r w:rsidRPr="00B54DDD">
        <w:t>NLoS</w:t>
      </w:r>
      <w:proofErr w:type="spellEnd"/>
      <w:r w:rsidRPr="00B54DDD">
        <w:t xml:space="preserve"> (E to F). </w:t>
      </w:r>
    </w:p>
    <w:p w14:paraId="2CCAD87F" w14:textId="77777777" w:rsidR="003B5A2A" w:rsidRPr="00B54DDD" w:rsidRDefault="003B5A2A" w:rsidP="003B5A2A">
      <w:pPr>
        <w:pStyle w:val="Heading3"/>
      </w:pPr>
      <w:r w:rsidRPr="00B54DDD">
        <w:lastRenderedPageBreak/>
        <w:t>3.1.1</w:t>
      </w:r>
      <w:r w:rsidRPr="00B54DDD">
        <w:tab/>
        <w:t>Propagation over rooftops, non-line-of-sight (</w:t>
      </w:r>
      <w:proofErr w:type="spellStart"/>
      <w:r w:rsidRPr="00B54DDD">
        <w:t>NLoS</w:t>
      </w:r>
      <w:proofErr w:type="spellEnd"/>
      <w:r w:rsidRPr="00B54DDD">
        <w:t>)</w:t>
      </w:r>
    </w:p>
    <w:p w14:paraId="7CE04A2A" w14:textId="77777777" w:rsidR="003B5A2A" w:rsidRPr="00B54DDD" w:rsidRDefault="003B5A2A" w:rsidP="003B5A2A">
      <w:r w:rsidRPr="00B54DDD">
        <w:t xml:space="preserve">The typical </w:t>
      </w:r>
      <w:proofErr w:type="spellStart"/>
      <w:r w:rsidRPr="00B54DDD">
        <w:t>NLoS</w:t>
      </w:r>
      <w:proofErr w:type="spellEnd"/>
      <w:r w:rsidRPr="00B54DDD">
        <w:t xml:space="preserve"> case (link A-B in Fig. 1) is described in Fig. 2. In the following, this case is called </w:t>
      </w:r>
      <w:r w:rsidRPr="00B54DDD">
        <w:rPr>
          <w:bCs/>
          <w:iCs/>
        </w:rPr>
        <w:t>NLoS1</w:t>
      </w:r>
      <w:r w:rsidRPr="00B54DDD">
        <w:t>.</w:t>
      </w:r>
    </w:p>
    <w:p w14:paraId="438A18C8" w14:textId="77777777" w:rsidR="003B5A2A" w:rsidRPr="00B54DDD" w:rsidRDefault="003B5A2A" w:rsidP="003B5A2A">
      <w:pPr>
        <w:pStyle w:val="FigureNo"/>
      </w:pPr>
      <w:r w:rsidRPr="00B54DDD">
        <w:t>FIGURE 1</w:t>
      </w:r>
    </w:p>
    <w:p w14:paraId="23E57D4F" w14:textId="77777777" w:rsidR="003B5A2A" w:rsidRPr="00B54DDD" w:rsidRDefault="003B5A2A" w:rsidP="003B5A2A">
      <w:pPr>
        <w:pStyle w:val="Figuretitle"/>
      </w:pPr>
      <w:r w:rsidRPr="00B54DDD">
        <w:t>Typical propagation situation in urban areas</w:t>
      </w:r>
    </w:p>
    <w:p w14:paraId="36051292" w14:textId="77777777" w:rsidR="003B5A2A" w:rsidRPr="00B54DDD" w:rsidRDefault="003B5A2A" w:rsidP="003B5A2A">
      <w:pPr>
        <w:pStyle w:val="Figure"/>
      </w:pPr>
      <w:r w:rsidRPr="00B54DDD">
        <w:rPr>
          <w:noProof/>
          <w:lang w:eastAsia="en-GB"/>
        </w:rPr>
        <w:drawing>
          <wp:inline distT="0" distB="0" distL="0" distR="0" wp14:anchorId="2778AE56" wp14:editId="74AC8D02">
            <wp:extent cx="1880620" cy="2788926"/>
            <wp:effectExtent l="0" t="0" r="0" b="0"/>
            <wp:docPr id="7" name="Picture 1" descr="Figure 1 shows the typical propagation situation in urban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Figure 1 shows the typical propagation situation in urban areas"/>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80620" cy="2788926"/>
                    </a:xfrm>
                    <a:prstGeom prst="rect">
                      <a:avLst/>
                    </a:prstGeom>
                  </pic:spPr>
                </pic:pic>
              </a:graphicData>
            </a:graphic>
          </wp:inline>
        </w:drawing>
      </w:r>
    </w:p>
    <w:p w14:paraId="7BA640D4" w14:textId="77777777" w:rsidR="003B5A2A" w:rsidRPr="00B54DDD" w:rsidRDefault="003B5A2A" w:rsidP="003B5A2A">
      <w:pPr>
        <w:pStyle w:val="FigureNo"/>
      </w:pPr>
      <w:r w:rsidRPr="00B54DDD">
        <w:lastRenderedPageBreak/>
        <w:t>FIGURE 2</w:t>
      </w:r>
    </w:p>
    <w:p w14:paraId="34120465" w14:textId="77777777" w:rsidR="003B5A2A" w:rsidRPr="00B54DDD" w:rsidRDefault="003B5A2A" w:rsidP="003B5A2A">
      <w:pPr>
        <w:pStyle w:val="Figuretitle"/>
      </w:pPr>
      <w:r w:rsidRPr="00B54DDD">
        <w:t>Definition of parameters for the NLoS1 case</w:t>
      </w:r>
    </w:p>
    <w:p w14:paraId="323F6870" w14:textId="77777777" w:rsidR="003B5A2A" w:rsidRPr="00B54DDD" w:rsidRDefault="003B5A2A" w:rsidP="003B5A2A">
      <w:pPr>
        <w:pStyle w:val="Figure"/>
      </w:pPr>
      <w:r w:rsidRPr="00B54DDD">
        <w:rPr>
          <w:noProof/>
          <w:lang w:eastAsia="en-GB"/>
        </w:rPr>
        <w:drawing>
          <wp:inline distT="0" distB="0" distL="0" distR="0" wp14:anchorId="2BD113C5" wp14:editId="125374BD">
            <wp:extent cx="5888748" cy="4443993"/>
            <wp:effectExtent l="0" t="0" r="0" b="0"/>
            <wp:docPr id="26" name="Picture 26" descr="Figure 2 shows the definition of parameters for the NLoS1 ca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igure 2 shows the definition of parameters for the NLoS1 case&#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88748" cy="4443993"/>
                    </a:xfrm>
                    <a:prstGeom prst="rect">
                      <a:avLst/>
                    </a:prstGeom>
                  </pic:spPr>
                </pic:pic>
              </a:graphicData>
            </a:graphic>
          </wp:inline>
        </w:drawing>
      </w:r>
    </w:p>
    <w:p w14:paraId="4596710C" w14:textId="77777777" w:rsidR="003B5A2A" w:rsidRPr="00B54DDD" w:rsidRDefault="003B5A2A" w:rsidP="006418B8">
      <w:pPr>
        <w:pStyle w:val="Normalaftertitle"/>
      </w:pPr>
      <w:r w:rsidRPr="00B54DDD">
        <w:t>The relevant parameters for this situation are:</w:t>
      </w:r>
    </w:p>
    <w:p w14:paraId="377BA377" w14:textId="77777777" w:rsidR="003B5A2A" w:rsidRPr="00B54DDD" w:rsidRDefault="003B5A2A" w:rsidP="003B5A2A">
      <w:pPr>
        <w:keepNext/>
        <w:keepLines/>
      </w:pPr>
      <w:r w:rsidRPr="00B54DDD">
        <w:rPr>
          <w:i/>
          <w:iCs/>
        </w:rPr>
        <w:t>h</w:t>
      </w:r>
      <w:r w:rsidRPr="00B54DDD">
        <w:rPr>
          <w:i/>
          <w:iCs/>
          <w:position w:val="-4"/>
          <w:sz w:val="20"/>
        </w:rPr>
        <w:t>r</w:t>
      </w:r>
      <w:r w:rsidRPr="00B54DDD">
        <w:t>:</w:t>
      </w:r>
      <w:r w:rsidRPr="00B54DDD">
        <w:tab/>
        <w:t>average height of buildings (m)</w:t>
      </w:r>
    </w:p>
    <w:p w14:paraId="1D3AD85C" w14:textId="77777777" w:rsidR="003B5A2A" w:rsidRPr="00B54DDD" w:rsidRDefault="003B5A2A" w:rsidP="003B5A2A">
      <w:pPr>
        <w:pStyle w:val="enumlev1"/>
      </w:pPr>
      <w:r w:rsidRPr="00B54DDD">
        <w:rPr>
          <w:i/>
        </w:rPr>
        <w:t>w</w:t>
      </w:r>
      <w:r w:rsidRPr="00B54DDD">
        <w:t>:</w:t>
      </w:r>
      <w:r w:rsidRPr="00B54DDD">
        <w:tab/>
        <w:t>street width (m)</w:t>
      </w:r>
    </w:p>
    <w:p w14:paraId="758B09E0" w14:textId="77777777" w:rsidR="003B5A2A" w:rsidRPr="00B54DDD" w:rsidRDefault="003B5A2A" w:rsidP="003B5A2A">
      <w:pPr>
        <w:pStyle w:val="enumlev1"/>
      </w:pPr>
      <w:r w:rsidRPr="00B54DDD">
        <w:rPr>
          <w:i/>
        </w:rPr>
        <w:t>b</w:t>
      </w:r>
      <w:r w:rsidRPr="00B54DDD">
        <w:t>:</w:t>
      </w:r>
      <w:r w:rsidRPr="00B54DDD">
        <w:rPr>
          <w:i/>
        </w:rPr>
        <w:tab/>
      </w:r>
      <w:r w:rsidRPr="00B54DDD">
        <w:t>average building separation (m)</w:t>
      </w:r>
    </w:p>
    <w:p w14:paraId="7206C903" w14:textId="77777777" w:rsidR="003B5A2A" w:rsidRPr="00B54DDD" w:rsidRDefault="003B5A2A" w:rsidP="003B5A2A">
      <w:pPr>
        <w:pStyle w:val="enumlev1"/>
      </w:pPr>
      <w:r w:rsidRPr="00B54DDD">
        <w:sym w:font="Symbol" w:char="F06A"/>
      </w:r>
      <w:r w:rsidRPr="00B54DDD">
        <w:t>:</w:t>
      </w:r>
      <w:r w:rsidRPr="00B54DDD">
        <w:tab/>
        <w:t>street orientation with respect to the direct path (degrees)</w:t>
      </w:r>
    </w:p>
    <w:p w14:paraId="095A7500" w14:textId="77777777" w:rsidR="003B5A2A" w:rsidRPr="00B54DDD" w:rsidRDefault="003B5A2A" w:rsidP="003B5A2A">
      <w:pPr>
        <w:pStyle w:val="enumlev1"/>
      </w:pPr>
      <w:r w:rsidRPr="00B54DDD">
        <w:rPr>
          <w:i/>
          <w:iCs/>
        </w:rPr>
        <w:t>h</w:t>
      </w:r>
      <w:r w:rsidRPr="00B54DDD">
        <w:rPr>
          <w:iCs/>
          <w:vertAlign w:val="subscript"/>
        </w:rPr>
        <w:t>1</w:t>
      </w:r>
      <w:r w:rsidRPr="00B54DDD">
        <w:t>:</w:t>
      </w:r>
      <w:r w:rsidRPr="00B54DDD">
        <w:tab/>
        <w:t>Station 1 antenna height (m)</w:t>
      </w:r>
    </w:p>
    <w:p w14:paraId="6E472CAE" w14:textId="77777777" w:rsidR="003B5A2A" w:rsidRPr="00B54DDD" w:rsidRDefault="003B5A2A" w:rsidP="003B5A2A">
      <w:pPr>
        <w:pStyle w:val="enumlev1"/>
      </w:pPr>
      <w:r w:rsidRPr="00B54DDD">
        <w:rPr>
          <w:i/>
        </w:rPr>
        <w:t>h</w:t>
      </w:r>
      <w:r w:rsidRPr="00B54DDD">
        <w:rPr>
          <w:vertAlign w:val="subscript"/>
        </w:rPr>
        <w:t>2</w:t>
      </w:r>
      <w:r w:rsidRPr="00B54DDD">
        <w:t xml:space="preserve">: </w:t>
      </w:r>
      <w:r w:rsidRPr="00B54DDD">
        <w:tab/>
        <w:t>Station 2 antenna height (m)</w:t>
      </w:r>
    </w:p>
    <w:p w14:paraId="3B8A0B71" w14:textId="77777777" w:rsidR="003B5A2A" w:rsidRPr="00B54DDD" w:rsidRDefault="003B5A2A" w:rsidP="003B5A2A">
      <w:pPr>
        <w:pStyle w:val="enumlev1"/>
      </w:pPr>
      <w:r w:rsidRPr="00B54DDD">
        <w:rPr>
          <w:i/>
        </w:rPr>
        <w:t>l</w:t>
      </w:r>
      <w:r w:rsidRPr="00B54DDD">
        <w:t>:</w:t>
      </w:r>
      <w:r w:rsidRPr="00B54DDD">
        <w:tab/>
        <w:t>length of the path covered by buildings (m)</w:t>
      </w:r>
    </w:p>
    <w:p w14:paraId="39E5CE2F" w14:textId="77777777" w:rsidR="003B5A2A" w:rsidRPr="00B54DDD" w:rsidRDefault="003B5A2A" w:rsidP="003B5A2A">
      <w:pPr>
        <w:pStyle w:val="enumlev1"/>
      </w:pPr>
      <w:r w:rsidRPr="00B54DDD">
        <w:rPr>
          <w:i/>
        </w:rPr>
        <w:t>d</w:t>
      </w:r>
      <w:r w:rsidRPr="00B54DDD">
        <w:t>:</w:t>
      </w:r>
      <w:r w:rsidRPr="00B54DDD">
        <w:tab/>
        <w:t>distance from Station 1 to Station 2.</w:t>
      </w:r>
    </w:p>
    <w:p w14:paraId="4023BCA3" w14:textId="77777777" w:rsidR="003B5A2A" w:rsidRPr="00B54DDD" w:rsidRDefault="003B5A2A" w:rsidP="003B5A2A">
      <w:r w:rsidRPr="00B54DDD">
        <w:t xml:space="preserve">The NLoS1 case frequently occurs in residential/rural environments for all cell-types and is predominant for micro-cells in urban low-rise/suburban environments. The parameters </w:t>
      </w:r>
      <w:r w:rsidRPr="00B54DDD">
        <w:rPr>
          <w:i/>
          <w:iCs/>
        </w:rPr>
        <w:t>h</w:t>
      </w:r>
      <w:r w:rsidRPr="00B54DDD">
        <w:rPr>
          <w:i/>
          <w:iCs/>
          <w:vertAlign w:val="subscript"/>
        </w:rPr>
        <w:t>r</w:t>
      </w:r>
      <w:r w:rsidRPr="00B54DDD">
        <w:t xml:space="preserve">, </w:t>
      </w:r>
      <w:r w:rsidRPr="00B54DDD">
        <w:rPr>
          <w:i/>
        </w:rPr>
        <w:t xml:space="preserve">b </w:t>
      </w:r>
      <w:r w:rsidRPr="00B54DDD">
        <w:t xml:space="preserve">and </w:t>
      </w:r>
      <w:r w:rsidRPr="00B54DDD">
        <w:rPr>
          <w:i/>
        </w:rPr>
        <w:t xml:space="preserve">l </w:t>
      </w:r>
      <w:r w:rsidRPr="00B54DDD">
        <w:t xml:space="preserve">can be derived from building data along the line between the antennas. However, the determination of </w:t>
      </w:r>
      <w:r w:rsidRPr="00B54DDD">
        <w:rPr>
          <w:i/>
        </w:rPr>
        <w:t xml:space="preserve">w </w:t>
      </w:r>
      <w:r w:rsidRPr="00B54DDD">
        <w:t xml:space="preserve">and </w:t>
      </w:r>
      <w:r w:rsidRPr="00B54DDD">
        <w:sym w:font="Symbol" w:char="F06A"/>
      </w:r>
      <w:r w:rsidRPr="00B54DDD">
        <w:t xml:space="preserve"> requires a two-dimensional analysis of the area around the mobile. Note that </w:t>
      </w:r>
      <w:r w:rsidRPr="00B54DDD">
        <w:rPr>
          <w:i/>
          <w:iCs/>
        </w:rPr>
        <w:t>l</w:t>
      </w:r>
      <w:r w:rsidRPr="00B54DDD">
        <w:t xml:space="preserve"> is not necessarily normal to the building orientation.</w:t>
      </w:r>
    </w:p>
    <w:p w14:paraId="360891B5" w14:textId="77777777" w:rsidR="003B5A2A" w:rsidRPr="00B54DDD" w:rsidRDefault="003B5A2A" w:rsidP="003B5A2A">
      <w:pPr>
        <w:pStyle w:val="Heading3"/>
      </w:pPr>
      <w:r w:rsidRPr="00B54DDD">
        <w:lastRenderedPageBreak/>
        <w:t>3.1.2</w:t>
      </w:r>
      <w:r w:rsidRPr="00B54DDD">
        <w:tab/>
        <w:t xml:space="preserve">Propagation along street canyons, </w:t>
      </w:r>
      <w:proofErr w:type="spellStart"/>
      <w:r w:rsidRPr="00B54DDD">
        <w:t>NLoS</w:t>
      </w:r>
      <w:proofErr w:type="spellEnd"/>
    </w:p>
    <w:p w14:paraId="01CA9417" w14:textId="77777777" w:rsidR="003B5A2A" w:rsidRPr="00B54DDD" w:rsidRDefault="003B5A2A" w:rsidP="003B5A2A">
      <w:pPr>
        <w:keepNext/>
      </w:pPr>
      <w:r w:rsidRPr="00B54DDD">
        <w:t xml:space="preserve">Figure 3 depicts the situation for a typical dense urban micro-cellular </w:t>
      </w:r>
      <w:proofErr w:type="spellStart"/>
      <w:r w:rsidRPr="00B54DDD">
        <w:t>NLoS</w:t>
      </w:r>
      <w:proofErr w:type="spellEnd"/>
      <w:r w:rsidRPr="00B54DDD">
        <w:t xml:space="preserve">-case (link D-E in Fig. 1). In the following, this case is called </w:t>
      </w:r>
      <w:r w:rsidRPr="00B54DDD">
        <w:rPr>
          <w:bCs/>
          <w:iCs/>
        </w:rPr>
        <w:t>NLoS2</w:t>
      </w:r>
      <w:r w:rsidRPr="00B54DDD">
        <w:t>.</w:t>
      </w:r>
    </w:p>
    <w:p w14:paraId="539FE6D5" w14:textId="77777777" w:rsidR="003B5A2A" w:rsidRPr="00B54DDD" w:rsidRDefault="003B5A2A" w:rsidP="003B5A2A">
      <w:pPr>
        <w:pStyle w:val="FigureNo"/>
        <w:spacing w:before="360"/>
      </w:pPr>
      <w:r w:rsidRPr="00B54DDD">
        <w:t>figure 3</w:t>
      </w:r>
    </w:p>
    <w:p w14:paraId="3867673A" w14:textId="77777777" w:rsidR="003B5A2A" w:rsidRPr="00B54DDD" w:rsidRDefault="003B5A2A" w:rsidP="003B5A2A">
      <w:pPr>
        <w:pStyle w:val="Figuretitle"/>
      </w:pPr>
      <w:r w:rsidRPr="00B54DDD">
        <w:t>Definition of parameters for the NLoS2 case</w:t>
      </w:r>
    </w:p>
    <w:p w14:paraId="71EFF17C" w14:textId="77777777" w:rsidR="003B5A2A" w:rsidRPr="00B54DDD" w:rsidRDefault="003B5A2A" w:rsidP="003B5A2A">
      <w:pPr>
        <w:pStyle w:val="Figure"/>
      </w:pPr>
      <w:r w:rsidRPr="00B54DDD">
        <w:rPr>
          <w:noProof/>
          <w:lang w:eastAsia="en-GB"/>
        </w:rPr>
        <w:drawing>
          <wp:inline distT="0" distB="0" distL="0" distR="0" wp14:anchorId="31C1615A" wp14:editId="3B6F6012">
            <wp:extent cx="2033626" cy="1929897"/>
            <wp:effectExtent l="0" t="0" r="5080" b="0"/>
            <wp:docPr id="3" name="Picture 3" descr="Figure 3 shows the definition of parameters for the NLoS2 ca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shows the definition of parameters for the NLoS2 case&#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8203" cy="1934240"/>
                    </a:xfrm>
                    <a:prstGeom prst="rect">
                      <a:avLst/>
                    </a:prstGeom>
                  </pic:spPr>
                </pic:pic>
              </a:graphicData>
            </a:graphic>
          </wp:inline>
        </w:drawing>
      </w:r>
    </w:p>
    <w:p w14:paraId="1D1024F3" w14:textId="77777777" w:rsidR="003B5A2A" w:rsidRPr="00B54DDD" w:rsidRDefault="003B5A2A" w:rsidP="006418B8">
      <w:pPr>
        <w:pStyle w:val="Normalaftertitle"/>
      </w:pPr>
      <w:r w:rsidRPr="00B54DDD">
        <w:t>The relevant parameters for this situation are:</w:t>
      </w:r>
    </w:p>
    <w:p w14:paraId="0F663E58" w14:textId="77777777" w:rsidR="003B5A2A" w:rsidRPr="00B54DDD" w:rsidRDefault="003B5A2A" w:rsidP="003B5A2A">
      <w:pPr>
        <w:pStyle w:val="enumlev1"/>
      </w:pPr>
      <w:r w:rsidRPr="00B54DDD">
        <w:rPr>
          <w:i/>
          <w:iCs/>
        </w:rPr>
        <w:t>w</w:t>
      </w:r>
      <w:r w:rsidRPr="00B54DDD">
        <w:rPr>
          <w:iCs/>
          <w:vertAlign w:val="subscript"/>
        </w:rPr>
        <w:t>1</w:t>
      </w:r>
      <w:r w:rsidRPr="00B54DDD">
        <w:t>:</w:t>
      </w:r>
      <w:r w:rsidRPr="00B54DDD">
        <w:tab/>
        <w:t>street width at the position of the Station 1 (m)</w:t>
      </w:r>
    </w:p>
    <w:p w14:paraId="6072750F" w14:textId="77777777" w:rsidR="003B5A2A" w:rsidRPr="00B54DDD" w:rsidRDefault="003B5A2A" w:rsidP="003B5A2A">
      <w:pPr>
        <w:pStyle w:val="enumlev1"/>
      </w:pPr>
      <w:r w:rsidRPr="00B54DDD">
        <w:rPr>
          <w:i/>
          <w:iCs/>
        </w:rPr>
        <w:t>w</w:t>
      </w:r>
      <w:r w:rsidRPr="00B54DDD">
        <w:rPr>
          <w:iCs/>
          <w:vertAlign w:val="subscript"/>
        </w:rPr>
        <w:t>2</w:t>
      </w:r>
      <w:r w:rsidRPr="00B54DDD">
        <w:t>:</w:t>
      </w:r>
      <w:r w:rsidRPr="00B54DDD">
        <w:tab/>
        <w:t>street width at the position of the Station 2 (m)</w:t>
      </w:r>
    </w:p>
    <w:p w14:paraId="2201980B" w14:textId="77777777" w:rsidR="003B5A2A" w:rsidRPr="00B54DDD" w:rsidRDefault="003B5A2A" w:rsidP="003B5A2A">
      <w:pPr>
        <w:pStyle w:val="enumlev1"/>
      </w:pPr>
      <w:r w:rsidRPr="00B54DDD">
        <w:rPr>
          <w:i/>
          <w:iCs/>
        </w:rPr>
        <w:t>x</w:t>
      </w:r>
      <w:r w:rsidRPr="00B54DDD">
        <w:rPr>
          <w:iCs/>
          <w:vertAlign w:val="subscript"/>
        </w:rPr>
        <w:t>1</w:t>
      </w:r>
      <w:r w:rsidRPr="00B54DDD">
        <w:t>:</w:t>
      </w:r>
      <w:r w:rsidRPr="00B54DDD">
        <w:tab/>
        <w:t>distance Station 1 to street crossing (m)</w:t>
      </w:r>
    </w:p>
    <w:p w14:paraId="32329E70" w14:textId="77777777" w:rsidR="003B5A2A" w:rsidRPr="00B54DDD" w:rsidRDefault="003B5A2A" w:rsidP="003B5A2A">
      <w:pPr>
        <w:pStyle w:val="enumlev1"/>
      </w:pPr>
      <w:r w:rsidRPr="00B54DDD">
        <w:rPr>
          <w:i/>
          <w:iCs/>
        </w:rPr>
        <w:t>x</w:t>
      </w:r>
      <w:r w:rsidRPr="00B54DDD">
        <w:rPr>
          <w:iCs/>
          <w:vertAlign w:val="subscript"/>
        </w:rPr>
        <w:t>2</w:t>
      </w:r>
      <w:r w:rsidRPr="00B54DDD">
        <w:t>:</w:t>
      </w:r>
      <w:r w:rsidRPr="00B54DDD">
        <w:tab/>
        <w:t>distance Station 2 to street crossing (m)</w:t>
      </w:r>
    </w:p>
    <w:p w14:paraId="5AF4EA41" w14:textId="77777777" w:rsidR="003B5A2A" w:rsidRPr="00B54DDD" w:rsidRDefault="003B5A2A" w:rsidP="003B5A2A">
      <w:pPr>
        <w:pStyle w:val="enumlev1"/>
      </w:pPr>
      <w:r w:rsidRPr="00B54DDD">
        <w:sym w:font="Symbol" w:char="F061"/>
      </w:r>
      <w:r w:rsidRPr="00B54DDD">
        <w:rPr>
          <w:rFonts w:ascii="Tms Rmn" w:hAnsi="Tms Rmn"/>
        </w:rPr>
        <w:t>:</w:t>
      </w:r>
      <w:r w:rsidRPr="00B54DDD">
        <w:tab/>
        <w:t>is the corner angle (rad).</w:t>
      </w:r>
    </w:p>
    <w:p w14:paraId="00CBA8F7" w14:textId="77777777" w:rsidR="003B5A2A" w:rsidRPr="00B54DDD" w:rsidRDefault="003B5A2A" w:rsidP="003B5A2A">
      <w:pPr>
        <w:rPr>
          <w:spacing w:val="-2"/>
        </w:rPr>
      </w:pPr>
      <w:r w:rsidRPr="00B54DDD">
        <w:rPr>
          <w:spacing w:val="-2"/>
        </w:rPr>
        <w:t>NLoS2 is the predominant path type in urban high-rise environments for all cell-types and occurs frequently in dense urban micro- and pico-cells in urban low-rise environments. The determination of all parameters for the NLoS2 case requires a two</w:t>
      </w:r>
      <w:r w:rsidRPr="00B54DDD">
        <w:rPr>
          <w:spacing w:val="-2"/>
        </w:rPr>
        <w:noBreakHyphen/>
        <w:t>dimensional analysis of the area around the mobile.</w:t>
      </w:r>
    </w:p>
    <w:p w14:paraId="201DCE0B" w14:textId="77777777" w:rsidR="003B5A2A" w:rsidRPr="00B54DDD" w:rsidRDefault="003B5A2A" w:rsidP="003B5A2A">
      <w:pPr>
        <w:pStyle w:val="Heading3"/>
      </w:pPr>
      <w:r w:rsidRPr="00B54DDD">
        <w:t>3.1.3</w:t>
      </w:r>
      <w:r w:rsidRPr="00B54DDD">
        <w:tab/>
        <w:t>Line-of-sight (</w:t>
      </w:r>
      <w:proofErr w:type="spellStart"/>
      <w:r w:rsidRPr="00B54DDD">
        <w:t>LoS</w:t>
      </w:r>
      <w:proofErr w:type="spellEnd"/>
      <w:r w:rsidRPr="00B54DDD">
        <w:t>) paths</w:t>
      </w:r>
    </w:p>
    <w:p w14:paraId="32764C52" w14:textId="77777777" w:rsidR="003B5A2A" w:rsidRPr="00B54DDD" w:rsidRDefault="003B5A2A" w:rsidP="003B5A2A">
      <w:r w:rsidRPr="00B54DDD">
        <w:t xml:space="preserve">The paths A-C, D-F, and B-E in Fig. 1 are examples of </w:t>
      </w:r>
      <w:proofErr w:type="spellStart"/>
      <w:r w:rsidRPr="00B54DDD">
        <w:t>LoS</w:t>
      </w:r>
      <w:proofErr w:type="spellEnd"/>
      <w:r w:rsidRPr="00B54DDD">
        <w:t xml:space="preserve"> situations. The same models can be applied for these types of </w:t>
      </w:r>
      <w:proofErr w:type="spellStart"/>
      <w:r w:rsidRPr="00B54DDD">
        <w:t>LoS</w:t>
      </w:r>
      <w:proofErr w:type="spellEnd"/>
      <w:r w:rsidRPr="00B54DDD">
        <w:t xml:space="preserve"> path.</w:t>
      </w:r>
    </w:p>
    <w:p w14:paraId="7F5AC056" w14:textId="77777777" w:rsidR="003B5A2A" w:rsidRPr="00B54DDD" w:rsidRDefault="003B5A2A" w:rsidP="003B5A2A">
      <w:pPr>
        <w:pStyle w:val="Heading2"/>
      </w:pPr>
      <w:bookmarkStart w:id="21" w:name="_Toc105987639"/>
      <w:bookmarkStart w:id="22" w:name="_Toc136449140"/>
      <w:bookmarkStart w:id="23" w:name="_Toc140743986"/>
      <w:r w:rsidRPr="00B54DDD">
        <w:t>3.2</w:t>
      </w:r>
      <w:r w:rsidRPr="00B54DDD">
        <w:tab/>
        <w:t>Data requirements</w:t>
      </w:r>
      <w:bookmarkEnd w:id="21"/>
      <w:bookmarkEnd w:id="22"/>
      <w:bookmarkEnd w:id="23"/>
    </w:p>
    <w:p w14:paraId="5791A3EE" w14:textId="77777777" w:rsidR="003B5A2A" w:rsidRPr="00B54DDD" w:rsidRDefault="003B5A2A" w:rsidP="003B5A2A">
      <w:r w:rsidRPr="00B54DDD">
        <w:t>For site-specific calculations in urban areas, different types of data can be used. The most accurate information can be derived from high-resolution data where information consists of:</w:t>
      </w:r>
    </w:p>
    <w:p w14:paraId="094ACD49" w14:textId="77777777" w:rsidR="003B5A2A" w:rsidRPr="00B54DDD" w:rsidRDefault="003B5A2A" w:rsidP="003B5A2A">
      <w:pPr>
        <w:pStyle w:val="enumlev1"/>
      </w:pPr>
      <w:r w:rsidRPr="00B54DDD">
        <w:t>–</w:t>
      </w:r>
      <w:r w:rsidRPr="00B54DDD">
        <w:tab/>
        <w:t>building structures;</w:t>
      </w:r>
    </w:p>
    <w:p w14:paraId="15B22B9C" w14:textId="77777777" w:rsidR="003B5A2A" w:rsidRPr="00B54DDD" w:rsidRDefault="003B5A2A" w:rsidP="003B5A2A">
      <w:pPr>
        <w:pStyle w:val="enumlev1"/>
      </w:pPr>
      <w:r w:rsidRPr="00B54DDD">
        <w:t>–</w:t>
      </w:r>
      <w:r w:rsidRPr="00B54DDD">
        <w:tab/>
        <w:t>relative and absolute building heights;</w:t>
      </w:r>
    </w:p>
    <w:p w14:paraId="6F3FBB16" w14:textId="77777777" w:rsidR="003B5A2A" w:rsidRPr="00B54DDD" w:rsidRDefault="003B5A2A" w:rsidP="003B5A2A">
      <w:pPr>
        <w:pStyle w:val="enumlev1"/>
      </w:pPr>
      <w:bookmarkStart w:id="24" w:name="dsgno"/>
      <w:bookmarkEnd w:id="24"/>
      <w:r w:rsidRPr="00B54DDD">
        <w:t>–</w:t>
      </w:r>
      <w:r w:rsidRPr="00B54DDD">
        <w:tab/>
        <w:t>vegetation information.</w:t>
      </w:r>
    </w:p>
    <w:p w14:paraId="7AF93CC4" w14:textId="77777777" w:rsidR="003B5A2A" w:rsidRPr="00B54DDD" w:rsidRDefault="003B5A2A" w:rsidP="003B5A2A">
      <w:r w:rsidRPr="00B54DDD">
        <w:t>Data formats can be both raster and vector. The location accuracy of the vector data should be of the order of 1 to 2 m. The recommended resolution for the raster data is 1 to 10 m. The height accuracy for both data formats should be of the order of 1 to 2 m.</w:t>
      </w:r>
    </w:p>
    <w:p w14:paraId="469D1C1F" w14:textId="77777777" w:rsidR="003B5A2A" w:rsidRPr="00B54DDD" w:rsidRDefault="003B5A2A" w:rsidP="003B5A2A">
      <w:r w:rsidRPr="00B54DDD">
        <w:t>If no high-resolution data are available, low-resolution land-use data (50 m resolution) are recommended. Depending on the definition of land-use classes (dense urban, urban, suburban, etc.) the required parameters can be assigned to these land</w:t>
      </w:r>
      <w:r w:rsidRPr="00B54DDD">
        <w:noBreakHyphen/>
        <w:t xml:space="preserve">use classes. These data can be used in conjunction with street vector information </w:t>
      </w:r>
      <w:proofErr w:type="gramStart"/>
      <w:r w:rsidRPr="00B54DDD">
        <w:t>in order to</w:t>
      </w:r>
      <w:proofErr w:type="gramEnd"/>
      <w:r w:rsidRPr="00B54DDD">
        <w:t xml:space="preserve"> extract street orientation angles.</w:t>
      </w:r>
    </w:p>
    <w:p w14:paraId="144CA0EA" w14:textId="77777777" w:rsidR="003B5A2A" w:rsidRPr="00B54DDD" w:rsidRDefault="003B5A2A" w:rsidP="003B5A2A">
      <w:pPr>
        <w:pStyle w:val="Heading1"/>
      </w:pPr>
      <w:bookmarkStart w:id="25" w:name="_Toc105987640"/>
      <w:bookmarkStart w:id="26" w:name="_Toc136449141"/>
      <w:bookmarkStart w:id="27" w:name="_Toc140743987"/>
      <w:r w:rsidRPr="00B54DDD">
        <w:lastRenderedPageBreak/>
        <w:t>4</w:t>
      </w:r>
      <w:r w:rsidRPr="00B54DDD">
        <w:tab/>
        <w:t>Basic transmission loss models</w:t>
      </w:r>
      <w:bookmarkEnd w:id="25"/>
      <w:bookmarkEnd w:id="26"/>
      <w:bookmarkEnd w:id="27"/>
    </w:p>
    <w:p w14:paraId="5AC5E7B4" w14:textId="77777777" w:rsidR="003B5A2A" w:rsidRPr="00B54DDD" w:rsidRDefault="003B5A2A" w:rsidP="003B5A2A">
      <w:r w:rsidRPr="00B54DDD">
        <w:t xml:space="preserve">For typical scenarios in urban areas, some closed-form algorithms can be applied. These propagation models can be used both for site-specific and site-general calculations. The corresponding propagation situations are defined in § 3.1. The type of the model to be applied may depend also on the frequency range </w:t>
      </w:r>
      <w:r w:rsidRPr="00B54DDD">
        <w:rPr>
          <w:lang w:eastAsia="ko-KR"/>
        </w:rPr>
        <w:t>e.g. UHF, SHF and EHF (millimetre-wave)</w:t>
      </w:r>
      <w:r w:rsidRPr="00B54DDD">
        <w:t xml:space="preserve">. For site-specific calculations, different models </w:t>
      </w:r>
      <w:proofErr w:type="gramStart"/>
      <w:r w:rsidRPr="00B54DDD">
        <w:t>have to</w:t>
      </w:r>
      <w:proofErr w:type="gramEnd"/>
      <w:r w:rsidRPr="00B54DDD">
        <w:t xml:space="preserve"> be applied for UHF propagation and for millimetre</w:t>
      </w:r>
      <w:r w:rsidRPr="00B54DDD">
        <w:noBreakHyphen/>
        <w:t xml:space="preserve">wave propagation. In the UHF frequency range, </w:t>
      </w:r>
      <w:proofErr w:type="spellStart"/>
      <w:r w:rsidRPr="00B54DDD">
        <w:t>LoS</w:t>
      </w:r>
      <w:proofErr w:type="spellEnd"/>
      <w:r w:rsidRPr="00B54DDD">
        <w:t xml:space="preserve"> and </w:t>
      </w:r>
      <w:proofErr w:type="spellStart"/>
      <w:r w:rsidRPr="00B54DDD">
        <w:t>NLoS</w:t>
      </w:r>
      <w:proofErr w:type="spellEnd"/>
      <w:r w:rsidRPr="00B54DDD">
        <w:t xml:space="preserve"> situations are considered. In mm-wave propagation, </w:t>
      </w:r>
      <w:proofErr w:type="spellStart"/>
      <w:r w:rsidRPr="00B54DDD">
        <w:t>LoS</w:t>
      </w:r>
      <w:proofErr w:type="spellEnd"/>
      <w:r w:rsidRPr="00B54DDD">
        <w:t xml:space="preserve"> is considered only. Additional attenuation by oxygen and hydrometeors should be considered in the </w:t>
      </w:r>
      <w:r w:rsidRPr="00B54DDD">
        <w:rPr>
          <w:lang w:eastAsia="ko-KR"/>
        </w:rPr>
        <w:t>millimetre-wave</w:t>
      </w:r>
      <w:r w:rsidRPr="00B54DDD">
        <w:t xml:space="preserve"> frequency range.</w:t>
      </w:r>
    </w:p>
    <w:p w14:paraId="7556D528" w14:textId="77777777" w:rsidR="003B5A2A" w:rsidRPr="00B54DDD" w:rsidRDefault="003B5A2A" w:rsidP="003B5A2A">
      <w:pPr>
        <w:pStyle w:val="Heading2"/>
      </w:pPr>
      <w:bookmarkStart w:id="28" w:name="_Toc105987641"/>
      <w:bookmarkStart w:id="29" w:name="_Toc136449142"/>
      <w:bookmarkStart w:id="30" w:name="_Toc140743988"/>
      <w:r w:rsidRPr="00B54DDD">
        <w:t>4.1</w:t>
      </w:r>
      <w:r w:rsidRPr="00B54DDD">
        <w:tab/>
      </w:r>
      <w:bookmarkEnd w:id="28"/>
      <w:r w:rsidRPr="00B54DDD">
        <w:t>Models for propagation within street canyons</w:t>
      </w:r>
      <w:bookmarkEnd w:id="29"/>
      <w:bookmarkEnd w:id="30"/>
    </w:p>
    <w:p w14:paraId="1F3C4789" w14:textId="7BA28D86" w:rsidR="003B5A2A" w:rsidRPr="00B54DDD" w:rsidRDefault="003B5A2A" w:rsidP="003B5A2A">
      <w:pPr>
        <w:pStyle w:val="Heading3"/>
      </w:pPr>
      <w:r w:rsidRPr="00B54DDD">
        <w:t>4.1.1</w:t>
      </w:r>
      <w:r w:rsidRPr="00B54DDD">
        <w:tab/>
        <w:t>Site-general model</w:t>
      </w:r>
    </w:p>
    <w:p w14:paraId="66910ABD" w14:textId="77777777" w:rsidR="003B5A2A" w:rsidRPr="00B54DDD" w:rsidRDefault="003B5A2A" w:rsidP="003B5A2A">
      <w:pPr>
        <w:rPr>
          <w:i/>
          <w:lang w:eastAsia="ko-KR"/>
        </w:rPr>
      </w:pPr>
      <w:r w:rsidRPr="00B54DDD">
        <w:rPr>
          <w:lang w:eastAsia="ko-KR"/>
        </w:rPr>
        <w:t>This site-general model is applicable to situations where both the transmitting and receiving stations are located below-rooftop, regardless of their antenna heights. The median basic transmission loss is given by:</w:t>
      </w:r>
    </w:p>
    <w:p w14:paraId="6555E8CC" w14:textId="77777777" w:rsidR="003B5A2A" w:rsidRPr="00B54DDD" w:rsidRDefault="003B5A2A" w:rsidP="003B5A2A">
      <w:pPr>
        <w:pStyle w:val="Equation"/>
        <w:rPr>
          <w:lang w:eastAsia="ko-KR"/>
        </w:rPr>
      </w:pPr>
      <w:r w:rsidRPr="00B54DDD">
        <w:tab/>
      </w:r>
      <w:r w:rsidRPr="00B54DDD">
        <w:tab/>
      </w:r>
      <m:oMath>
        <m:sSub>
          <m:sSubPr>
            <m:ctrlPr>
              <w:rPr>
                <w:rFonts w:ascii="Cambria Math" w:hAnsi="Cambria Math"/>
                <w:i/>
              </w:rPr>
            </m:ctrlPr>
          </m:sSubPr>
          <m:e>
            <m:r>
              <w:rPr>
                <w:rFonts w:ascii="Cambria Math" w:hAnsi="Cambria Math"/>
              </w:rPr>
              <m:t>L</m:t>
            </m:r>
          </m:e>
          <m:sub>
            <m:r>
              <w:rPr>
                <w:rFonts w:ascii="Cambria Math" w:hAnsi="Cambria Math"/>
              </w:rPr>
              <m:t>b</m:t>
            </m:r>
          </m:sub>
        </m:sSub>
        <m:d>
          <m:dPr>
            <m:ctrlPr>
              <w:rPr>
                <w:rFonts w:ascii="Cambria Math" w:eastAsia="한양신명조" w:hAnsi="Cambria Math"/>
              </w:rPr>
            </m:ctrlPr>
          </m:dPr>
          <m:e>
            <m:r>
              <w:rPr>
                <w:rFonts w:ascii="Cambria Math" w:eastAsia="한양신명조" w:hAnsi="Cambria Math"/>
              </w:rPr>
              <m:t>d,f</m:t>
            </m:r>
          </m:e>
        </m:d>
        <m:r>
          <m:rPr>
            <m:sty m:val="p"/>
          </m:rPr>
          <w:rPr>
            <w:rFonts w:ascii="Cambria Math" w:eastAsia="한양신명조" w:hAnsi="Cambria Math"/>
          </w:rPr>
          <m:t>=10α</m:t>
        </m:r>
        <m:func>
          <m:funcPr>
            <m:ctrlPr>
              <w:rPr>
                <w:rFonts w:ascii="Cambria Math" w:eastAsia="한양신명조" w:hAnsi="Cambria Math"/>
              </w:rPr>
            </m:ctrlPr>
          </m:funcPr>
          <m:fName>
            <m:sSub>
              <m:sSubPr>
                <m:ctrlPr>
                  <w:rPr>
                    <w:rFonts w:ascii="Cambria Math" w:eastAsia="한양신명조" w:hAnsi="Cambria Math"/>
                  </w:rPr>
                </m:ctrlPr>
              </m:sSubPr>
              <m:e>
                <m:r>
                  <m:rPr>
                    <m:sty m:val="p"/>
                  </m:rPr>
                  <w:rPr>
                    <w:rFonts w:ascii="Cambria Math" w:eastAsia="한양신명조" w:hAnsi="Cambria Math"/>
                  </w:rPr>
                  <m:t>log</m:t>
                </m:r>
              </m:e>
              <m:sub>
                <m:r>
                  <m:rPr>
                    <m:sty m:val="p"/>
                  </m:rPr>
                  <w:rPr>
                    <w:rFonts w:ascii="Cambria Math" w:eastAsia="한양신명조" w:hAnsi="Cambria Math"/>
                  </w:rPr>
                  <m:t>10</m:t>
                </m:r>
              </m:sub>
            </m:sSub>
          </m:fName>
          <m:e>
            <m:d>
              <m:dPr>
                <m:ctrlPr>
                  <w:rPr>
                    <w:rFonts w:ascii="Cambria Math" w:eastAsia="한양신명조" w:hAnsi="Cambria Math"/>
                  </w:rPr>
                </m:ctrlPr>
              </m:dPr>
              <m:e>
                <m:r>
                  <w:rPr>
                    <w:rFonts w:ascii="Cambria Math" w:eastAsia="한양신명조" w:hAnsi="Cambria Math"/>
                  </w:rPr>
                  <m:t>d</m:t>
                </m:r>
              </m:e>
            </m:d>
          </m:e>
        </m:func>
        <m:r>
          <m:rPr>
            <m:sty m:val="p"/>
          </m:rPr>
          <w:rPr>
            <w:rFonts w:ascii="Cambria Math" w:eastAsia="한양신명조" w:hAnsi="Cambria Math"/>
          </w:rPr>
          <m:t>+β+10γ</m:t>
        </m:r>
        <m:func>
          <m:funcPr>
            <m:ctrlPr>
              <w:rPr>
                <w:rFonts w:ascii="Cambria Math" w:eastAsia="한양신명조" w:hAnsi="Cambria Math"/>
              </w:rPr>
            </m:ctrlPr>
          </m:funcPr>
          <m:fName>
            <m:sSub>
              <m:sSubPr>
                <m:ctrlPr>
                  <w:rPr>
                    <w:rFonts w:ascii="Cambria Math" w:eastAsia="한양신명조" w:hAnsi="Cambria Math"/>
                  </w:rPr>
                </m:ctrlPr>
              </m:sSubPr>
              <m:e>
                <m:r>
                  <m:rPr>
                    <m:sty m:val="p"/>
                  </m:rPr>
                  <w:rPr>
                    <w:rFonts w:ascii="Cambria Math" w:eastAsia="한양신명조" w:hAnsi="Cambria Math"/>
                  </w:rPr>
                  <m:t>log</m:t>
                </m:r>
              </m:e>
              <m:sub>
                <m:r>
                  <m:rPr>
                    <m:sty m:val="p"/>
                  </m:rPr>
                  <w:rPr>
                    <w:rFonts w:ascii="Cambria Math" w:eastAsia="한양신명조" w:hAnsi="Cambria Math"/>
                  </w:rPr>
                  <m:t>10</m:t>
                </m:r>
              </m:sub>
            </m:sSub>
          </m:fName>
          <m:e>
            <m:d>
              <m:dPr>
                <m:ctrlPr>
                  <w:rPr>
                    <w:rFonts w:ascii="Cambria Math" w:eastAsia="한양신명조" w:hAnsi="Cambria Math"/>
                  </w:rPr>
                </m:ctrlPr>
              </m:dPr>
              <m:e>
                <m:r>
                  <w:rPr>
                    <w:rFonts w:ascii="Cambria Math" w:eastAsia="한양신명조" w:hAnsi="Cambria Math"/>
                  </w:rPr>
                  <m:t>f</m:t>
                </m:r>
              </m:e>
            </m:d>
          </m:e>
        </m:func>
      </m:oMath>
      <w:r w:rsidRPr="00B54DDD">
        <w:rPr>
          <w:lang w:eastAsia="ko-KR"/>
        </w:rPr>
        <w:t xml:space="preserve">        </w:t>
      </w:r>
      <w:r w:rsidRPr="00B54DDD">
        <w:t>dB</w:t>
      </w:r>
      <w:r w:rsidRPr="00B54DDD">
        <w:tab/>
        <w:t>(1)</w:t>
      </w:r>
    </w:p>
    <w:p w14:paraId="2BD0C8C8" w14:textId="77777777" w:rsidR="003B5A2A" w:rsidRPr="00B54DDD" w:rsidRDefault="003B5A2A" w:rsidP="003B5A2A">
      <w:pPr>
        <w:rPr>
          <w:color w:val="000000" w:themeColor="text1"/>
          <w:szCs w:val="18"/>
          <w:lang w:eastAsia="ko-KR"/>
        </w:rPr>
      </w:pPr>
      <w:r w:rsidRPr="00B54DDD">
        <w:rPr>
          <w:color w:val="000000" w:themeColor="text1"/>
          <w:szCs w:val="18"/>
          <w:lang w:eastAsia="ko-KR"/>
        </w:rPr>
        <w:t xml:space="preserve">with an additive zero mean Gaussian random variable </w:t>
      </w:r>
      <w:proofErr w:type="gramStart"/>
      <w:r w:rsidRPr="00B54DDD">
        <w:rPr>
          <w:i/>
          <w:color w:val="000000" w:themeColor="text1"/>
          <w:szCs w:val="18"/>
          <w:lang w:eastAsia="ko-KR"/>
        </w:rPr>
        <w:t>N</w:t>
      </w:r>
      <w:r w:rsidRPr="00B54DDD">
        <w:rPr>
          <w:color w:val="000000" w:themeColor="text1"/>
          <w:szCs w:val="18"/>
          <w:lang w:eastAsia="ko-KR"/>
        </w:rPr>
        <w:t>(</w:t>
      </w:r>
      <w:proofErr w:type="gramEnd"/>
      <w:r w:rsidRPr="00B54DDD">
        <w:rPr>
          <w:color w:val="000000" w:themeColor="text1"/>
          <w:szCs w:val="18"/>
          <w:lang w:eastAsia="ko-KR"/>
        </w:rPr>
        <w:t xml:space="preserve">0, </w:t>
      </w:r>
      <w:r w:rsidRPr="00B54DDD">
        <w:rPr>
          <w:color w:val="000000" w:themeColor="text1"/>
          <w:szCs w:val="18"/>
          <w:lang w:eastAsia="ko-KR"/>
        </w:rPr>
        <w:sym w:font="Symbol" w:char="F073"/>
      </w:r>
      <w:r w:rsidRPr="00B54DDD">
        <w:rPr>
          <w:color w:val="000000" w:themeColor="text1"/>
          <w:szCs w:val="18"/>
          <w:lang w:eastAsia="ko-KR"/>
        </w:rPr>
        <w:t xml:space="preserve">) with a standard deviation </w:t>
      </w:r>
      <w:r w:rsidRPr="00B54DDD">
        <w:rPr>
          <w:color w:val="000000" w:themeColor="text1"/>
          <w:szCs w:val="18"/>
          <w:lang w:eastAsia="ko-KR"/>
        </w:rPr>
        <w:sym w:font="Symbol" w:char="F073"/>
      </w:r>
      <w:r w:rsidRPr="00B54DDD">
        <w:rPr>
          <w:color w:val="000000" w:themeColor="text1"/>
          <w:szCs w:val="18"/>
          <w:lang w:eastAsia="ko-KR"/>
        </w:rPr>
        <w:t xml:space="preserve"> (dB),</w:t>
      </w:r>
    </w:p>
    <w:p w14:paraId="03B35F00" w14:textId="77777777" w:rsidR="003B5A2A" w:rsidRPr="00B54DDD" w:rsidRDefault="003B5A2A" w:rsidP="003B5A2A">
      <w:pPr>
        <w:rPr>
          <w:color w:val="000000" w:themeColor="text1"/>
          <w:szCs w:val="18"/>
          <w:lang w:eastAsia="ko-KR"/>
        </w:rPr>
      </w:pPr>
      <w:r w:rsidRPr="00B54DDD">
        <w:rPr>
          <w:color w:val="000000" w:themeColor="text1"/>
          <w:szCs w:val="18"/>
          <w:lang w:eastAsia="ko-KR"/>
        </w:rPr>
        <w:t>where:</w:t>
      </w:r>
    </w:p>
    <w:p w14:paraId="13503B46" w14:textId="6F404A9D" w:rsidR="003B5A2A" w:rsidRPr="00B54DDD" w:rsidRDefault="003B5A2A" w:rsidP="003B5A2A">
      <w:pPr>
        <w:pStyle w:val="Equationlegend"/>
        <w:spacing w:before="60"/>
      </w:pPr>
      <w:r w:rsidRPr="00B54DDD">
        <w:rPr>
          <w:color w:val="000000" w:themeColor="text1"/>
          <w:szCs w:val="18"/>
          <w:lang w:eastAsia="ko-KR"/>
        </w:rPr>
        <w:tab/>
      </w:r>
      <w:proofErr w:type="gramStart"/>
      <w:r w:rsidRPr="00B54DDD">
        <w:rPr>
          <w:i/>
          <w:lang w:eastAsia="ko-KR"/>
        </w:rPr>
        <w:t>d</w:t>
      </w:r>
      <w:r w:rsidR="001615FC">
        <w:rPr>
          <w:i/>
          <w:lang w:eastAsia="ko-KR"/>
        </w:rPr>
        <w:t xml:space="preserve"> </w:t>
      </w:r>
      <w:r w:rsidRPr="00B54DDD">
        <w:t>:</w:t>
      </w:r>
      <w:proofErr w:type="gramEnd"/>
      <w:r w:rsidRPr="00B54DDD">
        <w:rPr>
          <w:lang w:eastAsia="ko-KR"/>
        </w:rPr>
        <w:tab/>
        <w:t xml:space="preserve">3D </w:t>
      </w:r>
      <w:r w:rsidRPr="00B54DDD">
        <w:t>direct distance between the transmitting and receiving stations (m)</w:t>
      </w:r>
    </w:p>
    <w:p w14:paraId="07FEAFB8" w14:textId="2F17BD83" w:rsidR="003B5A2A" w:rsidRPr="00B54DDD" w:rsidRDefault="003B5A2A" w:rsidP="003B5A2A">
      <w:pPr>
        <w:pStyle w:val="Equationlegend"/>
        <w:spacing w:before="60"/>
      </w:pPr>
      <w:r w:rsidRPr="00B54DDD">
        <w:tab/>
      </w:r>
      <w:proofErr w:type="gramStart"/>
      <w:r w:rsidRPr="00B54DDD">
        <w:rPr>
          <w:i/>
        </w:rPr>
        <w:t>f</w:t>
      </w:r>
      <w:r w:rsidR="001615FC">
        <w:rPr>
          <w:i/>
        </w:rPr>
        <w:t xml:space="preserve"> </w:t>
      </w:r>
      <w:r w:rsidRPr="00B54DDD">
        <w:t>:</w:t>
      </w:r>
      <w:proofErr w:type="gramEnd"/>
      <w:r w:rsidRPr="00B54DDD">
        <w:t xml:space="preserve"> </w:t>
      </w:r>
      <w:r w:rsidRPr="00B54DDD">
        <w:tab/>
        <w:t>operating frequency (GHz)</w:t>
      </w:r>
    </w:p>
    <w:p w14:paraId="50A7DDAA" w14:textId="7E6C836E" w:rsidR="003B5A2A" w:rsidRPr="00B54DDD" w:rsidRDefault="003B5A2A" w:rsidP="003B5A2A">
      <w:pPr>
        <w:pStyle w:val="Equationlegend"/>
        <w:spacing w:before="60"/>
      </w:pPr>
      <w:r w:rsidRPr="00B54DDD">
        <w:tab/>
      </w:r>
      <w:proofErr w:type="gramStart"/>
      <w:r w:rsidRPr="00B54DDD">
        <w:t>α</w:t>
      </w:r>
      <w:r w:rsidR="001615FC">
        <w:t xml:space="preserve"> </w:t>
      </w:r>
      <w:r w:rsidRPr="00B54DDD">
        <w:t>:</w:t>
      </w:r>
      <w:proofErr w:type="gramEnd"/>
      <w:r w:rsidRPr="00B54DDD">
        <w:t xml:space="preserve"> </w:t>
      </w:r>
      <w:r w:rsidRPr="00B54DDD">
        <w:tab/>
        <w:t>coefficient associated with the increase of the basic transmission loss with distance</w:t>
      </w:r>
    </w:p>
    <w:p w14:paraId="52EFA8F6" w14:textId="6059F07F" w:rsidR="003B5A2A" w:rsidRPr="00B54DDD" w:rsidRDefault="003B5A2A" w:rsidP="003B5A2A">
      <w:pPr>
        <w:pStyle w:val="Equationlegend"/>
        <w:spacing w:before="60"/>
      </w:pPr>
      <w:r w:rsidRPr="00B54DDD">
        <w:tab/>
      </w:r>
      <w:proofErr w:type="gramStart"/>
      <w:r w:rsidRPr="00B54DDD">
        <w:t>β</w:t>
      </w:r>
      <w:r w:rsidR="001615FC">
        <w:t xml:space="preserve"> </w:t>
      </w:r>
      <w:r w:rsidRPr="00B54DDD">
        <w:t>:</w:t>
      </w:r>
      <w:proofErr w:type="gramEnd"/>
      <w:r w:rsidRPr="00B54DDD">
        <w:t xml:space="preserve"> </w:t>
      </w:r>
      <w:r w:rsidRPr="00B54DDD">
        <w:tab/>
        <w:t>coefficient associated with the offset value of the basic transmission loss</w:t>
      </w:r>
    </w:p>
    <w:p w14:paraId="4F31B5EA" w14:textId="019A043E" w:rsidR="003B5A2A" w:rsidRPr="00B54DDD" w:rsidRDefault="003B5A2A" w:rsidP="003B5A2A">
      <w:pPr>
        <w:pStyle w:val="Equationlegend"/>
        <w:spacing w:before="60"/>
      </w:pPr>
      <w:r w:rsidRPr="00B54DDD">
        <w:tab/>
      </w:r>
      <w:r w:rsidRPr="00B54DDD">
        <w:sym w:font="Symbol" w:char="F067"/>
      </w:r>
      <w:r w:rsidR="001615FC">
        <w:t xml:space="preserve"> </w:t>
      </w:r>
      <w:r w:rsidRPr="00B54DDD">
        <w:t>:</w:t>
      </w:r>
      <w:r w:rsidRPr="00B54DDD">
        <w:tab/>
        <w:t>coefficient associated with the increase of the basic transmission loss with frequency.</w:t>
      </w:r>
    </w:p>
    <w:p w14:paraId="411CB5F6" w14:textId="77777777" w:rsidR="003B5A2A" w:rsidRPr="00B54DDD" w:rsidRDefault="003B5A2A" w:rsidP="003B5A2A">
      <w:pPr>
        <w:rPr>
          <w:lang w:eastAsia="ko-KR"/>
        </w:rPr>
      </w:pPr>
      <w:r w:rsidRPr="00B54DDD">
        <w:t xml:space="preserve">For </w:t>
      </w:r>
      <w:proofErr w:type="spellStart"/>
      <w:r w:rsidRPr="00B54DDD">
        <w:t>NLoS</w:t>
      </w:r>
      <w:proofErr w:type="spellEnd"/>
      <w:r w:rsidRPr="00B54DDD">
        <w:t xml:space="preserve"> urban high-rise and urban low-rise/suburban Monte Carlo simulations, the excess basic transmission loss with respect to free-space basic transmission loss, </w:t>
      </w:r>
      <w:r w:rsidRPr="00B54DDD">
        <w:rPr>
          <w:i/>
        </w:rPr>
        <w:t>L</w:t>
      </w:r>
      <w:r w:rsidRPr="00B54DDD">
        <w:rPr>
          <w:i/>
          <w:vertAlign w:val="subscript"/>
        </w:rPr>
        <w:t>FS</w:t>
      </w:r>
      <w:r w:rsidRPr="00B54DDD">
        <w:t xml:space="preserve">, </w:t>
      </w:r>
      <w:r w:rsidRPr="00B54DDD">
        <w:rPr>
          <w:lang w:eastAsia="ko-KR"/>
        </w:rPr>
        <w:t xml:space="preserve">will not exceed </w:t>
      </w:r>
      <m:oMath>
        <m:r>
          <w:rPr>
            <w:rFonts w:ascii="Cambria Math" w:hAnsi="Cambria Math"/>
            <w:lang w:eastAsia="ko-KR"/>
          </w:rPr>
          <m:t>10</m:t>
        </m:r>
        <m:func>
          <m:funcPr>
            <m:ctrlPr>
              <w:rPr>
                <w:rFonts w:ascii="Cambria Math" w:hAnsi="Cambria Math"/>
                <w:i/>
                <w:lang w:eastAsia="ko-KR"/>
              </w:rPr>
            </m:ctrlPr>
          </m:funcPr>
          <m:fName>
            <m:sSub>
              <m:sSubPr>
                <m:ctrlPr>
                  <w:rPr>
                    <w:rFonts w:ascii="Cambria Math" w:hAnsi="Cambria Math"/>
                    <w:lang w:eastAsia="ko-KR"/>
                  </w:rPr>
                </m:ctrlPr>
              </m:sSubPr>
              <m:e>
                <m:r>
                  <m:rPr>
                    <m:sty m:val="p"/>
                  </m:rPr>
                  <w:rPr>
                    <w:rFonts w:ascii="Cambria Math" w:hAnsi="Cambria Math"/>
                    <w:lang w:eastAsia="ko-KR"/>
                  </w:rPr>
                  <m:t>log</m:t>
                </m:r>
              </m:e>
              <m:sub>
                <m:r>
                  <w:rPr>
                    <w:rFonts w:ascii="Cambria Math" w:hAnsi="Cambria Math"/>
                    <w:lang w:eastAsia="ko-KR"/>
                  </w:rPr>
                  <m:t>10</m:t>
                </m:r>
              </m:sub>
            </m:sSub>
          </m:fName>
          <m:e>
            <m:r>
              <w:rPr>
                <w:rFonts w:ascii="Cambria Math" w:hAnsi="Cambria Math"/>
                <w:lang w:eastAsia="ko-KR"/>
              </w:rPr>
              <m:t>(</m:t>
            </m:r>
            <m:sSup>
              <m:sSupPr>
                <m:ctrlPr>
                  <w:rPr>
                    <w:rFonts w:ascii="Cambria Math" w:hAnsi="Cambria Math"/>
                    <w:i/>
                    <w:lang w:eastAsia="ko-KR"/>
                  </w:rPr>
                </m:ctrlPr>
              </m:sSupPr>
              <m:e>
                <m:r>
                  <w:rPr>
                    <w:rFonts w:ascii="Cambria Math" w:hAnsi="Cambria Math"/>
                    <w:lang w:eastAsia="ko-KR"/>
                  </w:rPr>
                  <m:t>10</m:t>
                </m:r>
              </m:e>
              <m:sup>
                <m:r>
                  <w:rPr>
                    <w:rFonts w:ascii="Cambria Math" w:hAnsi="Cambria Math"/>
                    <w:lang w:eastAsia="ko-KR"/>
                  </w:rPr>
                  <m:t>0.1A</m:t>
                </m:r>
              </m:sup>
            </m:sSup>
            <m:r>
              <w:rPr>
                <w:rFonts w:ascii="Cambria Math" w:hAnsi="Cambria Math"/>
                <w:lang w:eastAsia="ko-KR"/>
              </w:rPr>
              <m:t>+1)</m:t>
            </m:r>
          </m:e>
        </m:func>
      </m:oMath>
      <w:r w:rsidRPr="00B54DDD">
        <w:rPr>
          <w:lang w:eastAsia="ko-KR"/>
        </w:rPr>
        <w:t xml:space="preserve"> (dB), where </w:t>
      </w:r>
      <w:r w:rsidRPr="00B54DDD">
        <w:rPr>
          <w:i/>
          <w:lang w:eastAsia="ko-KR"/>
        </w:rPr>
        <w:t>A</w:t>
      </w:r>
      <w:r w:rsidRPr="00B54DDD">
        <w:rPr>
          <w:lang w:eastAsia="ko-KR"/>
        </w:rPr>
        <w:t xml:space="preserve"> is a random variable with a normal distribution </w:t>
      </w:r>
      <m:oMath>
        <m:r>
          <w:rPr>
            <w:rFonts w:ascii="Cambria Math" w:hAnsi="Cambria Math"/>
            <w:lang w:eastAsia="ko-KR"/>
          </w:rPr>
          <m:t>N(</m:t>
        </m:r>
        <m:r>
          <m:rPr>
            <m:sty m:val="p"/>
          </m:rPr>
          <w:rPr>
            <w:rFonts w:ascii="Cambria Math" w:hAnsi="Cambria Math"/>
            <w:lang w:eastAsia="ko-KR"/>
          </w:rPr>
          <m:t>μ</m:t>
        </m:r>
        <m:r>
          <w:rPr>
            <w:rFonts w:ascii="Cambria Math" w:hAnsi="Cambria Math"/>
            <w:lang w:eastAsia="ko-KR"/>
          </w:rPr>
          <m:t>,</m:t>
        </m:r>
        <m:r>
          <m:rPr>
            <m:sty m:val="p"/>
          </m:rPr>
          <w:rPr>
            <w:rFonts w:ascii="Cambria Math" w:hAnsi="Cambria Math"/>
            <w:lang w:eastAsia="ko-KR"/>
          </w:rPr>
          <m:t>σ</m:t>
        </m:r>
        <m:r>
          <w:rPr>
            <w:rFonts w:ascii="Cambria Math" w:hAnsi="Cambria Math"/>
            <w:lang w:eastAsia="ko-KR"/>
          </w:rPr>
          <m:t>)</m:t>
        </m:r>
      </m:oMath>
      <w:r w:rsidRPr="00B54DDD">
        <w:rPr>
          <w:lang w:eastAsia="ko-KR"/>
        </w:rPr>
        <w:t xml:space="preserve">, </w:t>
      </w:r>
      <w:r w:rsidRPr="00B54DDD">
        <w:rPr>
          <w:lang w:eastAsia="ko-KR"/>
        </w:rPr>
        <w:br/>
      </w:r>
      <m:oMath>
        <m:r>
          <m:rPr>
            <m:sty m:val="p"/>
          </m:rPr>
          <w:rPr>
            <w:rFonts w:ascii="Cambria Math" w:hAnsi="Cambria Math"/>
            <w:lang w:eastAsia="ko-KR"/>
          </w:rPr>
          <m:t>μ</m:t>
        </m:r>
        <m:r>
          <w:rPr>
            <w:rFonts w:ascii="Cambria Math" w:hAnsi="Cambria Math"/>
            <w:lang w:eastAsia="ko-KR"/>
          </w:rPr>
          <m:t>=</m:t>
        </m:r>
        <m:sSub>
          <m:sSubPr>
            <m:ctrlPr>
              <w:rPr>
                <w:rFonts w:ascii="Cambria Math" w:hAnsi="Cambria Math"/>
                <w:i/>
              </w:rPr>
            </m:ctrlPr>
          </m:sSubPr>
          <m:e>
            <m:r>
              <w:rPr>
                <w:rFonts w:ascii="Cambria Math" w:hAnsi="Cambria Math"/>
              </w:rPr>
              <m:t>L</m:t>
            </m:r>
          </m:e>
          <m:sub>
            <m:r>
              <w:rPr>
                <w:rFonts w:ascii="Cambria Math" w:hAnsi="Cambria Math"/>
              </w:rPr>
              <m:t>b</m:t>
            </m:r>
          </m:sub>
        </m:sSub>
        <m:d>
          <m:dPr>
            <m:ctrlPr>
              <w:rPr>
                <w:rFonts w:ascii="Cambria Math" w:hAnsi="Cambria Math"/>
                <w:i/>
                <w:lang w:eastAsia="ko-KR"/>
              </w:rPr>
            </m:ctrlPr>
          </m:dPr>
          <m:e>
            <m:r>
              <w:rPr>
                <w:rFonts w:ascii="Cambria Math" w:hAnsi="Cambria Math"/>
                <w:lang w:eastAsia="ko-KR"/>
              </w:rPr>
              <m:t>d,f</m:t>
            </m:r>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L</m:t>
            </m:r>
          </m:e>
          <m:sub>
            <m:r>
              <w:rPr>
                <w:rFonts w:ascii="Cambria Math" w:hAnsi="Cambria Math"/>
                <w:lang w:eastAsia="ko-KR"/>
              </w:rPr>
              <m:t>FS</m:t>
            </m:r>
          </m:sub>
        </m:sSub>
      </m:oMath>
      <w:r w:rsidRPr="00B54DDD">
        <w:rPr>
          <w:lang w:eastAsia="ko-KR"/>
        </w:rPr>
        <w:t xml:space="preserve">, </w:t>
      </w:r>
      <m:oMath>
        <m:sSub>
          <m:sSubPr>
            <m:ctrlPr>
              <w:rPr>
                <w:rFonts w:ascii="Cambria Math" w:hAnsi="Cambria Math"/>
                <w:i/>
                <w:lang w:eastAsia="ko-KR"/>
              </w:rPr>
            </m:ctrlPr>
          </m:sSubPr>
          <m:e>
            <m:r>
              <w:rPr>
                <w:rFonts w:ascii="Cambria Math" w:hAnsi="Cambria Math"/>
                <w:lang w:eastAsia="ko-KR"/>
              </w:rPr>
              <m:t>L</m:t>
            </m:r>
          </m:e>
          <m:sub>
            <m:r>
              <w:rPr>
                <w:rFonts w:ascii="Cambria Math" w:hAnsi="Cambria Math"/>
                <w:lang w:eastAsia="ko-KR"/>
              </w:rPr>
              <m:t>FS</m:t>
            </m:r>
          </m:sub>
        </m:sSub>
        <m:r>
          <w:rPr>
            <w:rFonts w:ascii="Cambria Math" w:hAnsi="Cambria Math"/>
            <w:lang w:eastAsia="ko-KR"/>
          </w:rPr>
          <m:t>=20</m:t>
        </m:r>
        <m:func>
          <m:funcPr>
            <m:ctrlPr>
              <w:rPr>
                <w:rFonts w:ascii="Cambria Math" w:hAnsi="Cambria Math"/>
                <w:i/>
                <w:lang w:eastAsia="ko-KR"/>
              </w:rPr>
            </m:ctrlPr>
          </m:funcPr>
          <m:fName>
            <m:sSub>
              <m:sSubPr>
                <m:ctrlPr>
                  <w:rPr>
                    <w:rFonts w:ascii="Cambria Math" w:hAnsi="Cambria Math"/>
                    <w:lang w:eastAsia="ko-KR"/>
                  </w:rPr>
                </m:ctrlPr>
              </m:sSubPr>
              <m:e>
                <m:r>
                  <m:rPr>
                    <m:sty m:val="p"/>
                  </m:rPr>
                  <w:rPr>
                    <w:rFonts w:ascii="Cambria Math" w:hAnsi="Cambria Math"/>
                    <w:lang w:eastAsia="ko-KR"/>
                  </w:rPr>
                  <m:t>log</m:t>
                </m:r>
              </m:e>
              <m:sub>
                <m:r>
                  <m:rPr>
                    <m:sty m:val="p"/>
                  </m:rPr>
                  <w:rPr>
                    <w:rFonts w:ascii="Cambria Math" w:hAnsi="Cambria Math"/>
                    <w:lang w:eastAsia="ko-KR"/>
                  </w:rPr>
                  <m:t>10</m:t>
                </m:r>
              </m:sub>
            </m:sSub>
          </m:fName>
          <m:e>
            <m:r>
              <w:rPr>
                <w:rFonts w:ascii="Cambria Math" w:hAnsi="Cambria Math"/>
                <w:lang w:eastAsia="ko-KR"/>
              </w:rPr>
              <m:t>(4×</m:t>
            </m:r>
            <m:sSup>
              <m:sSupPr>
                <m:ctrlPr>
                  <w:rPr>
                    <w:rFonts w:ascii="Cambria Math" w:hAnsi="Cambria Math"/>
                    <w:i/>
                    <w:lang w:eastAsia="ko-KR"/>
                  </w:rPr>
                </m:ctrlPr>
              </m:sSupPr>
              <m:e>
                <m:r>
                  <w:rPr>
                    <w:rFonts w:ascii="Cambria Math" w:hAnsi="Cambria Math"/>
                    <w:lang w:eastAsia="ko-KR"/>
                  </w:rPr>
                  <m:t>10</m:t>
                </m:r>
              </m:e>
              <m:sup>
                <m:r>
                  <w:rPr>
                    <w:rFonts w:ascii="Cambria Math" w:hAnsi="Cambria Math"/>
                    <w:lang w:eastAsia="ko-KR"/>
                  </w:rPr>
                  <m:t>9</m:t>
                </m:r>
              </m:sup>
            </m:sSup>
            <m:r>
              <m:rPr>
                <m:sty m:val="p"/>
              </m:rPr>
              <w:rPr>
                <w:rFonts w:ascii="Cambria Math" w:hAnsi="Cambria Math"/>
                <w:lang w:eastAsia="ko-KR"/>
              </w:rPr>
              <m:t>π</m:t>
            </m:r>
            <m:r>
              <w:rPr>
                <w:rFonts w:ascii="Cambria Math" w:hAnsi="Cambria Math"/>
                <w:lang w:eastAsia="ko-KR"/>
              </w:rPr>
              <m:t>df/c)</m:t>
            </m:r>
          </m:e>
        </m:func>
      </m:oMath>
      <w:r w:rsidRPr="00B54DDD">
        <w:rPr>
          <w:lang w:eastAsia="ko-KR"/>
        </w:rPr>
        <w:t xml:space="preserve">, and </w:t>
      </w:r>
      <m:oMath>
        <m:r>
          <w:rPr>
            <w:rFonts w:ascii="Cambria Math" w:hAnsi="Cambria Math"/>
            <w:lang w:eastAsia="ko-KR"/>
          </w:rPr>
          <m:t>c</m:t>
        </m:r>
      </m:oMath>
      <w:r w:rsidRPr="00B54DDD">
        <w:rPr>
          <w:lang w:eastAsia="ko-KR"/>
        </w:rPr>
        <w:t xml:space="preserve"> is the speed of light in metres per second.</w:t>
      </w:r>
    </w:p>
    <w:p w14:paraId="057D840C" w14:textId="77777777" w:rsidR="003B5A2A" w:rsidRPr="00B54DDD" w:rsidRDefault="003B5A2A" w:rsidP="003B5A2A">
      <w:pPr>
        <w:rPr>
          <w:rFonts w:eastAsia="Malgun Gothic"/>
          <w:lang w:eastAsia="ko-KR"/>
        </w:rPr>
      </w:pPr>
      <w:r w:rsidRPr="00B54DDD">
        <w:rPr>
          <w:lang w:eastAsia="ko-KR"/>
        </w:rPr>
        <w:t xml:space="preserve">The recommended values for </w:t>
      </w:r>
      <w:proofErr w:type="spellStart"/>
      <w:r w:rsidRPr="00B54DDD">
        <w:rPr>
          <w:lang w:eastAsia="ko-KR"/>
        </w:rPr>
        <w:t>LoS</w:t>
      </w:r>
      <w:proofErr w:type="spellEnd"/>
      <w:r w:rsidRPr="00B54DDD">
        <w:rPr>
          <w:lang w:eastAsia="ko-KR"/>
        </w:rPr>
        <w:t xml:space="preserve"> (</w:t>
      </w:r>
      <w:r w:rsidRPr="00B54DDD">
        <w:rPr>
          <w:color w:val="000000" w:themeColor="text1"/>
          <w:szCs w:val="18"/>
          <w:lang w:eastAsia="ko-KR"/>
        </w:rPr>
        <w:t>e.g. D-F in Fig. 1</w:t>
      </w:r>
      <w:r w:rsidRPr="00B54DDD">
        <w:rPr>
          <w:lang w:eastAsia="ko-KR"/>
        </w:rPr>
        <w:t xml:space="preserve">) and </w:t>
      </w:r>
      <w:proofErr w:type="spellStart"/>
      <w:r w:rsidRPr="00B54DDD">
        <w:rPr>
          <w:lang w:eastAsia="ko-KR"/>
        </w:rPr>
        <w:t>NLoS</w:t>
      </w:r>
      <w:proofErr w:type="spellEnd"/>
      <w:r w:rsidRPr="00B54DDD">
        <w:rPr>
          <w:lang w:eastAsia="ko-KR"/>
        </w:rPr>
        <w:t xml:space="preserve"> (</w:t>
      </w:r>
      <w:r w:rsidRPr="00B54DDD">
        <w:rPr>
          <w:color w:val="000000" w:themeColor="text1"/>
          <w:szCs w:val="18"/>
          <w:lang w:eastAsia="ko-KR"/>
        </w:rPr>
        <w:t>e.g. D-E in Fig. 1</w:t>
      </w:r>
      <w:r w:rsidRPr="00B54DDD">
        <w:rPr>
          <w:lang w:eastAsia="ko-KR"/>
        </w:rPr>
        <w:t>) situations to be used for below-rooftop propagation in urban and suburban environments are provided in Table 4.</w:t>
      </w:r>
    </w:p>
    <w:p w14:paraId="3B3F867E" w14:textId="77777777" w:rsidR="003B5A2A" w:rsidRPr="00B54DDD" w:rsidRDefault="003B5A2A" w:rsidP="003B5A2A">
      <w:pPr>
        <w:pStyle w:val="TableNo"/>
        <w:keepLines/>
        <w:rPr>
          <w:rFonts w:eastAsia="Malgun Gothic"/>
          <w:lang w:eastAsia="ko-KR"/>
        </w:rPr>
      </w:pPr>
      <w:r w:rsidRPr="00B54DDD">
        <w:t xml:space="preserve">TABLE </w:t>
      </w:r>
      <w:r w:rsidRPr="00B54DDD">
        <w:rPr>
          <w:rFonts w:eastAsia="Malgun Gothic"/>
          <w:lang w:eastAsia="ko-KR"/>
        </w:rPr>
        <w:t>4</w:t>
      </w:r>
    </w:p>
    <w:p w14:paraId="0F176A37" w14:textId="77777777" w:rsidR="003B5A2A" w:rsidRDefault="003B5A2A" w:rsidP="003B5A2A">
      <w:pPr>
        <w:pStyle w:val="Tabletitle"/>
        <w:rPr>
          <w:lang w:eastAsia="ko-KR"/>
        </w:rPr>
      </w:pPr>
      <w:r w:rsidRPr="00B54DDD">
        <w:rPr>
          <w:lang w:eastAsia="ko-KR"/>
        </w:rPr>
        <w:t>Basic transmission</w:t>
      </w:r>
      <w:r w:rsidRPr="00B54DDD">
        <w:t xml:space="preserve"> loss coefficients for </w:t>
      </w:r>
      <w:r w:rsidRPr="00B54DDD">
        <w:rPr>
          <w:lang w:eastAsia="ko-KR"/>
        </w:rPr>
        <w:t>below-rooftop propagation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870"/>
        <w:gridCol w:w="1755"/>
        <w:gridCol w:w="1586"/>
        <w:gridCol w:w="1246"/>
        <w:gridCol w:w="793"/>
        <w:gridCol w:w="793"/>
        <w:gridCol w:w="793"/>
        <w:gridCol w:w="793"/>
      </w:tblGrid>
      <w:tr w:rsidR="003B5A2A" w:rsidRPr="007A11F1" w14:paraId="29D00D29" w14:textId="77777777" w:rsidTr="00FB260C">
        <w:trPr>
          <w:trHeight w:val="531"/>
          <w:jc w:val="center"/>
        </w:trPr>
        <w:tc>
          <w:tcPr>
            <w:tcW w:w="1870" w:type="dxa"/>
            <w:vAlign w:val="center"/>
          </w:tcPr>
          <w:p w14:paraId="10527CAD" w14:textId="77777777" w:rsidR="003B5A2A" w:rsidRPr="007A11F1" w:rsidRDefault="003B5A2A"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lang w:eastAsia="ko-KR"/>
              </w:rPr>
            </w:pPr>
            <w:r w:rsidRPr="007A11F1">
              <w:rPr>
                <w:rFonts w:ascii="Times New Roman Bold" w:hAnsi="Times New Roman Bold" w:cs="Times New Roman Bold"/>
                <w:b/>
                <w:sz w:val="20"/>
                <w:lang w:eastAsia="ko-KR"/>
              </w:rPr>
              <w:t>Frequency range (GHz)</w:t>
            </w:r>
          </w:p>
        </w:tc>
        <w:tc>
          <w:tcPr>
            <w:tcW w:w="1755" w:type="dxa"/>
          </w:tcPr>
          <w:p w14:paraId="4785B145" w14:textId="77777777" w:rsidR="003B5A2A" w:rsidRPr="007A11F1" w:rsidRDefault="003B5A2A"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lang w:eastAsia="ko-KR"/>
              </w:rPr>
            </w:pPr>
            <w:r w:rsidRPr="007A11F1">
              <w:rPr>
                <w:rFonts w:ascii="Times New Roman Bold" w:hAnsi="Times New Roman Bold" w:cs="Times New Roman Bold"/>
                <w:b/>
                <w:sz w:val="20"/>
                <w:lang w:eastAsia="ko-KR"/>
              </w:rPr>
              <w:t>Distance range</w:t>
            </w:r>
            <w:r w:rsidRPr="007A11F1">
              <w:rPr>
                <w:rFonts w:ascii="Times New Roman Bold" w:hAnsi="Times New Roman Bold" w:cs="Times New Roman Bold"/>
                <w:b/>
                <w:sz w:val="20"/>
                <w:lang w:eastAsia="ko-KR"/>
              </w:rPr>
              <w:br/>
              <w:t>(m)</w:t>
            </w:r>
          </w:p>
        </w:tc>
        <w:tc>
          <w:tcPr>
            <w:tcW w:w="1586" w:type="dxa"/>
            <w:vAlign w:val="center"/>
          </w:tcPr>
          <w:p w14:paraId="6EEE7549" w14:textId="77777777" w:rsidR="003B5A2A" w:rsidRPr="007A11F1" w:rsidRDefault="003B5A2A"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lang w:eastAsia="ko-KR"/>
              </w:rPr>
            </w:pPr>
            <w:r w:rsidRPr="007A11F1">
              <w:rPr>
                <w:rFonts w:ascii="Times New Roman Bold" w:hAnsi="Times New Roman Bold" w:cs="Times New Roman Bold"/>
                <w:b/>
                <w:sz w:val="20"/>
                <w:lang w:eastAsia="ko-KR"/>
              </w:rPr>
              <w:t xml:space="preserve">Type of </w:t>
            </w:r>
            <w:r w:rsidRPr="007A11F1">
              <w:rPr>
                <w:rFonts w:ascii="Times New Roman Bold" w:hAnsi="Times New Roman Bold" w:cs="Times New Roman Bold"/>
                <w:b/>
                <w:sz w:val="20"/>
                <w:lang w:eastAsia="ko-KR"/>
              </w:rPr>
              <w:br/>
              <w:t>environment</w:t>
            </w:r>
          </w:p>
        </w:tc>
        <w:tc>
          <w:tcPr>
            <w:tcW w:w="1246" w:type="dxa"/>
            <w:vAlign w:val="center"/>
          </w:tcPr>
          <w:p w14:paraId="4D166DD3" w14:textId="77777777" w:rsidR="003B5A2A" w:rsidRPr="007A11F1" w:rsidRDefault="003B5A2A" w:rsidP="00D33097">
            <w:pPr>
              <w:keepNext/>
              <w:tabs>
                <w:tab w:val="clear" w:pos="794"/>
                <w:tab w:val="clear" w:pos="1191"/>
                <w:tab w:val="clear" w:pos="1588"/>
                <w:tab w:val="clear" w:pos="1985"/>
                <w:tab w:val="left" w:pos="1134"/>
                <w:tab w:val="left" w:pos="1871"/>
                <w:tab w:val="left" w:pos="2268"/>
              </w:tabs>
              <w:spacing w:before="80" w:after="80"/>
              <w:jc w:val="center"/>
              <w:rPr>
                <w:rFonts w:ascii="Verdana" w:hAnsi="Verdana" w:cs="Times New Roman Bold"/>
                <w:b/>
                <w:i/>
                <w:sz w:val="20"/>
              </w:rPr>
            </w:pPr>
            <w:proofErr w:type="spellStart"/>
            <w:r w:rsidRPr="007A11F1">
              <w:rPr>
                <w:rFonts w:ascii="Times New Roman Bold" w:hAnsi="Times New Roman Bold" w:cs="Times New Roman Bold"/>
                <w:b/>
                <w:sz w:val="20"/>
                <w:lang w:eastAsia="ko-KR"/>
              </w:rPr>
              <w:t>LoS</w:t>
            </w:r>
            <w:proofErr w:type="spellEnd"/>
            <w:r w:rsidRPr="007A11F1">
              <w:rPr>
                <w:rFonts w:ascii="Times New Roman Bold" w:hAnsi="Times New Roman Bold" w:cs="Times New Roman Bold"/>
                <w:b/>
                <w:sz w:val="20"/>
                <w:lang w:eastAsia="ko-KR"/>
              </w:rPr>
              <w:t>/</w:t>
            </w:r>
            <w:proofErr w:type="spellStart"/>
            <w:r w:rsidRPr="007A11F1">
              <w:rPr>
                <w:rFonts w:ascii="Times New Roman Bold" w:hAnsi="Times New Roman Bold" w:cs="Times New Roman Bold"/>
                <w:b/>
                <w:sz w:val="20"/>
                <w:lang w:eastAsia="ko-KR"/>
              </w:rPr>
              <w:t>NLoS</w:t>
            </w:r>
            <w:proofErr w:type="spellEnd"/>
          </w:p>
        </w:tc>
        <w:tc>
          <w:tcPr>
            <w:tcW w:w="793" w:type="dxa"/>
            <w:vAlign w:val="center"/>
          </w:tcPr>
          <w:p w14:paraId="70801EAD" w14:textId="77777777" w:rsidR="003B5A2A" w:rsidRPr="007A11F1" w:rsidRDefault="003B5A2A"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lang w:eastAsia="ko-KR"/>
              </w:rPr>
            </w:pPr>
            <w:r w:rsidRPr="007A11F1">
              <w:rPr>
                <w:rFonts w:ascii="Times New Roman Bold" w:hAnsi="Times New Roman Bold" w:cs="Times New Roman Bold"/>
                <w:b/>
                <w:sz w:val="20"/>
                <w:lang w:eastAsia="ko-KR"/>
              </w:rPr>
              <w:t>α</w:t>
            </w:r>
          </w:p>
        </w:tc>
        <w:tc>
          <w:tcPr>
            <w:tcW w:w="793" w:type="dxa"/>
            <w:vAlign w:val="center"/>
          </w:tcPr>
          <w:p w14:paraId="7E25C9AE" w14:textId="77777777" w:rsidR="003B5A2A" w:rsidRPr="007A11F1" w:rsidRDefault="003B5A2A"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rPr>
            </w:pPr>
            <w:r w:rsidRPr="007A11F1">
              <w:rPr>
                <w:rFonts w:ascii="Times New Roman Bold" w:hAnsi="Times New Roman Bold" w:cs="Times New Roman Bold"/>
                <w:b/>
                <w:sz w:val="20"/>
                <w:lang w:eastAsia="ko-KR"/>
              </w:rPr>
              <w:t>β</w:t>
            </w:r>
          </w:p>
        </w:tc>
        <w:tc>
          <w:tcPr>
            <w:tcW w:w="793" w:type="dxa"/>
            <w:vAlign w:val="center"/>
          </w:tcPr>
          <w:p w14:paraId="0AB71BB7" w14:textId="77777777" w:rsidR="003B5A2A" w:rsidRPr="007A11F1" w:rsidRDefault="003B5A2A"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rPr>
            </w:pPr>
            <w:r w:rsidRPr="007A11F1">
              <w:rPr>
                <w:rFonts w:ascii="Times New Roman Bold" w:hAnsi="Times New Roman Bold" w:cs="Times New Roman Bold"/>
                <w:b/>
                <w:sz w:val="20"/>
                <w:lang w:eastAsia="ko-KR"/>
              </w:rPr>
              <w:sym w:font="Symbol" w:char="F067"/>
            </w:r>
          </w:p>
        </w:tc>
        <w:tc>
          <w:tcPr>
            <w:tcW w:w="793" w:type="dxa"/>
            <w:vAlign w:val="center"/>
          </w:tcPr>
          <w:p w14:paraId="2DAEE691" w14:textId="77777777" w:rsidR="003B5A2A" w:rsidRPr="007A11F1" w:rsidRDefault="003B5A2A"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rPr>
            </w:pPr>
            <w:r w:rsidRPr="007A11F1">
              <w:rPr>
                <w:rFonts w:ascii="Times New Roman Bold" w:hAnsi="Times New Roman Bold" w:cs="Times New Roman Bold"/>
                <w:b/>
                <w:sz w:val="20"/>
                <w:lang w:eastAsia="ko-KR"/>
              </w:rPr>
              <w:sym w:font="Symbol" w:char="F073"/>
            </w:r>
          </w:p>
        </w:tc>
      </w:tr>
      <w:tr w:rsidR="003B5A2A" w:rsidRPr="007A11F1" w14:paraId="0439CB83" w14:textId="77777777" w:rsidTr="00FB260C">
        <w:trPr>
          <w:trHeight w:val="531"/>
          <w:jc w:val="center"/>
        </w:trPr>
        <w:tc>
          <w:tcPr>
            <w:tcW w:w="1870" w:type="dxa"/>
            <w:vAlign w:val="center"/>
          </w:tcPr>
          <w:p w14:paraId="2D95B87C"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0.45-300</w:t>
            </w:r>
          </w:p>
        </w:tc>
        <w:tc>
          <w:tcPr>
            <w:tcW w:w="1755" w:type="dxa"/>
            <w:vAlign w:val="center"/>
          </w:tcPr>
          <w:p w14:paraId="63D337AC"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5-660</w:t>
            </w:r>
          </w:p>
        </w:tc>
        <w:tc>
          <w:tcPr>
            <w:tcW w:w="1586" w:type="dxa"/>
            <w:vAlign w:val="center"/>
          </w:tcPr>
          <w:p w14:paraId="390BBE64"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Urban high-rise,</w:t>
            </w:r>
            <w:r w:rsidRPr="007A11F1">
              <w:rPr>
                <w:sz w:val="20"/>
                <w:lang w:eastAsia="ko-KR"/>
              </w:rPr>
              <w:br/>
              <w:t>Urban low-rise/</w:t>
            </w:r>
            <w:r w:rsidRPr="007A11F1">
              <w:rPr>
                <w:sz w:val="20"/>
                <w:lang w:eastAsia="ko-KR"/>
              </w:rPr>
              <w:br/>
              <w:t>Suburban</w:t>
            </w:r>
          </w:p>
        </w:tc>
        <w:tc>
          <w:tcPr>
            <w:tcW w:w="1246" w:type="dxa"/>
            <w:vAlign w:val="center"/>
          </w:tcPr>
          <w:p w14:paraId="1293D44E"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proofErr w:type="spellStart"/>
            <w:r w:rsidRPr="007A11F1">
              <w:rPr>
                <w:sz w:val="20"/>
                <w:lang w:eastAsia="ko-KR"/>
              </w:rPr>
              <w:t>LoS</w:t>
            </w:r>
            <w:proofErr w:type="spellEnd"/>
          </w:p>
        </w:tc>
        <w:tc>
          <w:tcPr>
            <w:tcW w:w="793" w:type="dxa"/>
            <w:vAlign w:val="center"/>
          </w:tcPr>
          <w:p w14:paraId="4C445CDF"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2.07</w:t>
            </w:r>
            <w:r w:rsidRPr="007A11F1">
              <w:rPr>
                <w:sz w:val="20"/>
                <w:vertAlign w:val="superscript"/>
                <w:lang w:eastAsia="ko-KR"/>
              </w:rPr>
              <w:t>(1)</w:t>
            </w:r>
          </w:p>
        </w:tc>
        <w:tc>
          <w:tcPr>
            <w:tcW w:w="793" w:type="dxa"/>
            <w:vAlign w:val="center"/>
          </w:tcPr>
          <w:p w14:paraId="75ABBB1D"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31.23</w:t>
            </w:r>
            <w:r w:rsidRPr="007A11F1">
              <w:rPr>
                <w:sz w:val="20"/>
                <w:vertAlign w:val="superscript"/>
                <w:lang w:eastAsia="ko-KR"/>
              </w:rPr>
              <w:t>(1)</w:t>
            </w:r>
          </w:p>
        </w:tc>
        <w:tc>
          <w:tcPr>
            <w:tcW w:w="793" w:type="dxa"/>
            <w:vAlign w:val="center"/>
          </w:tcPr>
          <w:p w14:paraId="58363B26"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2.06</w:t>
            </w:r>
            <w:r w:rsidRPr="007A11F1">
              <w:rPr>
                <w:sz w:val="20"/>
                <w:vertAlign w:val="superscript"/>
                <w:lang w:eastAsia="ko-KR"/>
              </w:rPr>
              <w:t>(1)</w:t>
            </w:r>
          </w:p>
        </w:tc>
        <w:tc>
          <w:tcPr>
            <w:tcW w:w="793" w:type="dxa"/>
            <w:vAlign w:val="center"/>
          </w:tcPr>
          <w:p w14:paraId="33880522"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4.91</w:t>
            </w:r>
            <w:r w:rsidRPr="007A11F1">
              <w:rPr>
                <w:sz w:val="20"/>
                <w:vertAlign w:val="superscript"/>
                <w:lang w:eastAsia="ko-KR"/>
              </w:rPr>
              <w:t>(1)</w:t>
            </w:r>
          </w:p>
        </w:tc>
      </w:tr>
      <w:tr w:rsidR="003B5A2A" w:rsidRPr="007A11F1" w14:paraId="47606460" w14:textId="77777777" w:rsidTr="00FB260C">
        <w:trPr>
          <w:trHeight w:val="531"/>
          <w:jc w:val="center"/>
        </w:trPr>
        <w:tc>
          <w:tcPr>
            <w:tcW w:w="1870" w:type="dxa"/>
            <w:vAlign w:val="center"/>
          </w:tcPr>
          <w:p w14:paraId="3841121E"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0.8-159</w:t>
            </w:r>
          </w:p>
        </w:tc>
        <w:tc>
          <w:tcPr>
            <w:tcW w:w="1755" w:type="dxa"/>
            <w:vAlign w:val="center"/>
          </w:tcPr>
          <w:p w14:paraId="3360E536"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20-715</w:t>
            </w:r>
          </w:p>
        </w:tc>
        <w:tc>
          <w:tcPr>
            <w:tcW w:w="1586" w:type="dxa"/>
            <w:vAlign w:val="center"/>
          </w:tcPr>
          <w:p w14:paraId="27461A11"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Urban high-rise</w:t>
            </w:r>
          </w:p>
        </w:tc>
        <w:tc>
          <w:tcPr>
            <w:tcW w:w="1246" w:type="dxa"/>
            <w:vAlign w:val="center"/>
          </w:tcPr>
          <w:p w14:paraId="4762C2A9"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proofErr w:type="spellStart"/>
            <w:r w:rsidRPr="007A11F1">
              <w:rPr>
                <w:sz w:val="20"/>
                <w:lang w:eastAsia="ko-KR"/>
              </w:rPr>
              <w:t>NLoS</w:t>
            </w:r>
            <w:proofErr w:type="spellEnd"/>
          </w:p>
        </w:tc>
        <w:tc>
          <w:tcPr>
            <w:tcW w:w="793" w:type="dxa"/>
            <w:vAlign w:val="center"/>
          </w:tcPr>
          <w:p w14:paraId="32D2A7FC"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3.73</w:t>
            </w:r>
            <w:r w:rsidRPr="007A11F1">
              <w:rPr>
                <w:sz w:val="20"/>
                <w:vertAlign w:val="superscript"/>
                <w:lang w:eastAsia="ko-KR"/>
              </w:rPr>
              <w:t>(2)</w:t>
            </w:r>
          </w:p>
        </w:tc>
        <w:tc>
          <w:tcPr>
            <w:tcW w:w="793" w:type="dxa"/>
            <w:vAlign w:val="center"/>
          </w:tcPr>
          <w:p w14:paraId="5683392D"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16.02</w:t>
            </w:r>
            <w:r w:rsidRPr="007A11F1">
              <w:rPr>
                <w:sz w:val="20"/>
                <w:vertAlign w:val="superscript"/>
                <w:lang w:eastAsia="ko-KR"/>
              </w:rPr>
              <w:t>(2)</w:t>
            </w:r>
          </w:p>
        </w:tc>
        <w:tc>
          <w:tcPr>
            <w:tcW w:w="793" w:type="dxa"/>
            <w:vAlign w:val="center"/>
          </w:tcPr>
          <w:p w14:paraId="033549E5"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2.26</w:t>
            </w:r>
            <w:r w:rsidRPr="007A11F1">
              <w:rPr>
                <w:sz w:val="20"/>
                <w:vertAlign w:val="superscript"/>
                <w:lang w:eastAsia="ko-KR"/>
              </w:rPr>
              <w:t>(2)</w:t>
            </w:r>
          </w:p>
        </w:tc>
        <w:tc>
          <w:tcPr>
            <w:tcW w:w="793" w:type="dxa"/>
            <w:vAlign w:val="center"/>
          </w:tcPr>
          <w:p w14:paraId="2E6081CD"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7.62</w:t>
            </w:r>
            <w:r w:rsidRPr="007A11F1">
              <w:rPr>
                <w:sz w:val="20"/>
                <w:vertAlign w:val="superscript"/>
                <w:lang w:eastAsia="ko-KR"/>
              </w:rPr>
              <w:t>(2)</w:t>
            </w:r>
          </w:p>
        </w:tc>
      </w:tr>
      <w:tr w:rsidR="003B5A2A" w:rsidRPr="007A11F1" w14:paraId="26157577" w14:textId="77777777" w:rsidTr="00FB260C">
        <w:trPr>
          <w:trHeight w:val="531"/>
          <w:jc w:val="center"/>
        </w:trPr>
        <w:tc>
          <w:tcPr>
            <w:tcW w:w="1870" w:type="dxa"/>
            <w:vAlign w:val="center"/>
          </w:tcPr>
          <w:p w14:paraId="57F78B9E"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0.45-255</w:t>
            </w:r>
          </w:p>
        </w:tc>
        <w:tc>
          <w:tcPr>
            <w:tcW w:w="1755" w:type="dxa"/>
            <w:vAlign w:val="center"/>
          </w:tcPr>
          <w:p w14:paraId="4EB416F2"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10-250</w:t>
            </w:r>
          </w:p>
        </w:tc>
        <w:tc>
          <w:tcPr>
            <w:tcW w:w="1586" w:type="dxa"/>
            <w:vAlign w:val="center"/>
          </w:tcPr>
          <w:p w14:paraId="6DE126FD"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Urban low-rise/</w:t>
            </w:r>
            <w:r w:rsidRPr="007A11F1">
              <w:rPr>
                <w:sz w:val="20"/>
                <w:lang w:eastAsia="ko-KR"/>
              </w:rPr>
              <w:br/>
              <w:t>Suburban</w:t>
            </w:r>
          </w:p>
        </w:tc>
        <w:tc>
          <w:tcPr>
            <w:tcW w:w="1246" w:type="dxa"/>
            <w:vAlign w:val="center"/>
          </w:tcPr>
          <w:p w14:paraId="71A1B962"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proofErr w:type="spellStart"/>
            <w:r w:rsidRPr="007A11F1">
              <w:rPr>
                <w:sz w:val="20"/>
                <w:lang w:eastAsia="ko-KR"/>
              </w:rPr>
              <w:t>NLoS</w:t>
            </w:r>
            <w:proofErr w:type="spellEnd"/>
          </w:p>
        </w:tc>
        <w:tc>
          <w:tcPr>
            <w:tcW w:w="793" w:type="dxa"/>
            <w:vAlign w:val="center"/>
          </w:tcPr>
          <w:p w14:paraId="6451E002"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4.52</w:t>
            </w:r>
            <w:r w:rsidRPr="007A11F1">
              <w:rPr>
                <w:sz w:val="20"/>
                <w:vertAlign w:val="superscript"/>
                <w:lang w:eastAsia="ko-KR"/>
              </w:rPr>
              <w:t>(3)</w:t>
            </w:r>
          </w:p>
        </w:tc>
        <w:tc>
          <w:tcPr>
            <w:tcW w:w="793" w:type="dxa"/>
            <w:vAlign w:val="center"/>
          </w:tcPr>
          <w:p w14:paraId="340B8CDC"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6.04</w:t>
            </w:r>
            <w:r w:rsidRPr="007A11F1">
              <w:rPr>
                <w:sz w:val="20"/>
                <w:vertAlign w:val="superscript"/>
                <w:lang w:eastAsia="ko-KR"/>
              </w:rPr>
              <w:t>(3)</w:t>
            </w:r>
          </w:p>
        </w:tc>
        <w:tc>
          <w:tcPr>
            <w:tcW w:w="793" w:type="dxa"/>
            <w:vAlign w:val="center"/>
          </w:tcPr>
          <w:p w14:paraId="3A27AF7C"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2.14</w:t>
            </w:r>
            <w:r w:rsidRPr="007A11F1">
              <w:rPr>
                <w:sz w:val="20"/>
                <w:vertAlign w:val="superscript"/>
                <w:lang w:eastAsia="ko-KR"/>
              </w:rPr>
              <w:t>(3)</w:t>
            </w:r>
          </w:p>
        </w:tc>
        <w:tc>
          <w:tcPr>
            <w:tcW w:w="793" w:type="dxa"/>
            <w:vAlign w:val="center"/>
          </w:tcPr>
          <w:p w14:paraId="1F84008A" w14:textId="77777777" w:rsidR="003B5A2A" w:rsidRPr="007A11F1" w:rsidRDefault="003B5A2A" w:rsidP="00D33097">
            <w:pPr>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rFonts w:cstheme="minorBidi"/>
                <w:kern w:val="24"/>
                <w:sz w:val="20"/>
                <w:szCs w:val="22"/>
              </w:rPr>
              <w:t>8.02</w:t>
            </w:r>
            <w:r w:rsidRPr="007A11F1">
              <w:rPr>
                <w:sz w:val="20"/>
                <w:vertAlign w:val="superscript"/>
                <w:lang w:eastAsia="ko-KR"/>
              </w:rPr>
              <w:t>(3)</w:t>
            </w:r>
          </w:p>
        </w:tc>
      </w:tr>
    </w:tbl>
    <w:p w14:paraId="2DA3E5A2" w14:textId="45790EF6" w:rsidR="00FB260C" w:rsidRPr="00FB260C" w:rsidRDefault="00FB260C" w:rsidP="00FB260C">
      <w:pPr>
        <w:pStyle w:val="TableNo"/>
        <w:keepLines/>
        <w:rPr>
          <w:rFonts w:eastAsia="Malgun Gothic"/>
          <w:lang w:eastAsia="ko-KR"/>
        </w:rPr>
      </w:pPr>
      <w:r w:rsidRPr="00B54DDD">
        <w:lastRenderedPageBreak/>
        <w:t xml:space="preserve">TABLE </w:t>
      </w:r>
      <w:r w:rsidRPr="00B54DDD">
        <w:rPr>
          <w:rFonts w:eastAsia="Malgun Gothic"/>
          <w:lang w:eastAsia="ko-KR"/>
        </w:rPr>
        <w:t>4</w:t>
      </w:r>
      <w:r>
        <w:rPr>
          <w:rFonts w:eastAsia="Malgun Gothic"/>
          <w:lang w:eastAsia="ko-KR"/>
        </w:rPr>
        <w:t xml:space="preserve"> (</w:t>
      </w:r>
      <w:r w:rsidR="006418B8">
        <w:rPr>
          <w:rFonts w:eastAsia="Malgun Gothic"/>
          <w:i/>
          <w:iCs/>
          <w:lang w:eastAsia="ko-KR"/>
        </w:rPr>
        <w:t>end</w:t>
      </w:r>
      <w:r>
        <w:rPr>
          <w:rFonts w:eastAsia="Malgun Gothic"/>
          <w:lang w:eastAsia="ko-KR"/>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870"/>
        <w:gridCol w:w="1755"/>
        <w:gridCol w:w="1586"/>
        <w:gridCol w:w="1246"/>
        <w:gridCol w:w="793"/>
        <w:gridCol w:w="793"/>
        <w:gridCol w:w="793"/>
        <w:gridCol w:w="793"/>
      </w:tblGrid>
      <w:tr w:rsidR="00FB260C" w:rsidRPr="007A11F1" w14:paraId="1FB10A8D" w14:textId="77777777" w:rsidTr="00D33097">
        <w:trPr>
          <w:trHeight w:val="531"/>
          <w:jc w:val="center"/>
        </w:trPr>
        <w:tc>
          <w:tcPr>
            <w:tcW w:w="1870" w:type="dxa"/>
            <w:vAlign w:val="center"/>
          </w:tcPr>
          <w:p w14:paraId="03AD442C" w14:textId="77777777" w:rsidR="00FB260C" w:rsidRPr="007A11F1" w:rsidRDefault="00FB260C"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lang w:eastAsia="ko-KR"/>
              </w:rPr>
            </w:pPr>
            <w:r w:rsidRPr="007A11F1">
              <w:rPr>
                <w:rFonts w:ascii="Times New Roman Bold" w:hAnsi="Times New Roman Bold" w:cs="Times New Roman Bold"/>
                <w:b/>
                <w:sz w:val="20"/>
                <w:lang w:eastAsia="ko-KR"/>
              </w:rPr>
              <w:t>Frequency range (GHz)</w:t>
            </w:r>
          </w:p>
        </w:tc>
        <w:tc>
          <w:tcPr>
            <w:tcW w:w="1755" w:type="dxa"/>
          </w:tcPr>
          <w:p w14:paraId="291CEC51" w14:textId="77777777" w:rsidR="00FB260C" w:rsidRPr="007A11F1" w:rsidRDefault="00FB260C"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lang w:eastAsia="ko-KR"/>
              </w:rPr>
            </w:pPr>
            <w:r w:rsidRPr="007A11F1">
              <w:rPr>
                <w:rFonts w:ascii="Times New Roman Bold" w:hAnsi="Times New Roman Bold" w:cs="Times New Roman Bold"/>
                <w:b/>
                <w:sz w:val="20"/>
                <w:lang w:eastAsia="ko-KR"/>
              </w:rPr>
              <w:t>Distance range</w:t>
            </w:r>
            <w:r w:rsidRPr="007A11F1">
              <w:rPr>
                <w:rFonts w:ascii="Times New Roman Bold" w:hAnsi="Times New Roman Bold" w:cs="Times New Roman Bold"/>
                <w:b/>
                <w:sz w:val="20"/>
                <w:lang w:eastAsia="ko-KR"/>
              </w:rPr>
              <w:br/>
              <w:t>(m)</w:t>
            </w:r>
          </w:p>
        </w:tc>
        <w:tc>
          <w:tcPr>
            <w:tcW w:w="1586" w:type="dxa"/>
            <w:vAlign w:val="center"/>
          </w:tcPr>
          <w:p w14:paraId="55A2B495" w14:textId="77777777" w:rsidR="00FB260C" w:rsidRPr="007A11F1" w:rsidRDefault="00FB260C"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lang w:eastAsia="ko-KR"/>
              </w:rPr>
            </w:pPr>
            <w:r w:rsidRPr="007A11F1">
              <w:rPr>
                <w:rFonts w:ascii="Times New Roman Bold" w:hAnsi="Times New Roman Bold" w:cs="Times New Roman Bold"/>
                <w:b/>
                <w:sz w:val="20"/>
                <w:lang w:eastAsia="ko-KR"/>
              </w:rPr>
              <w:t xml:space="preserve">Type of </w:t>
            </w:r>
            <w:r w:rsidRPr="007A11F1">
              <w:rPr>
                <w:rFonts w:ascii="Times New Roman Bold" w:hAnsi="Times New Roman Bold" w:cs="Times New Roman Bold"/>
                <w:b/>
                <w:sz w:val="20"/>
                <w:lang w:eastAsia="ko-KR"/>
              </w:rPr>
              <w:br/>
              <w:t>environment</w:t>
            </w:r>
          </w:p>
        </w:tc>
        <w:tc>
          <w:tcPr>
            <w:tcW w:w="1246" w:type="dxa"/>
            <w:vAlign w:val="center"/>
          </w:tcPr>
          <w:p w14:paraId="5DF68F75" w14:textId="77777777" w:rsidR="00FB260C" w:rsidRPr="007A11F1" w:rsidRDefault="00FB260C" w:rsidP="00D33097">
            <w:pPr>
              <w:keepNext/>
              <w:tabs>
                <w:tab w:val="clear" w:pos="794"/>
                <w:tab w:val="clear" w:pos="1191"/>
                <w:tab w:val="clear" w:pos="1588"/>
                <w:tab w:val="clear" w:pos="1985"/>
                <w:tab w:val="left" w:pos="1134"/>
                <w:tab w:val="left" w:pos="1871"/>
                <w:tab w:val="left" w:pos="2268"/>
              </w:tabs>
              <w:spacing w:before="80" w:after="80"/>
              <w:jc w:val="center"/>
              <w:rPr>
                <w:rFonts w:ascii="Verdana" w:hAnsi="Verdana" w:cs="Times New Roman Bold"/>
                <w:b/>
                <w:i/>
                <w:sz w:val="20"/>
              </w:rPr>
            </w:pPr>
            <w:proofErr w:type="spellStart"/>
            <w:r w:rsidRPr="007A11F1">
              <w:rPr>
                <w:rFonts w:ascii="Times New Roman Bold" w:hAnsi="Times New Roman Bold" w:cs="Times New Roman Bold"/>
                <w:b/>
                <w:sz w:val="20"/>
                <w:lang w:eastAsia="ko-KR"/>
              </w:rPr>
              <w:t>LoS</w:t>
            </w:r>
            <w:proofErr w:type="spellEnd"/>
            <w:r w:rsidRPr="007A11F1">
              <w:rPr>
                <w:rFonts w:ascii="Times New Roman Bold" w:hAnsi="Times New Roman Bold" w:cs="Times New Roman Bold"/>
                <w:b/>
                <w:sz w:val="20"/>
                <w:lang w:eastAsia="ko-KR"/>
              </w:rPr>
              <w:t>/</w:t>
            </w:r>
            <w:proofErr w:type="spellStart"/>
            <w:r w:rsidRPr="007A11F1">
              <w:rPr>
                <w:rFonts w:ascii="Times New Roman Bold" w:hAnsi="Times New Roman Bold" w:cs="Times New Roman Bold"/>
                <w:b/>
                <w:sz w:val="20"/>
                <w:lang w:eastAsia="ko-KR"/>
              </w:rPr>
              <w:t>NLoS</w:t>
            </w:r>
            <w:proofErr w:type="spellEnd"/>
          </w:p>
        </w:tc>
        <w:tc>
          <w:tcPr>
            <w:tcW w:w="793" w:type="dxa"/>
            <w:vAlign w:val="center"/>
          </w:tcPr>
          <w:p w14:paraId="56EA5D0F" w14:textId="77777777" w:rsidR="00FB260C" w:rsidRPr="007A11F1" w:rsidRDefault="00FB260C"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lang w:eastAsia="ko-KR"/>
              </w:rPr>
            </w:pPr>
            <w:r w:rsidRPr="007A11F1">
              <w:rPr>
                <w:rFonts w:ascii="Times New Roman Bold" w:hAnsi="Times New Roman Bold" w:cs="Times New Roman Bold"/>
                <w:b/>
                <w:sz w:val="20"/>
                <w:lang w:eastAsia="ko-KR"/>
              </w:rPr>
              <w:t>α</w:t>
            </w:r>
          </w:p>
        </w:tc>
        <w:tc>
          <w:tcPr>
            <w:tcW w:w="793" w:type="dxa"/>
            <w:vAlign w:val="center"/>
          </w:tcPr>
          <w:p w14:paraId="7800F551" w14:textId="77777777" w:rsidR="00FB260C" w:rsidRPr="007A11F1" w:rsidRDefault="00FB260C"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rPr>
            </w:pPr>
            <w:r w:rsidRPr="007A11F1">
              <w:rPr>
                <w:rFonts w:ascii="Times New Roman Bold" w:hAnsi="Times New Roman Bold" w:cs="Times New Roman Bold"/>
                <w:b/>
                <w:sz w:val="20"/>
                <w:lang w:eastAsia="ko-KR"/>
              </w:rPr>
              <w:t>β</w:t>
            </w:r>
          </w:p>
        </w:tc>
        <w:tc>
          <w:tcPr>
            <w:tcW w:w="793" w:type="dxa"/>
            <w:vAlign w:val="center"/>
          </w:tcPr>
          <w:p w14:paraId="57D021B4" w14:textId="77777777" w:rsidR="00FB260C" w:rsidRPr="007A11F1" w:rsidRDefault="00FB260C"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rPr>
            </w:pPr>
            <w:r w:rsidRPr="007A11F1">
              <w:rPr>
                <w:rFonts w:ascii="Times New Roman Bold" w:hAnsi="Times New Roman Bold" w:cs="Times New Roman Bold"/>
                <w:b/>
                <w:sz w:val="20"/>
                <w:lang w:eastAsia="ko-KR"/>
              </w:rPr>
              <w:sym w:font="Symbol" w:char="F067"/>
            </w:r>
          </w:p>
        </w:tc>
        <w:tc>
          <w:tcPr>
            <w:tcW w:w="793" w:type="dxa"/>
            <w:vAlign w:val="center"/>
          </w:tcPr>
          <w:p w14:paraId="66A9EB34" w14:textId="77777777" w:rsidR="00FB260C" w:rsidRPr="007A11F1" w:rsidRDefault="00FB260C" w:rsidP="00D33097">
            <w:pPr>
              <w:keepNext/>
              <w:tabs>
                <w:tab w:val="clear" w:pos="794"/>
                <w:tab w:val="clear" w:pos="1191"/>
                <w:tab w:val="clear" w:pos="1588"/>
                <w:tab w:val="clear" w:pos="1985"/>
                <w:tab w:val="left" w:pos="1134"/>
                <w:tab w:val="left" w:pos="1871"/>
                <w:tab w:val="left" w:pos="2268"/>
              </w:tabs>
              <w:spacing w:before="80" w:after="80"/>
              <w:jc w:val="center"/>
              <w:rPr>
                <w:rFonts w:ascii="Times New Roman Bold" w:hAnsi="Times New Roman Bold" w:cs="Times New Roman Bold"/>
                <w:b/>
                <w:sz w:val="20"/>
              </w:rPr>
            </w:pPr>
            <w:r w:rsidRPr="007A11F1">
              <w:rPr>
                <w:rFonts w:ascii="Times New Roman Bold" w:hAnsi="Times New Roman Bold" w:cs="Times New Roman Bold"/>
                <w:b/>
                <w:sz w:val="20"/>
                <w:lang w:eastAsia="ko-KR"/>
              </w:rPr>
              <w:sym w:font="Symbol" w:char="F073"/>
            </w:r>
          </w:p>
        </w:tc>
      </w:tr>
      <w:tr w:rsidR="003B5A2A" w:rsidRPr="007A11F1" w14:paraId="39BE47D5" w14:textId="77777777" w:rsidTr="00FB260C">
        <w:trPr>
          <w:trHeight w:val="531"/>
          <w:jc w:val="center"/>
        </w:trPr>
        <w:tc>
          <w:tcPr>
            <w:tcW w:w="1870" w:type="dxa"/>
            <w:vAlign w:val="center"/>
          </w:tcPr>
          <w:p w14:paraId="20482D13" w14:textId="77777777" w:rsidR="003B5A2A" w:rsidRPr="007A11F1" w:rsidRDefault="003B5A2A" w:rsidP="00FB260C">
            <w:pPr>
              <w:keepNext/>
              <w:keepLines/>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0.8-73</w:t>
            </w:r>
          </w:p>
        </w:tc>
        <w:tc>
          <w:tcPr>
            <w:tcW w:w="1755" w:type="dxa"/>
            <w:vAlign w:val="center"/>
          </w:tcPr>
          <w:p w14:paraId="0BF5F963" w14:textId="77777777" w:rsidR="003B5A2A" w:rsidRPr="007A11F1" w:rsidRDefault="003B5A2A" w:rsidP="00FB260C">
            <w:pPr>
              <w:keepNext/>
              <w:keepLines/>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30-170</w:t>
            </w:r>
          </w:p>
        </w:tc>
        <w:tc>
          <w:tcPr>
            <w:tcW w:w="1586" w:type="dxa"/>
            <w:vAlign w:val="center"/>
          </w:tcPr>
          <w:p w14:paraId="766D0961" w14:textId="77777777" w:rsidR="003B5A2A" w:rsidRPr="007A11F1" w:rsidRDefault="003B5A2A" w:rsidP="00FB260C">
            <w:pPr>
              <w:keepNext/>
              <w:keepLines/>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Residential</w:t>
            </w:r>
          </w:p>
        </w:tc>
        <w:tc>
          <w:tcPr>
            <w:tcW w:w="1246" w:type="dxa"/>
            <w:vAlign w:val="center"/>
          </w:tcPr>
          <w:p w14:paraId="500DB3D7" w14:textId="77777777" w:rsidR="003B5A2A" w:rsidRPr="007A11F1" w:rsidRDefault="003B5A2A" w:rsidP="00FB260C">
            <w:pPr>
              <w:keepNext/>
              <w:keepLines/>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proofErr w:type="spellStart"/>
            <w:r w:rsidRPr="007A11F1">
              <w:rPr>
                <w:sz w:val="20"/>
                <w:lang w:eastAsia="ko-KR"/>
              </w:rPr>
              <w:t>NLoS</w:t>
            </w:r>
            <w:proofErr w:type="spellEnd"/>
          </w:p>
        </w:tc>
        <w:tc>
          <w:tcPr>
            <w:tcW w:w="793" w:type="dxa"/>
            <w:vAlign w:val="center"/>
          </w:tcPr>
          <w:p w14:paraId="38B924A2" w14:textId="77777777" w:rsidR="003B5A2A" w:rsidRPr="007A11F1" w:rsidRDefault="003B5A2A" w:rsidP="00FB260C">
            <w:pPr>
              <w:keepNext/>
              <w:keepLines/>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3.01</w:t>
            </w:r>
          </w:p>
        </w:tc>
        <w:tc>
          <w:tcPr>
            <w:tcW w:w="793" w:type="dxa"/>
            <w:vAlign w:val="center"/>
          </w:tcPr>
          <w:p w14:paraId="31BF396A" w14:textId="77777777" w:rsidR="003B5A2A" w:rsidRPr="007A11F1" w:rsidRDefault="003B5A2A" w:rsidP="00FB260C">
            <w:pPr>
              <w:keepNext/>
              <w:keepLines/>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18.8</w:t>
            </w:r>
          </w:p>
        </w:tc>
        <w:tc>
          <w:tcPr>
            <w:tcW w:w="793" w:type="dxa"/>
            <w:vAlign w:val="center"/>
          </w:tcPr>
          <w:p w14:paraId="100A53D4" w14:textId="77777777" w:rsidR="003B5A2A" w:rsidRPr="007A11F1" w:rsidRDefault="003B5A2A" w:rsidP="00FB260C">
            <w:pPr>
              <w:keepNext/>
              <w:keepLines/>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2.07</w:t>
            </w:r>
          </w:p>
        </w:tc>
        <w:tc>
          <w:tcPr>
            <w:tcW w:w="793" w:type="dxa"/>
            <w:vAlign w:val="center"/>
          </w:tcPr>
          <w:p w14:paraId="773EA7F5" w14:textId="77777777" w:rsidR="003B5A2A" w:rsidRPr="007A11F1" w:rsidRDefault="003B5A2A" w:rsidP="00FB260C">
            <w:pPr>
              <w:keepNext/>
              <w:keepLines/>
              <w:tabs>
                <w:tab w:val="clear" w:pos="794"/>
                <w:tab w:val="clear" w:pos="1191"/>
                <w:tab w:val="clear" w:pos="1588"/>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jc w:val="center"/>
              <w:rPr>
                <w:sz w:val="20"/>
                <w:lang w:eastAsia="ko-KR"/>
              </w:rPr>
            </w:pPr>
            <w:r w:rsidRPr="007A11F1">
              <w:rPr>
                <w:sz w:val="20"/>
                <w:lang w:eastAsia="ko-KR"/>
              </w:rPr>
              <w:t>3.07</w:t>
            </w:r>
          </w:p>
        </w:tc>
      </w:tr>
      <w:tr w:rsidR="003B5A2A" w:rsidRPr="007A11F1" w14:paraId="1D89FD49" w14:textId="77777777" w:rsidTr="00FB260C">
        <w:trPr>
          <w:trHeight w:val="531"/>
          <w:jc w:val="center"/>
        </w:trPr>
        <w:tc>
          <w:tcPr>
            <w:tcW w:w="9629" w:type="dxa"/>
            <w:gridSpan w:val="8"/>
            <w:tcBorders>
              <w:left w:val="nil"/>
              <w:bottom w:val="nil"/>
              <w:right w:val="nil"/>
            </w:tcBorders>
            <w:vAlign w:val="center"/>
          </w:tcPr>
          <w:p w14:paraId="53D68A86" w14:textId="77777777" w:rsidR="003B5A2A" w:rsidRPr="00FB260C" w:rsidRDefault="003B5A2A" w:rsidP="00FB260C">
            <w:pPr>
              <w:pStyle w:val="Tablelegend"/>
              <w:ind w:left="312"/>
              <w:rPr>
                <w:sz w:val="20"/>
              </w:rPr>
            </w:pPr>
            <w:bookmarkStart w:id="31" w:name="_Hlk199667711"/>
            <w:r w:rsidRPr="007A11F1">
              <w:rPr>
                <w:sz w:val="20"/>
                <w:vertAlign w:val="superscript"/>
              </w:rPr>
              <w:t>(1)</w:t>
            </w:r>
            <w:r w:rsidRPr="007A11F1">
              <w:rPr>
                <w:sz w:val="20"/>
              </w:rPr>
              <w:tab/>
            </w:r>
            <w:r w:rsidRPr="00FB260C">
              <w:rPr>
                <w:sz w:val="20"/>
              </w:rPr>
              <w:t>The values are recommended for use at distances of up to 500 m for the frequency range of 82 GHz &lt; </w:t>
            </w:r>
            <w:r w:rsidRPr="00383E54">
              <w:rPr>
                <w:i/>
                <w:iCs/>
                <w:sz w:val="20"/>
              </w:rPr>
              <w:t>f</w:t>
            </w:r>
            <w:r w:rsidRPr="00FB260C">
              <w:rPr>
                <w:sz w:val="20"/>
              </w:rPr>
              <w:t xml:space="preserve"> ≤ 159 GHz, 250 m for the range of 159 GHz &lt; </w:t>
            </w:r>
            <w:r w:rsidRPr="00383E54">
              <w:rPr>
                <w:i/>
                <w:iCs/>
                <w:sz w:val="20"/>
              </w:rPr>
              <w:t>f</w:t>
            </w:r>
            <w:r w:rsidRPr="00FB260C">
              <w:rPr>
                <w:sz w:val="20"/>
              </w:rPr>
              <w:t xml:space="preserve"> ≤ 255 GHz, and 155 m for the range of 255 GHz &lt; </w:t>
            </w:r>
            <w:r w:rsidRPr="00383E54">
              <w:rPr>
                <w:i/>
                <w:iCs/>
                <w:sz w:val="20"/>
              </w:rPr>
              <w:t>f</w:t>
            </w:r>
            <w:r w:rsidRPr="00FB260C">
              <w:rPr>
                <w:sz w:val="20"/>
              </w:rPr>
              <w:t> ≤ 300 GHz.</w:t>
            </w:r>
          </w:p>
          <w:p w14:paraId="688D0FD8" w14:textId="77777777" w:rsidR="003B5A2A" w:rsidRPr="007A11F1" w:rsidRDefault="003B5A2A" w:rsidP="00FB260C">
            <w:pPr>
              <w:pStyle w:val="Tablelegend"/>
              <w:ind w:left="312"/>
              <w:rPr>
                <w:sz w:val="20"/>
              </w:rPr>
            </w:pPr>
            <w:r w:rsidRPr="007A11F1">
              <w:rPr>
                <w:sz w:val="20"/>
                <w:vertAlign w:val="superscript"/>
              </w:rPr>
              <w:t>(2)</w:t>
            </w:r>
            <w:r w:rsidRPr="007A11F1">
              <w:rPr>
                <w:sz w:val="20"/>
              </w:rPr>
              <w:tab/>
            </w:r>
            <w:r w:rsidRPr="00FB260C">
              <w:rPr>
                <w:sz w:val="20"/>
              </w:rPr>
              <w:t>The values are recommended for use at distances of up to 150 m for the frequency range of 82 GHz &lt; </w:t>
            </w:r>
            <w:r w:rsidRPr="00383E54">
              <w:rPr>
                <w:i/>
                <w:iCs/>
                <w:sz w:val="20"/>
              </w:rPr>
              <w:t>f</w:t>
            </w:r>
            <w:r w:rsidRPr="00FB260C">
              <w:rPr>
                <w:sz w:val="20"/>
              </w:rPr>
              <w:t> ≤ 159 GHz.</w:t>
            </w:r>
          </w:p>
          <w:p w14:paraId="06A5B128" w14:textId="77777777" w:rsidR="003B5A2A" w:rsidRPr="007A11F1" w:rsidRDefault="003B5A2A" w:rsidP="00FB260C">
            <w:pPr>
              <w:pStyle w:val="Tablelegend"/>
              <w:ind w:left="312"/>
              <w:rPr>
                <w:sz w:val="20"/>
              </w:rPr>
            </w:pPr>
            <w:r w:rsidRPr="007A11F1">
              <w:rPr>
                <w:sz w:val="20"/>
                <w:vertAlign w:val="superscript"/>
              </w:rPr>
              <w:t>(3)</w:t>
            </w:r>
            <w:r w:rsidRPr="007A11F1">
              <w:rPr>
                <w:sz w:val="20"/>
              </w:rPr>
              <w:tab/>
            </w:r>
            <w:r w:rsidRPr="00FB260C">
              <w:rPr>
                <w:sz w:val="20"/>
              </w:rPr>
              <w:t>The values are recommended for use at distances of up to 150 m for the frequency range of 73 GHz &lt; </w:t>
            </w:r>
            <w:r w:rsidRPr="00383E54">
              <w:rPr>
                <w:i/>
                <w:iCs/>
                <w:sz w:val="20"/>
              </w:rPr>
              <w:t>f</w:t>
            </w:r>
            <w:r w:rsidRPr="00FB260C">
              <w:rPr>
                <w:sz w:val="20"/>
              </w:rPr>
              <w:t xml:space="preserve"> ≤ 159 GHz, and 80 m for the range of 159 GHz &lt; </w:t>
            </w:r>
            <w:r w:rsidRPr="00383E54">
              <w:rPr>
                <w:i/>
                <w:iCs/>
                <w:sz w:val="20"/>
              </w:rPr>
              <w:t>f</w:t>
            </w:r>
            <w:r w:rsidRPr="00FB260C">
              <w:rPr>
                <w:sz w:val="20"/>
              </w:rPr>
              <w:t xml:space="preserve"> ≤ 255 GHz.</w:t>
            </w:r>
            <w:bookmarkEnd w:id="31"/>
          </w:p>
        </w:tc>
      </w:tr>
    </w:tbl>
    <w:p w14:paraId="51C6A45F" w14:textId="77777777" w:rsidR="003B5A2A" w:rsidRPr="00B54DDD" w:rsidRDefault="003B5A2A" w:rsidP="003B5A2A">
      <w:pPr>
        <w:pStyle w:val="Tablefin"/>
      </w:pPr>
    </w:p>
    <w:p w14:paraId="4C9CBBF5" w14:textId="77777777" w:rsidR="003B5A2A" w:rsidRPr="00B54DDD" w:rsidRDefault="003B5A2A" w:rsidP="003B5A2A">
      <w:pPr>
        <w:pStyle w:val="Heading3"/>
      </w:pPr>
      <w:r w:rsidRPr="00B54DDD">
        <w:t>4.1.2</w:t>
      </w:r>
      <w:r w:rsidRPr="00B54DDD">
        <w:tab/>
        <w:t xml:space="preserve">Site-specific model for </w:t>
      </w:r>
      <w:proofErr w:type="spellStart"/>
      <w:r w:rsidRPr="00B54DDD">
        <w:t>LoS</w:t>
      </w:r>
      <w:proofErr w:type="spellEnd"/>
      <w:r w:rsidRPr="00B54DDD">
        <w:t xml:space="preserve"> situation </w:t>
      </w:r>
    </w:p>
    <w:p w14:paraId="33E391FA" w14:textId="77777777" w:rsidR="003B5A2A" w:rsidRPr="00B54DDD" w:rsidRDefault="003B5A2A" w:rsidP="003B5A2A">
      <w:r w:rsidRPr="00B54DDD">
        <w:t>This situation is depicted as the paths between A and C, D and F, or B and E in Fig. 1.</w:t>
      </w:r>
    </w:p>
    <w:p w14:paraId="3C63F3D8" w14:textId="77777777" w:rsidR="003B5A2A" w:rsidRPr="006418B8" w:rsidRDefault="003B5A2A" w:rsidP="006418B8">
      <w:pPr>
        <w:rPr>
          <w:i/>
          <w:iCs/>
        </w:rPr>
      </w:pPr>
      <w:r w:rsidRPr="006418B8">
        <w:rPr>
          <w:i/>
          <w:iCs/>
        </w:rPr>
        <w:t>UHF propagation</w:t>
      </w:r>
    </w:p>
    <w:p w14:paraId="618E7F02" w14:textId="77777777" w:rsidR="003B5A2A" w:rsidRPr="00B54DDD" w:rsidRDefault="003B5A2A" w:rsidP="003B5A2A">
      <w:r w:rsidRPr="00B54DDD">
        <w:t xml:space="preserve">In the UHF frequency range, basic transmission loss, as defined by Recommendation ITU-R P.341, can be characterized by two slopes and a single breakpoint. An approximate lower bound </w:t>
      </w:r>
      <w:proofErr w:type="spellStart"/>
      <w:proofErr w:type="gramStart"/>
      <w:r w:rsidRPr="00B54DDD">
        <w:rPr>
          <w:i/>
        </w:rPr>
        <w:t>L</w:t>
      </w:r>
      <w:r w:rsidRPr="00B54DDD">
        <w:rPr>
          <w:i/>
          <w:vertAlign w:val="subscript"/>
        </w:rPr>
        <w:t>LoS,l</w:t>
      </w:r>
      <w:proofErr w:type="spellEnd"/>
      <w:proofErr w:type="gramEnd"/>
      <w:r w:rsidRPr="00B54DDD">
        <w:t xml:space="preserve"> is given by:</w:t>
      </w:r>
    </w:p>
    <w:p w14:paraId="32AB4BE4" w14:textId="77777777" w:rsidR="003B5A2A" w:rsidRPr="00B54DDD" w:rsidRDefault="003B5A2A" w:rsidP="003B5A2A">
      <w:pPr>
        <w:pStyle w:val="Blanc"/>
      </w:pPr>
    </w:p>
    <w:p w14:paraId="708B2D56" w14:textId="77777777" w:rsidR="003B5A2A" w:rsidRPr="00B54DDD" w:rsidRDefault="003B5A2A" w:rsidP="003B5A2A">
      <w:pPr>
        <w:pStyle w:val="Equation"/>
      </w:pPr>
      <w:r w:rsidRPr="00B54DDD">
        <w:tab/>
      </w:r>
      <w:r w:rsidRPr="00B54DDD">
        <w:tab/>
      </w:r>
      <w:r w:rsidRPr="00B54DDD">
        <w:rPr>
          <w:position w:val="-90"/>
        </w:rPr>
        <w:object w:dxaOrig="5179" w:dyaOrig="1920" w14:anchorId="7C6FA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2pt;height:93.6pt" o:ole="">
            <v:imagedata r:id="rId26" o:title=""/>
          </v:shape>
          <o:OLEObject Type="Embed" ProgID="Equation.3" ShapeID="_x0000_i1025" DrawAspect="Content" ObjectID="_1837335187" r:id="rId27"/>
        </w:object>
      </w:r>
      <w:r w:rsidRPr="00B54DDD">
        <w:tab/>
        <w:t>(2)</w:t>
      </w:r>
    </w:p>
    <w:p w14:paraId="26572F55" w14:textId="77777777" w:rsidR="003B5A2A" w:rsidRPr="00B54DDD" w:rsidRDefault="003B5A2A" w:rsidP="003B5A2A">
      <w:pPr>
        <w:pStyle w:val="Blanc"/>
        <w:keepNext w:val="0"/>
        <w:keepLines w:val="0"/>
      </w:pPr>
    </w:p>
    <w:p w14:paraId="79BFA9B7" w14:textId="77777777" w:rsidR="003B5A2A" w:rsidRPr="00B54DDD" w:rsidRDefault="003B5A2A" w:rsidP="003B5A2A">
      <w:pPr>
        <w:keepNext/>
      </w:pPr>
      <w:r w:rsidRPr="00B54DDD">
        <w:t xml:space="preserve">where </w:t>
      </w:r>
      <w:proofErr w:type="spellStart"/>
      <w:r w:rsidRPr="00B54DDD">
        <w:rPr>
          <w:i/>
        </w:rPr>
        <w:t>R</w:t>
      </w:r>
      <w:r w:rsidRPr="00B54DDD">
        <w:rPr>
          <w:i/>
          <w:vertAlign w:val="subscript"/>
        </w:rPr>
        <w:t>bp</w:t>
      </w:r>
      <w:proofErr w:type="spellEnd"/>
      <w:r w:rsidRPr="00B54DDD">
        <w:t xml:space="preserve"> is the breakpoint distance in m and is given by:</w:t>
      </w:r>
    </w:p>
    <w:p w14:paraId="48DEC984" w14:textId="77777777" w:rsidR="003B5A2A" w:rsidRPr="00B54DDD" w:rsidRDefault="003B5A2A" w:rsidP="003B5A2A">
      <w:pPr>
        <w:pStyle w:val="Blanc"/>
      </w:pPr>
    </w:p>
    <w:p w14:paraId="25E5A67F" w14:textId="77777777" w:rsidR="003B5A2A" w:rsidRPr="00B54DDD" w:rsidRDefault="003B5A2A" w:rsidP="003B5A2A">
      <w:pPr>
        <w:pStyle w:val="Equation"/>
      </w:pPr>
      <w:r w:rsidRPr="00B54DDD">
        <w:tab/>
      </w:r>
      <w:r w:rsidRPr="00B54DDD">
        <w:tab/>
      </w:r>
      <w:r w:rsidRPr="00B54DDD">
        <w:rPr>
          <w:position w:val="-24"/>
        </w:rPr>
        <w:object w:dxaOrig="1240" w:dyaOrig="620" w14:anchorId="61C498B6">
          <v:shape id="_x0000_i1026" type="#_x0000_t75" style="width:57.6pt;height:28.8pt" o:ole="">
            <v:imagedata r:id="rId28" o:title=""/>
          </v:shape>
          <o:OLEObject Type="Embed" ProgID="Equation.3" ShapeID="_x0000_i1026" DrawAspect="Content" ObjectID="_1837335188" r:id="rId29"/>
        </w:object>
      </w:r>
      <w:r w:rsidRPr="00B54DDD">
        <w:tab/>
        <w:t>(3)</w:t>
      </w:r>
    </w:p>
    <w:p w14:paraId="76310BEF" w14:textId="77777777" w:rsidR="003B5A2A" w:rsidRPr="00B54DDD" w:rsidRDefault="003B5A2A" w:rsidP="003B5A2A">
      <w:pPr>
        <w:rPr>
          <w:lang w:eastAsia="ja-JP"/>
        </w:rPr>
      </w:pPr>
      <w:r w:rsidRPr="00B54DDD">
        <w:t xml:space="preserve">where </w:t>
      </w:r>
      <w:r w:rsidRPr="00B54DDD">
        <w:sym w:font="Symbol" w:char="F06C"/>
      </w:r>
      <w:r w:rsidRPr="00B54DDD">
        <w:t xml:space="preserve"> is the wavelength (m).</w:t>
      </w:r>
      <w:r w:rsidRPr="00B54DDD">
        <w:rPr>
          <w:lang w:eastAsia="ja-JP"/>
        </w:rPr>
        <w:t xml:space="preserve"> The lower bound is based on the two-ray plane earth reflection model.</w:t>
      </w:r>
    </w:p>
    <w:p w14:paraId="52A3B9B2" w14:textId="77777777" w:rsidR="003B5A2A" w:rsidRPr="00B54DDD" w:rsidRDefault="003B5A2A" w:rsidP="003B5A2A">
      <w:pPr>
        <w:keepNext/>
        <w:keepLines/>
      </w:pPr>
      <w:r w:rsidRPr="00B54DDD">
        <w:t xml:space="preserve">An approximate upper bound </w:t>
      </w:r>
      <w:proofErr w:type="spellStart"/>
      <w:proofErr w:type="gramStart"/>
      <w:r w:rsidRPr="00B54DDD">
        <w:rPr>
          <w:i/>
        </w:rPr>
        <w:t>L</w:t>
      </w:r>
      <w:r w:rsidRPr="00B54DDD">
        <w:rPr>
          <w:i/>
          <w:vertAlign w:val="subscript"/>
        </w:rPr>
        <w:t>LoS,u</w:t>
      </w:r>
      <w:proofErr w:type="spellEnd"/>
      <w:proofErr w:type="gramEnd"/>
      <w:r w:rsidRPr="00B54DDD">
        <w:t xml:space="preserve"> is given by:</w:t>
      </w:r>
    </w:p>
    <w:p w14:paraId="6E17D4D4" w14:textId="77777777" w:rsidR="003B5A2A" w:rsidRPr="00B54DDD" w:rsidRDefault="003B5A2A" w:rsidP="003B5A2A">
      <w:pPr>
        <w:pStyle w:val="Equation"/>
      </w:pPr>
      <w:r w:rsidRPr="00B54DDD">
        <w:tab/>
      </w:r>
      <w:r w:rsidRPr="00B54DDD">
        <w:tab/>
      </w:r>
      <w:r w:rsidRPr="00B54DDD">
        <w:rPr>
          <w:position w:val="-90"/>
        </w:rPr>
        <w:object w:dxaOrig="5700" w:dyaOrig="1920" w14:anchorId="4E237806">
          <v:shape id="_x0000_i1027" type="#_x0000_t75" style="width:4in;height:93.6pt" o:ole="">
            <v:imagedata r:id="rId30" o:title=""/>
          </v:shape>
          <o:OLEObject Type="Embed" ProgID="Equation.3" ShapeID="_x0000_i1027" DrawAspect="Content" ObjectID="_1837335189" r:id="rId31"/>
        </w:object>
      </w:r>
      <w:r w:rsidRPr="00B54DDD">
        <w:tab/>
        <w:t>(4)</w:t>
      </w:r>
    </w:p>
    <w:p w14:paraId="234CA9D3" w14:textId="77777777" w:rsidR="003B5A2A" w:rsidRPr="00B54DDD" w:rsidRDefault="003B5A2A" w:rsidP="003B5A2A">
      <w:proofErr w:type="spellStart"/>
      <w:r w:rsidRPr="00B54DDD">
        <w:rPr>
          <w:i/>
        </w:rPr>
        <w:t>L</w:t>
      </w:r>
      <w:r w:rsidRPr="00B54DDD">
        <w:rPr>
          <w:i/>
          <w:vertAlign w:val="subscript"/>
        </w:rPr>
        <w:t>bp</w:t>
      </w:r>
      <w:proofErr w:type="spellEnd"/>
      <w:r w:rsidRPr="00B54DDD">
        <w:t xml:space="preserve"> is a value for the basic transmission loss at the break point, defined as:</w:t>
      </w:r>
    </w:p>
    <w:p w14:paraId="4F1BD134" w14:textId="77777777" w:rsidR="003B5A2A" w:rsidRPr="00B54DDD" w:rsidRDefault="003B5A2A" w:rsidP="003B5A2A">
      <w:pPr>
        <w:pStyle w:val="Blanc"/>
        <w:keepNext w:val="0"/>
        <w:keepLines w:val="0"/>
      </w:pPr>
    </w:p>
    <w:p w14:paraId="793591A7" w14:textId="77777777" w:rsidR="003B5A2A" w:rsidRPr="00B54DDD" w:rsidRDefault="003B5A2A" w:rsidP="003B5A2A">
      <w:pPr>
        <w:pStyle w:val="Equation"/>
        <w:rPr>
          <w:lang w:eastAsia="ja-JP"/>
        </w:rPr>
      </w:pPr>
      <w:r w:rsidRPr="00B54DDD">
        <w:tab/>
      </w:r>
      <w:r w:rsidRPr="00B54DDD">
        <w:tab/>
      </w:r>
      <w:r w:rsidRPr="00B54DDD">
        <w:rPr>
          <w:position w:val="-36"/>
        </w:rPr>
        <w:object w:dxaOrig="2380" w:dyaOrig="840" w14:anchorId="41C06C53">
          <v:shape id="_x0000_i1028" type="#_x0000_t75" style="width:122.4pt;height:43.2pt" o:ole="">
            <v:imagedata r:id="rId32" o:title=""/>
          </v:shape>
          <o:OLEObject Type="Embed" ProgID="Equation.3" ShapeID="_x0000_i1028" DrawAspect="Content" ObjectID="_1837335190" r:id="rId33"/>
        </w:object>
      </w:r>
      <w:r w:rsidRPr="00B54DDD">
        <w:tab/>
        <w:t>(5)</w:t>
      </w:r>
    </w:p>
    <w:p w14:paraId="1721A4BD" w14:textId="77777777" w:rsidR="003B5A2A" w:rsidRPr="00B54DDD" w:rsidRDefault="003B5A2A" w:rsidP="003B5A2A">
      <w:pPr>
        <w:rPr>
          <w:lang w:eastAsia="ja-JP"/>
        </w:rPr>
      </w:pPr>
      <w:r w:rsidRPr="00B54DDD">
        <w:rPr>
          <w:lang w:eastAsia="ja-JP"/>
        </w:rPr>
        <w:t>The upper bound has the fading margin of 20 </w:t>
      </w:r>
      <w:proofErr w:type="spellStart"/>
      <w:r w:rsidRPr="00B54DDD">
        <w:rPr>
          <w:lang w:eastAsia="ja-JP"/>
        </w:rPr>
        <w:t>dB.</w:t>
      </w:r>
      <w:proofErr w:type="spellEnd"/>
      <w:r w:rsidRPr="00B54DDD">
        <w:rPr>
          <w:lang w:eastAsia="ja-JP"/>
        </w:rPr>
        <w:t xml:space="preserve"> In equation (4), the attenuation coefficient before the breakpoint is set to 2.5 because a short distance leads to a weak shadowing effect.</w:t>
      </w:r>
    </w:p>
    <w:p w14:paraId="00B99DE3" w14:textId="77777777" w:rsidR="003B5A2A" w:rsidRPr="00B54DDD" w:rsidRDefault="003B5A2A" w:rsidP="003B5A2A">
      <w:pPr>
        <w:keepNext/>
      </w:pPr>
      <w:r w:rsidRPr="00B54DDD">
        <w:rPr>
          <w:lang w:eastAsia="ja-JP"/>
        </w:rPr>
        <w:lastRenderedPageBreak/>
        <w:t>According to t</w:t>
      </w:r>
      <w:r w:rsidRPr="00B54DDD">
        <w:t xml:space="preserve">he </w:t>
      </w:r>
      <w:r w:rsidRPr="00B54DDD">
        <w:rPr>
          <w:lang w:eastAsia="ja-JP"/>
        </w:rPr>
        <w:t>free-space basic transmission loss curve, a</w:t>
      </w:r>
      <w:r w:rsidRPr="00B54DDD">
        <w:t xml:space="preserve"> </w:t>
      </w:r>
      <w:r w:rsidRPr="00B54DDD">
        <w:rPr>
          <w:lang w:eastAsia="ja-JP"/>
        </w:rPr>
        <w:t xml:space="preserve">median value </w:t>
      </w:r>
      <w:proofErr w:type="spellStart"/>
      <w:proofErr w:type="gramStart"/>
      <w:r w:rsidRPr="00B54DDD">
        <w:rPr>
          <w:i/>
          <w:lang w:eastAsia="ja-JP"/>
        </w:rPr>
        <w:t>L</w:t>
      </w:r>
      <w:r w:rsidRPr="00B54DDD">
        <w:rPr>
          <w:i/>
          <w:vertAlign w:val="subscript"/>
          <w:lang w:eastAsia="ja-JP"/>
        </w:rPr>
        <w:t>LoS,m</w:t>
      </w:r>
      <w:proofErr w:type="spellEnd"/>
      <w:proofErr w:type="gramEnd"/>
      <w:r w:rsidRPr="00B54DDD">
        <w:rPr>
          <w:i/>
        </w:rPr>
        <w:t xml:space="preserve"> </w:t>
      </w:r>
      <w:r w:rsidRPr="00B54DDD">
        <w:t>is given by:</w:t>
      </w:r>
    </w:p>
    <w:p w14:paraId="6BEABBEB" w14:textId="77777777" w:rsidR="003B5A2A" w:rsidRPr="00B54DDD" w:rsidRDefault="003B5A2A" w:rsidP="003B5A2A">
      <w:pPr>
        <w:pStyle w:val="Blanc"/>
      </w:pPr>
    </w:p>
    <w:p w14:paraId="273817E4" w14:textId="77777777" w:rsidR="003B5A2A" w:rsidRPr="00B54DDD" w:rsidRDefault="003B5A2A" w:rsidP="003B5A2A">
      <w:pPr>
        <w:pStyle w:val="Equation"/>
      </w:pPr>
      <w:r w:rsidRPr="00B54DDD">
        <w:tab/>
      </w:r>
      <w:r w:rsidRPr="00B54DDD">
        <w:tab/>
      </w:r>
      <w:r w:rsidRPr="00B54DDD">
        <w:rPr>
          <w:position w:val="-90"/>
        </w:rPr>
        <w:object w:dxaOrig="5539" w:dyaOrig="1920" w14:anchorId="0E088672">
          <v:shape id="_x0000_i1029" type="#_x0000_t75" style="width:273.6pt;height:93.6pt" o:ole="">
            <v:imagedata r:id="rId34" o:title=""/>
          </v:shape>
          <o:OLEObject Type="Embed" ProgID="Equation.3" ShapeID="_x0000_i1029" DrawAspect="Content" ObjectID="_1837335191" r:id="rId35"/>
        </w:object>
      </w:r>
      <w:r w:rsidRPr="00B54DDD">
        <w:tab/>
        <w:t>(</w:t>
      </w:r>
      <w:r w:rsidRPr="00B54DDD">
        <w:rPr>
          <w:lang w:eastAsia="ja-JP"/>
        </w:rPr>
        <w:t>6</w:t>
      </w:r>
      <w:r w:rsidRPr="00B54DDD">
        <w:t>)</w:t>
      </w:r>
    </w:p>
    <w:p w14:paraId="2DF94C0A" w14:textId="77777777" w:rsidR="003B5A2A" w:rsidRPr="00383E54" w:rsidRDefault="003B5A2A" w:rsidP="00383E54">
      <w:pPr>
        <w:rPr>
          <w:i/>
          <w:iCs/>
        </w:rPr>
      </w:pPr>
      <w:r w:rsidRPr="00383E54">
        <w:rPr>
          <w:i/>
          <w:iCs/>
        </w:rPr>
        <w:t>SHF propagation up to 15 GHz</w:t>
      </w:r>
    </w:p>
    <w:p w14:paraId="4FE6D6AD" w14:textId="77777777" w:rsidR="003B5A2A" w:rsidRPr="00B54DDD" w:rsidRDefault="003B5A2A" w:rsidP="003B5A2A">
      <w:r w:rsidRPr="00B54DDD">
        <w:t xml:space="preserve">At SHF, for path lengths up to about 1 km, road traffic will influence the effective road height and will thus affect the breakpoint distance. This distance, </w:t>
      </w:r>
      <w:proofErr w:type="spellStart"/>
      <w:r w:rsidRPr="00B54DDD">
        <w:rPr>
          <w:i/>
          <w:iCs/>
        </w:rPr>
        <w:t>R</w:t>
      </w:r>
      <w:r w:rsidRPr="00B54DDD">
        <w:rPr>
          <w:i/>
          <w:iCs/>
          <w:vertAlign w:val="subscript"/>
        </w:rPr>
        <w:t>bp</w:t>
      </w:r>
      <w:proofErr w:type="spellEnd"/>
      <w:r w:rsidRPr="00B54DDD">
        <w:t>, is estimated by:</w:t>
      </w:r>
    </w:p>
    <w:p w14:paraId="65C689C8" w14:textId="77777777" w:rsidR="003B5A2A" w:rsidRPr="00B54DDD" w:rsidRDefault="003B5A2A" w:rsidP="003B5A2A">
      <w:pPr>
        <w:pStyle w:val="Blanc"/>
        <w:keepNext w:val="0"/>
        <w:keepLines w:val="0"/>
      </w:pPr>
    </w:p>
    <w:p w14:paraId="0CA09CD2" w14:textId="77777777" w:rsidR="003B5A2A" w:rsidRPr="00B54DDD" w:rsidRDefault="003B5A2A" w:rsidP="003B5A2A">
      <w:pPr>
        <w:pStyle w:val="Equation"/>
      </w:pPr>
      <w:r w:rsidRPr="00B54DDD">
        <w:tab/>
      </w:r>
      <w:r w:rsidRPr="00B54DDD">
        <w:tab/>
      </w:r>
      <w:r w:rsidRPr="00B54DDD">
        <w:rPr>
          <w:position w:val="-24"/>
        </w:rPr>
        <w:object w:dxaOrig="2500" w:dyaOrig="620" w14:anchorId="781A722B">
          <v:shape id="_x0000_i1030" type="#_x0000_t75" style="width:129.6pt;height:28.8pt" o:ole="">
            <v:imagedata r:id="rId36" o:title=""/>
          </v:shape>
          <o:OLEObject Type="Embed" ProgID="Equation.3" ShapeID="_x0000_i1030" DrawAspect="Content" ObjectID="_1837335192" r:id="rId37"/>
        </w:object>
      </w:r>
      <w:r w:rsidRPr="00B54DDD">
        <w:tab/>
        <w:t>(</w:t>
      </w:r>
      <w:r w:rsidRPr="00B54DDD">
        <w:rPr>
          <w:lang w:eastAsia="ja-JP"/>
        </w:rPr>
        <w:t>7</w:t>
      </w:r>
      <w:r w:rsidRPr="00B54DDD">
        <w:t>)</w:t>
      </w:r>
    </w:p>
    <w:p w14:paraId="08ACCBA1" w14:textId="77777777" w:rsidR="003B5A2A" w:rsidRPr="00B54DDD" w:rsidRDefault="003B5A2A" w:rsidP="003B5A2A">
      <w:pPr>
        <w:rPr>
          <w:lang w:eastAsia="ja-JP"/>
        </w:rPr>
      </w:pPr>
      <w:r w:rsidRPr="00B54DDD">
        <w:t xml:space="preserve">where </w:t>
      </w:r>
      <w:proofErr w:type="spellStart"/>
      <w:r w:rsidRPr="00B54DDD">
        <w:rPr>
          <w:i/>
        </w:rPr>
        <w:t>h</w:t>
      </w:r>
      <w:r w:rsidRPr="00B54DDD">
        <w:rPr>
          <w:i/>
          <w:vertAlign w:val="subscript"/>
        </w:rPr>
        <w:t>s</w:t>
      </w:r>
      <w:proofErr w:type="spellEnd"/>
      <w:r w:rsidRPr="00B54DDD">
        <w:t xml:space="preserve"> is the effective road height due to such objects as vehicles on the road and pedestrians near the roadway. Hence </w:t>
      </w:r>
      <w:proofErr w:type="spellStart"/>
      <w:r w:rsidRPr="00B54DDD">
        <w:rPr>
          <w:i/>
        </w:rPr>
        <w:t>h</w:t>
      </w:r>
      <w:r w:rsidRPr="00B54DDD">
        <w:rPr>
          <w:i/>
          <w:vertAlign w:val="subscript"/>
        </w:rPr>
        <w:t>s</w:t>
      </w:r>
      <w:proofErr w:type="spellEnd"/>
      <w:r w:rsidRPr="00B54DDD">
        <w:rPr>
          <w:i/>
        </w:rPr>
        <w:t xml:space="preserve"> </w:t>
      </w:r>
      <w:r w:rsidRPr="00B54DDD">
        <w:t xml:space="preserve">depends on the traffic on the road. The </w:t>
      </w:r>
      <w:proofErr w:type="spellStart"/>
      <w:r w:rsidRPr="00B54DDD">
        <w:rPr>
          <w:i/>
        </w:rPr>
        <w:t>h</w:t>
      </w:r>
      <w:r w:rsidRPr="00B54DDD">
        <w:rPr>
          <w:i/>
          <w:vertAlign w:val="subscript"/>
        </w:rPr>
        <w:t>s</w:t>
      </w:r>
      <w:proofErr w:type="spellEnd"/>
      <w:r w:rsidRPr="00B54DDD">
        <w:t xml:space="preserve"> values given in Tables 5 and 6 are derived from daytime and night</w:t>
      </w:r>
      <w:r w:rsidRPr="00B54DDD">
        <w:noBreakHyphen/>
        <w:t>time measurements, corresponding to heavy and light traffic conditions, respectively. Heavy traffic corresponds to 10</w:t>
      </w:r>
      <w:r w:rsidRPr="00B54DDD">
        <w:noBreakHyphen/>
        <w:t>20% of the roadway covered with vehicles, and 0.2</w:t>
      </w:r>
      <w:r w:rsidRPr="00B54DDD">
        <w:noBreakHyphen/>
        <w:t>1% of the footpath occupied by pedestrians. Light traffic is 0.1</w:t>
      </w:r>
      <w:r w:rsidRPr="00B54DDD">
        <w:noBreakHyphen/>
        <w:t>0.5% of the roadway and less than 0.001% of the footpath occupied. The roadway is 27 m wide, including 6 m wide footpaths on either side.</w:t>
      </w:r>
    </w:p>
    <w:p w14:paraId="680CA0D3" w14:textId="77777777" w:rsidR="003B5A2A" w:rsidRPr="00B54DDD" w:rsidRDefault="003B5A2A" w:rsidP="003B5A2A">
      <w:pPr>
        <w:pStyle w:val="TableNo"/>
      </w:pPr>
      <w:r w:rsidRPr="00B54DDD">
        <w:t>TABLE 5</w:t>
      </w:r>
    </w:p>
    <w:p w14:paraId="4782A77A" w14:textId="77777777" w:rsidR="003B5A2A" w:rsidRPr="00B54DDD" w:rsidRDefault="003B5A2A" w:rsidP="003B5A2A">
      <w:pPr>
        <w:pStyle w:val="Tabletitle"/>
      </w:pPr>
      <w:r w:rsidRPr="00B54DDD">
        <w:t xml:space="preserve">The effective height of the road, </w:t>
      </w:r>
      <w:proofErr w:type="spellStart"/>
      <w:r w:rsidRPr="00B54DDD">
        <w:rPr>
          <w:i/>
        </w:rPr>
        <w:t>h</w:t>
      </w:r>
      <w:r w:rsidRPr="00B54DDD">
        <w:rPr>
          <w:i/>
          <w:vertAlign w:val="subscript"/>
        </w:rPr>
        <w:t>s</w:t>
      </w:r>
      <w:proofErr w:type="spellEnd"/>
      <w:r w:rsidRPr="00B54DDD">
        <w:t xml:space="preserve"> (heavy traffic)</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1701"/>
        <w:gridCol w:w="1134"/>
        <w:gridCol w:w="1985"/>
        <w:gridCol w:w="1985"/>
      </w:tblGrid>
      <w:tr w:rsidR="003B5A2A" w:rsidRPr="00B54DDD" w14:paraId="59B8A13C" w14:textId="77777777" w:rsidTr="00431F75">
        <w:trPr>
          <w:cantSplit/>
          <w:jc w:val="center"/>
        </w:trPr>
        <w:tc>
          <w:tcPr>
            <w:tcW w:w="1701" w:type="dxa"/>
            <w:vMerge w:val="restart"/>
            <w:tcBorders>
              <w:top w:val="single" w:sz="4" w:space="0" w:color="auto"/>
              <w:left w:val="single" w:sz="4" w:space="0" w:color="auto"/>
              <w:right w:val="single" w:sz="4" w:space="0" w:color="auto"/>
            </w:tcBorders>
            <w:vAlign w:val="center"/>
          </w:tcPr>
          <w:p w14:paraId="7A5FD194" w14:textId="77777777" w:rsidR="003B5A2A" w:rsidRPr="00B54DDD" w:rsidRDefault="003B5A2A" w:rsidP="00D33097">
            <w:pPr>
              <w:pStyle w:val="Tablehead"/>
            </w:pPr>
            <w:r w:rsidRPr="00B54DDD">
              <w:t>Frequency</w:t>
            </w:r>
            <w:r w:rsidRPr="00B54DDD">
              <w:br/>
              <w:t>(GHz)</w:t>
            </w:r>
          </w:p>
        </w:tc>
        <w:tc>
          <w:tcPr>
            <w:tcW w:w="1134" w:type="dxa"/>
            <w:vMerge w:val="restart"/>
            <w:tcBorders>
              <w:top w:val="single" w:sz="4" w:space="0" w:color="auto"/>
              <w:left w:val="single" w:sz="4" w:space="0" w:color="auto"/>
              <w:right w:val="single" w:sz="4" w:space="0" w:color="auto"/>
            </w:tcBorders>
            <w:vAlign w:val="center"/>
          </w:tcPr>
          <w:p w14:paraId="48F807F0" w14:textId="77777777" w:rsidR="003B5A2A" w:rsidRPr="00B54DDD" w:rsidRDefault="003B5A2A" w:rsidP="00D33097">
            <w:pPr>
              <w:pStyle w:val="Tablehead"/>
            </w:pPr>
            <w:r w:rsidRPr="00B54DDD">
              <w:rPr>
                <w:i/>
              </w:rPr>
              <w:t>h</w:t>
            </w:r>
            <w:r w:rsidRPr="00B54DDD">
              <w:rPr>
                <w:vertAlign w:val="subscript"/>
              </w:rPr>
              <w:t>1</w:t>
            </w:r>
            <w:r w:rsidRPr="00B54DDD">
              <w:br/>
              <w:t>(m)</w:t>
            </w:r>
          </w:p>
        </w:tc>
        <w:tc>
          <w:tcPr>
            <w:tcW w:w="3970" w:type="dxa"/>
            <w:gridSpan w:val="2"/>
            <w:tcBorders>
              <w:top w:val="single" w:sz="4" w:space="0" w:color="auto"/>
              <w:left w:val="single" w:sz="4" w:space="0" w:color="auto"/>
              <w:bottom w:val="single" w:sz="4" w:space="0" w:color="auto"/>
              <w:right w:val="single" w:sz="4" w:space="0" w:color="auto"/>
            </w:tcBorders>
          </w:tcPr>
          <w:p w14:paraId="6E554EB0" w14:textId="77777777" w:rsidR="003B5A2A" w:rsidRPr="00B54DDD" w:rsidRDefault="003B5A2A" w:rsidP="00D33097">
            <w:pPr>
              <w:pStyle w:val="Tablehead"/>
            </w:pPr>
            <w:proofErr w:type="spellStart"/>
            <w:r w:rsidRPr="00B54DDD">
              <w:rPr>
                <w:i/>
              </w:rPr>
              <w:t>h</w:t>
            </w:r>
            <w:r w:rsidRPr="00B54DDD">
              <w:rPr>
                <w:i/>
                <w:szCs w:val="22"/>
                <w:vertAlign w:val="subscript"/>
              </w:rPr>
              <w:t>s</w:t>
            </w:r>
            <w:proofErr w:type="spellEnd"/>
            <w:r w:rsidRPr="00B54DDD">
              <w:br/>
              <w:t>(m)</w:t>
            </w:r>
          </w:p>
        </w:tc>
      </w:tr>
      <w:tr w:rsidR="003B5A2A" w:rsidRPr="00B54DDD" w14:paraId="1C241970" w14:textId="77777777" w:rsidTr="00431F75">
        <w:trPr>
          <w:cantSplit/>
          <w:jc w:val="center"/>
        </w:trPr>
        <w:tc>
          <w:tcPr>
            <w:tcW w:w="1701" w:type="dxa"/>
            <w:vMerge/>
            <w:tcBorders>
              <w:left w:val="single" w:sz="4" w:space="0" w:color="auto"/>
              <w:bottom w:val="single" w:sz="4" w:space="0" w:color="auto"/>
              <w:right w:val="single" w:sz="4" w:space="0" w:color="auto"/>
            </w:tcBorders>
          </w:tcPr>
          <w:p w14:paraId="1B0E58D6" w14:textId="77777777" w:rsidR="003B5A2A" w:rsidRPr="00B54DDD" w:rsidRDefault="003B5A2A" w:rsidP="00D33097">
            <w:pPr>
              <w:pStyle w:val="Tablehead"/>
            </w:pPr>
          </w:p>
        </w:tc>
        <w:tc>
          <w:tcPr>
            <w:tcW w:w="1134" w:type="dxa"/>
            <w:vMerge/>
            <w:tcBorders>
              <w:left w:val="single" w:sz="4" w:space="0" w:color="auto"/>
              <w:bottom w:val="single" w:sz="4" w:space="0" w:color="auto"/>
              <w:right w:val="single" w:sz="4" w:space="0" w:color="auto"/>
            </w:tcBorders>
          </w:tcPr>
          <w:p w14:paraId="1072BBA6" w14:textId="77777777" w:rsidR="003B5A2A" w:rsidRPr="00B54DDD" w:rsidRDefault="003B5A2A" w:rsidP="00D33097">
            <w:pPr>
              <w:pStyle w:val="Tablehead"/>
            </w:pPr>
          </w:p>
        </w:tc>
        <w:tc>
          <w:tcPr>
            <w:tcW w:w="1985" w:type="dxa"/>
            <w:tcBorders>
              <w:top w:val="single" w:sz="4" w:space="0" w:color="auto"/>
              <w:left w:val="single" w:sz="4" w:space="0" w:color="auto"/>
              <w:bottom w:val="single" w:sz="4" w:space="0" w:color="auto"/>
              <w:right w:val="single" w:sz="4" w:space="0" w:color="auto"/>
            </w:tcBorders>
          </w:tcPr>
          <w:p w14:paraId="1C9581BC" w14:textId="77777777" w:rsidR="003B5A2A" w:rsidRPr="00B54DDD" w:rsidRDefault="003B5A2A" w:rsidP="00D33097">
            <w:pPr>
              <w:pStyle w:val="Tablehead"/>
            </w:pPr>
            <w:r w:rsidRPr="00B54DDD">
              <w:rPr>
                <w:i/>
                <w:iCs/>
              </w:rPr>
              <w:t>h</w:t>
            </w:r>
            <w:r w:rsidRPr="00B54DDD">
              <w:rPr>
                <w:vertAlign w:val="subscript"/>
              </w:rPr>
              <w:t>2</w:t>
            </w:r>
            <w:r w:rsidRPr="00B54DDD">
              <w:t xml:space="preserve"> = 2.7</w:t>
            </w:r>
          </w:p>
        </w:tc>
        <w:tc>
          <w:tcPr>
            <w:tcW w:w="1985" w:type="dxa"/>
            <w:tcBorders>
              <w:top w:val="single" w:sz="4" w:space="0" w:color="auto"/>
              <w:left w:val="single" w:sz="4" w:space="0" w:color="auto"/>
              <w:bottom w:val="single" w:sz="4" w:space="0" w:color="auto"/>
              <w:right w:val="single" w:sz="4" w:space="0" w:color="auto"/>
            </w:tcBorders>
          </w:tcPr>
          <w:p w14:paraId="2E9EC624" w14:textId="77777777" w:rsidR="003B5A2A" w:rsidRPr="00B54DDD" w:rsidRDefault="003B5A2A" w:rsidP="00D33097">
            <w:pPr>
              <w:pStyle w:val="Tablehead"/>
            </w:pPr>
            <w:r w:rsidRPr="00B54DDD">
              <w:rPr>
                <w:i/>
                <w:iCs/>
              </w:rPr>
              <w:t>h</w:t>
            </w:r>
            <w:r w:rsidRPr="00B54DDD">
              <w:rPr>
                <w:vertAlign w:val="subscript"/>
              </w:rPr>
              <w:t>2</w:t>
            </w:r>
            <w:r w:rsidRPr="00B54DDD">
              <w:t xml:space="preserve"> = 1.6</w:t>
            </w:r>
          </w:p>
        </w:tc>
      </w:tr>
      <w:tr w:rsidR="003B5A2A" w:rsidRPr="00B54DDD" w14:paraId="26B42AE4" w14:textId="77777777" w:rsidTr="00431F75">
        <w:trPr>
          <w:cantSplit/>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2FF0A6AB" w14:textId="77777777" w:rsidR="003B5A2A" w:rsidRPr="00B54DDD" w:rsidRDefault="003B5A2A" w:rsidP="00D33097">
            <w:pPr>
              <w:pStyle w:val="Tabletext"/>
              <w:keepNext/>
              <w:keepLines/>
              <w:jc w:val="center"/>
            </w:pPr>
            <w:r w:rsidRPr="00B54DDD">
              <w:t>3.35</w:t>
            </w:r>
          </w:p>
        </w:tc>
        <w:tc>
          <w:tcPr>
            <w:tcW w:w="1134" w:type="dxa"/>
            <w:tcBorders>
              <w:top w:val="single" w:sz="4" w:space="0" w:color="auto"/>
              <w:left w:val="single" w:sz="4" w:space="0" w:color="auto"/>
              <w:bottom w:val="single" w:sz="4" w:space="0" w:color="auto"/>
              <w:right w:val="single" w:sz="4" w:space="0" w:color="auto"/>
            </w:tcBorders>
          </w:tcPr>
          <w:p w14:paraId="3E36C4D0" w14:textId="77777777" w:rsidR="003B5A2A" w:rsidRPr="00B54DDD" w:rsidRDefault="003B5A2A" w:rsidP="00D33097">
            <w:pPr>
              <w:pStyle w:val="Tabletext"/>
              <w:keepNext/>
              <w:keepLines/>
              <w:jc w:val="center"/>
            </w:pPr>
            <w:r w:rsidRPr="00B54DDD">
              <w:t>4</w:t>
            </w:r>
          </w:p>
        </w:tc>
        <w:tc>
          <w:tcPr>
            <w:tcW w:w="1985" w:type="dxa"/>
            <w:tcBorders>
              <w:top w:val="single" w:sz="4" w:space="0" w:color="auto"/>
              <w:left w:val="single" w:sz="4" w:space="0" w:color="auto"/>
              <w:bottom w:val="single" w:sz="4" w:space="0" w:color="auto"/>
              <w:right w:val="single" w:sz="4" w:space="0" w:color="auto"/>
            </w:tcBorders>
          </w:tcPr>
          <w:p w14:paraId="56293F78" w14:textId="77777777" w:rsidR="003B5A2A" w:rsidRPr="00B54DDD" w:rsidRDefault="003B5A2A" w:rsidP="00D33097">
            <w:pPr>
              <w:pStyle w:val="Tabletext"/>
              <w:keepNext/>
              <w:keepLines/>
              <w:jc w:val="center"/>
            </w:pPr>
            <w:r w:rsidRPr="00B54DDD">
              <w:t>1.3</w:t>
            </w:r>
          </w:p>
        </w:tc>
        <w:tc>
          <w:tcPr>
            <w:tcW w:w="1985" w:type="dxa"/>
            <w:tcBorders>
              <w:top w:val="single" w:sz="4" w:space="0" w:color="auto"/>
              <w:left w:val="single" w:sz="4" w:space="0" w:color="auto"/>
              <w:bottom w:val="single" w:sz="4" w:space="0" w:color="auto"/>
              <w:right w:val="single" w:sz="4" w:space="0" w:color="auto"/>
            </w:tcBorders>
          </w:tcPr>
          <w:p w14:paraId="0774CB9E" w14:textId="77777777" w:rsidR="003B5A2A" w:rsidRPr="00B54DDD" w:rsidRDefault="003B5A2A" w:rsidP="00D33097">
            <w:pPr>
              <w:pStyle w:val="Tabletext"/>
              <w:keepNext/>
              <w:keepLines/>
              <w:jc w:val="center"/>
              <w:rPr>
                <w:vertAlign w:val="superscript"/>
              </w:rPr>
            </w:pPr>
            <w:r w:rsidRPr="00B54DDD">
              <w:rPr>
                <w:vertAlign w:val="superscript"/>
              </w:rPr>
              <w:t>(2)</w:t>
            </w:r>
          </w:p>
        </w:tc>
      </w:tr>
      <w:tr w:rsidR="003B5A2A" w:rsidRPr="00B54DDD" w14:paraId="167E62C7" w14:textId="77777777" w:rsidTr="00431F75">
        <w:trPr>
          <w:cantSplit/>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8DE3309" w14:textId="77777777" w:rsidR="003B5A2A" w:rsidRPr="00B54DDD" w:rsidRDefault="003B5A2A" w:rsidP="00D33097">
            <w:pPr>
              <w:pStyle w:val="Tabletext"/>
              <w:keepNext/>
              <w:keepLines/>
              <w:jc w:val="center"/>
            </w:pPr>
          </w:p>
        </w:tc>
        <w:tc>
          <w:tcPr>
            <w:tcW w:w="1134" w:type="dxa"/>
            <w:tcBorders>
              <w:top w:val="single" w:sz="4" w:space="0" w:color="auto"/>
              <w:left w:val="single" w:sz="4" w:space="0" w:color="auto"/>
              <w:bottom w:val="single" w:sz="4" w:space="0" w:color="auto"/>
              <w:right w:val="single" w:sz="4" w:space="0" w:color="auto"/>
            </w:tcBorders>
          </w:tcPr>
          <w:p w14:paraId="2F58C1AD" w14:textId="77777777" w:rsidR="003B5A2A" w:rsidRPr="00B54DDD" w:rsidRDefault="003B5A2A" w:rsidP="00D33097">
            <w:pPr>
              <w:pStyle w:val="Tabletext"/>
              <w:keepNext/>
              <w:keepLines/>
              <w:jc w:val="center"/>
            </w:pPr>
            <w:r w:rsidRPr="00B54DDD">
              <w:t>8</w:t>
            </w:r>
          </w:p>
        </w:tc>
        <w:tc>
          <w:tcPr>
            <w:tcW w:w="1985" w:type="dxa"/>
            <w:tcBorders>
              <w:top w:val="single" w:sz="4" w:space="0" w:color="auto"/>
              <w:left w:val="single" w:sz="4" w:space="0" w:color="auto"/>
              <w:bottom w:val="single" w:sz="4" w:space="0" w:color="auto"/>
              <w:right w:val="single" w:sz="4" w:space="0" w:color="auto"/>
            </w:tcBorders>
          </w:tcPr>
          <w:p w14:paraId="7B0AE8C7" w14:textId="77777777" w:rsidR="003B5A2A" w:rsidRPr="00B54DDD" w:rsidRDefault="003B5A2A" w:rsidP="00D33097">
            <w:pPr>
              <w:pStyle w:val="Tabletext"/>
              <w:keepNext/>
              <w:keepLines/>
              <w:jc w:val="center"/>
            </w:pPr>
            <w:r w:rsidRPr="00B54DDD">
              <w:t>1.6</w:t>
            </w:r>
          </w:p>
        </w:tc>
        <w:tc>
          <w:tcPr>
            <w:tcW w:w="1985" w:type="dxa"/>
            <w:tcBorders>
              <w:top w:val="single" w:sz="4" w:space="0" w:color="auto"/>
              <w:left w:val="single" w:sz="4" w:space="0" w:color="auto"/>
              <w:bottom w:val="single" w:sz="4" w:space="0" w:color="auto"/>
              <w:right w:val="single" w:sz="4" w:space="0" w:color="auto"/>
            </w:tcBorders>
          </w:tcPr>
          <w:p w14:paraId="6C911FD0" w14:textId="77777777" w:rsidR="003B5A2A" w:rsidRPr="00B54DDD" w:rsidRDefault="003B5A2A" w:rsidP="00D33097">
            <w:pPr>
              <w:pStyle w:val="Tabletext"/>
              <w:keepNext/>
              <w:keepLines/>
              <w:jc w:val="center"/>
              <w:rPr>
                <w:vertAlign w:val="superscript"/>
              </w:rPr>
            </w:pPr>
            <w:r w:rsidRPr="00B54DDD">
              <w:rPr>
                <w:vertAlign w:val="superscript"/>
              </w:rPr>
              <w:t>(2)</w:t>
            </w:r>
          </w:p>
        </w:tc>
      </w:tr>
      <w:tr w:rsidR="003B5A2A" w:rsidRPr="00B54DDD" w14:paraId="5DAF76CB" w14:textId="77777777" w:rsidTr="00431F75">
        <w:trPr>
          <w:cantSplit/>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09A03BA5" w14:textId="77777777" w:rsidR="003B5A2A" w:rsidRPr="00B54DDD" w:rsidRDefault="003B5A2A" w:rsidP="00D33097">
            <w:pPr>
              <w:pStyle w:val="Tabletext"/>
              <w:jc w:val="center"/>
            </w:pPr>
            <w:r w:rsidRPr="00B54DDD">
              <w:t>8.45</w:t>
            </w:r>
          </w:p>
        </w:tc>
        <w:tc>
          <w:tcPr>
            <w:tcW w:w="1134" w:type="dxa"/>
            <w:tcBorders>
              <w:top w:val="single" w:sz="4" w:space="0" w:color="auto"/>
              <w:left w:val="single" w:sz="4" w:space="0" w:color="auto"/>
              <w:bottom w:val="single" w:sz="4" w:space="0" w:color="auto"/>
              <w:right w:val="single" w:sz="4" w:space="0" w:color="auto"/>
            </w:tcBorders>
          </w:tcPr>
          <w:p w14:paraId="631CEA21" w14:textId="77777777" w:rsidR="003B5A2A" w:rsidRPr="00B54DDD" w:rsidRDefault="003B5A2A" w:rsidP="00D33097">
            <w:pPr>
              <w:pStyle w:val="Tabletext"/>
              <w:jc w:val="center"/>
            </w:pPr>
            <w:r w:rsidRPr="00B54DDD">
              <w:t>4</w:t>
            </w:r>
          </w:p>
        </w:tc>
        <w:tc>
          <w:tcPr>
            <w:tcW w:w="1985" w:type="dxa"/>
            <w:tcBorders>
              <w:top w:val="single" w:sz="4" w:space="0" w:color="auto"/>
              <w:left w:val="single" w:sz="4" w:space="0" w:color="auto"/>
              <w:bottom w:val="single" w:sz="4" w:space="0" w:color="auto"/>
              <w:right w:val="single" w:sz="4" w:space="0" w:color="auto"/>
            </w:tcBorders>
          </w:tcPr>
          <w:p w14:paraId="674ECEE0" w14:textId="77777777" w:rsidR="003B5A2A" w:rsidRPr="00B54DDD" w:rsidRDefault="003B5A2A" w:rsidP="00D33097">
            <w:pPr>
              <w:pStyle w:val="Tabletext"/>
              <w:jc w:val="center"/>
            </w:pPr>
            <w:r w:rsidRPr="00B54DDD">
              <w:t>1.6</w:t>
            </w:r>
          </w:p>
        </w:tc>
        <w:tc>
          <w:tcPr>
            <w:tcW w:w="1985" w:type="dxa"/>
            <w:tcBorders>
              <w:top w:val="single" w:sz="4" w:space="0" w:color="auto"/>
              <w:left w:val="single" w:sz="4" w:space="0" w:color="auto"/>
              <w:bottom w:val="single" w:sz="4" w:space="0" w:color="auto"/>
              <w:right w:val="single" w:sz="4" w:space="0" w:color="auto"/>
            </w:tcBorders>
          </w:tcPr>
          <w:p w14:paraId="55634DE0" w14:textId="77777777" w:rsidR="003B5A2A" w:rsidRPr="00B54DDD" w:rsidRDefault="003B5A2A" w:rsidP="00D33097">
            <w:pPr>
              <w:pStyle w:val="Tabletext"/>
              <w:jc w:val="center"/>
              <w:rPr>
                <w:vertAlign w:val="superscript"/>
              </w:rPr>
            </w:pPr>
            <w:r w:rsidRPr="00B54DDD">
              <w:rPr>
                <w:vertAlign w:val="superscript"/>
              </w:rPr>
              <w:t>(2)</w:t>
            </w:r>
          </w:p>
        </w:tc>
      </w:tr>
      <w:tr w:rsidR="003B5A2A" w:rsidRPr="00B54DDD" w14:paraId="1DC6F0B9" w14:textId="77777777" w:rsidTr="00431F75">
        <w:trPr>
          <w:cantSplit/>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F6D4395" w14:textId="77777777" w:rsidR="003B5A2A" w:rsidRPr="00B54DDD" w:rsidRDefault="003B5A2A" w:rsidP="00D33097">
            <w:pPr>
              <w:pStyle w:val="Tabletext"/>
              <w:jc w:val="center"/>
            </w:pPr>
          </w:p>
        </w:tc>
        <w:tc>
          <w:tcPr>
            <w:tcW w:w="1134" w:type="dxa"/>
            <w:tcBorders>
              <w:top w:val="single" w:sz="4" w:space="0" w:color="auto"/>
              <w:left w:val="single" w:sz="4" w:space="0" w:color="auto"/>
              <w:bottom w:val="single" w:sz="4" w:space="0" w:color="auto"/>
              <w:right w:val="single" w:sz="4" w:space="0" w:color="auto"/>
            </w:tcBorders>
          </w:tcPr>
          <w:p w14:paraId="0DC66BF2" w14:textId="77777777" w:rsidR="003B5A2A" w:rsidRPr="00B54DDD" w:rsidRDefault="003B5A2A" w:rsidP="00D33097">
            <w:pPr>
              <w:pStyle w:val="Tabletext"/>
              <w:jc w:val="center"/>
            </w:pPr>
            <w:r w:rsidRPr="00B54DDD">
              <w:t>8</w:t>
            </w:r>
          </w:p>
        </w:tc>
        <w:tc>
          <w:tcPr>
            <w:tcW w:w="1985" w:type="dxa"/>
            <w:tcBorders>
              <w:top w:val="single" w:sz="4" w:space="0" w:color="auto"/>
              <w:left w:val="single" w:sz="4" w:space="0" w:color="auto"/>
              <w:bottom w:val="single" w:sz="4" w:space="0" w:color="auto"/>
              <w:right w:val="single" w:sz="4" w:space="0" w:color="auto"/>
            </w:tcBorders>
          </w:tcPr>
          <w:p w14:paraId="1027DAF7" w14:textId="77777777" w:rsidR="003B5A2A" w:rsidRPr="00B54DDD" w:rsidRDefault="003B5A2A" w:rsidP="00D33097">
            <w:pPr>
              <w:pStyle w:val="Tabletext"/>
              <w:jc w:val="center"/>
            </w:pPr>
            <w:r w:rsidRPr="00B54DDD">
              <w:t>1.6</w:t>
            </w:r>
          </w:p>
        </w:tc>
        <w:tc>
          <w:tcPr>
            <w:tcW w:w="1985" w:type="dxa"/>
            <w:tcBorders>
              <w:top w:val="single" w:sz="4" w:space="0" w:color="auto"/>
              <w:left w:val="single" w:sz="4" w:space="0" w:color="auto"/>
              <w:bottom w:val="single" w:sz="4" w:space="0" w:color="auto"/>
              <w:right w:val="single" w:sz="4" w:space="0" w:color="auto"/>
            </w:tcBorders>
          </w:tcPr>
          <w:p w14:paraId="6407E41C" w14:textId="77777777" w:rsidR="003B5A2A" w:rsidRPr="00B54DDD" w:rsidRDefault="003B5A2A" w:rsidP="00D33097">
            <w:pPr>
              <w:pStyle w:val="Tabletext"/>
              <w:jc w:val="center"/>
              <w:rPr>
                <w:vertAlign w:val="superscript"/>
              </w:rPr>
            </w:pPr>
            <w:r w:rsidRPr="00B54DDD">
              <w:rPr>
                <w:vertAlign w:val="superscript"/>
              </w:rPr>
              <w:t>(2)</w:t>
            </w:r>
          </w:p>
        </w:tc>
      </w:tr>
      <w:tr w:rsidR="003B5A2A" w:rsidRPr="00B54DDD" w14:paraId="1119D412" w14:textId="77777777" w:rsidTr="00431F75">
        <w:trPr>
          <w:cantSplit/>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740DA7EB" w14:textId="77777777" w:rsidR="003B5A2A" w:rsidRPr="00B54DDD" w:rsidRDefault="003B5A2A" w:rsidP="00D33097">
            <w:pPr>
              <w:pStyle w:val="Tabletext"/>
              <w:jc w:val="center"/>
            </w:pPr>
            <w:r w:rsidRPr="00B54DDD">
              <w:t>15.75</w:t>
            </w:r>
          </w:p>
        </w:tc>
        <w:tc>
          <w:tcPr>
            <w:tcW w:w="1134" w:type="dxa"/>
            <w:tcBorders>
              <w:top w:val="single" w:sz="4" w:space="0" w:color="auto"/>
              <w:left w:val="single" w:sz="4" w:space="0" w:color="auto"/>
              <w:bottom w:val="single" w:sz="4" w:space="0" w:color="auto"/>
              <w:right w:val="single" w:sz="4" w:space="0" w:color="auto"/>
            </w:tcBorders>
          </w:tcPr>
          <w:p w14:paraId="4AEFE3D9" w14:textId="77777777" w:rsidR="003B5A2A" w:rsidRPr="00B54DDD" w:rsidRDefault="003B5A2A" w:rsidP="00D33097">
            <w:pPr>
              <w:pStyle w:val="Tabletext"/>
              <w:jc w:val="center"/>
            </w:pPr>
            <w:r w:rsidRPr="00B54DDD">
              <w:t>4</w:t>
            </w:r>
          </w:p>
        </w:tc>
        <w:tc>
          <w:tcPr>
            <w:tcW w:w="1985" w:type="dxa"/>
            <w:tcBorders>
              <w:top w:val="single" w:sz="4" w:space="0" w:color="auto"/>
              <w:left w:val="single" w:sz="4" w:space="0" w:color="auto"/>
              <w:bottom w:val="single" w:sz="4" w:space="0" w:color="auto"/>
              <w:right w:val="single" w:sz="4" w:space="0" w:color="auto"/>
            </w:tcBorders>
          </w:tcPr>
          <w:p w14:paraId="7004D0DF" w14:textId="77777777" w:rsidR="003B5A2A" w:rsidRPr="00B54DDD" w:rsidRDefault="003B5A2A" w:rsidP="00D33097">
            <w:pPr>
              <w:pStyle w:val="Tabletext"/>
              <w:jc w:val="center"/>
            </w:pPr>
            <w:r w:rsidRPr="00B54DDD">
              <w:t>1.4</w:t>
            </w:r>
          </w:p>
        </w:tc>
        <w:tc>
          <w:tcPr>
            <w:tcW w:w="1985" w:type="dxa"/>
            <w:tcBorders>
              <w:top w:val="single" w:sz="4" w:space="0" w:color="auto"/>
              <w:left w:val="single" w:sz="4" w:space="0" w:color="auto"/>
              <w:bottom w:val="single" w:sz="4" w:space="0" w:color="auto"/>
              <w:right w:val="single" w:sz="4" w:space="0" w:color="auto"/>
            </w:tcBorders>
          </w:tcPr>
          <w:p w14:paraId="03CE0170" w14:textId="77777777" w:rsidR="003B5A2A" w:rsidRPr="00B54DDD" w:rsidRDefault="003B5A2A" w:rsidP="00D33097">
            <w:pPr>
              <w:pStyle w:val="Tabletext"/>
              <w:jc w:val="center"/>
              <w:rPr>
                <w:vertAlign w:val="superscript"/>
              </w:rPr>
            </w:pPr>
            <w:r w:rsidRPr="00B54DDD">
              <w:rPr>
                <w:vertAlign w:val="superscript"/>
              </w:rPr>
              <w:t>(2)</w:t>
            </w:r>
          </w:p>
        </w:tc>
      </w:tr>
      <w:tr w:rsidR="003B5A2A" w:rsidRPr="00B54DDD" w14:paraId="37271353" w14:textId="77777777" w:rsidTr="00431F75">
        <w:trPr>
          <w:cantSplit/>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6E97ABA" w14:textId="77777777" w:rsidR="003B5A2A" w:rsidRPr="00B54DDD" w:rsidRDefault="003B5A2A" w:rsidP="00D33097">
            <w:pPr>
              <w:pStyle w:val="Tabletext"/>
              <w:jc w:val="center"/>
            </w:pPr>
          </w:p>
        </w:tc>
        <w:tc>
          <w:tcPr>
            <w:tcW w:w="1134" w:type="dxa"/>
            <w:tcBorders>
              <w:top w:val="single" w:sz="4" w:space="0" w:color="auto"/>
              <w:left w:val="single" w:sz="4" w:space="0" w:color="auto"/>
              <w:bottom w:val="single" w:sz="4" w:space="0" w:color="auto"/>
              <w:right w:val="single" w:sz="4" w:space="0" w:color="auto"/>
            </w:tcBorders>
          </w:tcPr>
          <w:p w14:paraId="6615F049" w14:textId="77777777" w:rsidR="003B5A2A" w:rsidRPr="00B54DDD" w:rsidRDefault="003B5A2A" w:rsidP="00D33097">
            <w:pPr>
              <w:pStyle w:val="Tabletext"/>
              <w:jc w:val="center"/>
            </w:pPr>
            <w:r w:rsidRPr="00B54DDD">
              <w:t>8</w:t>
            </w:r>
          </w:p>
        </w:tc>
        <w:tc>
          <w:tcPr>
            <w:tcW w:w="1985" w:type="dxa"/>
            <w:tcBorders>
              <w:top w:val="single" w:sz="4" w:space="0" w:color="auto"/>
              <w:left w:val="single" w:sz="4" w:space="0" w:color="auto"/>
              <w:bottom w:val="single" w:sz="4" w:space="0" w:color="auto"/>
              <w:right w:val="single" w:sz="4" w:space="0" w:color="auto"/>
            </w:tcBorders>
          </w:tcPr>
          <w:p w14:paraId="72AFFBA1" w14:textId="77777777" w:rsidR="003B5A2A" w:rsidRPr="00B54DDD" w:rsidRDefault="003B5A2A" w:rsidP="00D33097">
            <w:pPr>
              <w:pStyle w:val="Tabletext"/>
              <w:jc w:val="center"/>
              <w:rPr>
                <w:vertAlign w:val="superscript"/>
              </w:rPr>
            </w:pPr>
            <w:r w:rsidRPr="00B54DDD">
              <w:rPr>
                <w:vertAlign w:val="superscript"/>
              </w:rPr>
              <w:t>(1)</w:t>
            </w:r>
          </w:p>
        </w:tc>
        <w:tc>
          <w:tcPr>
            <w:tcW w:w="1985" w:type="dxa"/>
            <w:tcBorders>
              <w:top w:val="single" w:sz="4" w:space="0" w:color="auto"/>
              <w:left w:val="single" w:sz="4" w:space="0" w:color="auto"/>
              <w:bottom w:val="single" w:sz="4" w:space="0" w:color="auto"/>
              <w:right w:val="single" w:sz="4" w:space="0" w:color="auto"/>
            </w:tcBorders>
          </w:tcPr>
          <w:p w14:paraId="64554AE5" w14:textId="77777777" w:rsidR="003B5A2A" w:rsidRPr="00B54DDD" w:rsidRDefault="003B5A2A" w:rsidP="00D33097">
            <w:pPr>
              <w:pStyle w:val="Tabletext"/>
              <w:jc w:val="center"/>
              <w:rPr>
                <w:vertAlign w:val="superscript"/>
              </w:rPr>
            </w:pPr>
            <w:r w:rsidRPr="00B54DDD">
              <w:rPr>
                <w:vertAlign w:val="superscript"/>
              </w:rPr>
              <w:t>(2)</w:t>
            </w:r>
          </w:p>
        </w:tc>
      </w:tr>
      <w:tr w:rsidR="003B5A2A" w:rsidRPr="00B54DDD" w14:paraId="1EC10DDE" w14:textId="77777777" w:rsidTr="00431F75">
        <w:trPr>
          <w:cantSplit/>
          <w:jc w:val="center"/>
        </w:trPr>
        <w:tc>
          <w:tcPr>
            <w:tcW w:w="6805" w:type="dxa"/>
            <w:gridSpan w:val="4"/>
            <w:tcBorders>
              <w:top w:val="single" w:sz="4" w:space="0" w:color="auto"/>
              <w:left w:val="nil"/>
              <w:bottom w:val="nil"/>
              <w:right w:val="nil"/>
            </w:tcBorders>
            <w:vAlign w:val="center"/>
          </w:tcPr>
          <w:p w14:paraId="711D32B6" w14:textId="77777777" w:rsidR="003B5A2A" w:rsidRPr="00B54DDD" w:rsidRDefault="003B5A2A" w:rsidP="00D33097">
            <w:pPr>
              <w:pStyle w:val="Tablelegend"/>
            </w:pPr>
            <w:r w:rsidRPr="00B54DDD">
              <w:rPr>
                <w:vertAlign w:val="superscript"/>
              </w:rPr>
              <w:t>(1)</w:t>
            </w:r>
            <w:r w:rsidRPr="00B54DDD">
              <w:tab/>
              <w:t>The breakpoint is beyond 1 km.</w:t>
            </w:r>
          </w:p>
          <w:p w14:paraId="082F6EF9" w14:textId="77777777" w:rsidR="003B5A2A" w:rsidRPr="00B54DDD" w:rsidRDefault="003B5A2A" w:rsidP="00D33097">
            <w:pPr>
              <w:pStyle w:val="Tablelegend"/>
            </w:pPr>
            <w:r w:rsidRPr="00B54DDD">
              <w:rPr>
                <w:vertAlign w:val="superscript"/>
              </w:rPr>
              <w:t>(2)</w:t>
            </w:r>
            <w:r w:rsidRPr="00B54DDD">
              <w:tab/>
              <w:t>No breakpoint exists.</w:t>
            </w:r>
          </w:p>
        </w:tc>
      </w:tr>
    </w:tbl>
    <w:p w14:paraId="6F3DB518" w14:textId="77777777" w:rsidR="003B5A2A" w:rsidRPr="00B54DDD" w:rsidRDefault="003B5A2A" w:rsidP="003B5A2A">
      <w:pPr>
        <w:pStyle w:val="Tablefin"/>
      </w:pPr>
    </w:p>
    <w:p w14:paraId="2D594372" w14:textId="77777777" w:rsidR="003B5A2A" w:rsidRPr="00B54DDD" w:rsidRDefault="003B5A2A" w:rsidP="003B5A2A">
      <w:pPr>
        <w:pStyle w:val="TableNo"/>
        <w:keepLines/>
      </w:pPr>
      <w:r w:rsidRPr="00B54DDD">
        <w:lastRenderedPageBreak/>
        <w:t>TABLE 6</w:t>
      </w:r>
    </w:p>
    <w:p w14:paraId="547D2B47" w14:textId="77777777" w:rsidR="003B5A2A" w:rsidRPr="00B54DDD" w:rsidRDefault="003B5A2A" w:rsidP="003B5A2A">
      <w:pPr>
        <w:pStyle w:val="Tabletitle"/>
      </w:pPr>
      <w:r w:rsidRPr="00B54DDD">
        <w:t xml:space="preserve">The effective height of the road, </w:t>
      </w:r>
      <w:proofErr w:type="spellStart"/>
      <w:r w:rsidRPr="00B54DDD">
        <w:rPr>
          <w:i/>
          <w:iCs/>
        </w:rPr>
        <w:t>h</w:t>
      </w:r>
      <w:r w:rsidRPr="00B54DDD">
        <w:rPr>
          <w:i/>
          <w:iCs/>
          <w:vertAlign w:val="subscript"/>
        </w:rPr>
        <w:t>s</w:t>
      </w:r>
      <w:proofErr w:type="spellEnd"/>
      <w:r w:rsidRPr="00B54DDD">
        <w:t xml:space="preserve"> (light traffic)</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1701"/>
        <w:gridCol w:w="1134"/>
        <w:gridCol w:w="1985"/>
        <w:gridCol w:w="1985"/>
      </w:tblGrid>
      <w:tr w:rsidR="003B5A2A" w:rsidRPr="00B54DDD" w14:paraId="304FF3ED" w14:textId="77777777" w:rsidTr="00431F75">
        <w:trPr>
          <w:cantSplit/>
          <w:jc w:val="center"/>
        </w:trPr>
        <w:tc>
          <w:tcPr>
            <w:tcW w:w="1701" w:type="dxa"/>
            <w:vMerge w:val="restart"/>
            <w:tcBorders>
              <w:top w:val="single" w:sz="4" w:space="0" w:color="auto"/>
              <w:left w:val="single" w:sz="4" w:space="0" w:color="auto"/>
              <w:right w:val="single" w:sz="4" w:space="0" w:color="auto"/>
            </w:tcBorders>
            <w:vAlign w:val="center"/>
          </w:tcPr>
          <w:p w14:paraId="60F22BD7" w14:textId="77777777" w:rsidR="003B5A2A" w:rsidRPr="00B54DDD" w:rsidRDefault="003B5A2A" w:rsidP="00D33097">
            <w:pPr>
              <w:pStyle w:val="Tablehead"/>
              <w:keepLines/>
            </w:pPr>
            <w:r w:rsidRPr="00B54DDD">
              <w:t>Frequency</w:t>
            </w:r>
            <w:r w:rsidRPr="00B54DDD">
              <w:br/>
              <w:t>(GHz)</w:t>
            </w:r>
          </w:p>
        </w:tc>
        <w:tc>
          <w:tcPr>
            <w:tcW w:w="1134" w:type="dxa"/>
            <w:vMerge w:val="restart"/>
            <w:tcBorders>
              <w:top w:val="single" w:sz="4" w:space="0" w:color="auto"/>
              <w:left w:val="single" w:sz="4" w:space="0" w:color="auto"/>
              <w:right w:val="single" w:sz="4" w:space="0" w:color="auto"/>
            </w:tcBorders>
            <w:vAlign w:val="center"/>
          </w:tcPr>
          <w:p w14:paraId="4588CA45" w14:textId="77777777" w:rsidR="003B5A2A" w:rsidRPr="00B54DDD" w:rsidRDefault="003B5A2A" w:rsidP="00D33097">
            <w:pPr>
              <w:pStyle w:val="Tablehead"/>
              <w:keepLines/>
            </w:pPr>
            <w:r w:rsidRPr="00B54DDD">
              <w:rPr>
                <w:i/>
              </w:rPr>
              <w:t>h</w:t>
            </w:r>
            <w:r w:rsidRPr="00B54DDD">
              <w:rPr>
                <w:szCs w:val="22"/>
                <w:vertAlign w:val="subscript"/>
              </w:rPr>
              <w:t>1</w:t>
            </w:r>
            <w:r w:rsidRPr="00B54DDD">
              <w:br/>
              <w:t>(m)</w:t>
            </w:r>
          </w:p>
        </w:tc>
        <w:tc>
          <w:tcPr>
            <w:tcW w:w="3970" w:type="dxa"/>
            <w:gridSpan w:val="2"/>
            <w:tcBorders>
              <w:top w:val="single" w:sz="4" w:space="0" w:color="auto"/>
              <w:left w:val="single" w:sz="4" w:space="0" w:color="auto"/>
              <w:bottom w:val="single" w:sz="4" w:space="0" w:color="auto"/>
              <w:right w:val="single" w:sz="4" w:space="0" w:color="auto"/>
            </w:tcBorders>
          </w:tcPr>
          <w:p w14:paraId="2BC499E0" w14:textId="77777777" w:rsidR="003B5A2A" w:rsidRPr="00B54DDD" w:rsidRDefault="003B5A2A" w:rsidP="00D33097">
            <w:pPr>
              <w:pStyle w:val="Tablehead"/>
              <w:keepLines/>
            </w:pPr>
            <w:proofErr w:type="spellStart"/>
            <w:r w:rsidRPr="00B54DDD">
              <w:rPr>
                <w:i/>
              </w:rPr>
              <w:t>h</w:t>
            </w:r>
            <w:r w:rsidRPr="00B54DDD">
              <w:rPr>
                <w:i/>
                <w:szCs w:val="22"/>
                <w:vertAlign w:val="subscript"/>
              </w:rPr>
              <w:t>s</w:t>
            </w:r>
            <w:proofErr w:type="spellEnd"/>
            <w:r w:rsidRPr="00B54DDD">
              <w:br/>
              <w:t>(m)</w:t>
            </w:r>
          </w:p>
        </w:tc>
      </w:tr>
      <w:tr w:rsidR="003B5A2A" w:rsidRPr="00B54DDD" w14:paraId="1273AF58" w14:textId="77777777" w:rsidTr="00431F75">
        <w:trPr>
          <w:cantSplit/>
          <w:jc w:val="center"/>
        </w:trPr>
        <w:tc>
          <w:tcPr>
            <w:tcW w:w="1701" w:type="dxa"/>
            <w:vMerge/>
            <w:tcBorders>
              <w:left w:val="single" w:sz="4" w:space="0" w:color="auto"/>
              <w:bottom w:val="single" w:sz="6" w:space="0" w:color="auto"/>
              <w:right w:val="single" w:sz="4" w:space="0" w:color="auto"/>
            </w:tcBorders>
          </w:tcPr>
          <w:p w14:paraId="064DA4DE" w14:textId="77777777" w:rsidR="003B5A2A" w:rsidRPr="00B54DDD" w:rsidRDefault="003B5A2A" w:rsidP="00D33097">
            <w:pPr>
              <w:pStyle w:val="Tablehead"/>
            </w:pPr>
          </w:p>
        </w:tc>
        <w:tc>
          <w:tcPr>
            <w:tcW w:w="1134" w:type="dxa"/>
            <w:vMerge/>
            <w:tcBorders>
              <w:left w:val="single" w:sz="4" w:space="0" w:color="auto"/>
              <w:right w:val="single" w:sz="4" w:space="0" w:color="auto"/>
            </w:tcBorders>
          </w:tcPr>
          <w:p w14:paraId="6BBA7CFC" w14:textId="77777777" w:rsidR="003B5A2A" w:rsidRPr="00B54DDD" w:rsidRDefault="003B5A2A" w:rsidP="00D33097">
            <w:pPr>
              <w:pStyle w:val="Tablehead"/>
            </w:pPr>
          </w:p>
        </w:tc>
        <w:tc>
          <w:tcPr>
            <w:tcW w:w="1985" w:type="dxa"/>
            <w:tcBorders>
              <w:top w:val="single" w:sz="4" w:space="0" w:color="auto"/>
              <w:left w:val="single" w:sz="4" w:space="0" w:color="auto"/>
            </w:tcBorders>
          </w:tcPr>
          <w:p w14:paraId="6C59D36B" w14:textId="77777777" w:rsidR="003B5A2A" w:rsidRPr="00B54DDD" w:rsidRDefault="003B5A2A" w:rsidP="00D33097">
            <w:pPr>
              <w:pStyle w:val="Tablehead"/>
            </w:pPr>
            <w:r w:rsidRPr="00B54DDD">
              <w:rPr>
                <w:i/>
                <w:iCs/>
              </w:rPr>
              <w:t>h</w:t>
            </w:r>
            <w:r w:rsidRPr="00B54DDD">
              <w:rPr>
                <w:vertAlign w:val="subscript"/>
              </w:rPr>
              <w:t>2</w:t>
            </w:r>
            <w:r w:rsidRPr="00B54DDD">
              <w:t xml:space="preserve"> = 2.7</w:t>
            </w:r>
          </w:p>
        </w:tc>
        <w:tc>
          <w:tcPr>
            <w:tcW w:w="1985" w:type="dxa"/>
            <w:tcBorders>
              <w:top w:val="single" w:sz="4" w:space="0" w:color="auto"/>
            </w:tcBorders>
          </w:tcPr>
          <w:p w14:paraId="4D10A416" w14:textId="77777777" w:rsidR="003B5A2A" w:rsidRPr="00B54DDD" w:rsidRDefault="003B5A2A" w:rsidP="00D33097">
            <w:pPr>
              <w:pStyle w:val="Tablehead"/>
            </w:pPr>
            <w:r w:rsidRPr="00B54DDD">
              <w:rPr>
                <w:i/>
                <w:iCs/>
              </w:rPr>
              <w:t>h</w:t>
            </w:r>
            <w:r w:rsidRPr="00B54DDD">
              <w:rPr>
                <w:vertAlign w:val="subscript"/>
              </w:rPr>
              <w:t>2</w:t>
            </w:r>
            <w:r w:rsidRPr="00B54DDD">
              <w:t xml:space="preserve"> = 1.6</w:t>
            </w:r>
          </w:p>
        </w:tc>
      </w:tr>
      <w:tr w:rsidR="003B5A2A" w:rsidRPr="00B54DDD" w14:paraId="29173E30" w14:textId="77777777" w:rsidTr="00431F75">
        <w:trPr>
          <w:cantSplit/>
          <w:jc w:val="center"/>
        </w:trPr>
        <w:tc>
          <w:tcPr>
            <w:tcW w:w="1701" w:type="dxa"/>
            <w:vMerge w:val="restart"/>
            <w:vAlign w:val="center"/>
          </w:tcPr>
          <w:p w14:paraId="7B1A8427" w14:textId="77777777" w:rsidR="003B5A2A" w:rsidRPr="00B54DDD" w:rsidRDefault="003B5A2A" w:rsidP="00D33097">
            <w:pPr>
              <w:pStyle w:val="Tabletext"/>
              <w:keepNext/>
              <w:keepLines/>
              <w:spacing w:after="20"/>
              <w:jc w:val="center"/>
            </w:pPr>
            <w:r w:rsidRPr="00B54DDD">
              <w:t>3.35</w:t>
            </w:r>
          </w:p>
        </w:tc>
        <w:tc>
          <w:tcPr>
            <w:tcW w:w="1134" w:type="dxa"/>
          </w:tcPr>
          <w:p w14:paraId="434CCD6B" w14:textId="77777777" w:rsidR="003B5A2A" w:rsidRPr="00B54DDD" w:rsidRDefault="003B5A2A" w:rsidP="00D33097">
            <w:pPr>
              <w:pStyle w:val="Tabletext"/>
              <w:keepNext/>
              <w:keepLines/>
              <w:jc w:val="center"/>
            </w:pPr>
            <w:r w:rsidRPr="00B54DDD">
              <w:t>4</w:t>
            </w:r>
          </w:p>
        </w:tc>
        <w:tc>
          <w:tcPr>
            <w:tcW w:w="1985" w:type="dxa"/>
          </w:tcPr>
          <w:p w14:paraId="74716872" w14:textId="77777777" w:rsidR="003B5A2A" w:rsidRPr="00B54DDD" w:rsidRDefault="003B5A2A" w:rsidP="00D33097">
            <w:pPr>
              <w:pStyle w:val="Tabletext"/>
              <w:keepNext/>
              <w:keepLines/>
              <w:jc w:val="center"/>
            </w:pPr>
            <w:r w:rsidRPr="00B54DDD">
              <w:t>0.59</w:t>
            </w:r>
          </w:p>
        </w:tc>
        <w:tc>
          <w:tcPr>
            <w:tcW w:w="1985" w:type="dxa"/>
          </w:tcPr>
          <w:p w14:paraId="3DC0D0CE" w14:textId="77777777" w:rsidR="003B5A2A" w:rsidRPr="00B54DDD" w:rsidRDefault="003B5A2A" w:rsidP="00D33097">
            <w:pPr>
              <w:pStyle w:val="Tabletext"/>
              <w:keepNext/>
              <w:keepLines/>
              <w:jc w:val="center"/>
            </w:pPr>
            <w:r w:rsidRPr="00B54DDD">
              <w:t>0.23</w:t>
            </w:r>
          </w:p>
        </w:tc>
      </w:tr>
      <w:tr w:rsidR="003B5A2A" w:rsidRPr="00B54DDD" w14:paraId="2A391C28" w14:textId="77777777" w:rsidTr="00431F75">
        <w:trPr>
          <w:cantSplit/>
          <w:jc w:val="center"/>
        </w:trPr>
        <w:tc>
          <w:tcPr>
            <w:tcW w:w="1701" w:type="dxa"/>
            <w:vMerge/>
            <w:tcBorders>
              <w:bottom w:val="single" w:sz="6" w:space="0" w:color="auto"/>
            </w:tcBorders>
            <w:vAlign w:val="center"/>
          </w:tcPr>
          <w:p w14:paraId="7BB9789F" w14:textId="77777777" w:rsidR="003B5A2A" w:rsidRPr="00B54DDD" w:rsidRDefault="003B5A2A" w:rsidP="00D33097">
            <w:pPr>
              <w:pStyle w:val="Tabletext"/>
              <w:keepNext/>
              <w:keepLines/>
              <w:spacing w:after="20"/>
              <w:jc w:val="center"/>
            </w:pPr>
          </w:p>
        </w:tc>
        <w:tc>
          <w:tcPr>
            <w:tcW w:w="1134" w:type="dxa"/>
          </w:tcPr>
          <w:p w14:paraId="15556D04" w14:textId="77777777" w:rsidR="003B5A2A" w:rsidRPr="00B54DDD" w:rsidRDefault="003B5A2A" w:rsidP="00D33097">
            <w:pPr>
              <w:pStyle w:val="Tabletext"/>
              <w:keepNext/>
              <w:keepLines/>
              <w:jc w:val="center"/>
            </w:pPr>
            <w:r w:rsidRPr="00B54DDD">
              <w:t>8</w:t>
            </w:r>
          </w:p>
        </w:tc>
        <w:tc>
          <w:tcPr>
            <w:tcW w:w="1985" w:type="dxa"/>
          </w:tcPr>
          <w:p w14:paraId="0943F2AC" w14:textId="77777777" w:rsidR="003B5A2A" w:rsidRPr="00B54DDD" w:rsidRDefault="003B5A2A" w:rsidP="00D33097">
            <w:pPr>
              <w:pStyle w:val="Tabletext"/>
              <w:keepNext/>
              <w:keepLines/>
              <w:jc w:val="center"/>
              <w:rPr>
                <w:vertAlign w:val="superscript"/>
              </w:rPr>
            </w:pPr>
            <w:r w:rsidRPr="00B54DDD">
              <w:rPr>
                <w:vertAlign w:val="superscript"/>
              </w:rPr>
              <w:t>(1)</w:t>
            </w:r>
          </w:p>
        </w:tc>
        <w:tc>
          <w:tcPr>
            <w:tcW w:w="1985" w:type="dxa"/>
          </w:tcPr>
          <w:p w14:paraId="0EC15727" w14:textId="77777777" w:rsidR="003B5A2A" w:rsidRPr="00B54DDD" w:rsidRDefault="003B5A2A" w:rsidP="00D33097">
            <w:pPr>
              <w:pStyle w:val="Tabletext"/>
              <w:keepNext/>
              <w:keepLines/>
              <w:jc w:val="center"/>
              <w:rPr>
                <w:vertAlign w:val="superscript"/>
              </w:rPr>
            </w:pPr>
            <w:r w:rsidRPr="00B54DDD">
              <w:rPr>
                <w:vertAlign w:val="superscript"/>
              </w:rPr>
              <w:t>(1)</w:t>
            </w:r>
          </w:p>
        </w:tc>
      </w:tr>
      <w:tr w:rsidR="003B5A2A" w:rsidRPr="00B54DDD" w14:paraId="6C289A9E" w14:textId="77777777" w:rsidTr="00431F75">
        <w:trPr>
          <w:cantSplit/>
          <w:jc w:val="center"/>
        </w:trPr>
        <w:tc>
          <w:tcPr>
            <w:tcW w:w="1701" w:type="dxa"/>
            <w:vMerge w:val="restart"/>
            <w:vAlign w:val="center"/>
          </w:tcPr>
          <w:p w14:paraId="6BF9EBB7" w14:textId="77777777" w:rsidR="003B5A2A" w:rsidRPr="00B54DDD" w:rsidRDefault="003B5A2A" w:rsidP="00D33097">
            <w:pPr>
              <w:pStyle w:val="Tabletext"/>
              <w:keepNext/>
              <w:keepLines/>
              <w:spacing w:after="20"/>
              <w:jc w:val="center"/>
            </w:pPr>
            <w:r w:rsidRPr="00B54DDD">
              <w:t>8.45</w:t>
            </w:r>
          </w:p>
        </w:tc>
        <w:tc>
          <w:tcPr>
            <w:tcW w:w="1134" w:type="dxa"/>
          </w:tcPr>
          <w:p w14:paraId="6DD4CCBB" w14:textId="77777777" w:rsidR="003B5A2A" w:rsidRPr="00B54DDD" w:rsidRDefault="003B5A2A" w:rsidP="00D33097">
            <w:pPr>
              <w:pStyle w:val="Tabletext"/>
              <w:keepNext/>
              <w:keepLines/>
              <w:jc w:val="center"/>
            </w:pPr>
            <w:r w:rsidRPr="00B54DDD">
              <w:t>4</w:t>
            </w:r>
          </w:p>
        </w:tc>
        <w:tc>
          <w:tcPr>
            <w:tcW w:w="1985" w:type="dxa"/>
          </w:tcPr>
          <w:p w14:paraId="17BF0883" w14:textId="77777777" w:rsidR="003B5A2A" w:rsidRPr="00B54DDD" w:rsidRDefault="003B5A2A" w:rsidP="00D33097">
            <w:pPr>
              <w:pStyle w:val="Tabletext"/>
              <w:keepNext/>
              <w:keepLines/>
              <w:jc w:val="center"/>
              <w:rPr>
                <w:vertAlign w:val="superscript"/>
              </w:rPr>
            </w:pPr>
            <w:r w:rsidRPr="00B54DDD">
              <w:rPr>
                <w:vertAlign w:val="superscript"/>
              </w:rPr>
              <w:t>(2)</w:t>
            </w:r>
          </w:p>
        </w:tc>
        <w:tc>
          <w:tcPr>
            <w:tcW w:w="1985" w:type="dxa"/>
          </w:tcPr>
          <w:p w14:paraId="16B656B2" w14:textId="77777777" w:rsidR="003B5A2A" w:rsidRPr="00B54DDD" w:rsidRDefault="003B5A2A" w:rsidP="00D33097">
            <w:pPr>
              <w:pStyle w:val="Tabletext"/>
              <w:keepNext/>
              <w:keepLines/>
              <w:jc w:val="center"/>
            </w:pPr>
            <w:r w:rsidRPr="00B54DDD">
              <w:t>0.43</w:t>
            </w:r>
          </w:p>
        </w:tc>
      </w:tr>
      <w:tr w:rsidR="003B5A2A" w:rsidRPr="00B54DDD" w14:paraId="1A5D3DD3" w14:textId="77777777" w:rsidTr="00431F75">
        <w:trPr>
          <w:cantSplit/>
          <w:jc w:val="center"/>
        </w:trPr>
        <w:tc>
          <w:tcPr>
            <w:tcW w:w="1701" w:type="dxa"/>
            <w:vMerge/>
            <w:tcBorders>
              <w:bottom w:val="single" w:sz="6" w:space="0" w:color="auto"/>
            </w:tcBorders>
            <w:vAlign w:val="center"/>
          </w:tcPr>
          <w:p w14:paraId="6CC082D3" w14:textId="77777777" w:rsidR="003B5A2A" w:rsidRPr="00B54DDD" w:rsidRDefault="003B5A2A" w:rsidP="00D33097">
            <w:pPr>
              <w:pStyle w:val="Tabletext"/>
              <w:keepNext/>
              <w:keepLines/>
              <w:spacing w:after="20"/>
              <w:jc w:val="center"/>
            </w:pPr>
          </w:p>
        </w:tc>
        <w:tc>
          <w:tcPr>
            <w:tcW w:w="1134" w:type="dxa"/>
          </w:tcPr>
          <w:p w14:paraId="3067DA5B" w14:textId="77777777" w:rsidR="003B5A2A" w:rsidRPr="00B54DDD" w:rsidRDefault="003B5A2A" w:rsidP="00D33097">
            <w:pPr>
              <w:pStyle w:val="Tabletext"/>
              <w:keepNext/>
              <w:keepLines/>
              <w:jc w:val="center"/>
            </w:pPr>
            <w:r w:rsidRPr="00B54DDD">
              <w:t>8</w:t>
            </w:r>
          </w:p>
        </w:tc>
        <w:tc>
          <w:tcPr>
            <w:tcW w:w="1985" w:type="dxa"/>
          </w:tcPr>
          <w:p w14:paraId="1B3098B9" w14:textId="77777777" w:rsidR="003B5A2A" w:rsidRPr="00B54DDD" w:rsidRDefault="003B5A2A" w:rsidP="00D33097">
            <w:pPr>
              <w:pStyle w:val="Tabletext"/>
              <w:keepNext/>
              <w:keepLines/>
              <w:jc w:val="center"/>
              <w:rPr>
                <w:vertAlign w:val="superscript"/>
              </w:rPr>
            </w:pPr>
            <w:r w:rsidRPr="00B54DDD">
              <w:rPr>
                <w:vertAlign w:val="superscript"/>
              </w:rPr>
              <w:t>(2)</w:t>
            </w:r>
          </w:p>
        </w:tc>
        <w:tc>
          <w:tcPr>
            <w:tcW w:w="1985" w:type="dxa"/>
          </w:tcPr>
          <w:p w14:paraId="325FA582" w14:textId="77777777" w:rsidR="003B5A2A" w:rsidRPr="00B54DDD" w:rsidRDefault="003B5A2A" w:rsidP="00D33097">
            <w:pPr>
              <w:pStyle w:val="Tabletext"/>
              <w:keepNext/>
              <w:keepLines/>
              <w:jc w:val="center"/>
              <w:rPr>
                <w:vertAlign w:val="superscript"/>
              </w:rPr>
            </w:pPr>
            <w:r w:rsidRPr="00B54DDD">
              <w:rPr>
                <w:vertAlign w:val="superscript"/>
              </w:rPr>
              <w:t>(1)</w:t>
            </w:r>
          </w:p>
        </w:tc>
      </w:tr>
      <w:tr w:rsidR="003B5A2A" w:rsidRPr="00B54DDD" w14:paraId="19C78F09" w14:textId="77777777" w:rsidTr="00431F75">
        <w:trPr>
          <w:cantSplit/>
          <w:jc w:val="center"/>
        </w:trPr>
        <w:tc>
          <w:tcPr>
            <w:tcW w:w="1701" w:type="dxa"/>
            <w:vMerge w:val="restart"/>
            <w:vAlign w:val="center"/>
          </w:tcPr>
          <w:p w14:paraId="06199A14" w14:textId="77777777" w:rsidR="003B5A2A" w:rsidRPr="00B54DDD" w:rsidRDefault="003B5A2A" w:rsidP="00D33097">
            <w:pPr>
              <w:pStyle w:val="Tabletext"/>
              <w:keepNext/>
              <w:keepLines/>
              <w:spacing w:after="20"/>
              <w:jc w:val="center"/>
            </w:pPr>
            <w:r w:rsidRPr="00B54DDD">
              <w:t>15.75</w:t>
            </w:r>
          </w:p>
        </w:tc>
        <w:tc>
          <w:tcPr>
            <w:tcW w:w="1134" w:type="dxa"/>
          </w:tcPr>
          <w:p w14:paraId="1F389D40" w14:textId="77777777" w:rsidR="003B5A2A" w:rsidRPr="00B54DDD" w:rsidRDefault="003B5A2A" w:rsidP="00D33097">
            <w:pPr>
              <w:pStyle w:val="Tabletext"/>
              <w:keepNext/>
              <w:keepLines/>
              <w:jc w:val="center"/>
            </w:pPr>
            <w:r w:rsidRPr="00B54DDD">
              <w:t>4</w:t>
            </w:r>
          </w:p>
        </w:tc>
        <w:tc>
          <w:tcPr>
            <w:tcW w:w="1985" w:type="dxa"/>
          </w:tcPr>
          <w:p w14:paraId="59F56BA0" w14:textId="77777777" w:rsidR="003B5A2A" w:rsidRPr="00B54DDD" w:rsidRDefault="003B5A2A" w:rsidP="00D33097">
            <w:pPr>
              <w:pStyle w:val="Tabletext"/>
              <w:keepNext/>
              <w:keepLines/>
              <w:jc w:val="center"/>
              <w:rPr>
                <w:vertAlign w:val="superscript"/>
              </w:rPr>
            </w:pPr>
            <w:r w:rsidRPr="00B54DDD">
              <w:rPr>
                <w:vertAlign w:val="superscript"/>
              </w:rPr>
              <w:t>(2)</w:t>
            </w:r>
          </w:p>
        </w:tc>
        <w:tc>
          <w:tcPr>
            <w:tcW w:w="1985" w:type="dxa"/>
          </w:tcPr>
          <w:p w14:paraId="372ECEFD" w14:textId="77777777" w:rsidR="003B5A2A" w:rsidRPr="00B54DDD" w:rsidRDefault="003B5A2A" w:rsidP="00D33097">
            <w:pPr>
              <w:pStyle w:val="Tabletext"/>
              <w:keepNext/>
              <w:keepLines/>
              <w:jc w:val="center"/>
            </w:pPr>
            <w:r w:rsidRPr="00B54DDD">
              <w:t>0.74</w:t>
            </w:r>
          </w:p>
        </w:tc>
      </w:tr>
      <w:tr w:rsidR="003B5A2A" w:rsidRPr="00B54DDD" w14:paraId="1F6EEC23" w14:textId="77777777" w:rsidTr="00431F75">
        <w:trPr>
          <w:cantSplit/>
          <w:jc w:val="center"/>
        </w:trPr>
        <w:tc>
          <w:tcPr>
            <w:tcW w:w="1701" w:type="dxa"/>
            <w:vMerge/>
            <w:tcBorders>
              <w:bottom w:val="single" w:sz="6" w:space="0" w:color="auto"/>
            </w:tcBorders>
            <w:vAlign w:val="center"/>
          </w:tcPr>
          <w:p w14:paraId="17C71EEB" w14:textId="77777777" w:rsidR="003B5A2A" w:rsidRPr="00B54DDD" w:rsidRDefault="003B5A2A" w:rsidP="00D33097">
            <w:pPr>
              <w:pStyle w:val="Tabletext"/>
              <w:keepNext/>
              <w:keepLines/>
              <w:spacing w:before="60" w:after="60"/>
              <w:jc w:val="center"/>
            </w:pPr>
          </w:p>
        </w:tc>
        <w:tc>
          <w:tcPr>
            <w:tcW w:w="1134" w:type="dxa"/>
            <w:tcBorders>
              <w:bottom w:val="single" w:sz="6" w:space="0" w:color="auto"/>
            </w:tcBorders>
          </w:tcPr>
          <w:p w14:paraId="4CF9DE42" w14:textId="77777777" w:rsidR="003B5A2A" w:rsidRPr="00B54DDD" w:rsidRDefault="003B5A2A" w:rsidP="00D33097">
            <w:pPr>
              <w:pStyle w:val="Tabletext"/>
              <w:keepNext/>
              <w:keepLines/>
              <w:jc w:val="center"/>
            </w:pPr>
            <w:r w:rsidRPr="00B54DDD">
              <w:t>8</w:t>
            </w:r>
          </w:p>
        </w:tc>
        <w:tc>
          <w:tcPr>
            <w:tcW w:w="1985" w:type="dxa"/>
            <w:tcBorders>
              <w:bottom w:val="single" w:sz="6" w:space="0" w:color="auto"/>
            </w:tcBorders>
          </w:tcPr>
          <w:p w14:paraId="28D06F5B" w14:textId="77777777" w:rsidR="003B5A2A" w:rsidRPr="00B54DDD" w:rsidRDefault="003B5A2A" w:rsidP="00D33097">
            <w:pPr>
              <w:pStyle w:val="Tabletext"/>
              <w:keepNext/>
              <w:keepLines/>
              <w:jc w:val="center"/>
              <w:rPr>
                <w:vertAlign w:val="superscript"/>
              </w:rPr>
            </w:pPr>
            <w:r w:rsidRPr="00B54DDD">
              <w:rPr>
                <w:vertAlign w:val="superscript"/>
              </w:rPr>
              <w:t>(2)</w:t>
            </w:r>
          </w:p>
        </w:tc>
        <w:tc>
          <w:tcPr>
            <w:tcW w:w="1985" w:type="dxa"/>
            <w:tcBorders>
              <w:bottom w:val="single" w:sz="6" w:space="0" w:color="auto"/>
            </w:tcBorders>
          </w:tcPr>
          <w:p w14:paraId="5F4CC6AE" w14:textId="77777777" w:rsidR="003B5A2A" w:rsidRPr="00B54DDD" w:rsidRDefault="003B5A2A" w:rsidP="00D33097">
            <w:pPr>
              <w:pStyle w:val="Tabletext"/>
              <w:keepNext/>
              <w:keepLines/>
              <w:jc w:val="center"/>
              <w:rPr>
                <w:vertAlign w:val="superscript"/>
              </w:rPr>
            </w:pPr>
            <w:r w:rsidRPr="00B54DDD">
              <w:rPr>
                <w:vertAlign w:val="superscript"/>
              </w:rPr>
              <w:t>(1)</w:t>
            </w:r>
          </w:p>
        </w:tc>
      </w:tr>
      <w:tr w:rsidR="003B5A2A" w:rsidRPr="00B54DDD" w14:paraId="26281929" w14:textId="77777777" w:rsidTr="00431F75">
        <w:trPr>
          <w:cantSplit/>
          <w:jc w:val="center"/>
        </w:trPr>
        <w:tc>
          <w:tcPr>
            <w:tcW w:w="6805" w:type="dxa"/>
            <w:gridSpan w:val="4"/>
            <w:tcBorders>
              <w:left w:val="nil"/>
              <w:bottom w:val="nil"/>
              <w:right w:val="nil"/>
            </w:tcBorders>
            <w:vAlign w:val="center"/>
          </w:tcPr>
          <w:p w14:paraId="7D65B5E8" w14:textId="77777777" w:rsidR="003B5A2A" w:rsidRPr="00B54DDD" w:rsidRDefault="003B5A2A" w:rsidP="00D33097">
            <w:pPr>
              <w:pStyle w:val="Tablelegend"/>
            </w:pPr>
            <w:r w:rsidRPr="00B54DDD">
              <w:rPr>
                <w:vertAlign w:val="superscript"/>
              </w:rPr>
              <w:t>(1)</w:t>
            </w:r>
            <w:r w:rsidRPr="00B54DDD">
              <w:tab/>
              <w:t>No measurements taken.</w:t>
            </w:r>
          </w:p>
          <w:p w14:paraId="42007227" w14:textId="77777777" w:rsidR="003B5A2A" w:rsidRPr="00B54DDD" w:rsidRDefault="003B5A2A" w:rsidP="00D33097">
            <w:pPr>
              <w:pStyle w:val="Tablelegend"/>
            </w:pPr>
            <w:r w:rsidRPr="00B54DDD">
              <w:rPr>
                <w:vertAlign w:val="superscript"/>
              </w:rPr>
              <w:t>(2)</w:t>
            </w:r>
            <w:r w:rsidRPr="00B54DDD">
              <w:tab/>
              <w:t>The breakpoint is beyond 1 km.</w:t>
            </w:r>
          </w:p>
        </w:tc>
      </w:tr>
    </w:tbl>
    <w:p w14:paraId="6B5A0F4F" w14:textId="77777777" w:rsidR="003B5A2A" w:rsidRPr="00B54DDD" w:rsidRDefault="003B5A2A" w:rsidP="003B5A2A">
      <w:pPr>
        <w:pStyle w:val="Tablefin"/>
      </w:pPr>
    </w:p>
    <w:p w14:paraId="790A4C99" w14:textId="77777777" w:rsidR="003B5A2A" w:rsidRPr="00B54DDD" w:rsidRDefault="003B5A2A" w:rsidP="003B5A2A">
      <w:r w:rsidRPr="00B54DDD">
        <w:t xml:space="preserve">When </w:t>
      </w:r>
      <w:r w:rsidRPr="00B54DDD">
        <w:rPr>
          <w:i/>
        </w:rPr>
        <w:t>h</w:t>
      </w:r>
      <w:r w:rsidRPr="00B54DDD">
        <w:rPr>
          <w:vertAlign w:val="subscript"/>
        </w:rPr>
        <w:t>1</w:t>
      </w:r>
      <w:r w:rsidRPr="00B54DDD">
        <w:t xml:space="preserve">, </w:t>
      </w:r>
      <w:r w:rsidRPr="00B54DDD">
        <w:rPr>
          <w:i/>
        </w:rPr>
        <w:t>h</w:t>
      </w:r>
      <w:r w:rsidRPr="00B54DDD">
        <w:rPr>
          <w:vertAlign w:val="subscript"/>
        </w:rPr>
        <w:t>2</w:t>
      </w:r>
      <w:r w:rsidRPr="00B54DDD">
        <w:t> &gt; </w:t>
      </w:r>
      <w:proofErr w:type="spellStart"/>
      <w:r w:rsidRPr="00B54DDD">
        <w:rPr>
          <w:i/>
        </w:rPr>
        <w:t>h</w:t>
      </w:r>
      <w:r w:rsidRPr="00B54DDD">
        <w:rPr>
          <w:i/>
          <w:vertAlign w:val="subscript"/>
        </w:rPr>
        <w:t>s</w:t>
      </w:r>
      <w:proofErr w:type="spellEnd"/>
      <w:r w:rsidRPr="00B54DDD">
        <w:t xml:space="preserve">, the approximate values of the upper and lower bounds of basic transmission loss for the SHF frequency band can be calculated using equations (2) and (4), with </w:t>
      </w:r>
      <w:proofErr w:type="spellStart"/>
      <w:r w:rsidRPr="00B54DDD">
        <w:rPr>
          <w:i/>
        </w:rPr>
        <w:t>L</w:t>
      </w:r>
      <w:r w:rsidRPr="00B54DDD">
        <w:rPr>
          <w:i/>
          <w:vertAlign w:val="subscript"/>
        </w:rPr>
        <w:t>bp</w:t>
      </w:r>
      <w:proofErr w:type="spellEnd"/>
      <w:r w:rsidRPr="00B54DDD">
        <w:t xml:space="preserve"> given by:</w:t>
      </w:r>
    </w:p>
    <w:p w14:paraId="1B297003" w14:textId="77777777" w:rsidR="003B5A2A" w:rsidRPr="00B54DDD" w:rsidRDefault="003B5A2A" w:rsidP="003B5A2A">
      <w:pPr>
        <w:pStyle w:val="Blanc"/>
        <w:keepNext w:val="0"/>
        <w:keepLines w:val="0"/>
      </w:pPr>
    </w:p>
    <w:p w14:paraId="1FBAE242" w14:textId="77777777" w:rsidR="003B5A2A" w:rsidRPr="00B54DDD" w:rsidRDefault="003B5A2A" w:rsidP="003B5A2A">
      <w:pPr>
        <w:pStyle w:val="Equation"/>
      </w:pPr>
      <w:r w:rsidRPr="00B54DDD">
        <w:tab/>
      </w:r>
      <w:r w:rsidRPr="00B54DDD">
        <w:tab/>
      </w:r>
      <w:r w:rsidRPr="00B54DDD">
        <w:rPr>
          <w:position w:val="-36"/>
        </w:rPr>
        <w:object w:dxaOrig="3660" w:dyaOrig="840" w14:anchorId="299AC2A6">
          <v:shape id="_x0000_i1031" type="#_x0000_t75" style="width:187.2pt;height:43.2pt" o:ole="">
            <v:imagedata r:id="rId38" o:title=""/>
          </v:shape>
          <o:OLEObject Type="Embed" ProgID="Equation.3" ShapeID="_x0000_i1031" DrawAspect="Content" ObjectID="_1837335193" r:id="rId39"/>
        </w:object>
      </w:r>
      <w:r w:rsidRPr="00B54DDD">
        <w:tab/>
        <w:t>(</w:t>
      </w:r>
      <w:r w:rsidRPr="00B54DDD">
        <w:rPr>
          <w:lang w:eastAsia="ja-JP"/>
        </w:rPr>
        <w:t>8</w:t>
      </w:r>
      <w:r w:rsidRPr="00B54DDD">
        <w:t>)</w:t>
      </w:r>
    </w:p>
    <w:p w14:paraId="5F86B62C" w14:textId="77777777" w:rsidR="003B5A2A" w:rsidRPr="00B54DDD" w:rsidRDefault="003B5A2A" w:rsidP="003B5A2A">
      <w:pPr>
        <w:pStyle w:val="Blanc"/>
        <w:keepNext w:val="0"/>
        <w:keepLines w:val="0"/>
      </w:pPr>
    </w:p>
    <w:p w14:paraId="4E0798AA" w14:textId="77777777" w:rsidR="003B5A2A" w:rsidRPr="00B54DDD" w:rsidRDefault="003B5A2A" w:rsidP="003B5A2A">
      <w:pPr>
        <w:keepNext/>
        <w:keepLines/>
      </w:pPr>
      <w:r w:rsidRPr="00B54DDD">
        <w:t xml:space="preserve">On the other hand, when </w:t>
      </w:r>
      <w:r w:rsidRPr="00B54DDD">
        <w:rPr>
          <w:i/>
        </w:rPr>
        <w:t>h</w:t>
      </w:r>
      <w:r w:rsidRPr="00B54DDD">
        <w:rPr>
          <w:vertAlign w:val="subscript"/>
        </w:rPr>
        <w:t>1</w:t>
      </w:r>
      <w:r w:rsidRPr="00B54DDD">
        <w:t> </w:t>
      </w:r>
      <w:r w:rsidRPr="00B54DDD">
        <w:sym w:font="Symbol" w:char="F0A3"/>
      </w:r>
      <w:r w:rsidRPr="00B54DDD">
        <w:rPr>
          <w:i/>
        </w:rPr>
        <w:t> </w:t>
      </w:r>
      <w:proofErr w:type="spellStart"/>
      <w:r w:rsidRPr="00B54DDD">
        <w:rPr>
          <w:i/>
        </w:rPr>
        <w:t>h</w:t>
      </w:r>
      <w:r w:rsidRPr="00B54DDD">
        <w:rPr>
          <w:i/>
          <w:vertAlign w:val="subscript"/>
        </w:rPr>
        <w:t>s</w:t>
      </w:r>
      <w:proofErr w:type="spellEnd"/>
      <w:r w:rsidRPr="00B54DDD">
        <w:rPr>
          <w:i/>
        </w:rPr>
        <w:t xml:space="preserve"> </w:t>
      </w:r>
      <w:r w:rsidRPr="00B54DDD">
        <w:t xml:space="preserve">or </w:t>
      </w:r>
      <w:r w:rsidRPr="00B54DDD">
        <w:rPr>
          <w:i/>
        </w:rPr>
        <w:t>h</w:t>
      </w:r>
      <w:r w:rsidRPr="00B54DDD">
        <w:rPr>
          <w:vertAlign w:val="subscript"/>
        </w:rPr>
        <w:t>2</w:t>
      </w:r>
      <w:r w:rsidRPr="00B54DDD">
        <w:t> </w:t>
      </w:r>
      <w:r w:rsidRPr="00B54DDD">
        <w:sym w:font="Symbol" w:char="F0A3"/>
      </w:r>
      <w:r w:rsidRPr="00B54DDD">
        <w:rPr>
          <w:i/>
        </w:rPr>
        <w:t> </w:t>
      </w:r>
      <w:proofErr w:type="spellStart"/>
      <w:r w:rsidRPr="00B54DDD">
        <w:rPr>
          <w:i/>
        </w:rPr>
        <w:t>h</w:t>
      </w:r>
      <w:r w:rsidRPr="00B54DDD">
        <w:rPr>
          <w:i/>
          <w:vertAlign w:val="subscript"/>
        </w:rPr>
        <w:t>s</w:t>
      </w:r>
      <w:proofErr w:type="spellEnd"/>
      <w:r w:rsidRPr="00B54DDD">
        <w:t xml:space="preserve"> no breakpoint exists. When two terminals are close (</w:t>
      </w:r>
      <w:r w:rsidRPr="00B54DDD">
        <w:rPr>
          <w:i/>
        </w:rPr>
        <w:t>d</w:t>
      </w:r>
      <w:r w:rsidRPr="00B54DDD">
        <w:t> &lt; </w:t>
      </w:r>
      <w:r w:rsidRPr="00B54DDD">
        <w:rPr>
          <w:i/>
        </w:rPr>
        <w:t>R</w:t>
      </w:r>
      <w:r w:rsidRPr="00B54DDD">
        <w:rPr>
          <w:i/>
          <w:vertAlign w:val="subscript"/>
        </w:rPr>
        <w:t>s</w:t>
      </w:r>
      <w:r w:rsidRPr="00B54DDD">
        <w:t xml:space="preserve">), the basic transmission loss is </w:t>
      </w:r>
      <w:proofErr w:type="gramStart"/>
      <w:r w:rsidRPr="00B54DDD">
        <w:t>similar to</w:t>
      </w:r>
      <w:proofErr w:type="gramEnd"/>
      <w:r w:rsidRPr="00B54DDD">
        <w:t xml:space="preserve"> that of the UHF range. When two terminals are far, the propagation characteristic is such that the attenuation coefficient is cubed. Therefore, the approximate lower bound for </w:t>
      </w:r>
      <w:r w:rsidRPr="00B54DDD">
        <w:rPr>
          <w:i/>
        </w:rPr>
        <w:t>d</w:t>
      </w:r>
      <w:r w:rsidRPr="00B54DDD">
        <w:t> </w:t>
      </w:r>
      <w:r w:rsidRPr="00B54DDD">
        <w:sym w:font="Symbol" w:char="F0B3"/>
      </w:r>
      <w:r w:rsidRPr="00B54DDD">
        <w:t> </w:t>
      </w:r>
      <w:r w:rsidRPr="00B54DDD">
        <w:rPr>
          <w:i/>
        </w:rPr>
        <w:t>R</w:t>
      </w:r>
      <w:r w:rsidRPr="00B54DDD">
        <w:rPr>
          <w:i/>
          <w:vertAlign w:val="subscript"/>
        </w:rPr>
        <w:t>s</w:t>
      </w:r>
      <w:r w:rsidRPr="00B54DDD">
        <w:t xml:space="preserve"> is given by:</w:t>
      </w:r>
    </w:p>
    <w:p w14:paraId="14789411" w14:textId="77777777" w:rsidR="003B5A2A" w:rsidRPr="00B54DDD" w:rsidRDefault="003B5A2A" w:rsidP="003B5A2A">
      <w:pPr>
        <w:pStyle w:val="Equation"/>
      </w:pPr>
      <w:r w:rsidRPr="00B54DDD">
        <w:tab/>
      </w:r>
      <w:r w:rsidRPr="00B54DDD">
        <w:tab/>
      </w:r>
      <w:r w:rsidRPr="00B54DDD">
        <w:rPr>
          <w:position w:val="-32"/>
        </w:rPr>
        <w:object w:dxaOrig="2540" w:dyaOrig="760" w14:anchorId="312A2ADB">
          <v:shape id="_x0000_i1032" type="#_x0000_t75" style="width:122.4pt;height:36pt" o:ole="" fillcolor="window">
            <v:imagedata r:id="rId40" o:title=""/>
          </v:shape>
          <o:OLEObject Type="Embed" ProgID="Equation.3" ShapeID="_x0000_i1032" DrawAspect="Content" ObjectID="_1837335194" r:id="rId41"/>
        </w:object>
      </w:r>
      <w:r w:rsidRPr="00B54DDD">
        <w:tab/>
        <w:t>(</w:t>
      </w:r>
      <w:r w:rsidRPr="00B54DDD">
        <w:rPr>
          <w:lang w:eastAsia="ja-JP"/>
        </w:rPr>
        <w:t>9</w:t>
      </w:r>
      <w:r w:rsidRPr="00B54DDD">
        <w:t>)</w:t>
      </w:r>
    </w:p>
    <w:p w14:paraId="70D50FA3" w14:textId="77777777" w:rsidR="003B5A2A" w:rsidRPr="00B54DDD" w:rsidRDefault="003B5A2A" w:rsidP="003B5A2A">
      <w:pPr>
        <w:keepNext/>
        <w:keepLines/>
      </w:pPr>
      <w:r w:rsidRPr="00B54DDD">
        <w:t xml:space="preserve">The approximate upper bound for </w:t>
      </w:r>
      <w:r w:rsidRPr="00B54DDD">
        <w:rPr>
          <w:i/>
        </w:rPr>
        <w:t>d</w:t>
      </w:r>
      <w:r w:rsidRPr="00B54DDD">
        <w:t> </w:t>
      </w:r>
      <w:r w:rsidRPr="00B54DDD">
        <w:sym w:font="Symbol" w:char="F0B3"/>
      </w:r>
      <w:r w:rsidRPr="00B54DDD">
        <w:t> </w:t>
      </w:r>
      <w:r w:rsidRPr="00B54DDD">
        <w:rPr>
          <w:i/>
        </w:rPr>
        <w:t>R</w:t>
      </w:r>
      <w:r w:rsidRPr="00B54DDD">
        <w:rPr>
          <w:i/>
          <w:vertAlign w:val="subscript"/>
        </w:rPr>
        <w:t>s</w:t>
      </w:r>
      <w:r w:rsidRPr="00B54DDD">
        <w:t xml:space="preserve"> is given by:</w:t>
      </w:r>
    </w:p>
    <w:p w14:paraId="38C5DAA6" w14:textId="77777777" w:rsidR="003B5A2A" w:rsidRPr="00B54DDD" w:rsidRDefault="003B5A2A" w:rsidP="003B5A2A">
      <w:pPr>
        <w:pStyle w:val="Blanc"/>
        <w:keepNext w:val="0"/>
        <w:keepLines w:val="0"/>
      </w:pPr>
    </w:p>
    <w:p w14:paraId="1961E4A7" w14:textId="77777777" w:rsidR="003B5A2A" w:rsidRPr="00B54DDD" w:rsidRDefault="003B5A2A" w:rsidP="003B5A2A">
      <w:pPr>
        <w:pStyle w:val="Equation"/>
      </w:pPr>
      <w:r w:rsidRPr="00B54DDD">
        <w:tab/>
      </w:r>
      <w:r w:rsidRPr="00B54DDD">
        <w:tab/>
      </w:r>
      <w:r w:rsidRPr="00B54DDD">
        <w:rPr>
          <w:position w:val="-32"/>
        </w:rPr>
        <w:object w:dxaOrig="3040" w:dyaOrig="760" w14:anchorId="39BAD126">
          <v:shape id="_x0000_i1033" type="#_x0000_t75" style="width:151.2pt;height:36pt" o:ole="">
            <v:imagedata r:id="rId42" o:title=""/>
          </v:shape>
          <o:OLEObject Type="Embed" ProgID="Equation.3" ShapeID="_x0000_i1033" DrawAspect="Content" ObjectID="_1837335195" r:id="rId43"/>
        </w:object>
      </w:r>
      <w:r w:rsidRPr="00B54DDD">
        <w:tab/>
        <w:t>(</w:t>
      </w:r>
      <w:r w:rsidRPr="00B54DDD">
        <w:rPr>
          <w:lang w:eastAsia="ja-JP"/>
        </w:rPr>
        <w:t>10</w:t>
      </w:r>
      <w:r w:rsidRPr="00B54DDD">
        <w:t>)</w:t>
      </w:r>
    </w:p>
    <w:p w14:paraId="5B8DA60B" w14:textId="77777777" w:rsidR="003B5A2A" w:rsidRPr="00B54DDD" w:rsidRDefault="003B5A2A" w:rsidP="003B5A2A">
      <w:pPr>
        <w:pStyle w:val="Blanc"/>
        <w:keepNext w:val="0"/>
        <w:keepLines w:val="0"/>
      </w:pPr>
    </w:p>
    <w:p w14:paraId="6427E9DB" w14:textId="77777777" w:rsidR="003B5A2A" w:rsidRPr="00B54DDD" w:rsidRDefault="003B5A2A" w:rsidP="003B5A2A">
      <w:r w:rsidRPr="00B54DDD">
        <w:t xml:space="preserve">The basic transmission loss </w:t>
      </w:r>
      <w:r w:rsidRPr="00B54DDD">
        <w:rPr>
          <w:i/>
        </w:rPr>
        <w:t>L</w:t>
      </w:r>
      <w:r w:rsidRPr="00B54DDD">
        <w:rPr>
          <w:i/>
          <w:vertAlign w:val="subscript"/>
        </w:rPr>
        <w:t>s</w:t>
      </w:r>
      <w:r w:rsidRPr="00B54DDD">
        <w:t xml:space="preserve"> is defined as:</w:t>
      </w:r>
    </w:p>
    <w:p w14:paraId="6A436C0B" w14:textId="77777777" w:rsidR="003B5A2A" w:rsidRPr="00B54DDD" w:rsidRDefault="003B5A2A" w:rsidP="003B5A2A">
      <w:pPr>
        <w:pStyle w:val="Blanc"/>
        <w:keepNext w:val="0"/>
        <w:keepLines w:val="0"/>
      </w:pPr>
    </w:p>
    <w:p w14:paraId="3794DB02" w14:textId="77777777" w:rsidR="003B5A2A" w:rsidRPr="00B54DDD" w:rsidRDefault="003B5A2A" w:rsidP="003B5A2A">
      <w:pPr>
        <w:pStyle w:val="Equation"/>
      </w:pPr>
      <w:r w:rsidRPr="00B54DDD">
        <w:tab/>
      </w:r>
      <w:r w:rsidRPr="00B54DDD">
        <w:tab/>
      </w:r>
      <w:r w:rsidRPr="00B54DDD">
        <w:rPr>
          <w:position w:val="-34"/>
        </w:rPr>
        <w:object w:dxaOrig="2240" w:dyaOrig="800" w14:anchorId="4EF6847B">
          <v:shape id="_x0000_i1034" type="#_x0000_t75" style="width:115.2pt;height:43.2pt" o:ole="" fillcolor="window">
            <v:imagedata r:id="rId44" o:title=""/>
          </v:shape>
          <o:OLEObject Type="Embed" ProgID="Equation.3" ShapeID="_x0000_i1034" DrawAspect="Content" ObjectID="_1837335196" r:id="rId45"/>
        </w:object>
      </w:r>
      <w:r w:rsidRPr="00B54DDD">
        <w:tab/>
        <w:t>(</w:t>
      </w:r>
      <w:r w:rsidRPr="00B54DDD">
        <w:rPr>
          <w:lang w:eastAsia="ja-JP"/>
        </w:rPr>
        <w:t>11</w:t>
      </w:r>
      <w:r w:rsidRPr="00B54DDD">
        <w:t>)</w:t>
      </w:r>
    </w:p>
    <w:p w14:paraId="64A29C9D" w14:textId="77777777" w:rsidR="003B5A2A" w:rsidRPr="00B54DDD" w:rsidRDefault="003B5A2A" w:rsidP="003B5A2A">
      <w:pPr>
        <w:pStyle w:val="Blanc"/>
        <w:keepNext w:val="0"/>
        <w:keepLines w:val="0"/>
      </w:pPr>
    </w:p>
    <w:p w14:paraId="4D5F186A" w14:textId="77777777" w:rsidR="003B5A2A" w:rsidRPr="00B54DDD" w:rsidRDefault="003B5A2A" w:rsidP="003B5A2A">
      <w:pPr>
        <w:rPr>
          <w:lang w:eastAsia="ja-JP"/>
        </w:rPr>
      </w:pPr>
      <w:r w:rsidRPr="00B54DDD">
        <w:rPr>
          <w:i/>
        </w:rPr>
        <w:t>R</w:t>
      </w:r>
      <w:r w:rsidRPr="00B54DDD">
        <w:rPr>
          <w:i/>
          <w:vertAlign w:val="subscript"/>
        </w:rPr>
        <w:t>s</w:t>
      </w:r>
      <w:r w:rsidRPr="00B54DDD">
        <w:t xml:space="preserve"> in equations (</w:t>
      </w:r>
      <w:r w:rsidRPr="00B54DDD">
        <w:rPr>
          <w:lang w:eastAsia="ja-JP"/>
        </w:rPr>
        <w:t>9</w:t>
      </w:r>
      <w:r w:rsidRPr="00B54DDD">
        <w:t>) to (</w:t>
      </w:r>
      <w:r w:rsidRPr="00B54DDD">
        <w:rPr>
          <w:lang w:eastAsia="ja-JP"/>
        </w:rPr>
        <w:t>11</w:t>
      </w:r>
      <w:r w:rsidRPr="00B54DDD">
        <w:t>) has been experimentally determined to be 20 m.</w:t>
      </w:r>
    </w:p>
    <w:p w14:paraId="54386B21" w14:textId="77777777" w:rsidR="003B5A2A" w:rsidRPr="00B54DDD" w:rsidRDefault="003B5A2A" w:rsidP="003B5A2A">
      <w:pPr>
        <w:rPr>
          <w:lang w:eastAsia="ja-JP"/>
        </w:rPr>
      </w:pPr>
      <w:r w:rsidRPr="00B54DDD">
        <w:rPr>
          <w:lang w:eastAsia="ja-JP"/>
        </w:rPr>
        <w:t>Based on measurements, a</w:t>
      </w:r>
      <w:r w:rsidRPr="00B54DDD">
        <w:t xml:space="preserve"> </w:t>
      </w:r>
      <w:r w:rsidRPr="00B54DDD">
        <w:rPr>
          <w:lang w:eastAsia="ja-JP"/>
        </w:rPr>
        <w:t>median value</w:t>
      </w:r>
      <w:r w:rsidRPr="00B54DDD">
        <w:t xml:space="preserve"> is given by:</w:t>
      </w:r>
    </w:p>
    <w:p w14:paraId="1372BBEA" w14:textId="77777777" w:rsidR="003B5A2A" w:rsidRPr="00B54DDD" w:rsidRDefault="003B5A2A" w:rsidP="003B5A2A">
      <w:pPr>
        <w:pStyle w:val="Blanc"/>
        <w:keepNext w:val="0"/>
        <w:keepLines w:val="0"/>
      </w:pPr>
    </w:p>
    <w:p w14:paraId="339FBB34" w14:textId="77777777" w:rsidR="003B5A2A" w:rsidRPr="00B54DDD" w:rsidRDefault="003B5A2A" w:rsidP="003B5A2A">
      <w:pPr>
        <w:pStyle w:val="Equation"/>
      </w:pPr>
      <w:r w:rsidRPr="00B54DDD">
        <w:tab/>
      </w:r>
      <w:r w:rsidRPr="00B54DDD">
        <w:tab/>
      </w:r>
      <w:r w:rsidRPr="00B54DDD">
        <w:rPr>
          <w:position w:val="-32"/>
        </w:rPr>
        <w:object w:dxaOrig="2940" w:dyaOrig="760" w14:anchorId="62454F2E">
          <v:shape id="_x0000_i1035" type="#_x0000_t75" style="width:2in;height:36pt" o:ole="">
            <v:imagedata r:id="rId46" o:title=""/>
          </v:shape>
          <o:OLEObject Type="Embed" ProgID="Equation.3" ShapeID="_x0000_i1035" DrawAspect="Content" ObjectID="_1837335197" r:id="rId47"/>
        </w:object>
      </w:r>
      <w:r w:rsidRPr="00B54DDD">
        <w:tab/>
        <w:t>(</w:t>
      </w:r>
      <w:r w:rsidRPr="00B54DDD">
        <w:rPr>
          <w:lang w:eastAsia="ja-JP"/>
        </w:rPr>
        <w:t>12</w:t>
      </w:r>
      <w:r w:rsidRPr="00B54DDD">
        <w:t>)</w:t>
      </w:r>
    </w:p>
    <w:p w14:paraId="11DD8067" w14:textId="77777777" w:rsidR="003B5A2A" w:rsidRPr="00383E54" w:rsidRDefault="003B5A2A" w:rsidP="00383E54">
      <w:pPr>
        <w:rPr>
          <w:i/>
          <w:iCs/>
        </w:rPr>
      </w:pPr>
      <w:r w:rsidRPr="00383E54">
        <w:rPr>
          <w:i/>
          <w:iCs/>
        </w:rPr>
        <w:lastRenderedPageBreak/>
        <w:t>Millimetre-wave propagation</w:t>
      </w:r>
    </w:p>
    <w:p w14:paraId="79939FF8" w14:textId="77777777" w:rsidR="003B5A2A" w:rsidRPr="00B54DDD" w:rsidRDefault="003B5A2A" w:rsidP="003B5A2A">
      <w:pPr>
        <w:rPr>
          <w:rFonts w:eastAsia="Malgun Gothic"/>
          <w:lang w:eastAsia="ko-KR"/>
        </w:rPr>
      </w:pPr>
      <w:r w:rsidRPr="00B54DDD">
        <w:t xml:space="preserve">At frequencies above about 10 GHz, the breakpoint distance </w:t>
      </w:r>
      <w:proofErr w:type="spellStart"/>
      <w:r w:rsidRPr="00B54DDD">
        <w:rPr>
          <w:i/>
        </w:rPr>
        <w:t>R</w:t>
      </w:r>
      <w:r w:rsidRPr="00B54DDD">
        <w:rPr>
          <w:i/>
          <w:vertAlign w:val="subscript"/>
        </w:rPr>
        <w:t>bp</w:t>
      </w:r>
      <w:proofErr w:type="spellEnd"/>
      <w:r w:rsidRPr="00B54DDD">
        <w:t xml:space="preserve"> in equation (3) is far beyond the expected maximum cell radius (500 m). This means that no fourth-power law is expected in this frequency band. Hence the power distance decay</w:t>
      </w:r>
      <w:r w:rsidRPr="00B54DDD">
        <w:noBreakHyphen/>
        <w:t xml:space="preserve">rate will nearly follow the free-space law with a path-loss exponent of about </w:t>
      </w:r>
      <w:r w:rsidRPr="00B54DDD">
        <w:rPr>
          <w:rFonts w:eastAsia="Malgun Gothic"/>
          <w:lang w:eastAsia="ko-KR"/>
        </w:rPr>
        <w:t>1.9-</w:t>
      </w:r>
      <w:r w:rsidRPr="00B54DDD">
        <w:t>2.2.</w:t>
      </w:r>
    </w:p>
    <w:p w14:paraId="2F6CE1E9" w14:textId="77777777" w:rsidR="003B5A2A" w:rsidRPr="00B54DDD" w:rsidRDefault="003B5A2A" w:rsidP="003B5A2A">
      <w:pPr>
        <w:rPr>
          <w:lang w:eastAsia="ko-KR"/>
        </w:rPr>
      </w:pPr>
      <w:r w:rsidRPr="00B54DDD">
        <w:rPr>
          <w:lang w:eastAsia="ko-KR"/>
        </w:rPr>
        <w:t>With directional antennas, the basic transmission loss when the boresights of the antennas are aligned is given by:</w:t>
      </w:r>
    </w:p>
    <w:p w14:paraId="7F236203" w14:textId="77777777" w:rsidR="003B5A2A" w:rsidRPr="00CF5C6A" w:rsidRDefault="003B5A2A" w:rsidP="003B5A2A">
      <w:pPr>
        <w:pStyle w:val="Equation"/>
        <w:rPr>
          <w:rFonts w:eastAsia="Malgun Gothic"/>
          <w:lang w:val="de-CH" w:eastAsia="ko-KR"/>
        </w:rPr>
      </w:pPr>
      <w:r w:rsidRPr="00B54DDD">
        <w:rPr>
          <w:rFonts w:eastAsia="Malgun Gothic"/>
          <w:lang w:eastAsia="ko-KR"/>
        </w:rPr>
        <w:tab/>
      </w:r>
      <w:r>
        <w:rPr>
          <w:rFonts w:eastAsia="Malgun Gothic"/>
          <w:lang w:eastAsia="ko-KR"/>
        </w:rPr>
        <w:tab/>
      </w:r>
      <m:oMath>
        <m:sSub>
          <m:sSubPr>
            <m:ctrlPr>
              <w:rPr>
                <w:rFonts w:ascii="Cambria Math" w:eastAsia="Malgun Gothic" w:hAnsi="Cambria Math"/>
                <w:i/>
                <w:lang w:eastAsia="ko-KR"/>
              </w:rPr>
            </m:ctrlPr>
          </m:sSubPr>
          <m:e>
            <m:r>
              <w:rPr>
                <w:rFonts w:ascii="Cambria Math" w:eastAsia="Malgun Gothic" w:hAnsi="Cambria Math"/>
                <w:lang w:eastAsia="ko-KR"/>
              </w:rPr>
              <m:t>L</m:t>
            </m:r>
          </m:e>
          <m:sub>
            <m:r>
              <w:rPr>
                <w:rFonts w:ascii="Cambria Math" w:eastAsia="Malgun Gothic" w:hAnsi="Cambria Math"/>
                <w:lang w:eastAsia="ko-KR"/>
              </w:rPr>
              <m:t>LoS</m:t>
            </m:r>
          </m:sub>
        </m:sSub>
        <m:r>
          <w:rPr>
            <w:rFonts w:ascii="Cambria Math" w:eastAsia="Malgun Gothic" w:hAnsi="Cambria Math"/>
            <w:lang w:val="de-CH" w:eastAsia="ko-KR"/>
          </w:rPr>
          <m:t>=</m:t>
        </m:r>
        <m:sSub>
          <m:sSubPr>
            <m:ctrlPr>
              <w:rPr>
                <w:rFonts w:ascii="Cambria Math" w:eastAsia="Malgun Gothic" w:hAnsi="Cambria Math"/>
                <w:i/>
                <w:lang w:eastAsia="ko-KR"/>
              </w:rPr>
            </m:ctrlPr>
          </m:sSubPr>
          <m:e>
            <m:r>
              <w:rPr>
                <w:rFonts w:ascii="Cambria Math" w:eastAsia="Malgun Gothic" w:hAnsi="Cambria Math"/>
                <w:lang w:eastAsia="ko-KR"/>
              </w:rPr>
              <m:t>L</m:t>
            </m:r>
          </m:e>
          <m:sub>
            <m:r>
              <w:rPr>
                <w:rFonts w:ascii="Cambria Math" w:eastAsia="Malgun Gothic" w:hAnsi="Cambria Math"/>
                <w:lang w:val="de-CH" w:eastAsia="ko-KR"/>
              </w:rPr>
              <m:t>0</m:t>
            </m:r>
          </m:sub>
        </m:sSub>
        <m:r>
          <w:rPr>
            <w:rFonts w:ascii="Cambria Math" w:eastAsia="Malgun Gothic" w:hAnsi="Cambria Math"/>
            <w:lang w:val="de-CH" w:eastAsia="ko-KR"/>
          </w:rPr>
          <m:t>+10</m:t>
        </m:r>
        <m:r>
          <w:rPr>
            <w:rFonts w:ascii="Cambria Math" w:eastAsia="Malgun Gothic" w:hAnsi="Cambria Math"/>
            <w:lang w:eastAsia="ko-KR"/>
          </w:rPr>
          <m:t>n</m:t>
        </m:r>
        <m:func>
          <m:funcPr>
            <m:ctrlPr>
              <w:rPr>
                <w:rFonts w:ascii="Cambria Math" w:eastAsia="Malgun Gothic" w:hAnsi="Cambria Math"/>
                <w:i/>
                <w:lang w:eastAsia="ko-KR"/>
              </w:rPr>
            </m:ctrlPr>
          </m:funcPr>
          <m:fName>
            <m:sSub>
              <m:sSubPr>
                <m:ctrlPr>
                  <w:rPr>
                    <w:rFonts w:ascii="Cambria Math" w:eastAsia="Malgun Gothic" w:hAnsi="Cambria Math"/>
                    <w:i/>
                    <w:lang w:eastAsia="ko-KR"/>
                  </w:rPr>
                </m:ctrlPr>
              </m:sSubPr>
              <m:e>
                <m:r>
                  <m:rPr>
                    <m:sty m:val="p"/>
                  </m:rPr>
                  <w:rPr>
                    <w:rFonts w:ascii="Cambria Math" w:eastAsia="Malgun Gothic" w:hAnsi="Cambria Math"/>
                    <w:lang w:val="de-CH" w:eastAsia="ko-KR"/>
                  </w:rPr>
                  <m:t>log</m:t>
                </m:r>
              </m:e>
              <m:sub>
                <m:r>
                  <w:rPr>
                    <w:rFonts w:ascii="Cambria Math" w:eastAsia="Malgun Gothic" w:hAnsi="Cambria Math"/>
                    <w:lang w:val="de-CH" w:eastAsia="ko-KR"/>
                  </w:rPr>
                  <m:t>10</m:t>
                </m:r>
              </m:sub>
            </m:sSub>
          </m:fName>
          <m:e>
            <m:f>
              <m:fPr>
                <m:ctrlPr>
                  <w:rPr>
                    <w:rFonts w:ascii="Cambria Math" w:eastAsia="Malgun Gothic" w:hAnsi="Cambria Math"/>
                    <w:i/>
                    <w:lang w:eastAsia="ko-KR"/>
                  </w:rPr>
                </m:ctrlPr>
              </m:fPr>
              <m:num>
                <m:r>
                  <w:rPr>
                    <w:rFonts w:ascii="Cambria Math" w:eastAsia="Malgun Gothic" w:hAnsi="Cambria Math"/>
                    <w:lang w:eastAsia="ko-KR"/>
                  </w:rPr>
                  <m:t>d</m:t>
                </m:r>
              </m:num>
              <m:den>
                <m:sSub>
                  <m:sSubPr>
                    <m:ctrlPr>
                      <w:rPr>
                        <w:rFonts w:ascii="Cambria Math" w:eastAsia="Malgun Gothic" w:hAnsi="Cambria Math"/>
                        <w:i/>
                        <w:lang w:eastAsia="ko-KR"/>
                      </w:rPr>
                    </m:ctrlPr>
                  </m:sSubPr>
                  <m:e>
                    <m:r>
                      <w:rPr>
                        <w:rFonts w:ascii="Cambria Math" w:eastAsia="Malgun Gothic" w:hAnsi="Cambria Math"/>
                        <w:lang w:eastAsia="ko-KR"/>
                      </w:rPr>
                      <m:t>d</m:t>
                    </m:r>
                  </m:e>
                  <m:sub>
                    <m:r>
                      <w:rPr>
                        <w:rFonts w:ascii="Cambria Math" w:eastAsia="Malgun Gothic" w:hAnsi="Cambria Math"/>
                        <w:lang w:val="de-CH" w:eastAsia="ko-KR"/>
                      </w:rPr>
                      <m:t>0</m:t>
                    </m:r>
                  </m:sub>
                </m:sSub>
              </m:den>
            </m:f>
          </m:e>
        </m:func>
        <m:r>
          <w:rPr>
            <w:rFonts w:ascii="Cambria Math" w:eastAsia="Malgun Gothic" w:hAnsi="Cambria Math"/>
            <w:lang w:val="de-CH" w:eastAsia="ko-KR"/>
          </w:rPr>
          <m:t>+</m:t>
        </m:r>
        <m:sSub>
          <m:sSubPr>
            <m:ctrlPr>
              <w:rPr>
                <w:rFonts w:ascii="Cambria Math" w:eastAsia="Malgun Gothic" w:hAnsi="Cambria Math"/>
                <w:i/>
                <w:lang w:eastAsia="ko-KR"/>
              </w:rPr>
            </m:ctrlPr>
          </m:sSubPr>
          <m:e>
            <m:r>
              <w:rPr>
                <w:rFonts w:ascii="Cambria Math" w:eastAsia="Malgun Gothic" w:hAnsi="Cambria Math"/>
                <w:lang w:eastAsia="ko-KR"/>
              </w:rPr>
              <m:t>L</m:t>
            </m:r>
          </m:e>
          <m:sub>
            <m:r>
              <w:rPr>
                <w:rFonts w:ascii="Cambria Math" w:eastAsia="Malgun Gothic" w:hAnsi="Cambria Math"/>
                <w:lang w:eastAsia="ko-KR"/>
              </w:rPr>
              <m:t>gas</m:t>
            </m:r>
          </m:sub>
        </m:sSub>
        <m:r>
          <w:rPr>
            <w:rFonts w:ascii="Cambria Math" w:eastAsia="Malgun Gothic" w:hAnsi="Cambria Math"/>
            <w:lang w:val="de-CH" w:eastAsia="ko-KR"/>
          </w:rPr>
          <m:t>+</m:t>
        </m:r>
        <m:sSub>
          <m:sSubPr>
            <m:ctrlPr>
              <w:rPr>
                <w:rFonts w:ascii="Cambria Math" w:eastAsia="Malgun Gothic" w:hAnsi="Cambria Math"/>
                <w:i/>
                <w:lang w:eastAsia="ko-KR"/>
              </w:rPr>
            </m:ctrlPr>
          </m:sSubPr>
          <m:e>
            <m:r>
              <w:rPr>
                <w:rFonts w:ascii="Cambria Math" w:eastAsia="Malgun Gothic" w:hAnsi="Cambria Math"/>
                <w:lang w:eastAsia="ko-KR"/>
              </w:rPr>
              <m:t>L</m:t>
            </m:r>
          </m:e>
          <m:sub>
            <m:r>
              <w:rPr>
                <w:rFonts w:ascii="Cambria Math" w:eastAsia="Malgun Gothic" w:hAnsi="Cambria Math"/>
                <w:lang w:eastAsia="ko-KR"/>
              </w:rPr>
              <m:t>rain</m:t>
            </m:r>
          </m:sub>
        </m:sSub>
      </m:oMath>
      <w:r w:rsidRPr="00CF5C6A">
        <w:rPr>
          <w:rFonts w:eastAsia="Malgun Gothic"/>
          <w:lang w:val="de-CH" w:eastAsia="ko-KR"/>
        </w:rPr>
        <w:t xml:space="preserve">     dB</w:t>
      </w:r>
      <w:r w:rsidRPr="00CF5C6A">
        <w:rPr>
          <w:rFonts w:eastAsia="Malgun Gothic"/>
          <w:lang w:val="de-CH" w:eastAsia="ko-KR"/>
        </w:rPr>
        <w:tab/>
        <w:t>(13)</w:t>
      </w:r>
    </w:p>
    <w:p w14:paraId="37601AD1" w14:textId="77777777" w:rsidR="001615FC" w:rsidRDefault="003B5A2A" w:rsidP="003B5A2A">
      <w:pPr>
        <w:rPr>
          <w:lang w:eastAsia="ko-KR"/>
        </w:rPr>
      </w:pPr>
      <w:r w:rsidRPr="00B54DDD">
        <w:rPr>
          <w:lang w:eastAsia="ko-KR"/>
        </w:rPr>
        <w:t>where</w:t>
      </w:r>
      <w:r w:rsidR="001615FC">
        <w:rPr>
          <w:lang w:eastAsia="ko-KR"/>
        </w:rPr>
        <w:t>:</w:t>
      </w:r>
    </w:p>
    <w:p w14:paraId="15A40D51" w14:textId="44CF3CE7" w:rsidR="001615FC" w:rsidRDefault="001615FC" w:rsidP="001615FC">
      <w:pPr>
        <w:pStyle w:val="Equationlegend"/>
        <w:rPr>
          <w:lang w:eastAsia="ko-KR"/>
        </w:rPr>
      </w:pPr>
      <w:r>
        <w:rPr>
          <w:rFonts w:eastAsia="Malgun Gothic"/>
          <w:i/>
          <w:lang w:eastAsia="ko-KR"/>
        </w:rPr>
        <w:tab/>
      </w:r>
      <w:proofErr w:type="gramStart"/>
      <w:r w:rsidR="003B5A2A" w:rsidRPr="00B54DDD">
        <w:rPr>
          <w:rFonts w:eastAsia="Malgun Gothic"/>
          <w:i/>
          <w:lang w:eastAsia="ko-KR"/>
        </w:rPr>
        <w:t>n</w:t>
      </w:r>
      <w:r w:rsidR="003B5A2A" w:rsidRPr="00B54DDD">
        <w:rPr>
          <w:lang w:eastAsia="ko-KR"/>
        </w:rPr>
        <w:t xml:space="preserve"> </w:t>
      </w:r>
      <w:r>
        <w:rPr>
          <w:lang w:eastAsia="ko-KR"/>
        </w:rPr>
        <w:t>:</w:t>
      </w:r>
      <w:proofErr w:type="gramEnd"/>
      <w:r>
        <w:rPr>
          <w:lang w:eastAsia="ko-KR"/>
        </w:rPr>
        <w:tab/>
      </w:r>
      <w:r w:rsidR="003B5A2A" w:rsidRPr="00B54DDD">
        <w:rPr>
          <w:lang w:eastAsia="ko-KR"/>
        </w:rPr>
        <w:t>basic transmission loss exponent</w:t>
      </w:r>
    </w:p>
    <w:p w14:paraId="26A131E0" w14:textId="481FC094" w:rsidR="001615FC" w:rsidRDefault="001615FC" w:rsidP="001615FC">
      <w:pPr>
        <w:pStyle w:val="Equationlegend"/>
        <w:rPr>
          <w:rFonts w:eastAsia="Malgun Gothic"/>
          <w:lang w:eastAsia="ko-KR"/>
        </w:rPr>
      </w:pPr>
      <w:r>
        <w:rPr>
          <w:rFonts w:eastAsia="Malgun Gothic"/>
          <w:i/>
          <w:lang w:eastAsia="ko-KR"/>
        </w:rPr>
        <w:tab/>
      </w:r>
      <w:proofErr w:type="gramStart"/>
      <w:r w:rsidR="003B5A2A" w:rsidRPr="00B54DDD">
        <w:rPr>
          <w:rFonts w:eastAsia="Malgun Gothic"/>
          <w:i/>
          <w:lang w:eastAsia="ko-KR"/>
        </w:rPr>
        <w:t>d</w:t>
      </w:r>
      <w:r w:rsidR="003B5A2A" w:rsidRPr="00B54DDD">
        <w:rPr>
          <w:rFonts w:eastAsia="Malgun Gothic"/>
          <w:lang w:eastAsia="ko-KR"/>
        </w:rPr>
        <w:t xml:space="preserve"> </w:t>
      </w:r>
      <w:r w:rsidR="00E554D2">
        <w:rPr>
          <w:rFonts w:eastAsia="Malgun Gothic"/>
          <w:lang w:eastAsia="ko-KR"/>
        </w:rPr>
        <w:t>:</w:t>
      </w:r>
      <w:proofErr w:type="gramEnd"/>
      <w:r w:rsidR="00E554D2">
        <w:rPr>
          <w:rFonts w:eastAsia="Malgun Gothic"/>
          <w:lang w:eastAsia="ko-KR"/>
        </w:rPr>
        <w:tab/>
      </w:r>
      <w:r w:rsidR="003B5A2A" w:rsidRPr="00B54DDD">
        <w:rPr>
          <w:lang w:eastAsia="ko-KR"/>
        </w:rPr>
        <w:t>distance between Station 1 and Station 2 and</w:t>
      </w:r>
      <w:r w:rsidR="003B5A2A" w:rsidRPr="00B54DDD">
        <w:rPr>
          <w:rFonts w:eastAsia="Malgun Gothic"/>
          <w:lang w:eastAsia="ko-KR"/>
        </w:rPr>
        <w:t xml:space="preserve"> </w:t>
      </w:r>
    </w:p>
    <w:p w14:paraId="37FD17F8" w14:textId="144D088F" w:rsidR="001615FC" w:rsidRDefault="00E554D2" w:rsidP="001615FC">
      <w:pPr>
        <w:pStyle w:val="Equationlegend"/>
        <w:rPr>
          <w:lang w:eastAsia="ko-KR"/>
        </w:rPr>
      </w:pPr>
      <w:r>
        <w:rPr>
          <w:rFonts w:eastAsia="Malgun Gothic"/>
          <w:i/>
          <w:lang w:eastAsia="ko-KR"/>
        </w:rPr>
        <w:tab/>
      </w:r>
      <w:r w:rsidR="003B5A2A" w:rsidRPr="00B54DDD">
        <w:rPr>
          <w:rFonts w:eastAsia="Malgun Gothic"/>
          <w:i/>
          <w:lang w:eastAsia="ko-KR"/>
        </w:rPr>
        <w:t>L</w:t>
      </w:r>
      <w:proofErr w:type="gramStart"/>
      <w:r w:rsidR="003B5A2A" w:rsidRPr="00B54DDD">
        <w:rPr>
          <w:rFonts w:eastAsia="Malgun Gothic"/>
          <w:vertAlign w:val="subscript"/>
          <w:lang w:eastAsia="ko-KR"/>
        </w:rPr>
        <w:t>0</w:t>
      </w:r>
      <w:r w:rsidR="003B5A2A" w:rsidRPr="00B54DDD">
        <w:rPr>
          <w:lang w:eastAsia="ko-KR"/>
        </w:rPr>
        <w:t xml:space="preserve"> </w:t>
      </w:r>
      <w:r>
        <w:rPr>
          <w:lang w:eastAsia="ko-KR"/>
        </w:rPr>
        <w:t>:</w:t>
      </w:r>
      <w:proofErr w:type="gramEnd"/>
      <w:r>
        <w:rPr>
          <w:lang w:eastAsia="ko-KR"/>
        </w:rPr>
        <w:tab/>
      </w:r>
      <w:r w:rsidR="003B5A2A" w:rsidRPr="00B54DDD">
        <w:rPr>
          <w:lang w:eastAsia="ko-KR"/>
        </w:rPr>
        <w:t>basic transmission loss at the reference distance</w:t>
      </w:r>
      <w:r w:rsidR="003B5A2A" w:rsidRPr="00B54DDD">
        <w:rPr>
          <w:rFonts w:eastAsia="Malgun Gothic"/>
          <w:lang w:eastAsia="ko-KR"/>
        </w:rPr>
        <w:t xml:space="preserve"> </w:t>
      </w:r>
      <w:r w:rsidR="003B5A2A" w:rsidRPr="00B54DDD">
        <w:rPr>
          <w:rFonts w:eastAsia="Malgun Gothic"/>
          <w:i/>
          <w:lang w:eastAsia="ko-KR"/>
        </w:rPr>
        <w:t>d</w:t>
      </w:r>
      <w:r w:rsidR="003B5A2A" w:rsidRPr="00B54DDD">
        <w:rPr>
          <w:rFonts w:eastAsia="Malgun Gothic"/>
          <w:vertAlign w:val="subscript"/>
          <w:lang w:eastAsia="ko-KR"/>
        </w:rPr>
        <w:t>0</w:t>
      </w:r>
      <w:r w:rsidR="003B5A2A" w:rsidRPr="00B54DDD">
        <w:rPr>
          <w:lang w:eastAsia="ko-KR"/>
        </w:rPr>
        <w:t xml:space="preserve">. </w:t>
      </w:r>
    </w:p>
    <w:p w14:paraId="0B73FA0A" w14:textId="2BCB7966" w:rsidR="003B5A2A" w:rsidRPr="00B54DDD" w:rsidRDefault="003B5A2A" w:rsidP="003B5A2A">
      <w:pPr>
        <w:rPr>
          <w:lang w:eastAsia="ko-KR"/>
        </w:rPr>
      </w:pPr>
      <w:r w:rsidRPr="00B54DDD">
        <w:rPr>
          <w:lang w:eastAsia="ko-KR"/>
        </w:rPr>
        <w:t xml:space="preserve">For a reference distance </w:t>
      </w:r>
      <w:r w:rsidRPr="00B54DDD">
        <w:rPr>
          <w:rFonts w:eastAsia="Malgun Gothic"/>
          <w:i/>
          <w:lang w:eastAsia="ko-KR"/>
        </w:rPr>
        <w:t>d</w:t>
      </w:r>
      <w:r w:rsidRPr="00B54DDD">
        <w:rPr>
          <w:rFonts w:eastAsia="Malgun Gothic"/>
          <w:vertAlign w:val="subscript"/>
          <w:lang w:eastAsia="ko-KR"/>
        </w:rPr>
        <w:t>0</w:t>
      </w:r>
      <w:r w:rsidRPr="00B54DDD">
        <w:rPr>
          <w:lang w:eastAsia="ko-KR"/>
        </w:rPr>
        <w:t xml:space="preserve"> at 1 m, and assuming free-space propagation</w:t>
      </w:r>
      <w:r w:rsidRPr="00B54DDD">
        <w:rPr>
          <w:rFonts w:eastAsia="Malgun Gothic"/>
          <w:lang w:eastAsia="ko-KR"/>
        </w:rPr>
        <w:t xml:space="preserve"> </w:t>
      </w:r>
      <w:r w:rsidRPr="00B54DDD">
        <w:rPr>
          <w:rFonts w:eastAsia="Malgun Gothic"/>
          <w:i/>
          <w:lang w:eastAsia="ko-KR"/>
        </w:rPr>
        <w:t>L</w:t>
      </w:r>
      <w:r w:rsidRPr="00B54DDD">
        <w:rPr>
          <w:rFonts w:eastAsia="Malgun Gothic"/>
          <w:vertAlign w:val="subscript"/>
          <w:lang w:eastAsia="ko-KR"/>
        </w:rPr>
        <w:t>0</w:t>
      </w:r>
      <w:r w:rsidRPr="00B54DDD">
        <w:rPr>
          <w:lang w:eastAsia="ko-KR"/>
        </w:rPr>
        <w:t> = </w:t>
      </w:r>
      <w:r w:rsidRPr="00B54DDD">
        <w:t>20 log</w:t>
      </w:r>
      <w:r w:rsidRPr="00B54DDD">
        <w:rPr>
          <w:vertAlign w:val="subscript"/>
        </w:rPr>
        <w:t>10</w:t>
      </w:r>
      <w:r w:rsidRPr="00B54DDD">
        <w:t xml:space="preserve"> </w:t>
      </w:r>
      <w:r w:rsidRPr="00B54DDD">
        <w:rPr>
          <w:i/>
        </w:rPr>
        <w:t>f</w:t>
      </w:r>
      <w:r w:rsidRPr="00B54DDD">
        <w:t xml:space="preserve"> −28 where </w:t>
      </w:r>
      <w:r w:rsidRPr="00B54DDD">
        <w:rPr>
          <w:i/>
        </w:rPr>
        <w:t>f</w:t>
      </w:r>
      <w:r w:rsidRPr="00B54DDD">
        <w:rPr>
          <w:rFonts w:eastAsia="Malgun Gothic"/>
          <w:lang w:eastAsia="ko-KR"/>
        </w:rPr>
        <w:t xml:space="preserve"> </w:t>
      </w:r>
      <w:r w:rsidRPr="00B54DDD">
        <w:t xml:space="preserve">is in </w:t>
      </w:r>
      <w:proofErr w:type="spellStart"/>
      <w:r w:rsidRPr="00B54DDD">
        <w:t>MHz</w:t>
      </w:r>
      <w:r w:rsidRPr="00B54DDD">
        <w:rPr>
          <w:lang w:eastAsia="ko-KR"/>
        </w:rPr>
        <w:t>.</w:t>
      </w:r>
      <w:proofErr w:type="spellEnd"/>
      <w:r w:rsidRPr="00B54DDD">
        <w:rPr>
          <w:lang w:eastAsia="ko-KR"/>
        </w:rPr>
        <w:t xml:space="preserve"> </w:t>
      </w:r>
      <w:proofErr w:type="spellStart"/>
      <w:r w:rsidRPr="00B54DDD">
        <w:rPr>
          <w:rFonts w:eastAsia="Malgun Gothic"/>
          <w:i/>
          <w:lang w:eastAsia="ko-KR"/>
        </w:rPr>
        <w:t>L</w:t>
      </w:r>
      <w:r w:rsidRPr="00B54DDD">
        <w:rPr>
          <w:rFonts w:eastAsia="Malgun Gothic"/>
          <w:i/>
          <w:vertAlign w:val="subscript"/>
          <w:lang w:eastAsia="ko-KR"/>
        </w:rPr>
        <w:t>gas</w:t>
      </w:r>
      <w:proofErr w:type="spellEnd"/>
      <w:r w:rsidRPr="00B54DDD">
        <w:rPr>
          <w:rFonts w:eastAsia="Malgun Gothic"/>
          <w:lang w:eastAsia="ko-KR"/>
        </w:rPr>
        <w:t xml:space="preserve"> a</w:t>
      </w:r>
      <w:r w:rsidRPr="00B54DDD">
        <w:rPr>
          <w:lang w:eastAsia="ko-KR"/>
        </w:rPr>
        <w:t>nd</w:t>
      </w:r>
      <w:r w:rsidRPr="00B54DDD">
        <w:rPr>
          <w:rFonts w:eastAsia="Malgun Gothic"/>
          <w:lang w:eastAsia="ko-KR"/>
        </w:rPr>
        <w:t xml:space="preserve"> </w:t>
      </w:r>
      <w:proofErr w:type="spellStart"/>
      <w:r w:rsidRPr="00B54DDD">
        <w:rPr>
          <w:rFonts w:eastAsia="Malgun Gothic"/>
          <w:i/>
          <w:lang w:eastAsia="ko-KR"/>
        </w:rPr>
        <w:t>L</w:t>
      </w:r>
      <w:r w:rsidRPr="00B54DDD">
        <w:rPr>
          <w:rFonts w:eastAsia="Malgun Gothic"/>
          <w:i/>
          <w:vertAlign w:val="subscript"/>
          <w:lang w:eastAsia="ko-KR"/>
        </w:rPr>
        <w:t>rain</w:t>
      </w:r>
      <w:proofErr w:type="spellEnd"/>
      <w:r w:rsidRPr="00B54DDD">
        <w:rPr>
          <w:lang w:eastAsia="ko-KR"/>
        </w:rPr>
        <w:t>,</w:t>
      </w:r>
      <w:r w:rsidRPr="00B54DDD">
        <w:t xml:space="preserve"> are attenuation by atmospheric gases and by rain which can be calculated from Recommendation ITU</w:t>
      </w:r>
      <w:r w:rsidRPr="00B54DDD">
        <w:noBreakHyphen/>
        <w:t>R P.676 and Recommendation ITU</w:t>
      </w:r>
      <w:r w:rsidRPr="00B54DDD">
        <w:noBreakHyphen/>
        <w:t>R P.530, respectively.</w:t>
      </w:r>
      <w:r w:rsidRPr="00B54DDD">
        <w:rPr>
          <w:lang w:eastAsia="ko-KR"/>
        </w:rPr>
        <w:t xml:space="preserve"> </w:t>
      </w:r>
    </w:p>
    <w:p w14:paraId="7B4C094D" w14:textId="77777777" w:rsidR="003B5A2A" w:rsidRPr="00B54DDD" w:rsidRDefault="003B5A2A" w:rsidP="003B5A2A">
      <w:pPr>
        <w:rPr>
          <w:rFonts w:eastAsia="Malgun Gothic"/>
          <w:lang w:eastAsia="ko-KR"/>
        </w:rPr>
      </w:pPr>
      <w:r w:rsidRPr="00B54DDD">
        <w:rPr>
          <w:lang w:eastAsia="ko-KR"/>
        </w:rPr>
        <w:t xml:space="preserve">Values of basic transmission loss exponent </w:t>
      </w:r>
      <w:r w:rsidRPr="00B54DDD">
        <w:rPr>
          <w:i/>
          <w:lang w:eastAsia="ko-KR"/>
        </w:rPr>
        <w:t>n</w:t>
      </w:r>
      <w:r w:rsidRPr="00B54DDD">
        <w:rPr>
          <w:lang w:eastAsia="ko-KR"/>
        </w:rPr>
        <w:t xml:space="preserve"> are listed in Table </w:t>
      </w:r>
      <w:r w:rsidRPr="00B54DDD">
        <w:rPr>
          <w:rFonts w:eastAsia="Malgun Gothic"/>
          <w:lang w:eastAsia="ko-KR"/>
        </w:rPr>
        <w:t>7.</w:t>
      </w:r>
    </w:p>
    <w:p w14:paraId="2F0DCD9A" w14:textId="77777777" w:rsidR="003B5A2A" w:rsidRPr="00B54DDD" w:rsidRDefault="003B5A2A" w:rsidP="003B5A2A">
      <w:pPr>
        <w:pStyle w:val="TableNo"/>
        <w:keepLines/>
        <w:rPr>
          <w:rFonts w:eastAsia="Malgun Gothic"/>
          <w:lang w:eastAsia="ko-KR"/>
        </w:rPr>
      </w:pPr>
      <w:r w:rsidRPr="00B54DDD">
        <w:t xml:space="preserve">TABLE </w:t>
      </w:r>
      <w:r w:rsidRPr="00B54DDD">
        <w:rPr>
          <w:rFonts w:eastAsia="Malgun Gothic"/>
          <w:lang w:eastAsia="ko-KR"/>
        </w:rPr>
        <w:t>7</w:t>
      </w:r>
    </w:p>
    <w:p w14:paraId="3F9565E3" w14:textId="77777777" w:rsidR="003B5A2A" w:rsidRPr="00B54DDD" w:rsidRDefault="003B5A2A" w:rsidP="003B5A2A">
      <w:pPr>
        <w:pStyle w:val="Tabletitle"/>
      </w:pPr>
      <w:r w:rsidRPr="00B54DDD">
        <w:t>Directional basic transmission loss coefficients</w:t>
      </w:r>
      <w:r w:rsidRPr="00B54DDD">
        <w:br/>
        <w:t>for millimetre-wave propagation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417"/>
        <w:gridCol w:w="2324"/>
        <w:gridCol w:w="1361"/>
        <w:gridCol w:w="1361"/>
        <w:gridCol w:w="2268"/>
      </w:tblGrid>
      <w:tr w:rsidR="003B5A2A" w:rsidRPr="00B54DDD" w14:paraId="72FAA1AC" w14:textId="77777777" w:rsidTr="00D33097">
        <w:trPr>
          <w:trHeight w:val="262"/>
          <w:jc w:val="center"/>
        </w:trPr>
        <w:tc>
          <w:tcPr>
            <w:tcW w:w="1417" w:type="dxa"/>
            <w:vMerge w:val="restart"/>
            <w:vAlign w:val="center"/>
          </w:tcPr>
          <w:p w14:paraId="6172803E" w14:textId="77777777" w:rsidR="003B5A2A" w:rsidRPr="00B54DDD" w:rsidRDefault="003B5A2A" w:rsidP="00D33097">
            <w:pPr>
              <w:pStyle w:val="Tablehead"/>
              <w:rPr>
                <w:lang w:eastAsia="ko-KR"/>
              </w:rPr>
            </w:pPr>
            <w:r w:rsidRPr="00B54DDD">
              <w:rPr>
                <w:lang w:eastAsia="ko-KR"/>
              </w:rPr>
              <w:t>Frequency</w:t>
            </w:r>
            <w:r w:rsidRPr="00B54DDD">
              <w:rPr>
                <w:lang w:eastAsia="ko-KR"/>
              </w:rPr>
              <w:br/>
              <w:t>(GHz)</w:t>
            </w:r>
          </w:p>
        </w:tc>
        <w:tc>
          <w:tcPr>
            <w:tcW w:w="2324" w:type="dxa"/>
            <w:vMerge w:val="restart"/>
            <w:vAlign w:val="center"/>
          </w:tcPr>
          <w:p w14:paraId="00AEAF02" w14:textId="77777777" w:rsidR="003B5A2A" w:rsidRPr="00B54DDD" w:rsidRDefault="003B5A2A" w:rsidP="00D33097">
            <w:pPr>
              <w:pStyle w:val="Tablehead"/>
              <w:rPr>
                <w:lang w:eastAsia="ko-KR"/>
              </w:rPr>
            </w:pPr>
            <w:r w:rsidRPr="00B54DDD">
              <w:rPr>
                <w:lang w:eastAsia="ko-KR"/>
              </w:rPr>
              <w:t>Type of environment</w:t>
            </w:r>
          </w:p>
        </w:tc>
        <w:tc>
          <w:tcPr>
            <w:tcW w:w="2722" w:type="dxa"/>
            <w:gridSpan w:val="2"/>
            <w:vAlign w:val="center"/>
          </w:tcPr>
          <w:p w14:paraId="487C8318" w14:textId="77777777" w:rsidR="003B5A2A" w:rsidRPr="00B54DDD" w:rsidRDefault="003B5A2A" w:rsidP="00D33097">
            <w:pPr>
              <w:pStyle w:val="Tablehead"/>
              <w:rPr>
                <w:lang w:eastAsia="ko-KR"/>
              </w:rPr>
            </w:pPr>
            <w:r w:rsidRPr="00B54DDD">
              <w:rPr>
                <w:lang w:eastAsia="ko-KR"/>
              </w:rPr>
              <w:t>Half power beam width (degree)</w:t>
            </w:r>
          </w:p>
        </w:tc>
        <w:tc>
          <w:tcPr>
            <w:tcW w:w="2268" w:type="dxa"/>
            <w:vAlign w:val="center"/>
          </w:tcPr>
          <w:p w14:paraId="6BBDFF5E" w14:textId="77777777" w:rsidR="003B5A2A" w:rsidRPr="00B54DDD" w:rsidRDefault="003B5A2A" w:rsidP="00D33097">
            <w:pPr>
              <w:pStyle w:val="Tablehead"/>
              <w:rPr>
                <w:lang w:eastAsia="ko-KR"/>
              </w:rPr>
            </w:pPr>
            <w:r w:rsidRPr="00B54DDD">
              <w:rPr>
                <w:lang w:eastAsia="ko-KR"/>
              </w:rPr>
              <w:t>Basic transmission</w:t>
            </w:r>
            <w:r w:rsidRPr="00B54DDD">
              <w:rPr>
                <w:lang w:eastAsia="ko-KR"/>
              </w:rPr>
              <w:br/>
              <w:t>loss exponent</w:t>
            </w:r>
          </w:p>
        </w:tc>
      </w:tr>
      <w:tr w:rsidR="003B5A2A" w:rsidRPr="00B54DDD" w14:paraId="02142B81" w14:textId="77777777" w:rsidTr="00D33097">
        <w:trPr>
          <w:trHeight w:val="262"/>
          <w:jc w:val="center"/>
        </w:trPr>
        <w:tc>
          <w:tcPr>
            <w:tcW w:w="1417" w:type="dxa"/>
            <w:vMerge/>
            <w:vAlign w:val="center"/>
          </w:tcPr>
          <w:p w14:paraId="14192C50" w14:textId="77777777" w:rsidR="003B5A2A" w:rsidRPr="00B54DDD" w:rsidRDefault="003B5A2A" w:rsidP="00D33097">
            <w:pPr>
              <w:pStyle w:val="Tablehead"/>
              <w:rPr>
                <w:lang w:eastAsia="ko-KR"/>
              </w:rPr>
            </w:pPr>
          </w:p>
        </w:tc>
        <w:tc>
          <w:tcPr>
            <w:tcW w:w="2324" w:type="dxa"/>
            <w:vMerge/>
            <w:vAlign w:val="center"/>
          </w:tcPr>
          <w:p w14:paraId="24C5B109" w14:textId="77777777" w:rsidR="003B5A2A" w:rsidRPr="00B54DDD" w:rsidRDefault="003B5A2A" w:rsidP="00D33097">
            <w:pPr>
              <w:pStyle w:val="Tablehead"/>
              <w:rPr>
                <w:lang w:eastAsia="ko-KR"/>
              </w:rPr>
            </w:pPr>
          </w:p>
        </w:tc>
        <w:tc>
          <w:tcPr>
            <w:tcW w:w="1361" w:type="dxa"/>
            <w:vAlign w:val="center"/>
          </w:tcPr>
          <w:p w14:paraId="4F25740B" w14:textId="77777777" w:rsidR="003B5A2A" w:rsidRPr="00B54DDD" w:rsidRDefault="003B5A2A" w:rsidP="00D33097">
            <w:pPr>
              <w:pStyle w:val="Tablehead"/>
              <w:rPr>
                <w:lang w:eastAsia="ko-KR"/>
              </w:rPr>
            </w:pPr>
            <w:r w:rsidRPr="00B54DDD">
              <w:rPr>
                <w:lang w:eastAsia="ko-KR"/>
              </w:rPr>
              <w:t>Tx Ant</w:t>
            </w:r>
          </w:p>
        </w:tc>
        <w:tc>
          <w:tcPr>
            <w:tcW w:w="1361" w:type="dxa"/>
            <w:vAlign w:val="center"/>
          </w:tcPr>
          <w:p w14:paraId="6AE1B8AA" w14:textId="77777777" w:rsidR="003B5A2A" w:rsidRPr="00B54DDD" w:rsidRDefault="003B5A2A" w:rsidP="00D33097">
            <w:pPr>
              <w:pStyle w:val="Tablehead"/>
              <w:rPr>
                <w:lang w:eastAsia="ko-KR"/>
              </w:rPr>
            </w:pPr>
            <w:r w:rsidRPr="00B54DDD">
              <w:rPr>
                <w:lang w:eastAsia="ko-KR"/>
              </w:rPr>
              <w:t>Rx Ant</w:t>
            </w:r>
          </w:p>
        </w:tc>
        <w:tc>
          <w:tcPr>
            <w:tcW w:w="2268" w:type="dxa"/>
            <w:vAlign w:val="center"/>
          </w:tcPr>
          <w:p w14:paraId="70763675" w14:textId="77777777" w:rsidR="003B5A2A" w:rsidRPr="00B54DDD" w:rsidRDefault="003B5A2A" w:rsidP="00D33097">
            <w:pPr>
              <w:pStyle w:val="Tablehead"/>
              <w:rPr>
                <w:rFonts w:eastAsia="Malgun Gothic"/>
                <w:lang w:eastAsia="ko-KR"/>
              </w:rPr>
            </w:pPr>
            <w:r w:rsidRPr="00B54DDD">
              <w:rPr>
                <w:rFonts w:eastAsia="Malgun Gothic"/>
                <w:i/>
                <w:lang w:eastAsia="ko-KR"/>
              </w:rPr>
              <w:t>n</w:t>
            </w:r>
          </w:p>
        </w:tc>
      </w:tr>
      <w:tr w:rsidR="003B5A2A" w:rsidRPr="00B54DDD" w14:paraId="19615AF7" w14:textId="77777777" w:rsidTr="00D33097">
        <w:trPr>
          <w:trHeight w:val="311"/>
          <w:jc w:val="center"/>
        </w:trPr>
        <w:tc>
          <w:tcPr>
            <w:tcW w:w="1417" w:type="dxa"/>
            <w:vMerge w:val="restart"/>
            <w:vAlign w:val="center"/>
          </w:tcPr>
          <w:p w14:paraId="5AD5B739" w14:textId="77777777" w:rsidR="003B5A2A" w:rsidRPr="00B54DDD" w:rsidRDefault="003B5A2A" w:rsidP="00D33097">
            <w:pPr>
              <w:pStyle w:val="Tabletext"/>
              <w:jc w:val="center"/>
              <w:rPr>
                <w:lang w:eastAsia="ko-KR"/>
              </w:rPr>
            </w:pPr>
            <w:r w:rsidRPr="00B54DDD">
              <w:rPr>
                <w:lang w:eastAsia="ko-KR"/>
              </w:rPr>
              <w:t>28</w:t>
            </w:r>
          </w:p>
        </w:tc>
        <w:tc>
          <w:tcPr>
            <w:tcW w:w="2324" w:type="dxa"/>
            <w:vAlign w:val="center"/>
          </w:tcPr>
          <w:p w14:paraId="53E2EADD" w14:textId="77777777" w:rsidR="003B5A2A" w:rsidRPr="00B54DDD" w:rsidRDefault="003B5A2A" w:rsidP="00D33097">
            <w:pPr>
              <w:pStyle w:val="Tabletext"/>
              <w:jc w:val="center"/>
              <w:rPr>
                <w:lang w:eastAsia="ko-KR"/>
              </w:rPr>
            </w:pPr>
            <w:r w:rsidRPr="00B54DDD">
              <w:rPr>
                <w:lang w:eastAsia="ko-KR"/>
              </w:rPr>
              <w:t>Urban very high-rise</w:t>
            </w:r>
          </w:p>
        </w:tc>
        <w:tc>
          <w:tcPr>
            <w:tcW w:w="1361" w:type="dxa"/>
            <w:vAlign w:val="center"/>
          </w:tcPr>
          <w:p w14:paraId="4358F302" w14:textId="77777777" w:rsidR="003B5A2A" w:rsidRPr="00B54DDD" w:rsidRDefault="003B5A2A" w:rsidP="00D33097">
            <w:pPr>
              <w:pStyle w:val="Tabletext"/>
              <w:jc w:val="center"/>
              <w:rPr>
                <w:lang w:eastAsia="ko-KR"/>
              </w:rPr>
            </w:pPr>
            <w:r w:rsidRPr="00B54DDD">
              <w:rPr>
                <w:lang w:eastAsia="ko-KR"/>
              </w:rPr>
              <w:t>30</w:t>
            </w:r>
          </w:p>
        </w:tc>
        <w:tc>
          <w:tcPr>
            <w:tcW w:w="1361" w:type="dxa"/>
            <w:vAlign w:val="center"/>
          </w:tcPr>
          <w:p w14:paraId="466F5B95" w14:textId="77777777" w:rsidR="003B5A2A" w:rsidRPr="00B54DDD" w:rsidRDefault="003B5A2A" w:rsidP="00D33097">
            <w:pPr>
              <w:pStyle w:val="Tabletext"/>
              <w:jc w:val="center"/>
              <w:rPr>
                <w:lang w:eastAsia="ko-KR"/>
              </w:rPr>
            </w:pPr>
            <w:r w:rsidRPr="00B54DDD">
              <w:rPr>
                <w:lang w:eastAsia="ko-KR"/>
              </w:rPr>
              <w:t>10</w:t>
            </w:r>
          </w:p>
        </w:tc>
        <w:tc>
          <w:tcPr>
            <w:tcW w:w="2268" w:type="dxa"/>
            <w:vAlign w:val="center"/>
          </w:tcPr>
          <w:p w14:paraId="39194463" w14:textId="77777777" w:rsidR="003B5A2A" w:rsidRPr="00B54DDD" w:rsidRDefault="003B5A2A" w:rsidP="00D33097">
            <w:pPr>
              <w:pStyle w:val="Tabletext"/>
              <w:jc w:val="center"/>
              <w:rPr>
                <w:lang w:eastAsia="ko-KR"/>
              </w:rPr>
            </w:pPr>
            <w:r w:rsidRPr="00B54DDD">
              <w:rPr>
                <w:lang w:eastAsia="ko-KR"/>
              </w:rPr>
              <w:t>2.21</w:t>
            </w:r>
          </w:p>
        </w:tc>
      </w:tr>
      <w:tr w:rsidR="003B5A2A" w:rsidRPr="00B54DDD" w14:paraId="0DE29524" w14:textId="77777777" w:rsidTr="00D33097">
        <w:trPr>
          <w:trHeight w:val="311"/>
          <w:jc w:val="center"/>
        </w:trPr>
        <w:tc>
          <w:tcPr>
            <w:tcW w:w="1417" w:type="dxa"/>
            <w:vMerge/>
            <w:vAlign w:val="center"/>
          </w:tcPr>
          <w:p w14:paraId="46EB76C5" w14:textId="77777777" w:rsidR="003B5A2A" w:rsidRPr="00B54DDD" w:rsidRDefault="003B5A2A" w:rsidP="00D33097">
            <w:pPr>
              <w:pStyle w:val="Tabletext"/>
              <w:jc w:val="center"/>
              <w:rPr>
                <w:lang w:eastAsia="ko-KR"/>
              </w:rPr>
            </w:pPr>
          </w:p>
        </w:tc>
        <w:tc>
          <w:tcPr>
            <w:tcW w:w="2324" w:type="dxa"/>
            <w:vAlign w:val="center"/>
          </w:tcPr>
          <w:p w14:paraId="52383084" w14:textId="77777777" w:rsidR="003B5A2A" w:rsidRPr="00B54DDD" w:rsidRDefault="003B5A2A" w:rsidP="00D33097">
            <w:pPr>
              <w:pStyle w:val="Tabletext"/>
              <w:jc w:val="center"/>
              <w:rPr>
                <w:lang w:eastAsia="ko-KR"/>
              </w:rPr>
            </w:pPr>
            <w:r w:rsidRPr="00B54DDD">
              <w:rPr>
                <w:lang w:eastAsia="ko-KR"/>
              </w:rPr>
              <w:t>Urban low-rise</w:t>
            </w:r>
          </w:p>
        </w:tc>
        <w:tc>
          <w:tcPr>
            <w:tcW w:w="1361" w:type="dxa"/>
            <w:vAlign w:val="center"/>
          </w:tcPr>
          <w:p w14:paraId="50AA26B2" w14:textId="77777777" w:rsidR="003B5A2A" w:rsidRPr="00B54DDD" w:rsidRDefault="003B5A2A" w:rsidP="00D33097">
            <w:pPr>
              <w:pStyle w:val="Tabletext"/>
              <w:jc w:val="center"/>
              <w:rPr>
                <w:lang w:eastAsia="ko-KR"/>
              </w:rPr>
            </w:pPr>
            <w:r w:rsidRPr="00B54DDD">
              <w:rPr>
                <w:lang w:eastAsia="ko-KR"/>
              </w:rPr>
              <w:t>30</w:t>
            </w:r>
          </w:p>
        </w:tc>
        <w:tc>
          <w:tcPr>
            <w:tcW w:w="1361" w:type="dxa"/>
            <w:vAlign w:val="center"/>
          </w:tcPr>
          <w:p w14:paraId="2A9B6656" w14:textId="77777777" w:rsidR="003B5A2A" w:rsidRPr="00B54DDD" w:rsidRDefault="003B5A2A" w:rsidP="00D33097">
            <w:pPr>
              <w:pStyle w:val="Tabletext"/>
              <w:jc w:val="center"/>
              <w:rPr>
                <w:lang w:eastAsia="ko-KR"/>
              </w:rPr>
            </w:pPr>
            <w:r w:rsidRPr="00B54DDD">
              <w:rPr>
                <w:lang w:eastAsia="ko-KR"/>
              </w:rPr>
              <w:t>10</w:t>
            </w:r>
          </w:p>
        </w:tc>
        <w:tc>
          <w:tcPr>
            <w:tcW w:w="2268" w:type="dxa"/>
            <w:vAlign w:val="center"/>
          </w:tcPr>
          <w:p w14:paraId="26B1CBC2" w14:textId="77777777" w:rsidR="003B5A2A" w:rsidRPr="00B54DDD" w:rsidRDefault="003B5A2A" w:rsidP="00D33097">
            <w:pPr>
              <w:pStyle w:val="Tabletext"/>
              <w:jc w:val="center"/>
              <w:rPr>
                <w:lang w:eastAsia="ko-KR"/>
              </w:rPr>
            </w:pPr>
            <w:r w:rsidRPr="00B54DDD">
              <w:rPr>
                <w:lang w:eastAsia="ko-KR"/>
              </w:rPr>
              <w:t>2.06</w:t>
            </w:r>
          </w:p>
        </w:tc>
      </w:tr>
      <w:tr w:rsidR="003B5A2A" w:rsidRPr="00B54DDD" w14:paraId="6F3E656F" w14:textId="77777777" w:rsidTr="00D33097">
        <w:trPr>
          <w:trHeight w:val="311"/>
          <w:jc w:val="center"/>
        </w:trPr>
        <w:tc>
          <w:tcPr>
            <w:tcW w:w="1417" w:type="dxa"/>
            <w:vAlign w:val="center"/>
          </w:tcPr>
          <w:p w14:paraId="48803A61" w14:textId="77777777" w:rsidR="003B5A2A" w:rsidRPr="00B54DDD" w:rsidRDefault="003B5A2A" w:rsidP="00D33097">
            <w:pPr>
              <w:pStyle w:val="Tabletext"/>
              <w:jc w:val="center"/>
              <w:rPr>
                <w:lang w:eastAsia="ko-KR"/>
              </w:rPr>
            </w:pPr>
            <w:r w:rsidRPr="00B54DDD">
              <w:rPr>
                <w:lang w:eastAsia="ko-KR"/>
              </w:rPr>
              <w:t>60</w:t>
            </w:r>
          </w:p>
        </w:tc>
        <w:tc>
          <w:tcPr>
            <w:tcW w:w="2324" w:type="dxa"/>
            <w:vAlign w:val="center"/>
          </w:tcPr>
          <w:p w14:paraId="7A4C6CD5" w14:textId="77777777" w:rsidR="003B5A2A" w:rsidRPr="00B54DDD" w:rsidRDefault="003B5A2A" w:rsidP="00D33097">
            <w:pPr>
              <w:pStyle w:val="Tabletext"/>
              <w:jc w:val="center"/>
              <w:rPr>
                <w:lang w:eastAsia="ko-KR"/>
              </w:rPr>
            </w:pPr>
            <w:r w:rsidRPr="00B54DDD">
              <w:rPr>
                <w:lang w:eastAsia="ko-KR"/>
              </w:rPr>
              <w:t>Urban low-rise</w:t>
            </w:r>
          </w:p>
        </w:tc>
        <w:tc>
          <w:tcPr>
            <w:tcW w:w="1361" w:type="dxa"/>
            <w:vAlign w:val="center"/>
          </w:tcPr>
          <w:p w14:paraId="60F82029" w14:textId="77777777" w:rsidR="003B5A2A" w:rsidRPr="00B54DDD" w:rsidRDefault="003B5A2A" w:rsidP="00D33097">
            <w:pPr>
              <w:pStyle w:val="Tabletext"/>
              <w:jc w:val="center"/>
              <w:rPr>
                <w:lang w:eastAsia="ko-KR"/>
              </w:rPr>
            </w:pPr>
            <w:r w:rsidRPr="00B54DDD">
              <w:rPr>
                <w:lang w:eastAsia="ko-KR"/>
              </w:rPr>
              <w:t>15.4</w:t>
            </w:r>
          </w:p>
        </w:tc>
        <w:tc>
          <w:tcPr>
            <w:tcW w:w="1361" w:type="dxa"/>
            <w:vAlign w:val="center"/>
          </w:tcPr>
          <w:p w14:paraId="29F6BD9B" w14:textId="77777777" w:rsidR="003B5A2A" w:rsidRPr="00B54DDD" w:rsidRDefault="003B5A2A" w:rsidP="00D33097">
            <w:pPr>
              <w:pStyle w:val="Tabletext"/>
              <w:jc w:val="center"/>
              <w:rPr>
                <w:lang w:eastAsia="ko-KR"/>
              </w:rPr>
            </w:pPr>
            <w:r w:rsidRPr="00B54DDD">
              <w:rPr>
                <w:lang w:eastAsia="ko-KR"/>
              </w:rPr>
              <w:t>15.4</w:t>
            </w:r>
          </w:p>
        </w:tc>
        <w:tc>
          <w:tcPr>
            <w:tcW w:w="2268" w:type="dxa"/>
            <w:vAlign w:val="center"/>
          </w:tcPr>
          <w:p w14:paraId="79D4AEAF" w14:textId="77777777" w:rsidR="003B5A2A" w:rsidRPr="00B54DDD" w:rsidRDefault="003B5A2A" w:rsidP="00D33097">
            <w:pPr>
              <w:pStyle w:val="Tabletext"/>
              <w:jc w:val="center"/>
              <w:rPr>
                <w:lang w:eastAsia="ko-KR"/>
              </w:rPr>
            </w:pPr>
            <w:r w:rsidRPr="00B54DDD">
              <w:rPr>
                <w:lang w:eastAsia="ko-KR"/>
              </w:rPr>
              <w:t>1.9</w:t>
            </w:r>
          </w:p>
        </w:tc>
      </w:tr>
    </w:tbl>
    <w:p w14:paraId="47C648E3" w14:textId="77777777" w:rsidR="003B5A2A" w:rsidRPr="00B54DDD" w:rsidRDefault="003B5A2A" w:rsidP="003B5A2A">
      <w:pPr>
        <w:pStyle w:val="Tablefin"/>
      </w:pPr>
      <w:bookmarkStart w:id="32" w:name="_Toc105987642"/>
    </w:p>
    <w:p w14:paraId="1CE70628" w14:textId="77777777" w:rsidR="003B5A2A" w:rsidRPr="00B54DDD" w:rsidRDefault="003B5A2A" w:rsidP="003B5A2A">
      <w:pPr>
        <w:pStyle w:val="Heading3"/>
      </w:pPr>
      <w:r w:rsidRPr="00B54DDD">
        <w:t>4.1.3</w:t>
      </w:r>
      <w:r w:rsidRPr="00B54DDD">
        <w:tab/>
        <w:t xml:space="preserve">Site-specific model for </w:t>
      </w:r>
      <w:proofErr w:type="spellStart"/>
      <w:r w:rsidRPr="00B54DDD">
        <w:t>NLoS</w:t>
      </w:r>
      <w:proofErr w:type="spellEnd"/>
      <w:r w:rsidRPr="00B54DDD">
        <w:t xml:space="preserve"> situations</w:t>
      </w:r>
      <w:bookmarkEnd w:id="32"/>
    </w:p>
    <w:p w14:paraId="65E3F044" w14:textId="77777777" w:rsidR="003B5A2A" w:rsidRPr="00B54DDD" w:rsidRDefault="003B5A2A" w:rsidP="003B5A2A">
      <w:r w:rsidRPr="00B54DDD">
        <w:t>This situation is depicted as the paths between D and E in Fig. 1.</w:t>
      </w:r>
    </w:p>
    <w:p w14:paraId="74854255" w14:textId="77777777" w:rsidR="003B5A2A" w:rsidRPr="00B54DDD" w:rsidRDefault="003B5A2A" w:rsidP="003B5A2A">
      <w:pPr>
        <w:pStyle w:val="Heading4"/>
      </w:pPr>
      <w:r w:rsidRPr="00B54DDD">
        <w:t>4.1.3.1</w:t>
      </w:r>
      <w:r w:rsidRPr="00B54DDD">
        <w:tab/>
        <w:t>Frequency range from 800 to 2 000 MHz</w:t>
      </w:r>
    </w:p>
    <w:p w14:paraId="374EAAB8" w14:textId="77777777" w:rsidR="003B5A2A" w:rsidRPr="00B54DDD" w:rsidRDefault="003B5A2A" w:rsidP="003B5A2A">
      <w:r w:rsidRPr="00B54DDD">
        <w:t xml:space="preserve">For NLoS2 situations where both antennas are below roof-top level, diffracted and reflected waves at the corners of the street crossings </w:t>
      </w:r>
      <w:proofErr w:type="gramStart"/>
      <w:r w:rsidRPr="00B54DDD">
        <w:t>have to</w:t>
      </w:r>
      <w:proofErr w:type="gramEnd"/>
      <w:r w:rsidRPr="00B54DDD">
        <w:t xml:space="preserve"> be considered (see Fig. 3).</w:t>
      </w:r>
    </w:p>
    <w:p w14:paraId="5FF827CA" w14:textId="77777777" w:rsidR="003B5A2A" w:rsidRPr="00B54DDD" w:rsidRDefault="003B5A2A" w:rsidP="003B5A2A">
      <w:pPr>
        <w:pStyle w:val="Blanc"/>
      </w:pPr>
    </w:p>
    <w:p w14:paraId="4E1B4D25" w14:textId="77777777" w:rsidR="003B5A2A" w:rsidRPr="00D8144E" w:rsidRDefault="003B5A2A" w:rsidP="003B5A2A">
      <w:pPr>
        <w:pStyle w:val="Equation"/>
        <w:rPr>
          <w:lang w:val="de-CH"/>
        </w:rPr>
      </w:pPr>
      <w:r w:rsidRPr="00B54DDD">
        <w:tab/>
      </w:r>
      <w:r>
        <w:tab/>
      </w:r>
      <m:oMath>
        <m:sSub>
          <m:sSubPr>
            <m:ctrlPr>
              <w:rPr>
                <w:rFonts w:ascii="Cambria Math" w:hAnsi="Cambria Math"/>
                <w:i/>
              </w:rPr>
            </m:ctrlPr>
          </m:sSubPr>
          <m:e>
            <m:r>
              <w:rPr>
                <w:rFonts w:ascii="Cambria Math" w:hAnsi="Cambria Math"/>
              </w:rPr>
              <m:t>L</m:t>
            </m:r>
          </m:e>
          <m:sub>
            <m:r>
              <w:rPr>
                <w:rFonts w:ascii="Cambria Math" w:hAnsi="Cambria Math"/>
              </w:rPr>
              <m:t>NLoS</m:t>
            </m:r>
            <m:r>
              <w:rPr>
                <w:rFonts w:ascii="Cambria Math" w:hAnsi="Cambria Math"/>
                <w:lang w:val="de-CH"/>
              </w:rPr>
              <m:t>2</m:t>
            </m:r>
          </m:sub>
        </m:sSub>
        <m:r>
          <w:rPr>
            <w:rFonts w:ascii="Cambria Math" w:hAnsi="Cambria Math"/>
            <w:lang w:val="de-C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lang w:val="de-CH"/>
                  </w:rPr>
                  <m:t>log</m:t>
                </m:r>
              </m:e>
              <m:sub>
                <m:r>
                  <w:rPr>
                    <w:rFonts w:ascii="Cambria Math" w:hAnsi="Cambria Math"/>
                    <w:lang w:val="de-CH"/>
                  </w:rPr>
                  <m:t>10</m:t>
                </m:r>
              </m:sub>
            </m:sSub>
          </m:fName>
          <m:e>
            <m:d>
              <m:dPr>
                <m:ctrlPr>
                  <w:rPr>
                    <w:rFonts w:ascii="Cambria Math" w:hAnsi="Cambria Math"/>
                    <w:i/>
                  </w:rPr>
                </m:ctrlPr>
              </m:dPr>
              <m:e>
                <m:sSup>
                  <m:sSupPr>
                    <m:ctrlPr>
                      <w:rPr>
                        <w:rFonts w:ascii="Cambria Math" w:hAnsi="Cambria Math"/>
                        <w:i/>
                      </w:rPr>
                    </m:ctrlPr>
                  </m:sSupPr>
                  <m:e>
                    <m:r>
                      <w:rPr>
                        <w:rFonts w:ascii="Cambria Math" w:hAnsi="Cambria Math"/>
                        <w:lang w:val="de-CH"/>
                      </w:rPr>
                      <m:t>10</m:t>
                    </m:r>
                  </m:e>
                  <m:sup>
                    <m:f>
                      <m:fPr>
                        <m:type m:val="lin"/>
                        <m:ctrlPr>
                          <w:rPr>
                            <w:rFonts w:ascii="Cambria Math" w:hAnsi="Cambria Math"/>
                            <w:i/>
                          </w:rPr>
                        </m:ctrlPr>
                      </m:fPr>
                      <m:num>
                        <m:sSub>
                          <m:sSubPr>
                            <m:ctrlPr>
                              <w:rPr>
                                <w:rFonts w:ascii="Cambria Math" w:hAnsi="Cambria Math"/>
                                <w:i/>
                              </w:rPr>
                            </m:ctrlPr>
                          </m:sSubPr>
                          <m:e>
                            <m:r>
                              <w:rPr>
                                <w:rFonts w:ascii="Cambria Math" w:hAnsi="Cambria Math"/>
                                <w:lang w:val="de-CH"/>
                              </w:rPr>
                              <m:t>-</m:t>
                            </m:r>
                            <m:r>
                              <w:rPr>
                                <w:rFonts w:ascii="Cambria Math" w:hAnsi="Cambria Math"/>
                              </w:rPr>
                              <m:t>L</m:t>
                            </m:r>
                          </m:e>
                          <m:sub>
                            <m:r>
                              <w:rPr>
                                <w:rFonts w:ascii="Cambria Math" w:hAnsi="Cambria Math"/>
                              </w:rPr>
                              <m:t>r</m:t>
                            </m:r>
                          </m:sub>
                        </m:sSub>
                      </m:num>
                      <m:den>
                        <m:r>
                          <w:rPr>
                            <w:rFonts w:ascii="Cambria Math" w:hAnsi="Cambria Math"/>
                            <w:lang w:val="de-CH"/>
                          </w:rPr>
                          <m:t>10</m:t>
                        </m:r>
                      </m:den>
                    </m:f>
                  </m:sup>
                </m:sSup>
                <m:r>
                  <w:rPr>
                    <w:rFonts w:ascii="Cambria Math" w:hAnsi="Cambria Math"/>
                    <w:lang w:val="de-CH"/>
                  </w:rPr>
                  <m:t>+</m:t>
                </m:r>
                <m:sSup>
                  <m:sSupPr>
                    <m:ctrlPr>
                      <w:rPr>
                        <w:rFonts w:ascii="Cambria Math" w:hAnsi="Cambria Math"/>
                        <w:i/>
                      </w:rPr>
                    </m:ctrlPr>
                  </m:sSupPr>
                  <m:e>
                    <m:r>
                      <w:rPr>
                        <w:rFonts w:ascii="Cambria Math" w:hAnsi="Cambria Math"/>
                        <w:lang w:val="de-CH"/>
                      </w:rPr>
                      <m:t>10</m:t>
                    </m:r>
                  </m:e>
                  <m:sup>
                    <m:f>
                      <m:fPr>
                        <m:type m:val="lin"/>
                        <m:ctrlPr>
                          <w:rPr>
                            <w:rFonts w:ascii="Cambria Math" w:hAnsi="Cambria Math"/>
                            <w:i/>
                          </w:rPr>
                        </m:ctrlPr>
                      </m:fPr>
                      <m:num>
                        <m:sSub>
                          <m:sSubPr>
                            <m:ctrlPr>
                              <w:rPr>
                                <w:rFonts w:ascii="Cambria Math" w:hAnsi="Cambria Math"/>
                                <w:i/>
                              </w:rPr>
                            </m:ctrlPr>
                          </m:sSubPr>
                          <m:e>
                            <m:r>
                              <w:rPr>
                                <w:rFonts w:ascii="Cambria Math" w:hAnsi="Cambria Math"/>
                                <w:lang w:val="de-CH"/>
                              </w:rPr>
                              <m:t>-</m:t>
                            </m:r>
                            <m:r>
                              <w:rPr>
                                <w:rFonts w:ascii="Cambria Math" w:hAnsi="Cambria Math"/>
                              </w:rPr>
                              <m:t>L</m:t>
                            </m:r>
                          </m:e>
                          <m:sub>
                            <m:r>
                              <w:rPr>
                                <w:rFonts w:ascii="Cambria Math" w:hAnsi="Cambria Math"/>
                              </w:rPr>
                              <m:t>d</m:t>
                            </m:r>
                          </m:sub>
                        </m:sSub>
                      </m:num>
                      <m:den>
                        <m:r>
                          <w:rPr>
                            <w:rFonts w:ascii="Cambria Math" w:hAnsi="Cambria Math"/>
                            <w:lang w:val="de-CH"/>
                          </w:rPr>
                          <m:t>10</m:t>
                        </m:r>
                      </m:den>
                    </m:f>
                  </m:sup>
                </m:sSup>
              </m:e>
            </m:d>
          </m:e>
        </m:func>
      </m:oMath>
      <w:r w:rsidRPr="00D8144E">
        <w:rPr>
          <w:lang w:val="de-CH"/>
        </w:rPr>
        <w:t>                dB</w:t>
      </w:r>
      <w:r w:rsidRPr="00D8144E">
        <w:rPr>
          <w:lang w:val="de-CH"/>
        </w:rPr>
        <w:tab/>
        <w:t>(</w:t>
      </w:r>
      <w:r w:rsidRPr="00D8144E">
        <w:rPr>
          <w:rFonts w:eastAsia="Malgun Gothic"/>
          <w:lang w:val="de-CH" w:eastAsia="ko-KR"/>
        </w:rPr>
        <w:t>14</w:t>
      </w:r>
      <w:r w:rsidRPr="00D8144E">
        <w:rPr>
          <w:lang w:val="de-CH"/>
        </w:rPr>
        <w:t>)</w:t>
      </w:r>
    </w:p>
    <w:p w14:paraId="086B5957" w14:textId="77777777" w:rsidR="003B5A2A" w:rsidRPr="00B54DDD" w:rsidRDefault="003B5A2A" w:rsidP="003B5A2A">
      <w:r w:rsidRPr="00B54DDD">
        <w:t>where:</w:t>
      </w:r>
    </w:p>
    <w:p w14:paraId="194F0A5E" w14:textId="77777777" w:rsidR="003B5A2A" w:rsidRPr="00B54DDD" w:rsidRDefault="003B5A2A" w:rsidP="003B5A2A">
      <w:pPr>
        <w:pStyle w:val="Equationlegend"/>
      </w:pPr>
      <w:r w:rsidRPr="00B54DDD">
        <w:rPr>
          <w:i/>
        </w:rPr>
        <w:tab/>
        <w:t>L</w:t>
      </w:r>
      <w:r w:rsidRPr="00B54DDD">
        <w:rPr>
          <w:i/>
          <w:vertAlign w:val="subscript"/>
        </w:rPr>
        <w:t>r</w:t>
      </w:r>
      <w:r w:rsidRPr="00B54DDD">
        <w:rPr>
          <w:rFonts w:ascii="Tms Rmn" w:hAnsi="Tms Rmn"/>
          <w:iCs/>
        </w:rPr>
        <w:t>:</w:t>
      </w:r>
      <w:r w:rsidRPr="00B54DDD">
        <w:rPr>
          <w:i/>
        </w:rPr>
        <w:tab/>
      </w:r>
      <w:r w:rsidRPr="00B54DDD">
        <w:t>reflection loss defined by:</w:t>
      </w:r>
    </w:p>
    <w:p w14:paraId="084D6EA0" w14:textId="77777777" w:rsidR="003B5A2A" w:rsidRPr="00B54DDD" w:rsidRDefault="003B5A2A" w:rsidP="003B5A2A">
      <w:pPr>
        <w:pStyle w:val="Blanc"/>
        <w:keepNext w:val="0"/>
        <w:keepLines w:val="0"/>
      </w:pPr>
    </w:p>
    <w:p w14:paraId="1D99A5A0" w14:textId="77777777" w:rsidR="003B5A2A" w:rsidRPr="00B54DDD" w:rsidRDefault="003B5A2A" w:rsidP="003B5A2A">
      <w:pPr>
        <w:pStyle w:val="Equation"/>
      </w:pPr>
      <w:r w:rsidRPr="00B54DDD">
        <w:tab/>
      </w:r>
      <w:r w:rsidRPr="00B54DDD">
        <w:tab/>
      </w:r>
      <w:r w:rsidRPr="00B54DDD">
        <w:rPr>
          <w:position w:val="-30"/>
        </w:rPr>
        <w:object w:dxaOrig="5000" w:dyaOrig="700" w14:anchorId="17FB7227">
          <v:shape id="_x0000_i1036" type="#_x0000_t75" style="width:252pt;height:36pt" o:ole="">
            <v:imagedata r:id="rId48" o:title=""/>
          </v:shape>
          <o:OLEObject Type="Embed" ProgID="Equation.3" ShapeID="_x0000_i1036" DrawAspect="Content" ObjectID="_1837335198" r:id="rId49"/>
        </w:object>
      </w:r>
      <w:r w:rsidRPr="00B54DDD">
        <w:t>                dB</w:t>
      </w:r>
      <w:r w:rsidRPr="00B54DDD">
        <w:tab/>
        <w:t>(</w:t>
      </w:r>
      <w:r w:rsidRPr="00B54DDD">
        <w:rPr>
          <w:rFonts w:eastAsia="Malgun Gothic"/>
          <w:lang w:eastAsia="ko-KR"/>
        </w:rPr>
        <w:t>15</w:t>
      </w:r>
      <w:r w:rsidRPr="00B54DDD">
        <w:t>)</w:t>
      </w:r>
    </w:p>
    <w:p w14:paraId="2A73B921" w14:textId="77777777" w:rsidR="003B5A2A" w:rsidRPr="00B54DDD" w:rsidRDefault="003B5A2A" w:rsidP="003B5A2A">
      <w:pPr>
        <w:keepNext/>
      </w:pPr>
      <w:r w:rsidRPr="00B54DDD">
        <w:lastRenderedPageBreak/>
        <w:t>where:</w:t>
      </w:r>
    </w:p>
    <w:p w14:paraId="3491DDD6" w14:textId="77777777" w:rsidR="003B5A2A" w:rsidRPr="00B54DDD" w:rsidRDefault="003B5A2A" w:rsidP="003B5A2A">
      <w:pPr>
        <w:pStyle w:val="Blanc"/>
      </w:pPr>
    </w:p>
    <w:p w14:paraId="5AF83315" w14:textId="77777777" w:rsidR="003B5A2A" w:rsidRPr="00B54DDD" w:rsidRDefault="003B5A2A" w:rsidP="003B5A2A">
      <w:pPr>
        <w:pStyle w:val="Equation"/>
      </w:pPr>
      <w:r w:rsidRPr="00B54DDD">
        <w:tab/>
      </w:r>
      <w:r w:rsidRPr="00B54DDD">
        <w:tab/>
      </w:r>
      <w:r w:rsidRPr="00B54DDD">
        <w:rPr>
          <w:position w:val="-26"/>
        </w:rPr>
        <w:object w:dxaOrig="1359" w:dyaOrig="639" w14:anchorId="2456FEDD">
          <v:shape id="_x0000_i1037" type="#_x0000_t75" style="width:64.8pt;height:28.8pt" o:ole="">
            <v:imagedata r:id="rId50" o:title=""/>
          </v:shape>
          <o:OLEObject Type="Embed" ProgID="Equation.3" ShapeID="_x0000_i1037" DrawAspect="Content" ObjectID="_1837335199" r:id="rId51"/>
        </w:object>
      </w:r>
      <w:r w:rsidRPr="00B54DDD">
        <w:t>                dB</w:t>
      </w:r>
      <w:r w:rsidRPr="00B54DDD">
        <w:tab/>
        <w:t>(</w:t>
      </w:r>
      <w:r w:rsidRPr="00B54DDD">
        <w:rPr>
          <w:rFonts w:eastAsia="Malgun Gothic"/>
          <w:lang w:eastAsia="ko-KR"/>
        </w:rPr>
        <w:t>16</w:t>
      </w:r>
      <w:r w:rsidRPr="00B54DDD">
        <w:t>)</w:t>
      </w:r>
    </w:p>
    <w:p w14:paraId="7ECC8C62" w14:textId="77777777" w:rsidR="003B5A2A" w:rsidRPr="00B54DDD" w:rsidRDefault="003B5A2A" w:rsidP="003B5A2A">
      <w:r w:rsidRPr="00B54DDD">
        <w:t xml:space="preserve">where 0.6 &lt; </w:t>
      </w:r>
      <w:r w:rsidRPr="00B54DDD">
        <w:sym w:font="Symbol" w:char="F061"/>
      </w:r>
      <w:r w:rsidRPr="00B54DDD">
        <w:t xml:space="preserve"> [rad] &lt; </w:t>
      </w:r>
      <w:r w:rsidRPr="00B54DDD">
        <w:sym w:font="Symbol" w:char="F070"/>
      </w:r>
      <w:r w:rsidRPr="00B54DDD">
        <w:t>.</w:t>
      </w:r>
    </w:p>
    <w:p w14:paraId="0832910D" w14:textId="77777777" w:rsidR="003B5A2A" w:rsidRPr="00B54DDD" w:rsidRDefault="003B5A2A" w:rsidP="003B5A2A">
      <w:pPr>
        <w:pStyle w:val="Equationlegend"/>
      </w:pPr>
      <w:r w:rsidRPr="00B54DDD">
        <w:tab/>
      </w:r>
      <w:proofErr w:type="spellStart"/>
      <w:r w:rsidRPr="00B54DDD">
        <w:rPr>
          <w:i/>
          <w:iCs/>
        </w:rPr>
        <w:t>L</w:t>
      </w:r>
      <w:r w:rsidRPr="00B54DDD">
        <w:rPr>
          <w:i/>
          <w:iCs/>
          <w:vertAlign w:val="subscript"/>
        </w:rPr>
        <w:t>d</w:t>
      </w:r>
      <w:proofErr w:type="spellEnd"/>
      <w:r w:rsidRPr="00B54DDD">
        <w:t>:</w:t>
      </w:r>
      <w:r w:rsidRPr="00B54DDD">
        <w:tab/>
        <w:t>diffraction loss defined by:</w:t>
      </w:r>
    </w:p>
    <w:p w14:paraId="16F36688" w14:textId="77777777" w:rsidR="003B5A2A" w:rsidRPr="00B54DDD" w:rsidRDefault="003B5A2A" w:rsidP="003B5A2A">
      <w:pPr>
        <w:pStyle w:val="Equation"/>
      </w:pPr>
      <w:r w:rsidRPr="00B54DDD">
        <w:tab/>
      </w:r>
      <w:r w:rsidRPr="00B54DDD">
        <w:tab/>
      </w:r>
      <w:r w:rsidRPr="00B54DDD">
        <w:rPr>
          <w:position w:val="-28"/>
        </w:rPr>
        <w:object w:dxaOrig="6660" w:dyaOrig="680" w14:anchorId="387C1CB5">
          <v:shape id="_x0000_i1038" type="#_x0000_t75" style="width:331.2pt;height:36pt" o:ole="">
            <v:imagedata r:id="rId52" o:title=""/>
          </v:shape>
          <o:OLEObject Type="Embed" ProgID="Equation.3" ShapeID="_x0000_i1038" DrawAspect="Content" ObjectID="_1837335200" r:id="rId53"/>
        </w:object>
      </w:r>
      <w:r w:rsidRPr="00B54DDD">
        <w:t>             dB</w:t>
      </w:r>
      <w:r w:rsidRPr="00B54DDD">
        <w:tab/>
        <w:t>(</w:t>
      </w:r>
      <w:r w:rsidRPr="00B54DDD">
        <w:rPr>
          <w:rFonts w:eastAsia="Malgun Gothic"/>
          <w:lang w:eastAsia="ko-KR"/>
        </w:rPr>
        <w:t>17</w:t>
      </w:r>
      <w:r w:rsidRPr="00B54DDD">
        <w:t>)</w:t>
      </w:r>
    </w:p>
    <w:p w14:paraId="12B13BD6" w14:textId="77777777" w:rsidR="003B5A2A" w:rsidRPr="00B54DDD" w:rsidRDefault="003B5A2A" w:rsidP="003B5A2A">
      <w:pPr>
        <w:pStyle w:val="Equation"/>
      </w:pPr>
      <w:r w:rsidRPr="00B54DDD">
        <w:tab/>
      </w:r>
      <w:r w:rsidRPr="00B54DDD">
        <w:tab/>
      </w:r>
      <w:r w:rsidRPr="00B54DDD">
        <w:rPr>
          <w:position w:val="-34"/>
        </w:rPr>
        <w:object w:dxaOrig="4280" w:dyaOrig="800" w14:anchorId="0C661CFB">
          <v:shape id="_x0000_i1039" type="#_x0000_t75" style="width:3in;height:43.2pt" o:ole="">
            <v:imagedata r:id="rId54" o:title=""/>
          </v:shape>
          <o:OLEObject Type="Embed" ProgID="Equation.3" ShapeID="_x0000_i1039" DrawAspect="Content" ObjectID="_1837335201" r:id="rId55"/>
        </w:object>
      </w:r>
      <w:r w:rsidRPr="00B54DDD">
        <w:t>                dB</w:t>
      </w:r>
      <w:r w:rsidRPr="00B54DDD">
        <w:tab/>
        <w:t>(</w:t>
      </w:r>
      <w:r w:rsidRPr="00B54DDD">
        <w:rPr>
          <w:rFonts w:eastAsia="Malgun Gothic"/>
          <w:lang w:eastAsia="ko-KR"/>
        </w:rPr>
        <w:t>18</w:t>
      </w:r>
      <w:r w:rsidRPr="00B54DDD">
        <w:t>)</w:t>
      </w:r>
    </w:p>
    <w:p w14:paraId="34513EB5" w14:textId="77777777" w:rsidR="003B5A2A" w:rsidRPr="00B54DDD" w:rsidRDefault="003B5A2A" w:rsidP="003B5A2A">
      <w:pPr>
        <w:pStyle w:val="Heading4"/>
      </w:pPr>
      <w:r w:rsidRPr="00B54DDD">
        <w:t>4.1.3.2</w:t>
      </w:r>
      <w:r w:rsidRPr="00B54DDD">
        <w:tab/>
        <w:t>Frequency range from 2 to 38 GHz</w:t>
      </w:r>
    </w:p>
    <w:p w14:paraId="2BDF87E9" w14:textId="77777777" w:rsidR="003B5A2A" w:rsidRPr="00B54DDD" w:rsidRDefault="003B5A2A" w:rsidP="003B5A2A">
      <w:pPr>
        <w:rPr>
          <w:lang w:eastAsia="ja-JP"/>
        </w:rPr>
      </w:pPr>
      <w:r w:rsidRPr="00B54DDD">
        <w:t xml:space="preserve">The propagation model </w:t>
      </w:r>
      <w:r w:rsidRPr="00B54DDD">
        <w:rPr>
          <w:lang w:eastAsia="ja-JP"/>
        </w:rPr>
        <w:t xml:space="preserve">for the NLoS2 situations as described in § 3.1.2 with the corner angle </w:t>
      </w:r>
      <w:r w:rsidRPr="00B54DDD">
        <w:sym w:font="Symbol" w:char="F061"/>
      </w:r>
      <w:r w:rsidRPr="00B54DDD">
        <w:rPr>
          <w:iCs/>
          <w:lang w:eastAsia="ja-JP"/>
        </w:rPr>
        <w:t> </w:t>
      </w:r>
      <w:r w:rsidRPr="00B54DDD">
        <w:rPr>
          <w:lang w:eastAsia="ja-JP"/>
        </w:rPr>
        <w:t>= </w:t>
      </w:r>
      <w:r w:rsidRPr="00B54DDD">
        <w:sym w:font="Symbol" w:char="F070"/>
      </w:r>
      <w:r w:rsidRPr="00B54DDD">
        <w:rPr>
          <w:lang w:eastAsia="ja-JP"/>
        </w:rPr>
        <w:t xml:space="preserve">/2 rad is derived based on measurements at a frequency range from 2 to 38 GHz, where </w:t>
      </w:r>
      <w:r w:rsidRPr="00B54DDD">
        <w:rPr>
          <w:i/>
          <w:lang w:eastAsia="ja-JP"/>
        </w:rPr>
        <w:t>h</w:t>
      </w:r>
      <w:r w:rsidRPr="00B54DDD">
        <w:rPr>
          <w:vertAlign w:val="subscript"/>
          <w:lang w:eastAsia="ja-JP"/>
        </w:rPr>
        <w:t>1</w:t>
      </w:r>
      <w:r w:rsidRPr="00B54DDD">
        <w:rPr>
          <w:lang w:eastAsia="ja-JP"/>
        </w:rPr>
        <w:t xml:space="preserve">, </w:t>
      </w:r>
      <w:r w:rsidRPr="00B54DDD">
        <w:rPr>
          <w:i/>
          <w:lang w:eastAsia="ja-JP"/>
        </w:rPr>
        <w:t>h</w:t>
      </w:r>
      <w:r w:rsidRPr="00B54DDD">
        <w:rPr>
          <w:vertAlign w:val="subscript"/>
          <w:lang w:eastAsia="ja-JP"/>
        </w:rPr>
        <w:t>2</w:t>
      </w:r>
      <w:r w:rsidRPr="00B54DDD">
        <w:rPr>
          <w:lang w:eastAsia="ja-JP"/>
        </w:rPr>
        <w:t xml:space="preserve"> &lt; </w:t>
      </w:r>
      <w:r w:rsidRPr="00B54DDD">
        <w:rPr>
          <w:i/>
          <w:lang w:eastAsia="ja-JP"/>
        </w:rPr>
        <w:t>h</w:t>
      </w:r>
      <w:r w:rsidRPr="00B54DDD">
        <w:rPr>
          <w:i/>
          <w:vertAlign w:val="subscript"/>
          <w:lang w:eastAsia="ja-JP"/>
        </w:rPr>
        <w:t>r</w:t>
      </w:r>
      <w:r w:rsidRPr="00B54DDD">
        <w:rPr>
          <w:lang w:eastAsia="ja-JP"/>
        </w:rPr>
        <w:t xml:space="preserve"> and </w:t>
      </w:r>
      <w:r w:rsidRPr="00B54DDD">
        <w:rPr>
          <w:i/>
          <w:iCs/>
          <w:lang w:eastAsia="ja-JP"/>
        </w:rPr>
        <w:t>w</w:t>
      </w:r>
      <w:r w:rsidRPr="00B54DDD">
        <w:rPr>
          <w:vertAlign w:val="subscript"/>
          <w:lang w:eastAsia="ja-JP"/>
        </w:rPr>
        <w:t>2</w:t>
      </w:r>
      <w:r w:rsidRPr="00B54DDD">
        <w:rPr>
          <w:lang w:eastAsia="ja-JP"/>
        </w:rPr>
        <w:t xml:space="preserve"> is up to 10 m (or sidewalk)</w:t>
      </w:r>
      <w:r w:rsidRPr="00B54DDD">
        <w:t xml:space="preserve">. The basic transmission loss </w:t>
      </w:r>
      <w:r w:rsidRPr="00B54DDD">
        <w:rPr>
          <w:lang w:eastAsia="ja-JP"/>
        </w:rPr>
        <w:t>characteristics</w:t>
      </w:r>
      <w:r w:rsidRPr="00B54DDD">
        <w:t xml:space="preserve"> can be divided into two parts: </w:t>
      </w:r>
      <w:r w:rsidRPr="00B54DDD">
        <w:rPr>
          <w:lang w:eastAsia="ja-JP"/>
        </w:rPr>
        <w:t xml:space="preserve">the </w:t>
      </w:r>
      <w:r w:rsidRPr="00B54DDD">
        <w:t xml:space="preserve">corner loss region and </w:t>
      </w:r>
      <w:r w:rsidRPr="00B54DDD">
        <w:rPr>
          <w:lang w:eastAsia="ja-JP"/>
        </w:rPr>
        <w:t xml:space="preserve">the </w:t>
      </w:r>
      <w:proofErr w:type="spellStart"/>
      <w:r w:rsidRPr="00B54DDD">
        <w:rPr>
          <w:lang w:eastAsia="ja-JP"/>
        </w:rPr>
        <w:t>NLoS</w:t>
      </w:r>
      <w:proofErr w:type="spellEnd"/>
      <w:r w:rsidRPr="00B54DDD">
        <w:t xml:space="preserve"> region. The corner loss region extends for </w:t>
      </w:r>
      <w:proofErr w:type="spellStart"/>
      <w:r w:rsidRPr="00B54DDD">
        <w:rPr>
          <w:i/>
          <w:lang w:eastAsia="ja-JP"/>
        </w:rPr>
        <w:t>d</w:t>
      </w:r>
      <w:r w:rsidRPr="00B54DDD">
        <w:rPr>
          <w:i/>
          <w:vertAlign w:val="subscript"/>
          <w:lang w:eastAsia="ja-JP"/>
        </w:rPr>
        <w:t>corner</w:t>
      </w:r>
      <w:proofErr w:type="spellEnd"/>
      <w:r w:rsidRPr="00B54DDD">
        <w:t xml:space="preserve"> from </w:t>
      </w:r>
      <w:r w:rsidRPr="00B54DDD">
        <w:rPr>
          <w:lang w:eastAsia="ja-JP"/>
        </w:rPr>
        <w:t xml:space="preserve">the point which is 1 m down </w:t>
      </w:r>
      <w:r w:rsidRPr="00B54DDD">
        <w:t xml:space="preserve">the </w:t>
      </w:r>
      <w:r w:rsidRPr="00B54DDD">
        <w:rPr>
          <w:lang w:eastAsia="ja-JP"/>
        </w:rPr>
        <w:t xml:space="preserve">edge of the </w:t>
      </w:r>
      <w:proofErr w:type="spellStart"/>
      <w:r w:rsidRPr="00B54DDD">
        <w:rPr>
          <w:lang w:eastAsia="ja-JP"/>
        </w:rPr>
        <w:t>LoS</w:t>
      </w:r>
      <w:proofErr w:type="spellEnd"/>
      <w:r w:rsidRPr="00B54DDD">
        <w:rPr>
          <w:lang w:eastAsia="ja-JP"/>
        </w:rPr>
        <w:t xml:space="preserve"> street into the </w:t>
      </w:r>
      <w:proofErr w:type="spellStart"/>
      <w:r w:rsidRPr="00B54DDD">
        <w:rPr>
          <w:lang w:eastAsia="ja-JP"/>
        </w:rPr>
        <w:t>NLoS</w:t>
      </w:r>
      <w:proofErr w:type="spellEnd"/>
      <w:r w:rsidRPr="00B54DDD">
        <w:rPr>
          <w:lang w:eastAsia="ja-JP"/>
        </w:rPr>
        <w:t xml:space="preserve"> street</w:t>
      </w:r>
      <w:r w:rsidRPr="00B54DDD">
        <w:t>. The corner loss</w:t>
      </w:r>
      <w:r w:rsidRPr="00B54DDD">
        <w:rPr>
          <w:lang w:eastAsia="ja-JP"/>
        </w:rPr>
        <w:t xml:space="preserve"> (</w:t>
      </w:r>
      <w:proofErr w:type="spellStart"/>
      <w:r w:rsidRPr="00B54DDD">
        <w:rPr>
          <w:i/>
        </w:rPr>
        <w:t>L</w:t>
      </w:r>
      <w:r w:rsidRPr="00B54DDD">
        <w:rPr>
          <w:i/>
          <w:vertAlign w:val="subscript"/>
        </w:rPr>
        <w:t>corner</w:t>
      </w:r>
      <w:proofErr w:type="spellEnd"/>
      <w:r w:rsidRPr="00B54DDD">
        <w:rPr>
          <w:lang w:eastAsia="ja-JP"/>
        </w:rPr>
        <w:t>) is expressed as</w:t>
      </w:r>
      <w:r w:rsidRPr="00B54DDD">
        <w:t xml:space="preserve"> the </w:t>
      </w:r>
      <w:r w:rsidRPr="00B54DDD">
        <w:rPr>
          <w:lang w:eastAsia="ja-JP"/>
        </w:rPr>
        <w:t xml:space="preserve">additional </w:t>
      </w:r>
      <w:r w:rsidRPr="00B54DDD">
        <w:t xml:space="preserve">attenuation </w:t>
      </w:r>
      <w:r w:rsidRPr="00B54DDD">
        <w:rPr>
          <w:lang w:eastAsia="ja-JP"/>
        </w:rPr>
        <w:t xml:space="preserve">over the distance </w:t>
      </w:r>
      <w:proofErr w:type="spellStart"/>
      <w:r w:rsidRPr="00B54DDD">
        <w:rPr>
          <w:i/>
          <w:lang w:eastAsia="ja-JP"/>
        </w:rPr>
        <w:t>d</w:t>
      </w:r>
      <w:r w:rsidRPr="00B54DDD">
        <w:rPr>
          <w:i/>
          <w:vertAlign w:val="subscript"/>
          <w:lang w:eastAsia="ja-JP"/>
        </w:rPr>
        <w:t>corner</w:t>
      </w:r>
      <w:proofErr w:type="spellEnd"/>
      <w:r w:rsidRPr="00B54DDD">
        <w:rPr>
          <w:lang w:eastAsia="ja-JP"/>
        </w:rPr>
        <w:t>.</w:t>
      </w:r>
      <w:r w:rsidRPr="00B54DDD">
        <w:t xml:space="preserve"> The </w:t>
      </w:r>
      <w:proofErr w:type="spellStart"/>
      <w:r w:rsidRPr="00B54DDD">
        <w:rPr>
          <w:lang w:eastAsia="ja-JP"/>
        </w:rPr>
        <w:t>NLoS</w:t>
      </w:r>
      <w:proofErr w:type="spellEnd"/>
      <w:r w:rsidRPr="00B54DDD">
        <w:t xml:space="preserve"> region lies beyond the corner loss region</w:t>
      </w:r>
      <w:r w:rsidRPr="00B54DDD">
        <w:rPr>
          <w:lang w:eastAsia="ja-JP"/>
        </w:rPr>
        <w:t>, where a coefficient parameter (</w:t>
      </w:r>
      <w:r w:rsidRPr="00B54DDD">
        <w:sym w:font="Symbol" w:char="F062"/>
      </w:r>
      <w:r w:rsidRPr="00B54DDD">
        <w:t xml:space="preserve">) </w:t>
      </w:r>
      <w:r w:rsidRPr="00B54DDD">
        <w:rPr>
          <w:lang w:eastAsia="ja-JP"/>
        </w:rPr>
        <w:t xml:space="preserve">applies. </w:t>
      </w:r>
      <w:r w:rsidRPr="00B54DDD">
        <w:t>This is illustrated by the typical curve shown in Fig. 4.</w:t>
      </w:r>
      <w:r w:rsidRPr="00B54DDD">
        <w:rPr>
          <w:lang w:eastAsia="ja-JP"/>
        </w:rPr>
        <w:t xml:space="preserve"> Using </w:t>
      </w:r>
      <w:r w:rsidRPr="00B54DDD">
        <w:rPr>
          <w:i/>
          <w:lang w:eastAsia="ja-JP"/>
        </w:rPr>
        <w:t>x</w:t>
      </w:r>
      <w:r w:rsidRPr="00B54DDD">
        <w:rPr>
          <w:vertAlign w:val="subscript"/>
          <w:lang w:eastAsia="ja-JP"/>
        </w:rPr>
        <w:t>1</w:t>
      </w:r>
      <w:r w:rsidRPr="00B54DDD">
        <w:rPr>
          <w:lang w:eastAsia="ja-JP"/>
        </w:rPr>
        <w:t xml:space="preserve">, </w:t>
      </w:r>
      <w:r w:rsidRPr="00B54DDD">
        <w:rPr>
          <w:i/>
          <w:lang w:eastAsia="ja-JP"/>
        </w:rPr>
        <w:t>x</w:t>
      </w:r>
      <w:r w:rsidRPr="00B54DDD">
        <w:rPr>
          <w:vertAlign w:val="subscript"/>
          <w:lang w:eastAsia="ja-JP"/>
        </w:rPr>
        <w:t>2</w:t>
      </w:r>
      <w:r w:rsidRPr="00B54DDD">
        <w:rPr>
          <w:lang w:eastAsia="ja-JP"/>
        </w:rPr>
        <w:t xml:space="preserve">, and </w:t>
      </w:r>
      <w:r w:rsidRPr="00B54DDD">
        <w:rPr>
          <w:i/>
          <w:lang w:eastAsia="ja-JP"/>
        </w:rPr>
        <w:t>w</w:t>
      </w:r>
      <w:r w:rsidRPr="00B54DDD">
        <w:rPr>
          <w:vertAlign w:val="subscript"/>
          <w:lang w:eastAsia="ja-JP"/>
        </w:rPr>
        <w:t>1,</w:t>
      </w:r>
      <w:r w:rsidRPr="00B54DDD">
        <w:rPr>
          <w:lang w:eastAsia="ja-JP"/>
        </w:rPr>
        <w:t xml:space="preserve"> as shown in Fig. 3, the overall basic transmission loss </w:t>
      </w:r>
      <w:r w:rsidRPr="00B54DDD">
        <w:t>(</w:t>
      </w:r>
      <w:r w:rsidRPr="00B54DDD">
        <w:rPr>
          <w:i/>
        </w:rPr>
        <w:t>L</w:t>
      </w:r>
      <w:r w:rsidRPr="00B54DDD">
        <w:rPr>
          <w:i/>
          <w:vertAlign w:val="subscript"/>
        </w:rPr>
        <w:t>NLoS</w:t>
      </w:r>
      <w:r w:rsidRPr="00B54DDD">
        <w:rPr>
          <w:vertAlign w:val="subscript"/>
          <w:lang w:eastAsia="ja-JP"/>
        </w:rPr>
        <w:t>2</w:t>
      </w:r>
      <w:r w:rsidRPr="00B54DDD">
        <w:t xml:space="preserve">) </w:t>
      </w:r>
      <w:r w:rsidRPr="00B54DDD">
        <w:rPr>
          <w:lang w:eastAsia="ja-JP"/>
        </w:rPr>
        <w:t>beyond the corner region (</w:t>
      </w:r>
      <w:r w:rsidRPr="00B54DDD">
        <w:rPr>
          <w:i/>
          <w:iCs/>
          <w:lang w:eastAsia="ja-JP"/>
        </w:rPr>
        <w:t>x</w:t>
      </w:r>
      <w:r w:rsidRPr="00B54DDD">
        <w:rPr>
          <w:vertAlign w:val="subscript"/>
          <w:lang w:eastAsia="ja-JP"/>
        </w:rPr>
        <w:t>2</w:t>
      </w:r>
      <w:r w:rsidRPr="00B54DDD">
        <w:rPr>
          <w:lang w:eastAsia="ja-JP"/>
        </w:rPr>
        <w:t> &gt; </w:t>
      </w:r>
      <w:r w:rsidRPr="00B54DDD">
        <w:rPr>
          <w:i/>
          <w:iCs/>
          <w:lang w:eastAsia="ja-JP"/>
        </w:rPr>
        <w:t>w</w:t>
      </w:r>
      <w:r w:rsidRPr="00B54DDD">
        <w:rPr>
          <w:vertAlign w:val="subscript"/>
          <w:lang w:eastAsia="ja-JP"/>
        </w:rPr>
        <w:t>1</w:t>
      </w:r>
      <w:r w:rsidRPr="00B54DDD">
        <w:rPr>
          <w:lang w:eastAsia="ja-JP"/>
        </w:rPr>
        <w:t>/2 + 1) is found using:</w:t>
      </w:r>
    </w:p>
    <w:p w14:paraId="396DCD89" w14:textId="77777777" w:rsidR="003B5A2A" w:rsidRPr="00B54DDD" w:rsidRDefault="003B5A2A" w:rsidP="003B5A2A">
      <w:pPr>
        <w:pStyle w:val="Blanc"/>
        <w:keepNext w:val="0"/>
        <w:keepLines w:val="0"/>
      </w:pPr>
    </w:p>
    <w:p w14:paraId="4472DD15" w14:textId="77777777" w:rsidR="003B5A2A" w:rsidRPr="00B54DDD" w:rsidRDefault="003B5A2A" w:rsidP="003B5A2A">
      <w:pPr>
        <w:pStyle w:val="Equation"/>
        <w:rPr>
          <w:lang w:eastAsia="ja-JP"/>
        </w:rPr>
      </w:pPr>
      <w:r w:rsidRPr="00B54DDD">
        <w:rPr>
          <w:lang w:eastAsia="ja-JP"/>
        </w:rPr>
        <w:tab/>
      </w:r>
      <w:r>
        <w:rPr>
          <w:lang w:eastAsia="ja-JP"/>
        </w:rPr>
        <w:tab/>
      </w:r>
      <m:oMath>
        <m:sSub>
          <m:sSubPr>
            <m:ctrlPr>
              <w:rPr>
                <w:rFonts w:ascii="Cambria Math" w:hAnsi="Cambria Math"/>
                <w:i/>
                <w:lang w:eastAsia="ja-JP"/>
              </w:rPr>
            </m:ctrlPr>
          </m:sSubPr>
          <m:e>
            <m:r>
              <w:rPr>
                <w:rFonts w:ascii="Cambria Math" w:hAnsi="Cambria Math"/>
                <w:lang w:eastAsia="ja-JP"/>
              </w:rPr>
              <m:t>L</m:t>
            </m:r>
          </m:e>
          <m:sub>
            <m:r>
              <w:rPr>
                <w:rFonts w:ascii="Cambria Math" w:hAnsi="Cambria Math"/>
                <w:lang w:eastAsia="ja-JP"/>
              </w:rPr>
              <m:t>NLoS2</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L</m:t>
            </m:r>
          </m:e>
          <m:sub>
            <m:r>
              <w:rPr>
                <w:rFonts w:ascii="Cambria Math" w:hAnsi="Cambria Math"/>
                <w:lang w:eastAsia="ja-JP"/>
              </w:rPr>
              <m:t>LoS</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L</m:t>
            </m:r>
          </m:e>
          <m:sub>
            <m:r>
              <w:rPr>
                <w:rFonts w:ascii="Cambria Math" w:hAnsi="Cambria Math"/>
                <w:lang w:eastAsia="ja-JP"/>
              </w:rPr>
              <m:t>s</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L</m:t>
            </m:r>
          </m:e>
          <m:sub>
            <m:r>
              <w:rPr>
                <w:rFonts w:ascii="Cambria Math" w:hAnsi="Cambria Math"/>
                <w:lang w:eastAsia="ja-JP"/>
              </w:rPr>
              <m:t>att</m:t>
            </m:r>
          </m:sub>
        </m:sSub>
      </m:oMath>
      <w:r w:rsidRPr="00B54DDD">
        <w:rPr>
          <w:lang w:eastAsia="ja-JP"/>
        </w:rPr>
        <w:tab/>
        <w:t>(</w:t>
      </w:r>
      <w:r w:rsidRPr="00B54DDD">
        <w:rPr>
          <w:rFonts w:eastAsia="Malgun Gothic"/>
          <w:lang w:eastAsia="ko-KR"/>
        </w:rPr>
        <w:t>19</w:t>
      </w:r>
      <w:r w:rsidRPr="00B54DDD">
        <w:rPr>
          <w:lang w:eastAsia="ja-JP"/>
        </w:rPr>
        <w:t>)</w:t>
      </w:r>
    </w:p>
    <w:p w14:paraId="05984014" w14:textId="77777777" w:rsidR="003B5A2A" w:rsidRPr="00B54DDD" w:rsidRDefault="003B5A2A" w:rsidP="003B5A2A">
      <w:pPr>
        <w:pStyle w:val="Blanc"/>
        <w:keepNext w:val="0"/>
        <w:keepLines w:val="0"/>
      </w:pPr>
    </w:p>
    <w:p w14:paraId="3CDF03C0" w14:textId="77777777" w:rsidR="003B5A2A" w:rsidRPr="00B54DDD" w:rsidRDefault="003B5A2A" w:rsidP="003B5A2A">
      <w:pPr>
        <w:pStyle w:val="Equation"/>
        <w:rPr>
          <w:lang w:eastAsia="ja-JP"/>
        </w:rPr>
      </w:pPr>
      <w:r w:rsidRPr="00B54DDD">
        <w:tab/>
      </w:r>
      <w:r w:rsidRPr="00B54DDD">
        <w:rPr>
          <w:position w:val="-44"/>
        </w:rPr>
        <w:object w:dxaOrig="7620" w:dyaOrig="999" w14:anchorId="447278C3">
          <v:shape id="_x0000_i1040" type="#_x0000_t75" style="width:388.8pt;height:50.4pt" o:ole="">
            <v:imagedata r:id="rId56" o:title=""/>
          </v:shape>
          <o:OLEObject Type="Embed" ProgID="Equation.3" ShapeID="_x0000_i1040" DrawAspect="Content" ObjectID="_1837335202" r:id="rId57"/>
        </w:object>
      </w:r>
      <w:r w:rsidRPr="00B54DDD">
        <w:rPr>
          <w:lang w:eastAsia="ja-JP"/>
        </w:rPr>
        <w:tab/>
        <w:t>(</w:t>
      </w:r>
      <w:r w:rsidRPr="00B54DDD">
        <w:rPr>
          <w:rFonts w:eastAsia="Malgun Gothic"/>
          <w:lang w:eastAsia="ko-KR"/>
        </w:rPr>
        <w:t>20</w:t>
      </w:r>
      <w:r w:rsidRPr="00B54DDD">
        <w:rPr>
          <w:lang w:eastAsia="ja-JP"/>
        </w:rPr>
        <w:t>)</w:t>
      </w:r>
    </w:p>
    <w:p w14:paraId="529FB756" w14:textId="77777777" w:rsidR="003B5A2A" w:rsidRPr="00B54DDD" w:rsidRDefault="003B5A2A" w:rsidP="003B5A2A">
      <w:pPr>
        <w:pStyle w:val="Blanc"/>
        <w:keepNext w:val="0"/>
        <w:keepLines w:val="0"/>
      </w:pPr>
    </w:p>
    <w:p w14:paraId="54494F3C" w14:textId="77777777" w:rsidR="003B5A2A" w:rsidRPr="00B54DDD" w:rsidRDefault="003B5A2A" w:rsidP="003B5A2A">
      <w:pPr>
        <w:pStyle w:val="Equation"/>
      </w:pPr>
      <w:r w:rsidRPr="00B54DDD">
        <w:rPr>
          <w:lang w:eastAsia="ja-JP"/>
        </w:rPr>
        <w:tab/>
      </w:r>
      <w:r w:rsidRPr="00B54DDD">
        <w:rPr>
          <w:lang w:eastAsia="ja-JP"/>
        </w:rPr>
        <w:tab/>
      </w:r>
      <w:r w:rsidRPr="00B54DDD">
        <w:rPr>
          <w:position w:val="-52"/>
        </w:rPr>
        <w:object w:dxaOrig="6580" w:dyaOrig="1160" w14:anchorId="768FB7CA">
          <v:shape id="_x0000_i1041" type="#_x0000_t75" style="width:331.2pt;height:57.6pt" o:ole="">
            <v:imagedata r:id="rId58" o:title=""/>
          </v:shape>
          <o:OLEObject Type="Embed" ProgID="Equation.3" ShapeID="_x0000_i1041" DrawAspect="Content" ObjectID="_1837335203" r:id="rId59"/>
        </w:object>
      </w:r>
      <w:r w:rsidRPr="00B54DDD">
        <w:rPr>
          <w:lang w:eastAsia="ja-JP"/>
        </w:rPr>
        <w:tab/>
      </w:r>
      <w:r w:rsidRPr="00B54DDD">
        <w:t>(</w:t>
      </w:r>
      <w:r w:rsidRPr="00B54DDD">
        <w:rPr>
          <w:rFonts w:eastAsia="Malgun Gothic"/>
          <w:lang w:eastAsia="ko-KR"/>
        </w:rPr>
        <w:t>21</w:t>
      </w:r>
      <w:r w:rsidRPr="00B54DDD">
        <w:t>)</w:t>
      </w:r>
    </w:p>
    <w:p w14:paraId="1B718757" w14:textId="77777777" w:rsidR="003B5A2A" w:rsidRPr="00B54DDD" w:rsidRDefault="003B5A2A" w:rsidP="003B5A2A">
      <w:pPr>
        <w:pStyle w:val="Blanc"/>
        <w:keepNext w:val="0"/>
        <w:keepLines w:val="0"/>
      </w:pPr>
    </w:p>
    <w:p w14:paraId="6D61E693" w14:textId="5F22A17D" w:rsidR="003B5A2A" w:rsidRPr="00B54DDD" w:rsidRDefault="003B5A2A" w:rsidP="003B5A2A">
      <w:pPr>
        <w:rPr>
          <w:lang w:eastAsia="ja-JP"/>
        </w:rPr>
      </w:pPr>
      <w:r w:rsidRPr="00B54DDD">
        <w:t xml:space="preserve">where </w:t>
      </w:r>
      <w:proofErr w:type="spellStart"/>
      <w:r w:rsidRPr="00B54DDD">
        <w:rPr>
          <w:i/>
        </w:rPr>
        <w:t>L</w:t>
      </w:r>
      <w:r w:rsidRPr="00B54DDD">
        <w:rPr>
          <w:i/>
          <w:vertAlign w:val="subscript"/>
        </w:rPr>
        <w:t>LoS</w:t>
      </w:r>
      <w:proofErr w:type="spellEnd"/>
      <w:r w:rsidRPr="00B54DDD">
        <w:t xml:space="preserve"> is the basic transmission loss in the </w:t>
      </w:r>
      <w:proofErr w:type="spellStart"/>
      <w:r w:rsidRPr="00B54DDD">
        <w:t>L</w:t>
      </w:r>
      <w:r w:rsidRPr="00B54DDD">
        <w:rPr>
          <w:lang w:eastAsia="ja-JP"/>
        </w:rPr>
        <w:t>o</w:t>
      </w:r>
      <w:r w:rsidRPr="00B54DDD">
        <w:t>S</w:t>
      </w:r>
      <w:proofErr w:type="spellEnd"/>
      <w:r w:rsidRPr="00B54DDD">
        <w:t xml:space="preserve"> street</w:t>
      </w:r>
      <w:r w:rsidRPr="00B54DDD">
        <w:rPr>
          <w:lang w:eastAsia="ja-JP"/>
        </w:rPr>
        <w:t xml:space="preserve"> for </w:t>
      </w:r>
      <w:r w:rsidRPr="00B54DDD">
        <w:rPr>
          <w:i/>
          <w:lang w:eastAsia="ja-JP"/>
        </w:rPr>
        <w:t>x</w:t>
      </w:r>
      <w:r w:rsidRPr="00B54DDD">
        <w:rPr>
          <w:vertAlign w:val="subscript"/>
          <w:lang w:eastAsia="ja-JP"/>
        </w:rPr>
        <w:t>1</w:t>
      </w:r>
      <w:r w:rsidRPr="00B54DDD">
        <w:rPr>
          <w:lang w:eastAsia="ja-JP"/>
        </w:rPr>
        <w:t xml:space="preserve"> (&gt; 20 m), as calculated in § 4.1.2</w:t>
      </w:r>
      <w:r w:rsidRPr="00B54DDD">
        <w:t>.</w:t>
      </w:r>
      <w:r w:rsidRPr="00B54DDD">
        <w:rPr>
          <w:lang w:eastAsia="ja-JP"/>
        </w:rPr>
        <w:t xml:space="preserve"> In equation (</w:t>
      </w:r>
      <w:r w:rsidRPr="00B54DDD">
        <w:rPr>
          <w:rFonts w:eastAsia="Malgun Gothic"/>
          <w:lang w:eastAsia="ko-KR"/>
        </w:rPr>
        <w:t>20</w:t>
      </w:r>
      <w:r w:rsidRPr="00B54DDD">
        <w:rPr>
          <w:lang w:eastAsia="ja-JP"/>
        </w:rPr>
        <w:t xml:space="preserve">), </w:t>
      </w:r>
      <w:proofErr w:type="spellStart"/>
      <w:r w:rsidRPr="00B54DDD">
        <w:rPr>
          <w:i/>
        </w:rPr>
        <w:t>L</w:t>
      </w:r>
      <w:r w:rsidRPr="00B54DDD">
        <w:rPr>
          <w:i/>
          <w:vertAlign w:val="subscript"/>
        </w:rPr>
        <w:t>corner</w:t>
      </w:r>
      <w:proofErr w:type="spellEnd"/>
      <w:r w:rsidRPr="00B54DDD">
        <w:rPr>
          <w:lang w:eastAsia="ja-JP"/>
        </w:rPr>
        <w:t xml:space="preserve"> is given as</w:t>
      </w:r>
      <w:r w:rsidRPr="00B54DDD">
        <w:t xml:space="preserve"> </w:t>
      </w:r>
      <w:r w:rsidRPr="00B54DDD">
        <w:rPr>
          <w:lang w:eastAsia="ja-JP"/>
        </w:rPr>
        <w:t xml:space="preserve">20 dB in an urban environment </w:t>
      </w:r>
      <w:r w:rsidRPr="00B54DDD">
        <w:t>and 30</w:t>
      </w:r>
      <w:r w:rsidRPr="00B54DDD">
        <w:rPr>
          <w:lang w:eastAsia="ja-JP"/>
        </w:rPr>
        <w:t> dB in</w:t>
      </w:r>
      <w:r w:rsidRPr="00B54DDD">
        <w:t xml:space="preserve"> a residential environment</w:t>
      </w:r>
      <w:r w:rsidR="00360E0F">
        <w:rPr>
          <w:lang w:eastAsia="ja-JP"/>
        </w:rPr>
        <w:t>, a</w:t>
      </w:r>
      <w:r w:rsidRPr="00B54DDD">
        <w:rPr>
          <w:lang w:eastAsia="ja-JP"/>
        </w:rPr>
        <w:t xml:space="preserve">nd </w:t>
      </w:r>
      <w:proofErr w:type="spellStart"/>
      <w:r w:rsidRPr="00B54DDD">
        <w:rPr>
          <w:i/>
          <w:lang w:eastAsia="ja-JP"/>
        </w:rPr>
        <w:t>d</w:t>
      </w:r>
      <w:r w:rsidRPr="00B54DDD">
        <w:rPr>
          <w:i/>
          <w:vertAlign w:val="subscript"/>
          <w:lang w:eastAsia="ja-JP"/>
        </w:rPr>
        <w:t>corner</w:t>
      </w:r>
      <w:proofErr w:type="spellEnd"/>
      <w:r w:rsidRPr="00B54DDD">
        <w:t xml:space="preserve"> </w:t>
      </w:r>
      <w:r w:rsidRPr="00B54DDD">
        <w:rPr>
          <w:lang w:eastAsia="ja-JP"/>
        </w:rPr>
        <w:t xml:space="preserve">is 30 m in both environments. </w:t>
      </w:r>
    </w:p>
    <w:p w14:paraId="5FD78AAA" w14:textId="77777777" w:rsidR="003B5A2A" w:rsidRPr="00B54DDD" w:rsidRDefault="003B5A2A" w:rsidP="003B5A2A">
      <w:pPr>
        <w:rPr>
          <w:lang w:eastAsia="ja-JP"/>
        </w:rPr>
      </w:pPr>
      <w:r w:rsidRPr="00B54DDD">
        <w:rPr>
          <w:lang w:eastAsia="ja-JP"/>
        </w:rPr>
        <w:t xml:space="preserve">In equation (21), β = 6 in urban and residential environments </w:t>
      </w:r>
      <w:r w:rsidRPr="00B54DDD">
        <w:rPr>
          <w:lang w:eastAsia="ko-KR"/>
        </w:rPr>
        <w:t>for</w:t>
      </w:r>
      <w:r w:rsidRPr="00B54DDD">
        <w:rPr>
          <w:lang w:eastAsia="ja-JP"/>
        </w:rPr>
        <w:t xml:space="preserve"> wedge-shaped buildings at four corners of the intersection as illustrated in case (1) of Fig. 5. If a particular building is chamfered at the intersection in urban environments as illustrated in case (2) of Fig. 5, β is calculated by equation (22). Because </w:t>
      </w:r>
      <w:r w:rsidRPr="00B54DDD">
        <w:rPr>
          <w:rFonts w:eastAsia="MS PGothic"/>
          <w:lang w:eastAsia="ja-JP"/>
        </w:rPr>
        <w:t xml:space="preserve">the specular reflection paths from chamfered-shape buildings significantly affect basic transmission loss in </w:t>
      </w:r>
      <w:proofErr w:type="spellStart"/>
      <w:r w:rsidRPr="00B54DDD">
        <w:rPr>
          <w:rFonts w:eastAsia="MS PGothic"/>
          <w:lang w:eastAsia="ja-JP"/>
        </w:rPr>
        <w:t>NLoS</w:t>
      </w:r>
      <w:proofErr w:type="spellEnd"/>
      <w:r w:rsidRPr="00B54DDD">
        <w:rPr>
          <w:rFonts w:eastAsia="MS PGothic"/>
          <w:lang w:eastAsia="ja-JP"/>
        </w:rPr>
        <w:t xml:space="preserve"> region, the </w:t>
      </w:r>
      <w:r w:rsidRPr="00B54DDD">
        <w:rPr>
          <w:lang w:eastAsia="ja-JP"/>
        </w:rPr>
        <w:t>basic transmission loss for case (2) is different from that for case (1).</w:t>
      </w:r>
    </w:p>
    <w:p w14:paraId="6AEF7FEF" w14:textId="77777777" w:rsidR="003B5A2A" w:rsidRPr="00B54DDD" w:rsidRDefault="003B5A2A" w:rsidP="003B5A2A">
      <w:pPr>
        <w:pStyle w:val="Equation"/>
      </w:pPr>
      <w:r w:rsidRPr="00B54DDD">
        <w:rPr>
          <w:lang w:eastAsia="ja-JP"/>
        </w:rPr>
        <w:tab/>
      </w:r>
      <w:r w:rsidRPr="00B54DDD">
        <w:rPr>
          <w:lang w:eastAsia="ja-JP"/>
        </w:rPr>
        <w:tab/>
      </w:r>
      <w:r w:rsidRPr="00B54DDD">
        <w:rPr>
          <w:position w:val="-14"/>
        </w:rPr>
        <w:object w:dxaOrig="4280" w:dyaOrig="400" w14:anchorId="028AB041">
          <v:shape id="_x0000_i1042" type="#_x0000_t75" style="width:230.4pt;height:21.6pt" o:ole="" filled="t">
            <v:fill color2="black"/>
            <v:imagedata r:id="rId60" o:title=""/>
          </v:shape>
          <o:OLEObject Type="Embed" ProgID="Equation.DSMT4" ShapeID="_x0000_i1042" DrawAspect="Content" ObjectID="_1837335204" r:id="rId61"/>
        </w:object>
      </w:r>
      <w:r w:rsidRPr="00B54DDD">
        <w:rPr>
          <w:lang w:eastAsia="ja-JP"/>
        </w:rPr>
        <w:tab/>
      </w:r>
      <w:r w:rsidRPr="00B54DDD">
        <w:t>(</w:t>
      </w:r>
      <w:r w:rsidRPr="00B54DDD">
        <w:rPr>
          <w:lang w:eastAsia="ja-JP"/>
        </w:rPr>
        <w:t>22</w:t>
      </w:r>
      <w:r w:rsidRPr="00B54DDD">
        <w:t>)</w:t>
      </w:r>
    </w:p>
    <w:p w14:paraId="010BEE69" w14:textId="77777777" w:rsidR="003B5A2A" w:rsidRPr="00B54DDD" w:rsidRDefault="003B5A2A" w:rsidP="003B5A2A">
      <w:pPr>
        <w:rPr>
          <w:lang w:eastAsia="ko-KR"/>
        </w:rPr>
      </w:pPr>
      <w:r w:rsidRPr="00B54DDD">
        <w:rPr>
          <w:lang w:eastAsia="ko-KR"/>
        </w:rPr>
        <w:t xml:space="preserve">where </w:t>
      </w:r>
      <w:r w:rsidRPr="00B54DDD">
        <w:rPr>
          <w:i/>
          <w:lang w:eastAsia="ko-KR"/>
        </w:rPr>
        <w:t>f</w:t>
      </w:r>
      <w:r w:rsidRPr="00B54DDD">
        <w:rPr>
          <w:lang w:eastAsia="ko-KR"/>
        </w:rPr>
        <w:t xml:space="preserve"> is frequency in </w:t>
      </w:r>
      <w:proofErr w:type="spellStart"/>
      <w:r w:rsidRPr="00B54DDD">
        <w:rPr>
          <w:lang w:eastAsia="ko-KR"/>
        </w:rPr>
        <w:t>MHz.</w:t>
      </w:r>
      <w:proofErr w:type="spellEnd"/>
    </w:p>
    <w:p w14:paraId="41C5EBEA" w14:textId="77777777" w:rsidR="003B5A2A" w:rsidRPr="00B54DDD" w:rsidRDefault="003B5A2A" w:rsidP="003B5A2A">
      <w:pPr>
        <w:pStyle w:val="FigureNo"/>
      </w:pPr>
      <w:r w:rsidRPr="00A84B74">
        <w:lastRenderedPageBreak/>
        <w:t>Figure</w:t>
      </w:r>
      <w:r w:rsidRPr="00B54DDD">
        <w:t xml:space="preserve"> 4</w:t>
      </w:r>
    </w:p>
    <w:p w14:paraId="60F84B92" w14:textId="77777777" w:rsidR="003B5A2A" w:rsidRPr="00B54DDD" w:rsidRDefault="003B5A2A" w:rsidP="003B5A2A">
      <w:pPr>
        <w:pStyle w:val="Figuretitle"/>
        <w:rPr>
          <w:lang w:eastAsia="ja-JP"/>
        </w:rPr>
      </w:pPr>
      <w:r w:rsidRPr="00B54DDD">
        <w:t>Typical trend of propagation along street canyons with low station height</w:t>
      </w:r>
      <w:r w:rsidRPr="00B54DDD">
        <w:br/>
      </w:r>
      <w:r w:rsidRPr="00B54DDD">
        <w:rPr>
          <w:lang w:eastAsia="ja-JP"/>
        </w:rPr>
        <w:t>for frequency range from 2 to 38 GHz</w:t>
      </w:r>
    </w:p>
    <w:p w14:paraId="307803FF" w14:textId="77777777" w:rsidR="003B5A2A" w:rsidRPr="00B54DDD" w:rsidRDefault="003B5A2A" w:rsidP="003B5A2A">
      <w:pPr>
        <w:pStyle w:val="Figure"/>
      </w:pPr>
      <w:r w:rsidRPr="00B54DDD">
        <w:rPr>
          <w:noProof/>
          <w:lang w:eastAsia="en-GB"/>
        </w:rPr>
        <w:drawing>
          <wp:inline distT="0" distB="0" distL="0" distR="0" wp14:anchorId="102B08FB" wp14:editId="7C9410E2">
            <wp:extent cx="5623571" cy="3188214"/>
            <wp:effectExtent l="0" t="0" r="0" b="0"/>
            <wp:docPr id="27" name="Picture 27" descr="Figure 4 shows the typical trend of propagation along street canyons with low station height&#10;for frequency range from 2 to 38 GHz&#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igure 4 shows the typical trend of propagation along street canyons with low station height&#10;for frequency range from 2 to 38 GHz&#1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71" cy="3188214"/>
                    </a:xfrm>
                    <a:prstGeom prst="rect">
                      <a:avLst/>
                    </a:prstGeom>
                  </pic:spPr>
                </pic:pic>
              </a:graphicData>
            </a:graphic>
          </wp:inline>
        </w:drawing>
      </w:r>
    </w:p>
    <w:p w14:paraId="073E0CF4" w14:textId="77777777" w:rsidR="003B5A2A" w:rsidRPr="00B54DDD" w:rsidRDefault="003B5A2A" w:rsidP="003B5A2A">
      <w:pPr>
        <w:pStyle w:val="FigureNo"/>
      </w:pPr>
      <w:r w:rsidRPr="00B54DDD">
        <w:t>FIGURE 5</w:t>
      </w:r>
    </w:p>
    <w:p w14:paraId="7283B2C5" w14:textId="77777777" w:rsidR="003B5A2A" w:rsidRPr="00B54DDD" w:rsidRDefault="003B5A2A" w:rsidP="003B5A2A">
      <w:pPr>
        <w:pStyle w:val="Figuretitle"/>
      </w:pPr>
      <w:r w:rsidRPr="00B54DDD">
        <w:t xml:space="preserve">Case (1) Wedge shaped buildings layout </w:t>
      </w:r>
      <w:r w:rsidRPr="00B54DDD">
        <w:br/>
        <w:t>Case (2) Chamfered shape buildings layout</w:t>
      </w:r>
    </w:p>
    <w:p w14:paraId="416E305E" w14:textId="77777777" w:rsidR="003B5A2A" w:rsidRPr="00B54DDD" w:rsidRDefault="003B5A2A" w:rsidP="003B5A2A">
      <w:pPr>
        <w:pStyle w:val="Figure"/>
      </w:pPr>
      <w:r w:rsidRPr="00B54DDD">
        <w:rPr>
          <w:noProof/>
          <w:lang w:eastAsia="en-GB"/>
        </w:rPr>
        <w:drawing>
          <wp:inline distT="0" distB="0" distL="0" distR="0" wp14:anchorId="637177E4" wp14:editId="222B931D">
            <wp:extent cx="4907290" cy="1889764"/>
            <wp:effectExtent l="0" t="0" r="0" b="0"/>
            <wp:docPr id="4" name="Picture 4" descr="Figure 5 shows Case (1) Wedge shaped buildings layout Case (2) Chamfered shape buildings layou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5 shows Case (1) Wedge shaped buildings layout Case (2) Chamfered shape buildings layout&#1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907290" cy="1889764"/>
                    </a:xfrm>
                    <a:prstGeom prst="rect">
                      <a:avLst/>
                    </a:prstGeom>
                  </pic:spPr>
                </pic:pic>
              </a:graphicData>
            </a:graphic>
          </wp:inline>
        </w:drawing>
      </w:r>
    </w:p>
    <w:p w14:paraId="3B426947" w14:textId="77777777" w:rsidR="003B5A2A" w:rsidRPr="00B54DDD" w:rsidRDefault="003B5A2A" w:rsidP="00383E54">
      <w:pPr>
        <w:pStyle w:val="Normalaftertitle"/>
        <w:rPr>
          <w:lang w:eastAsia="ja-JP"/>
        </w:rPr>
      </w:pPr>
      <w:r w:rsidRPr="00B54DDD">
        <w:t xml:space="preserve">In a residential environment, </w:t>
      </w:r>
      <w:r w:rsidRPr="00B54DDD">
        <w:rPr>
          <w:lang w:eastAsia="ja-JP"/>
        </w:rPr>
        <w:t>the basic transmission loss does not increase monotonically with distance, and thus the coefficient parameter may be lower than the value in an urban environment, owing to the presence of alleys and gaps between the houses.</w:t>
      </w:r>
    </w:p>
    <w:p w14:paraId="7DCDAE8B" w14:textId="77777777" w:rsidR="003B5A2A" w:rsidRPr="00B54DDD" w:rsidRDefault="003B5A2A" w:rsidP="003B5A2A">
      <w:pPr>
        <w:rPr>
          <w:lang w:eastAsia="ja-JP"/>
        </w:rPr>
      </w:pPr>
      <w:r w:rsidRPr="00B54DDD">
        <w:rPr>
          <w:lang w:eastAsia="ja-JP"/>
        </w:rPr>
        <w:t>W</w:t>
      </w:r>
      <w:r w:rsidRPr="00B54DDD">
        <w:t>ith a high base station antenna</w:t>
      </w:r>
      <w:r w:rsidRPr="00B54DDD">
        <w:rPr>
          <w:lang w:eastAsia="ja-JP"/>
        </w:rPr>
        <w:t xml:space="preserve"> in the small macro-cell</w:t>
      </w:r>
      <w:r w:rsidRPr="00B54DDD">
        <w:t xml:space="preserve">, the effects of diffraction over </w:t>
      </w:r>
      <w:proofErr w:type="gramStart"/>
      <w:r w:rsidRPr="00B54DDD">
        <w:t>roof-tops</w:t>
      </w:r>
      <w:proofErr w:type="gramEnd"/>
      <w:r w:rsidRPr="00B54DDD">
        <w:t xml:space="preserve"> are </w:t>
      </w:r>
      <w:r w:rsidRPr="00B54DDD">
        <w:rPr>
          <w:lang w:eastAsia="ja-JP"/>
        </w:rPr>
        <w:t>more significant</w:t>
      </w:r>
      <w:r w:rsidRPr="00B54DDD">
        <w:t xml:space="preserve">. Consequently, the propagation characteristics do not depend on </w:t>
      </w:r>
      <w:r w:rsidRPr="00B54DDD">
        <w:rPr>
          <w:lang w:eastAsia="ja-JP"/>
        </w:rPr>
        <w:t xml:space="preserve">the </w:t>
      </w:r>
      <w:r w:rsidRPr="00B54DDD">
        <w:t>corner loss</w:t>
      </w:r>
      <w:r w:rsidRPr="00B54DDD">
        <w:rPr>
          <w:lang w:eastAsia="ja-JP"/>
        </w:rPr>
        <w:t>.</w:t>
      </w:r>
    </w:p>
    <w:p w14:paraId="56ADFDF6" w14:textId="77777777" w:rsidR="003B5A2A" w:rsidRPr="00B54DDD" w:rsidRDefault="003B5A2A" w:rsidP="003B5A2A">
      <w:pPr>
        <w:pStyle w:val="Heading2"/>
        <w:rPr>
          <w:lang w:eastAsia="ja-JP"/>
        </w:rPr>
      </w:pPr>
      <w:bookmarkStart w:id="33" w:name="_Toc136449143"/>
      <w:bookmarkStart w:id="34" w:name="_Toc140743989"/>
      <w:r w:rsidRPr="00B54DDD">
        <w:rPr>
          <w:lang w:eastAsia="ja-JP"/>
        </w:rPr>
        <w:t>4.2</w:t>
      </w:r>
      <w:r w:rsidRPr="00B54DDD">
        <w:rPr>
          <w:lang w:eastAsia="ja-JP"/>
        </w:rPr>
        <w:tab/>
        <w:t>Models for propagation over roof-tops</w:t>
      </w:r>
      <w:bookmarkEnd w:id="33"/>
      <w:bookmarkEnd w:id="34"/>
    </w:p>
    <w:p w14:paraId="6BF49CC2" w14:textId="77777777" w:rsidR="003B5A2A" w:rsidRPr="00B54DDD" w:rsidRDefault="003B5A2A" w:rsidP="003B5A2A">
      <w:pPr>
        <w:pStyle w:val="Heading3"/>
        <w:rPr>
          <w:lang w:eastAsia="ko-KR"/>
        </w:rPr>
      </w:pPr>
      <w:r w:rsidRPr="00B54DDD">
        <w:rPr>
          <w:lang w:eastAsia="ko-KR"/>
        </w:rPr>
        <w:t>4.2.1</w:t>
      </w:r>
      <w:r w:rsidRPr="00B54DDD">
        <w:rPr>
          <w:lang w:eastAsia="ko-KR"/>
        </w:rPr>
        <w:tab/>
        <w:t>Site-general model</w:t>
      </w:r>
    </w:p>
    <w:p w14:paraId="222EA8E0" w14:textId="77777777" w:rsidR="003B5A2A" w:rsidRPr="00B54DDD" w:rsidRDefault="003B5A2A" w:rsidP="003B5A2A">
      <w:pPr>
        <w:rPr>
          <w:i/>
          <w:lang w:eastAsia="ko-KR"/>
        </w:rPr>
      </w:pPr>
      <w:r w:rsidRPr="00B54DDD">
        <w:rPr>
          <w:lang w:eastAsia="ko-KR"/>
        </w:rPr>
        <w:t>This site-general model is applicable to situations where one of the stations is located above-rooftop and the other station is located below-rooftop, regardless of their antenna heights. The site-general model is the same as equation (1) described for the site-general model for propagation below</w:t>
      </w:r>
      <w:r w:rsidRPr="00B54DDD">
        <w:rPr>
          <w:lang w:eastAsia="ko-KR"/>
        </w:rPr>
        <w:noBreakHyphen/>
        <w:t>rooftop (within street canyons).</w:t>
      </w:r>
    </w:p>
    <w:p w14:paraId="73117084" w14:textId="77777777" w:rsidR="003B5A2A" w:rsidRPr="00B54DDD" w:rsidRDefault="003B5A2A" w:rsidP="003B5A2A">
      <w:pPr>
        <w:rPr>
          <w:rFonts w:eastAsia="Malgun Gothic"/>
          <w:lang w:eastAsia="ko-KR"/>
        </w:rPr>
      </w:pPr>
      <w:r w:rsidRPr="00B54DDD">
        <w:rPr>
          <w:lang w:eastAsia="ko-KR"/>
        </w:rPr>
        <w:lastRenderedPageBreak/>
        <w:t xml:space="preserve">The recommended values for </w:t>
      </w:r>
      <w:proofErr w:type="spellStart"/>
      <w:r w:rsidRPr="00B54DDD">
        <w:rPr>
          <w:lang w:eastAsia="ko-KR"/>
        </w:rPr>
        <w:t>LoS</w:t>
      </w:r>
      <w:proofErr w:type="spellEnd"/>
      <w:r w:rsidRPr="00B54DDD">
        <w:rPr>
          <w:lang w:eastAsia="ko-KR"/>
        </w:rPr>
        <w:t xml:space="preserve"> (</w:t>
      </w:r>
      <w:r w:rsidRPr="00B54DDD">
        <w:rPr>
          <w:color w:val="000000" w:themeColor="text1"/>
          <w:szCs w:val="18"/>
          <w:lang w:eastAsia="ko-KR"/>
        </w:rPr>
        <w:t>e.g. A-C in Fig. 1</w:t>
      </w:r>
      <w:r w:rsidRPr="00B54DDD">
        <w:rPr>
          <w:lang w:eastAsia="ko-KR"/>
        </w:rPr>
        <w:t xml:space="preserve">) and </w:t>
      </w:r>
      <w:proofErr w:type="spellStart"/>
      <w:r w:rsidRPr="00B54DDD">
        <w:rPr>
          <w:lang w:eastAsia="ko-KR"/>
        </w:rPr>
        <w:t>NLoS</w:t>
      </w:r>
      <w:proofErr w:type="spellEnd"/>
      <w:r w:rsidRPr="00B54DDD">
        <w:rPr>
          <w:lang w:eastAsia="ko-KR"/>
        </w:rPr>
        <w:t xml:space="preserve"> (</w:t>
      </w:r>
      <w:r w:rsidRPr="00B54DDD">
        <w:rPr>
          <w:color w:val="000000" w:themeColor="text1"/>
          <w:szCs w:val="18"/>
          <w:lang w:eastAsia="ko-KR"/>
        </w:rPr>
        <w:t>e.g. A-B in Fig. 1</w:t>
      </w:r>
      <w:r w:rsidRPr="00B54DDD">
        <w:rPr>
          <w:lang w:eastAsia="ko-KR"/>
        </w:rPr>
        <w:t>) situations to be used for above-rooftop propagation in urban and suburban environments are provided in Table 8.</w:t>
      </w:r>
    </w:p>
    <w:p w14:paraId="7F165B4E" w14:textId="77777777" w:rsidR="003B5A2A" w:rsidRPr="00B54DDD" w:rsidRDefault="003B5A2A" w:rsidP="003B5A2A">
      <w:pPr>
        <w:pStyle w:val="TableNo"/>
        <w:keepLines/>
        <w:rPr>
          <w:rFonts w:eastAsia="Malgun Gothic"/>
          <w:lang w:eastAsia="ko-KR"/>
        </w:rPr>
      </w:pPr>
      <w:r w:rsidRPr="00B54DDD">
        <w:t xml:space="preserve">TABLE </w:t>
      </w:r>
      <w:r w:rsidRPr="00B54DDD">
        <w:rPr>
          <w:rFonts w:eastAsia="Malgun Gothic"/>
          <w:lang w:eastAsia="ko-KR"/>
        </w:rPr>
        <w:t>8</w:t>
      </w:r>
    </w:p>
    <w:p w14:paraId="17B9BA25" w14:textId="77777777" w:rsidR="003B5A2A" w:rsidRPr="00B54DDD" w:rsidRDefault="003B5A2A" w:rsidP="003B5A2A">
      <w:pPr>
        <w:pStyle w:val="Tabletitle"/>
        <w:rPr>
          <w:lang w:eastAsia="ko-KR"/>
        </w:rPr>
      </w:pPr>
      <w:r w:rsidRPr="00B54DDD">
        <w:rPr>
          <w:lang w:eastAsia="ko-KR"/>
        </w:rPr>
        <w:t>Basic transmission</w:t>
      </w:r>
      <w:r w:rsidRPr="00B54DDD">
        <w:t xml:space="preserve"> loss coefficients for </w:t>
      </w:r>
      <w:r w:rsidRPr="00B54DDD">
        <w:rPr>
          <w:lang w:eastAsia="ko-KR"/>
        </w:rPr>
        <w:t>above-rooftop propagation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872"/>
        <w:gridCol w:w="1757"/>
        <w:gridCol w:w="1587"/>
        <w:gridCol w:w="1247"/>
        <w:gridCol w:w="794"/>
        <w:gridCol w:w="794"/>
        <w:gridCol w:w="794"/>
        <w:gridCol w:w="794"/>
      </w:tblGrid>
      <w:tr w:rsidR="003B5A2A" w:rsidRPr="00B54DDD" w14:paraId="2C842EA1" w14:textId="77777777" w:rsidTr="00D33097">
        <w:trPr>
          <w:trHeight w:val="531"/>
          <w:jc w:val="center"/>
        </w:trPr>
        <w:tc>
          <w:tcPr>
            <w:tcW w:w="1871" w:type="dxa"/>
            <w:vAlign w:val="center"/>
          </w:tcPr>
          <w:p w14:paraId="4B26EC31" w14:textId="77777777" w:rsidR="003B5A2A" w:rsidRPr="00B54DDD" w:rsidRDefault="003B5A2A" w:rsidP="00D33097">
            <w:pPr>
              <w:pStyle w:val="Tablehead"/>
              <w:rPr>
                <w:lang w:eastAsia="ko-KR"/>
              </w:rPr>
            </w:pPr>
            <w:r w:rsidRPr="00B54DDD">
              <w:rPr>
                <w:lang w:eastAsia="ko-KR"/>
              </w:rPr>
              <w:t>Frequency range (GHz)</w:t>
            </w:r>
          </w:p>
        </w:tc>
        <w:tc>
          <w:tcPr>
            <w:tcW w:w="1757" w:type="dxa"/>
          </w:tcPr>
          <w:p w14:paraId="2F3FE9F8" w14:textId="77777777" w:rsidR="003B5A2A" w:rsidRPr="00B54DDD" w:rsidRDefault="003B5A2A" w:rsidP="00D33097">
            <w:pPr>
              <w:pStyle w:val="Tablehead"/>
              <w:rPr>
                <w:lang w:eastAsia="ko-KR"/>
              </w:rPr>
            </w:pPr>
            <w:r w:rsidRPr="00B54DDD">
              <w:rPr>
                <w:lang w:eastAsia="ko-KR"/>
              </w:rPr>
              <w:t>Distance range</w:t>
            </w:r>
            <w:r w:rsidRPr="00B54DDD">
              <w:rPr>
                <w:lang w:eastAsia="ko-KR"/>
              </w:rPr>
              <w:br/>
              <w:t>(m)</w:t>
            </w:r>
          </w:p>
        </w:tc>
        <w:tc>
          <w:tcPr>
            <w:tcW w:w="1587" w:type="dxa"/>
            <w:vAlign w:val="center"/>
          </w:tcPr>
          <w:p w14:paraId="41FFA496" w14:textId="77777777" w:rsidR="003B5A2A" w:rsidRPr="00B54DDD" w:rsidRDefault="003B5A2A" w:rsidP="00D33097">
            <w:pPr>
              <w:pStyle w:val="Tablehead"/>
              <w:rPr>
                <w:lang w:eastAsia="ko-KR"/>
              </w:rPr>
            </w:pPr>
            <w:r w:rsidRPr="00B54DDD">
              <w:rPr>
                <w:lang w:eastAsia="ko-KR"/>
              </w:rPr>
              <w:t xml:space="preserve">Type of </w:t>
            </w:r>
            <w:r w:rsidRPr="00B54DDD">
              <w:rPr>
                <w:lang w:eastAsia="ko-KR"/>
              </w:rPr>
              <w:br/>
              <w:t>environment</w:t>
            </w:r>
          </w:p>
        </w:tc>
        <w:tc>
          <w:tcPr>
            <w:tcW w:w="1247" w:type="dxa"/>
            <w:vAlign w:val="center"/>
          </w:tcPr>
          <w:p w14:paraId="0759F200" w14:textId="77777777" w:rsidR="003B5A2A" w:rsidRPr="00B54DDD" w:rsidRDefault="003B5A2A" w:rsidP="00D33097">
            <w:pPr>
              <w:pStyle w:val="Tablehead"/>
              <w:rPr>
                <w:rFonts w:ascii="Verdana" w:hAnsi="Verdana"/>
                <w:i/>
              </w:rPr>
            </w:pPr>
            <w:proofErr w:type="spellStart"/>
            <w:r w:rsidRPr="00B54DDD">
              <w:rPr>
                <w:lang w:eastAsia="ko-KR"/>
              </w:rPr>
              <w:t>LoS</w:t>
            </w:r>
            <w:proofErr w:type="spellEnd"/>
            <w:r w:rsidRPr="00B54DDD">
              <w:rPr>
                <w:lang w:eastAsia="ko-KR"/>
              </w:rPr>
              <w:t>/</w:t>
            </w:r>
            <w:proofErr w:type="spellStart"/>
            <w:r w:rsidRPr="00B54DDD">
              <w:rPr>
                <w:lang w:eastAsia="ko-KR"/>
              </w:rPr>
              <w:t>NLoS</w:t>
            </w:r>
            <w:proofErr w:type="spellEnd"/>
          </w:p>
        </w:tc>
        <w:tc>
          <w:tcPr>
            <w:tcW w:w="794" w:type="dxa"/>
            <w:vAlign w:val="center"/>
          </w:tcPr>
          <w:p w14:paraId="20A5A5DF" w14:textId="77777777" w:rsidR="003B5A2A" w:rsidRPr="00B54DDD" w:rsidRDefault="003B5A2A" w:rsidP="00D33097">
            <w:pPr>
              <w:pStyle w:val="Tablehead"/>
              <w:rPr>
                <w:lang w:eastAsia="ko-KR"/>
              </w:rPr>
            </w:pPr>
            <w:r w:rsidRPr="00B54DDD">
              <w:rPr>
                <w:lang w:eastAsia="ko-KR"/>
              </w:rPr>
              <w:t>α</w:t>
            </w:r>
          </w:p>
        </w:tc>
        <w:tc>
          <w:tcPr>
            <w:tcW w:w="794" w:type="dxa"/>
            <w:vAlign w:val="center"/>
          </w:tcPr>
          <w:p w14:paraId="0DD91483" w14:textId="77777777" w:rsidR="003B5A2A" w:rsidRPr="00B54DDD" w:rsidRDefault="003B5A2A" w:rsidP="00D33097">
            <w:pPr>
              <w:pStyle w:val="Tablehead"/>
            </w:pPr>
            <w:r w:rsidRPr="00B54DDD">
              <w:rPr>
                <w:lang w:eastAsia="ko-KR"/>
              </w:rPr>
              <w:t>β</w:t>
            </w:r>
          </w:p>
        </w:tc>
        <w:tc>
          <w:tcPr>
            <w:tcW w:w="794" w:type="dxa"/>
            <w:vAlign w:val="center"/>
          </w:tcPr>
          <w:p w14:paraId="5BF4976A" w14:textId="77777777" w:rsidR="003B5A2A" w:rsidRPr="00B54DDD" w:rsidRDefault="003B5A2A" w:rsidP="00D33097">
            <w:pPr>
              <w:pStyle w:val="Tablehead"/>
            </w:pPr>
            <w:r w:rsidRPr="00B54DDD">
              <w:rPr>
                <w:lang w:eastAsia="ko-KR"/>
              </w:rPr>
              <w:sym w:font="Symbol" w:char="F067"/>
            </w:r>
          </w:p>
        </w:tc>
        <w:tc>
          <w:tcPr>
            <w:tcW w:w="794" w:type="dxa"/>
            <w:vAlign w:val="center"/>
          </w:tcPr>
          <w:p w14:paraId="5161B5B1" w14:textId="77777777" w:rsidR="003B5A2A" w:rsidRPr="00B54DDD" w:rsidRDefault="003B5A2A" w:rsidP="00D33097">
            <w:pPr>
              <w:pStyle w:val="Tablehead"/>
            </w:pPr>
            <w:r w:rsidRPr="00B54DDD">
              <w:rPr>
                <w:lang w:eastAsia="ko-KR"/>
              </w:rPr>
              <w:sym w:font="Symbol" w:char="F073"/>
            </w:r>
          </w:p>
        </w:tc>
      </w:tr>
      <w:tr w:rsidR="003B5A2A" w:rsidRPr="00B54DDD" w14:paraId="6067A8D4" w14:textId="77777777" w:rsidTr="00D33097">
        <w:trPr>
          <w:trHeight w:val="531"/>
          <w:jc w:val="center"/>
        </w:trPr>
        <w:tc>
          <w:tcPr>
            <w:tcW w:w="1871" w:type="dxa"/>
            <w:vAlign w:val="center"/>
          </w:tcPr>
          <w:p w14:paraId="65FD9C78" w14:textId="77777777" w:rsidR="003B5A2A" w:rsidRPr="00B54DDD" w:rsidRDefault="003B5A2A" w:rsidP="00D33097">
            <w:pPr>
              <w:pStyle w:val="Tabletext"/>
              <w:jc w:val="center"/>
              <w:rPr>
                <w:lang w:eastAsia="ko-KR"/>
              </w:rPr>
            </w:pPr>
            <w:r w:rsidRPr="00B54DDD">
              <w:rPr>
                <w:lang w:eastAsia="ko-KR"/>
              </w:rPr>
              <w:t>2.2-73</w:t>
            </w:r>
          </w:p>
        </w:tc>
        <w:tc>
          <w:tcPr>
            <w:tcW w:w="1757" w:type="dxa"/>
            <w:vAlign w:val="center"/>
          </w:tcPr>
          <w:p w14:paraId="4D689A75" w14:textId="77777777" w:rsidR="003B5A2A" w:rsidRPr="00B54DDD" w:rsidRDefault="003B5A2A" w:rsidP="00D33097">
            <w:pPr>
              <w:pStyle w:val="Tabletext"/>
              <w:jc w:val="center"/>
              <w:rPr>
                <w:lang w:eastAsia="ko-KR"/>
              </w:rPr>
            </w:pPr>
            <w:r w:rsidRPr="00B54DDD">
              <w:rPr>
                <w:lang w:eastAsia="ko-KR"/>
              </w:rPr>
              <w:t>55-1200</w:t>
            </w:r>
          </w:p>
        </w:tc>
        <w:tc>
          <w:tcPr>
            <w:tcW w:w="1587" w:type="dxa"/>
            <w:vAlign w:val="center"/>
          </w:tcPr>
          <w:p w14:paraId="40FA65CD" w14:textId="77777777" w:rsidR="003B5A2A" w:rsidRPr="00B54DDD" w:rsidRDefault="003B5A2A" w:rsidP="00D33097">
            <w:pPr>
              <w:pStyle w:val="Tabletext"/>
              <w:jc w:val="center"/>
              <w:rPr>
                <w:lang w:eastAsia="ko-KR"/>
              </w:rPr>
            </w:pPr>
            <w:r w:rsidRPr="00B54DDD">
              <w:rPr>
                <w:lang w:eastAsia="ko-KR"/>
              </w:rPr>
              <w:t>Urban high-rise, Urban low-rise/</w:t>
            </w:r>
            <w:r w:rsidRPr="00B54DDD">
              <w:rPr>
                <w:lang w:eastAsia="ko-KR"/>
              </w:rPr>
              <w:br/>
              <w:t>Suburban</w:t>
            </w:r>
          </w:p>
        </w:tc>
        <w:tc>
          <w:tcPr>
            <w:tcW w:w="1247" w:type="dxa"/>
            <w:vAlign w:val="center"/>
          </w:tcPr>
          <w:p w14:paraId="61204782" w14:textId="77777777" w:rsidR="003B5A2A" w:rsidRPr="00B54DDD" w:rsidRDefault="003B5A2A" w:rsidP="00D33097">
            <w:pPr>
              <w:pStyle w:val="Tabletext"/>
              <w:jc w:val="center"/>
              <w:rPr>
                <w:lang w:eastAsia="ko-KR"/>
              </w:rPr>
            </w:pPr>
            <w:proofErr w:type="spellStart"/>
            <w:r w:rsidRPr="00B54DDD">
              <w:rPr>
                <w:lang w:eastAsia="ko-KR"/>
              </w:rPr>
              <w:t>LoS</w:t>
            </w:r>
            <w:proofErr w:type="spellEnd"/>
          </w:p>
        </w:tc>
        <w:tc>
          <w:tcPr>
            <w:tcW w:w="794" w:type="dxa"/>
            <w:vAlign w:val="center"/>
          </w:tcPr>
          <w:p w14:paraId="2E641E7E" w14:textId="77777777" w:rsidR="003B5A2A" w:rsidRPr="00B54DDD" w:rsidRDefault="003B5A2A" w:rsidP="00D33097">
            <w:pPr>
              <w:pStyle w:val="Tabletext"/>
              <w:jc w:val="center"/>
              <w:rPr>
                <w:lang w:eastAsia="ko-KR"/>
              </w:rPr>
            </w:pPr>
            <w:r w:rsidRPr="00B54DDD">
              <w:rPr>
                <w:lang w:eastAsia="ko-KR"/>
              </w:rPr>
              <w:t xml:space="preserve">2.29 </w:t>
            </w:r>
          </w:p>
        </w:tc>
        <w:tc>
          <w:tcPr>
            <w:tcW w:w="794" w:type="dxa"/>
            <w:vAlign w:val="center"/>
          </w:tcPr>
          <w:p w14:paraId="51F2A090" w14:textId="77777777" w:rsidR="003B5A2A" w:rsidRPr="00B54DDD" w:rsidRDefault="003B5A2A" w:rsidP="00D33097">
            <w:pPr>
              <w:pStyle w:val="Tabletext"/>
              <w:jc w:val="center"/>
              <w:rPr>
                <w:lang w:eastAsia="ko-KR"/>
              </w:rPr>
            </w:pPr>
            <w:r w:rsidRPr="00B54DDD">
              <w:rPr>
                <w:lang w:eastAsia="ko-KR"/>
              </w:rPr>
              <w:t xml:space="preserve">28.6 </w:t>
            </w:r>
          </w:p>
        </w:tc>
        <w:tc>
          <w:tcPr>
            <w:tcW w:w="794" w:type="dxa"/>
            <w:vAlign w:val="center"/>
          </w:tcPr>
          <w:p w14:paraId="64069784" w14:textId="77777777" w:rsidR="003B5A2A" w:rsidRPr="00B54DDD" w:rsidRDefault="003B5A2A" w:rsidP="00D33097">
            <w:pPr>
              <w:pStyle w:val="Tabletext"/>
              <w:jc w:val="center"/>
              <w:rPr>
                <w:lang w:eastAsia="ko-KR"/>
              </w:rPr>
            </w:pPr>
            <w:r w:rsidRPr="00B54DDD">
              <w:rPr>
                <w:lang w:eastAsia="ko-KR"/>
              </w:rPr>
              <w:t xml:space="preserve">1.96 </w:t>
            </w:r>
          </w:p>
        </w:tc>
        <w:tc>
          <w:tcPr>
            <w:tcW w:w="794" w:type="dxa"/>
            <w:vAlign w:val="center"/>
          </w:tcPr>
          <w:p w14:paraId="6BEF8FAC" w14:textId="77777777" w:rsidR="003B5A2A" w:rsidRPr="00B54DDD" w:rsidRDefault="003B5A2A" w:rsidP="00D33097">
            <w:pPr>
              <w:pStyle w:val="Tabletext"/>
              <w:jc w:val="center"/>
              <w:rPr>
                <w:lang w:eastAsia="ko-KR"/>
              </w:rPr>
            </w:pPr>
            <w:r w:rsidRPr="00B54DDD">
              <w:rPr>
                <w:lang w:eastAsia="ko-KR"/>
              </w:rPr>
              <w:t>3.48</w:t>
            </w:r>
          </w:p>
        </w:tc>
      </w:tr>
      <w:tr w:rsidR="003B5A2A" w:rsidRPr="00B54DDD" w14:paraId="7222741C" w14:textId="77777777" w:rsidTr="00D33097">
        <w:trPr>
          <w:trHeight w:val="531"/>
          <w:jc w:val="center"/>
        </w:trPr>
        <w:tc>
          <w:tcPr>
            <w:tcW w:w="1871" w:type="dxa"/>
            <w:vAlign w:val="center"/>
          </w:tcPr>
          <w:p w14:paraId="03C4A3DD" w14:textId="77777777" w:rsidR="003B5A2A" w:rsidRPr="00B54DDD" w:rsidRDefault="003B5A2A" w:rsidP="00D33097">
            <w:pPr>
              <w:pStyle w:val="Tabletext"/>
              <w:jc w:val="center"/>
              <w:rPr>
                <w:lang w:eastAsia="ko-KR"/>
              </w:rPr>
            </w:pPr>
            <w:r w:rsidRPr="00B54DDD">
              <w:rPr>
                <w:lang w:eastAsia="ko-KR"/>
              </w:rPr>
              <w:t>2.2-66.5</w:t>
            </w:r>
          </w:p>
        </w:tc>
        <w:tc>
          <w:tcPr>
            <w:tcW w:w="1757" w:type="dxa"/>
            <w:vAlign w:val="center"/>
          </w:tcPr>
          <w:p w14:paraId="29CEF668" w14:textId="77777777" w:rsidR="003B5A2A" w:rsidRPr="00B54DDD" w:rsidRDefault="003B5A2A" w:rsidP="00D33097">
            <w:pPr>
              <w:pStyle w:val="Tabletext"/>
              <w:jc w:val="center"/>
              <w:rPr>
                <w:lang w:eastAsia="ko-KR"/>
              </w:rPr>
            </w:pPr>
            <w:r w:rsidRPr="00B54DDD">
              <w:rPr>
                <w:lang w:eastAsia="ko-KR"/>
              </w:rPr>
              <w:t>260-1200</w:t>
            </w:r>
          </w:p>
        </w:tc>
        <w:tc>
          <w:tcPr>
            <w:tcW w:w="1587" w:type="dxa"/>
            <w:vAlign w:val="center"/>
          </w:tcPr>
          <w:p w14:paraId="03CFB233" w14:textId="77777777" w:rsidR="003B5A2A" w:rsidRPr="00B54DDD" w:rsidRDefault="003B5A2A" w:rsidP="00D33097">
            <w:pPr>
              <w:pStyle w:val="Tabletext"/>
              <w:jc w:val="center"/>
              <w:rPr>
                <w:lang w:eastAsia="ko-KR"/>
              </w:rPr>
            </w:pPr>
            <w:r w:rsidRPr="00B54DDD">
              <w:rPr>
                <w:lang w:eastAsia="ko-KR"/>
              </w:rPr>
              <w:t>Urban high-rise</w:t>
            </w:r>
          </w:p>
        </w:tc>
        <w:tc>
          <w:tcPr>
            <w:tcW w:w="1247" w:type="dxa"/>
            <w:vAlign w:val="center"/>
          </w:tcPr>
          <w:p w14:paraId="51F40DC4" w14:textId="77777777" w:rsidR="003B5A2A" w:rsidRPr="00B54DDD" w:rsidRDefault="003B5A2A" w:rsidP="00D33097">
            <w:pPr>
              <w:pStyle w:val="Tabletext"/>
              <w:jc w:val="center"/>
              <w:rPr>
                <w:lang w:eastAsia="ko-KR"/>
              </w:rPr>
            </w:pPr>
            <w:proofErr w:type="spellStart"/>
            <w:r w:rsidRPr="00B54DDD">
              <w:rPr>
                <w:lang w:eastAsia="ko-KR"/>
              </w:rPr>
              <w:t>NLoS</w:t>
            </w:r>
            <w:proofErr w:type="spellEnd"/>
          </w:p>
        </w:tc>
        <w:tc>
          <w:tcPr>
            <w:tcW w:w="794" w:type="dxa"/>
            <w:vAlign w:val="center"/>
          </w:tcPr>
          <w:p w14:paraId="1AC0FDBC" w14:textId="77777777" w:rsidR="003B5A2A" w:rsidRPr="00B54DDD" w:rsidRDefault="003B5A2A" w:rsidP="00D33097">
            <w:pPr>
              <w:pStyle w:val="Tabletext"/>
              <w:jc w:val="center"/>
              <w:rPr>
                <w:lang w:eastAsia="ko-KR"/>
              </w:rPr>
            </w:pPr>
            <w:r w:rsidRPr="00B54DDD">
              <w:rPr>
                <w:lang w:eastAsia="ko-KR"/>
              </w:rPr>
              <w:t xml:space="preserve">4.39 </w:t>
            </w:r>
          </w:p>
        </w:tc>
        <w:tc>
          <w:tcPr>
            <w:tcW w:w="794" w:type="dxa"/>
            <w:vAlign w:val="center"/>
          </w:tcPr>
          <w:p w14:paraId="78D2CD7D" w14:textId="77777777" w:rsidR="003B5A2A" w:rsidRPr="00B54DDD" w:rsidRDefault="003B5A2A" w:rsidP="00D33097">
            <w:pPr>
              <w:pStyle w:val="Tabletext"/>
              <w:jc w:val="center"/>
              <w:rPr>
                <w:lang w:eastAsia="ko-KR"/>
              </w:rPr>
            </w:pPr>
            <w:r w:rsidRPr="00B54DDD">
              <w:rPr>
                <w:lang w:eastAsia="ko-KR"/>
              </w:rPr>
              <w:t xml:space="preserve">−6.27 </w:t>
            </w:r>
          </w:p>
        </w:tc>
        <w:tc>
          <w:tcPr>
            <w:tcW w:w="794" w:type="dxa"/>
            <w:vAlign w:val="center"/>
          </w:tcPr>
          <w:p w14:paraId="4A223D74" w14:textId="77777777" w:rsidR="003B5A2A" w:rsidRPr="00B54DDD" w:rsidRDefault="003B5A2A" w:rsidP="00D33097">
            <w:pPr>
              <w:pStyle w:val="Tabletext"/>
              <w:jc w:val="center"/>
              <w:rPr>
                <w:lang w:eastAsia="ko-KR"/>
              </w:rPr>
            </w:pPr>
            <w:r w:rsidRPr="00B54DDD">
              <w:rPr>
                <w:lang w:eastAsia="ko-KR"/>
              </w:rPr>
              <w:t xml:space="preserve">2.30 </w:t>
            </w:r>
          </w:p>
        </w:tc>
        <w:tc>
          <w:tcPr>
            <w:tcW w:w="794" w:type="dxa"/>
            <w:vAlign w:val="center"/>
          </w:tcPr>
          <w:p w14:paraId="1E9C6D86" w14:textId="77777777" w:rsidR="003B5A2A" w:rsidRPr="00B54DDD" w:rsidRDefault="003B5A2A" w:rsidP="00D33097">
            <w:pPr>
              <w:pStyle w:val="Tabletext"/>
              <w:jc w:val="center"/>
              <w:rPr>
                <w:lang w:eastAsia="ko-KR"/>
              </w:rPr>
            </w:pPr>
            <w:r w:rsidRPr="00B54DDD">
              <w:rPr>
                <w:lang w:eastAsia="ko-KR"/>
              </w:rPr>
              <w:t>6.89</w:t>
            </w:r>
          </w:p>
        </w:tc>
      </w:tr>
    </w:tbl>
    <w:p w14:paraId="2ECD4C7C" w14:textId="77777777" w:rsidR="003B5A2A" w:rsidRPr="00B54DDD" w:rsidRDefault="003B5A2A" w:rsidP="003B5A2A">
      <w:pPr>
        <w:pStyle w:val="Tablefin"/>
      </w:pPr>
    </w:p>
    <w:p w14:paraId="14FC03B2" w14:textId="77777777" w:rsidR="003B5A2A" w:rsidRPr="00B54DDD" w:rsidRDefault="003B5A2A" w:rsidP="003B5A2A">
      <w:pPr>
        <w:pStyle w:val="Heading3"/>
        <w:rPr>
          <w:lang w:eastAsia="ko-KR"/>
        </w:rPr>
      </w:pPr>
      <w:r w:rsidRPr="00B54DDD">
        <w:rPr>
          <w:lang w:eastAsia="ko-KR"/>
        </w:rPr>
        <w:t>4.2.2</w:t>
      </w:r>
      <w:r w:rsidRPr="00B54DDD">
        <w:rPr>
          <w:lang w:eastAsia="ko-KR"/>
        </w:rPr>
        <w:tab/>
        <w:t>Site-specific model</w:t>
      </w:r>
    </w:p>
    <w:p w14:paraId="2326848E" w14:textId="77777777" w:rsidR="003B5A2A" w:rsidRPr="00B54DDD" w:rsidRDefault="003B5A2A" w:rsidP="003B5A2A">
      <w:proofErr w:type="spellStart"/>
      <w:r w:rsidRPr="00B54DDD">
        <w:t>NLoS</w:t>
      </w:r>
      <w:proofErr w:type="spellEnd"/>
      <w:r w:rsidRPr="00B54DDD">
        <w:t xml:space="preserve"> signals can arrive at the station by diffraction mechanisms or by multipath which may be a combination of diffraction and reflection mechanisms. This section develops models that relate to diffraction mechanisms.</w:t>
      </w:r>
    </w:p>
    <w:p w14:paraId="17B7FA9A" w14:textId="77777777" w:rsidR="003B5A2A" w:rsidRPr="00383E54" w:rsidRDefault="003B5A2A" w:rsidP="00383E54">
      <w:pPr>
        <w:rPr>
          <w:i/>
          <w:iCs/>
          <w:lang w:eastAsia="ja-JP"/>
        </w:rPr>
      </w:pPr>
      <w:r w:rsidRPr="00383E54">
        <w:rPr>
          <w:i/>
          <w:iCs/>
        </w:rPr>
        <w:t>Propagation for urban area</w:t>
      </w:r>
    </w:p>
    <w:p w14:paraId="0815B692" w14:textId="77777777" w:rsidR="003B5A2A" w:rsidRPr="00B54DDD" w:rsidRDefault="003B5A2A" w:rsidP="003B5A2A">
      <w:r w:rsidRPr="00B54DDD">
        <w:t>Models are defined for the paths A (</w:t>
      </w:r>
      <w:r w:rsidRPr="00B54DDD">
        <w:rPr>
          <w:i/>
          <w:iCs/>
        </w:rPr>
        <w:t>h</w:t>
      </w:r>
      <w:r w:rsidRPr="00B54DDD">
        <w:rPr>
          <w:iCs/>
          <w:vertAlign w:val="subscript"/>
        </w:rPr>
        <w:t>1</w:t>
      </w:r>
      <w:r w:rsidRPr="00B54DDD">
        <w:t>) to B (</w:t>
      </w:r>
      <w:r w:rsidRPr="00B54DDD">
        <w:rPr>
          <w:i/>
        </w:rPr>
        <w:t>h</w:t>
      </w:r>
      <w:r w:rsidRPr="00B54DDD">
        <w:rPr>
          <w:vertAlign w:val="subscript"/>
        </w:rPr>
        <w:t>2</w:t>
      </w:r>
      <w:r w:rsidRPr="00B54DDD">
        <w:t>) and D (</w:t>
      </w:r>
      <w:r w:rsidRPr="00B54DDD">
        <w:rPr>
          <w:i/>
          <w:iCs/>
        </w:rPr>
        <w:t>h</w:t>
      </w:r>
      <w:r w:rsidRPr="00B54DDD">
        <w:rPr>
          <w:iCs/>
          <w:vertAlign w:val="subscript"/>
        </w:rPr>
        <w:t>1</w:t>
      </w:r>
      <w:r w:rsidRPr="00B54DDD">
        <w:t>) to B (</w:t>
      </w:r>
      <w:r w:rsidRPr="00B54DDD">
        <w:rPr>
          <w:i/>
        </w:rPr>
        <w:t>h</w:t>
      </w:r>
      <w:r w:rsidRPr="00B54DDD">
        <w:rPr>
          <w:vertAlign w:val="subscript"/>
        </w:rPr>
        <w:t>2</w:t>
      </w:r>
      <w:r w:rsidRPr="00B54DDD">
        <w:t>) as depicted in Fig. 1. The models are valid for:</w:t>
      </w:r>
    </w:p>
    <w:p w14:paraId="4409C399" w14:textId="77777777" w:rsidR="003B5A2A" w:rsidRPr="00B54DDD" w:rsidRDefault="003B5A2A" w:rsidP="003B5A2A">
      <w:pPr>
        <w:pStyle w:val="enumlev1"/>
      </w:pPr>
      <w:r w:rsidRPr="00B54DDD">
        <w:rPr>
          <w:i/>
        </w:rPr>
        <w:t>h</w:t>
      </w:r>
      <w:r w:rsidRPr="00B54DDD">
        <w:rPr>
          <w:vertAlign w:val="subscript"/>
        </w:rPr>
        <w:t>1</w:t>
      </w:r>
      <w:r w:rsidRPr="00B54DDD">
        <w:t>:</w:t>
      </w:r>
      <w:r w:rsidRPr="00B54DDD">
        <w:tab/>
        <w:t>4 to 55 m</w:t>
      </w:r>
    </w:p>
    <w:p w14:paraId="45A1A623" w14:textId="77777777" w:rsidR="003B5A2A" w:rsidRPr="00B54DDD" w:rsidRDefault="003B5A2A" w:rsidP="003B5A2A">
      <w:pPr>
        <w:pStyle w:val="enumlev1"/>
      </w:pPr>
      <w:r w:rsidRPr="00B54DDD">
        <w:rPr>
          <w:i/>
        </w:rPr>
        <w:t>h</w:t>
      </w:r>
      <w:r w:rsidRPr="00B54DDD">
        <w:rPr>
          <w:vertAlign w:val="subscript"/>
        </w:rPr>
        <w:t>2</w:t>
      </w:r>
      <w:r w:rsidRPr="00B54DDD">
        <w:t>:</w:t>
      </w:r>
      <w:r w:rsidRPr="00B54DDD">
        <w:tab/>
        <w:t>1 to 3 m</w:t>
      </w:r>
    </w:p>
    <w:p w14:paraId="656F7995" w14:textId="77777777" w:rsidR="003B5A2A" w:rsidRPr="00B54DDD" w:rsidRDefault="003B5A2A" w:rsidP="003B5A2A">
      <w:pPr>
        <w:pStyle w:val="enumlev1"/>
      </w:pPr>
      <w:r w:rsidRPr="00B54DDD">
        <w:rPr>
          <w:i/>
        </w:rPr>
        <w:t>f</w:t>
      </w:r>
      <w:r w:rsidRPr="00B54DDD">
        <w:t>:</w:t>
      </w:r>
      <w:r w:rsidRPr="00B54DDD">
        <w:tab/>
        <w:t xml:space="preserve">800 to </w:t>
      </w:r>
      <w:r w:rsidRPr="00B54DDD">
        <w:rPr>
          <w:lang w:eastAsia="ja-JP"/>
        </w:rPr>
        <w:t>26</w:t>
      </w:r>
      <w:r w:rsidRPr="00B54DDD">
        <w:t> 000 MHz</w:t>
      </w:r>
    </w:p>
    <w:p w14:paraId="0098466A" w14:textId="77777777" w:rsidR="003B5A2A" w:rsidRPr="00B54DDD" w:rsidRDefault="003B5A2A" w:rsidP="003B5A2A">
      <w:pPr>
        <w:pStyle w:val="enumlev1"/>
        <w:rPr>
          <w:lang w:eastAsia="ja-JP"/>
        </w:rPr>
      </w:pPr>
      <w:r w:rsidRPr="00B54DDD">
        <w:rPr>
          <w:lang w:eastAsia="ja-JP"/>
        </w:rPr>
        <w:tab/>
        <w:t xml:space="preserve">2 to 16 GHz for </w:t>
      </w:r>
      <w:r w:rsidRPr="00B54DDD">
        <w:rPr>
          <w:i/>
          <w:iCs/>
          <w:lang w:eastAsia="ja-JP"/>
        </w:rPr>
        <w:t>h</w:t>
      </w:r>
      <w:r w:rsidRPr="00B54DDD">
        <w:rPr>
          <w:iCs/>
          <w:vertAlign w:val="subscript"/>
          <w:lang w:eastAsia="ja-JP"/>
        </w:rPr>
        <w:t>1</w:t>
      </w:r>
      <w:r w:rsidRPr="00B54DDD">
        <w:rPr>
          <w:lang w:eastAsia="ja-JP"/>
        </w:rPr>
        <w:t xml:space="preserve"> &lt; </w:t>
      </w:r>
      <w:r w:rsidRPr="00B54DDD">
        <w:rPr>
          <w:i/>
          <w:iCs/>
          <w:lang w:eastAsia="ja-JP"/>
        </w:rPr>
        <w:t>h</w:t>
      </w:r>
      <w:r w:rsidRPr="00B54DDD">
        <w:rPr>
          <w:i/>
          <w:iCs/>
          <w:vertAlign w:val="subscript"/>
          <w:lang w:eastAsia="ja-JP"/>
        </w:rPr>
        <w:t>r</w:t>
      </w:r>
      <w:r w:rsidRPr="00B54DDD">
        <w:rPr>
          <w:lang w:eastAsia="ja-JP"/>
        </w:rPr>
        <w:t xml:space="preserve"> and </w:t>
      </w:r>
      <w:r w:rsidRPr="00B54DDD">
        <w:rPr>
          <w:i/>
          <w:iCs/>
          <w:lang w:eastAsia="ja-JP"/>
        </w:rPr>
        <w:t>w</w:t>
      </w:r>
      <w:r w:rsidRPr="00B54DDD">
        <w:rPr>
          <w:vertAlign w:val="subscript"/>
          <w:lang w:eastAsia="ja-JP"/>
        </w:rPr>
        <w:t>2</w:t>
      </w:r>
      <w:r w:rsidRPr="00B54DDD">
        <w:rPr>
          <w:lang w:eastAsia="ja-JP"/>
        </w:rPr>
        <w:t xml:space="preserve"> &lt; 10 m (or sidewalk)</w:t>
      </w:r>
    </w:p>
    <w:p w14:paraId="6CD1F898" w14:textId="77777777" w:rsidR="003B5A2A" w:rsidRPr="00B54DDD" w:rsidRDefault="003B5A2A" w:rsidP="003B5A2A">
      <w:pPr>
        <w:pStyle w:val="enumlev1"/>
        <w:rPr>
          <w:lang w:eastAsia="ja-JP"/>
        </w:rPr>
      </w:pPr>
      <w:r w:rsidRPr="00B54DDD">
        <w:rPr>
          <w:i/>
        </w:rPr>
        <w:t>d</w:t>
      </w:r>
      <w:r w:rsidRPr="00B54DDD">
        <w:t>:</w:t>
      </w:r>
      <w:r w:rsidRPr="00B54DDD">
        <w:tab/>
        <w:t>20 to 5 000 m.</w:t>
      </w:r>
    </w:p>
    <w:p w14:paraId="4E3ABFE0" w14:textId="77777777" w:rsidR="003B5A2A" w:rsidRPr="00B54DDD" w:rsidRDefault="003B5A2A" w:rsidP="003B5A2A">
      <w:pPr>
        <w:rPr>
          <w:lang w:eastAsia="ja-JP"/>
        </w:rPr>
      </w:pPr>
      <w:r w:rsidRPr="00B54DDD">
        <w:t>(Note that although the model is valid up to 5 km, this Recommendation is intended for distances only up to 1 km.)</w:t>
      </w:r>
    </w:p>
    <w:p w14:paraId="3EDFE5E4" w14:textId="77777777" w:rsidR="003B5A2A" w:rsidRPr="00383E54" w:rsidRDefault="003B5A2A" w:rsidP="00383E54">
      <w:pPr>
        <w:rPr>
          <w:i/>
          <w:iCs/>
          <w:lang w:eastAsia="ja-JP"/>
        </w:rPr>
      </w:pPr>
      <w:r w:rsidRPr="00383E54">
        <w:rPr>
          <w:i/>
          <w:iCs/>
        </w:rPr>
        <w:t>Propagation</w:t>
      </w:r>
      <w:r w:rsidRPr="00383E54">
        <w:rPr>
          <w:i/>
          <w:iCs/>
          <w:lang w:eastAsia="ja-JP"/>
        </w:rPr>
        <w:t xml:space="preserve"> for suburban area</w:t>
      </w:r>
    </w:p>
    <w:p w14:paraId="2E833CC9" w14:textId="77777777" w:rsidR="003B5A2A" w:rsidRPr="00B54DDD" w:rsidRDefault="003B5A2A" w:rsidP="003B5A2A">
      <w:r w:rsidRPr="00B54DDD">
        <w:t xml:space="preserve">Model </w:t>
      </w:r>
      <w:r w:rsidRPr="00B54DDD">
        <w:rPr>
          <w:lang w:eastAsia="ja-JP"/>
        </w:rPr>
        <w:t>is</w:t>
      </w:r>
      <w:r w:rsidRPr="00B54DDD">
        <w:t xml:space="preserve"> defined for the path A (</w:t>
      </w:r>
      <w:r w:rsidRPr="00B54DDD">
        <w:rPr>
          <w:i/>
          <w:iCs/>
        </w:rPr>
        <w:t>h</w:t>
      </w:r>
      <w:r w:rsidRPr="00B54DDD">
        <w:rPr>
          <w:iCs/>
          <w:vertAlign w:val="subscript"/>
        </w:rPr>
        <w:t>1</w:t>
      </w:r>
      <w:r w:rsidRPr="00B54DDD">
        <w:t>) to B (</w:t>
      </w:r>
      <w:r w:rsidRPr="00B54DDD">
        <w:rPr>
          <w:i/>
        </w:rPr>
        <w:t>h</w:t>
      </w:r>
      <w:r w:rsidRPr="00B54DDD">
        <w:rPr>
          <w:vertAlign w:val="subscript"/>
        </w:rPr>
        <w:t>2</w:t>
      </w:r>
      <w:r w:rsidRPr="00B54DDD">
        <w:t xml:space="preserve">) as depicted in Fig. 1. The model </w:t>
      </w:r>
      <w:r w:rsidRPr="00B54DDD">
        <w:rPr>
          <w:lang w:eastAsia="ja-JP"/>
        </w:rPr>
        <w:t>is</w:t>
      </w:r>
      <w:r w:rsidRPr="00B54DDD">
        <w:t xml:space="preserve"> valid for:</w:t>
      </w:r>
    </w:p>
    <w:p w14:paraId="7BBFC681" w14:textId="77777777" w:rsidR="003B5A2A" w:rsidRPr="00B54DDD" w:rsidRDefault="003B5A2A" w:rsidP="003B5A2A">
      <w:pPr>
        <w:pStyle w:val="enumlev1"/>
        <w:rPr>
          <w:lang w:eastAsia="ja-JP"/>
        </w:rPr>
      </w:pPr>
      <w:r w:rsidRPr="00B54DDD">
        <w:rPr>
          <w:i/>
          <w:lang w:eastAsia="ja-JP"/>
        </w:rPr>
        <w:t>h</w:t>
      </w:r>
      <w:r w:rsidRPr="00B54DDD">
        <w:rPr>
          <w:i/>
          <w:szCs w:val="24"/>
          <w:vertAlign w:val="subscript"/>
          <w:lang w:eastAsia="ja-JP"/>
        </w:rPr>
        <w:t>r</w:t>
      </w:r>
      <w:r w:rsidRPr="00B54DDD">
        <w:rPr>
          <w:lang w:eastAsia="ja-JP"/>
        </w:rPr>
        <w:t>:</w:t>
      </w:r>
      <w:r w:rsidRPr="00B54DDD">
        <w:rPr>
          <w:lang w:eastAsia="ja-JP"/>
        </w:rPr>
        <w:tab/>
        <w:t>any height m</w:t>
      </w:r>
    </w:p>
    <w:p w14:paraId="072F3AC1" w14:textId="77777777" w:rsidR="003B5A2A" w:rsidRPr="00B54DDD" w:rsidRDefault="003B5A2A" w:rsidP="003B5A2A">
      <w:pPr>
        <w:pStyle w:val="enumlev1"/>
        <w:rPr>
          <w:szCs w:val="24"/>
          <w:lang w:eastAsia="ja-JP"/>
        </w:rPr>
      </w:pPr>
      <w:r w:rsidRPr="00B54DDD">
        <w:sym w:font="Symbol" w:char="F044"/>
      </w:r>
      <w:r w:rsidRPr="00B54DDD">
        <w:rPr>
          <w:i/>
          <w:lang w:eastAsia="ja-JP"/>
        </w:rPr>
        <w:t>h</w:t>
      </w:r>
      <w:r w:rsidRPr="00B54DDD">
        <w:rPr>
          <w:szCs w:val="24"/>
          <w:vertAlign w:val="subscript"/>
          <w:lang w:eastAsia="ja-JP"/>
        </w:rPr>
        <w:t>1</w:t>
      </w:r>
      <w:r w:rsidRPr="00B54DDD">
        <w:rPr>
          <w:szCs w:val="24"/>
          <w:lang w:eastAsia="ja-JP"/>
        </w:rPr>
        <w:t>:</w:t>
      </w:r>
      <w:r w:rsidRPr="00B54DDD">
        <w:rPr>
          <w:szCs w:val="24"/>
          <w:lang w:eastAsia="ja-JP"/>
        </w:rPr>
        <w:tab/>
        <w:t>1 to 100 m</w:t>
      </w:r>
    </w:p>
    <w:p w14:paraId="39EDA334" w14:textId="77777777" w:rsidR="003B5A2A" w:rsidRPr="00B54DDD" w:rsidRDefault="003B5A2A" w:rsidP="003B5A2A">
      <w:pPr>
        <w:pStyle w:val="enumlev1"/>
        <w:rPr>
          <w:szCs w:val="24"/>
          <w:lang w:eastAsia="ja-JP"/>
        </w:rPr>
      </w:pPr>
      <w:r w:rsidRPr="00B54DDD">
        <w:sym w:font="Symbol" w:char="F044"/>
      </w:r>
      <w:r w:rsidRPr="00B54DDD">
        <w:rPr>
          <w:i/>
          <w:lang w:eastAsia="ja-JP"/>
        </w:rPr>
        <w:t>h</w:t>
      </w:r>
      <w:r w:rsidRPr="00B54DDD">
        <w:rPr>
          <w:szCs w:val="24"/>
          <w:vertAlign w:val="subscript"/>
          <w:lang w:eastAsia="ja-JP"/>
        </w:rPr>
        <w:t>2</w:t>
      </w:r>
      <w:r w:rsidRPr="00B54DDD">
        <w:rPr>
          <w:szCs w:val="24"/>
          <w:lang w:eastAsia="ja-JP"/>
        </w:rPr>
        <w:t>:</w:t>
      </w:r>
      <w:r w:rsidRPr="00B54DDD">
        <w:rPr>
          <w:szCs w:val="24"/>
          <w:lang w:eastAsia="ja-JP"/>
        </w:rPr>
        <w:tab/>
        <w:t xml:space="preserve">4 to 10 (less than </w:t>
      </w:r>
      <w:r w:rsidRPr="00B54DDD">
        <w:rPr>
          <w:i/>
          <w:szCs w:val="24"/>
          <w:lang w:eastAsia="ja-JP"/>
        </w:rPr>
        <w:t>h</w:t>
      </w:r>
      <w:r w:rsidRPr="00B54DDD">
        <w:rPr>
          <w:i/>
          <w:szCs w:val="24"/>
          <w:vertAlign w:val="subscript"/>
          <w:lang w:eastAsia="ja-JP"/>
        </w:rPr>
        <w:t>r</w:t>
      </w:r>
      <w:r w:rsidRPr="00B54DDD">
        <w:rPr>
          <w:szCs w:val="24"/>
          <w:lang w:eastAsia="ja-JP"/>
        </w:rPr>
        <w:t>) m</w:t>
      </w:r>
    </w:p>
    <w:p w14:paraId="6C9AD85B" w14:textId="77777777" w:rsidR="003B5A2A" w:rsidRPr="00B54DDD" w:rsidRDefault="003B5A2A" w:rsidP="003B5A2A">
      <w:pPr>
        <w:pStyle w:val="enumlev1"/>
      </w:pPr>
      <w:r w:rsidRPr="00B54DDD">
        <w:rPr>
          <w:i/>
        </w:rPr>
        <w:t>h</w:t>
      </w:r>
      <w:r w:rsidRPr="00B54DDD">
        <w:rPr>
          <w:vertAlign w:val="subscript"/>
        </w:rPr>
        <w:t>1</w:t>
      </w:r>
      <w:r w:rsidRPr="00B54DDD">
        <w:t>:</w:t>
      </w:r>
      <w:r w:rsidRPr="00B54DDD">
        <w:tab/>
      </w:r>
      <w:r w:rsidRPr="00B54DDD">
        <w:rPr>
          <w:i/>
          <w:lang w:eastAsia="ja-JP"/>
        </w:rPr>
        <w:t>h</w:t>
      </w:r>
      <w:r w:rsidRPr="00B54DDD">
        <w:rPr>
          <w:i/>
          <w:szCs w:val="24"/>
          <w:vertAlign w:val="subscript"/>
          <w:lang w:eastAsia="ja-JP"/>
        </w:rPr>
        <w:t xml:space="preserve">r </w:t>
      </w:r>
      <w:r w:rsidRPr="00B54DDD">
        <w:rPr>
          <w:szCs w:val="24"/>
          <w:lang w:eastAsia="ja-JP"/>
        </w:rPr>
        <w:t xml:space="preserve">+ </w:t>
      </w:r>
      <w:r w:rsidRPr="00B54DDD">
        <w:sym w:font="Symbol" w:char="F044"/>
      </w:r>
      <w:r w:rsidRPr="00B54DDD">
        <w:rPr>
          <w:i/>
          <w:szCs w:val="24"/>
          <w:lang w:eastAsia="ja-JP"/>
        </w:rPr>
        <w:t>h</w:t>
      </w:r>
      <w:r w:rsidRPr="00B54DDD">
        <w:rPr>
          <w:szCs w:val="24"/>
          <w:vertAlign w:val="subscript"/>
          <w:lang w:eastAsia="ja-JP"/>
        </w:rPr>
        <w:t>1</w:t>
      </w:r>
      <w:r w:rsidRPr="00B54DDD">
        <w:t xml:space="preserve"> m</w:t>
      </w:r>
    </w:p>
    <w:p w14:paraId="0B6B0C6E" w14:textId="77777777" w:rsidR="003B5A2A" w:rsidRPr="00B54DDD" w:rsidRDefault="003B5A2A" w:rsidP="003B5A2A">
      <w:pPr>
        <w:pStyle w:val="enumlev1"/>
      </w:pPr>
      <w:r w:rsidRPr="00B54DDD">
        <w:rPr>
          <w:i/>
        </w:rPr>
        <w:t>h</w:t>
      </w:r>
      <w:r w:rsidRPr="00B54DDD">
        <w:rPr>
          <w:vertAlign w:val="subscript"/>
        </w:rPr>
        <w:t>2</w:t>
      </w:r>
      <w:r w:rsidRPr="00B54DDD">
        <w:t>:</w:t>
      </w:r>
      <w:r w:rsidRPr="00B54DDD">
        <w:tab/>
      </w:r>
      <w:r w:rsidRPr="00B54DDD">
        <w:rPr>
          <w:i/>
          <w:lang w:eastAsia="ja-JP"/>
        </w:rPr>
        <w:t>h</w:t>
      </w:r>
      <w:r w:rsidRPr="00B54DDD">
        <w:rPr>
          <w:i/>
          <w:szCs w:val="24"/>
          <w:vertAlign w:val="subscript"/>
          <w:lang w:eastAsia="ja-JP"/>
        </w:rPr>
        <w:t>r</w:t>
      </w:r>
      <w:r w:rsidRPr="00B54DDD">
        <w:rPr>
          <w:lang w:eastAsia="ja-JP"/>
        </w:rPr>
        <w:t xml:space="preserve"> − </w:t>
      </w:r>
      <w:r w:rsidRPr="00B54DDD">
        <w:sym w:font="Symbol" w:char="F044"/>
      </w:r>
      <w:r w:rsidRPr="00B54DDD">
        <w:rPr>
          <w:i/>
          <w:szCs w:val="24"/>
          <w:lang w:eastAsia="ja-JP"/>
        </w:rPr>
        <w:t>h</w:t>
      </w:r>
      <w:r w:rsidRPr="00B54DDD">
        <w:rPr>
          <w:szCs w:val="24"/>
          <w:vertAlign w:val="subscript"/>
          <w:lang w:eastAsia="ja-JP"/>
        </w:rPr>
        <w:t>2</w:t>
      </w:r>
      <w:r w:rsidRPr="00B54DDD">
        <w:t xml:space="preserve"> m</w:t>
      </w:r>
    </w:p>
    <w:p w14:paraId="24C884B2" w14:textId="77777777" w:rsidR="003B5A2A" w:rsidRPr="00B54DDD" w:rsidRDefault="003B5A2A" w:rsidP="003B5A2A">
      <w:pPr>
        <w:pStyle w:val="enumlev1"/>
        <w:rPr>
          <w:i/>
          <w:iCs/>
          <w:vertAlign w:val="subscript"/>
          <w:lang w:eastAsia="ja-JP"/>
        </w:rPr>
      </w:pPr>
      <w:r w:rsidRPr="00B54DDD">
        <w:rPr>
          <w:i/>
        </w:rPr>
        <w:t>f</w:t>
      </w:r>
      <w:r w:rsidRPr="00B54DDD">
        <w:t>:</w:t>
      </w:r>
      <w:r w:rsidRPr="00B54DDD">
        <w:tab/>
      </w:r>
      <w:r w:rsidRPr="00B54DDD">
        <w:rPr>
          <w:lang w:eastAsia="ja-JP"/>
        </w:rPr>
        <w:t>0.8</w:t>
      </w:r>
      <w:r w:rsidRPr="00B54DDD">
        <w:t xml:space="preserve"> to 38 GHz</w:t>
      </w:r>
    </w:p>
    <w:p w14:paraId="3B976500" w14:textId="77777777" w:rsidR="003B5A2A" w:rsidRPr="00B54DDD" w:rsidRDefault="003B5A2A" w:rsidP="003B5A2A">
      <w:pPr>
        <w:pStyle w:val="enumlev1"/>
        <w:rPr>
          <w:lang w:eastAsia="ja-JP"/>
        </w:rPr>
      </w:pPr>
      <w:r w:rsidRPr="00B54DDD">
        <w:rPr>
          <w:i/>
          <w:lang w:eastAsia="ja-JP"/>
        </w:rPr>
        <w:t>w</w:t>
      </w:r>
      <w:r w:rsidRPr="00B54DDD">
        <w:rPr>
          <w:lang w:eastAsia="ja-JP"/>
        </w:rPr>
        <w:t>:</w:t>
      </w:r>
      <w:r w:rsidRPr="00B54DDD">
        <w:rPr>
          <w:lang w:eastAsia="ja-JP"/>
        </w:rPr>
        <w:tab/>
        <w:t>10 to 25 m</w:t>
      </w:r>
    </w:p>
    <w:p w14:paraId="3A0A7DA7" w14:textId="77777777" w:rsidR="003B5A2A" w:rsidRPr="00B54DDD" w:rsidRDefault="003B5A2A" w:rsidP="003B5A2A">
      <w:pPr>
        <w:pStyle w:val="enumlev1"/>
      </w:pPr>
      <w:r w:rsidRPr="00B54DDD">
        <w:rPr>
          <w:i/>
        </w:rPr>
        <w:t>d</w:t>
      </w:r>
      <w:r w:rsidRPr="00B54DDD">
        <w:t>:</w:t>
      </w:r>
      <w:r w:rsidRPr="00B54DDD">
        <w:tab/>
      </w:r>
      <w:r w:rsidRPr="00B54DDD">
        <w:rPr>
          <w:lang w:eastAsia="ja-JP"/>
        </w:rPr>
        <w:t>1</w:t>
      </w:r>
      <w:r w:rsidRPr="00B54DDD">
        <w:t>0 to 5 000 m.</w:t>
      </w:r>
    </w:p>
    <w:p w14:paraId="3F83428A" w14:textId="77777777" w:rsidR="003B5A2A" w:rsidRPr="00B54DDD" w:rsidRDefault="003B5A2A" w:rsidP="003B5A2A">
      <w:pPr>
        <w:rPr>
          <w:u w:val="single"/>
          <w:lang w:eastAsia="ja-JP"/>
        </w:rPr>
      </w:pPr>
      <w:r w:rsidRPr="00B54DDD">
        <w:t>(Note that although the model is valid up to 5 km, this Recommendation is intended for distances only up to 1 km.)</w:t>
      </w:r>
    </w:p>
    <w:p w14:paraId="299C7DED" w14:textId="77777777" w:rsidR="003B5A2A" w:rsidRPr="00383E54" w:rsidRDefault="003B5A2A" w:rsidP="00D33ECB">
      <w:pPr>
        <w:keepNext/>
        <w:keepLines/>
        <w:rPr>
          <w:i/>
          <w:iCs/>
        </w:rPr>
      </w:pPr>
      <w:r w:rsidRPr="00383E54">
        <w:rPr>
          <w:i/>
          <w:iCs/>
        </w:rPr>
        <w:lastRenderedPageBreak/>
        <w:t>Millimetre-wave propagation</w:t>
      </w:r>
    </w:p>
    <w:p w14:paraId="7397C61C" w14:textId="77777777" w:rsidR="003B5A2A" w:rsidRPr="00B54DDD" w:rsidRDefault="003B5A2A" w:rsidP="00D33ECB">
      <w:pPr>
        <w:keepNext/>
        <w:keepLines/>
        <w:rPr>
          <w:rFonts w:eastAsia="Malgun Gothic"/>
          <w:lang w:eastAsia="ko-KR"/>
        </w:rPr>
      </w:pPr>
      <w:r w:rsidRPr="00B54DDD">
        <w:t xml:space="preserve">Millimetre-wave signal coverage is considered only for </w:t>
      </w:r>
      <w:proofErr w:type="spellStart"/>
      <w:r w:rsidRPr="00B54DDD">
        <w:t>LoS</w:t>
      </w:r>
      <w:proofErr w:type="spellEnd"/>
      <w:r w:rsidRPr="00B54DDD">
        <w:t xml:space="preserve"> </w:t>
      </w:r>
      <w:r w:rsidRPr="00B54DDD">
        <w:rPr>
          <w:rFonts w:eastAsia="Malgun Gothic"/>
          <w:lang w:eastAsia="ko-KR"/>
        </w:rPr>
        <w:t xml:space="preserve">and </w:t>
      </w:r>
      <w:proofErr w:type="spellStart"/>
      <w:r w:rsidRPr="00B54DDD">
        <w:rPr>
          <w:rFonts w:eastAsia="Malgun Gothic"/>
          <w:lang w:eastAsia="ko-KR"/>
        </w:rPr>
        <w:t>NLoS</w:t>
      </w:r>
      <w:proofErr w:type="spellEnd"/>
      <w:r w:rsidRPr="00B54DDD">
        <w:rPr>
          <w:rFonts w:eastAsia="Malgun Gothic"/>
          <w:lang w:eastAsia="ko-KR"/>
        </w:rPr>
        <w:t xml:space="preserve"> reflection </w:t>
      </w:r>
      <w:r w:rsidRPr="00B54DDD">
        <w:t xml:space="preserve">situations because of the large diffraction losses experienced when obstacles cause the propagation path to become </w:t>
      </w:r>
      <w:proofErr w:type="spellStart"/>
      <w:r w:rsidRPr="00B54DDD">
        <w:t>NLoS</w:t>
      </w:r>
      <w:proofErr w:type="spellEnd"/>
      <w:r w:rsidRPr="00B54DDD">
        <w:t xml:space="preserve">. For </w:t>
      </w:r>
      <w:proofErr w:type="spellStart"/>
      <w:r w:rsidRPr="00B54DDD">
        <w:t>NLoS</w:t>
      </w:r>
      <w:proofErr w:type="spellEnd"/>
      <w:r w:rsidRPr="00B54DDD">
        <w:t xml:space="preserve"> situations, multipath reflections and scattering will be the most likely signal propagation method.</w:t>
      </w:r>
      <w:r w:rsidRPr="00B54DDD">
        <w:rPr>
          <w:rFonts w:eastAsia="Malgun Gothic"/>
          <w:lang w:eastAsia="ko-KR"/>
        </w:rPr>
        <w:t xml:space="preserve"> The frequency ranges (</w:t>
      </w:r>
      <w:r w:rsidRPr="00B54DDD">
        <w:rPr>
          <w:i/>
        </w:rPr>
        <w:t>f</w:t>
      </w:r>
      <w:r w:rsidRPr="00B54DDD">
        <w:rPr>
          <w:rFonts w:eastAsia="Malgun Gothic"/>
          <w:lang w:eastAsia="ko-KR"/>
        </w:rPr>
        <w:t>) of up to 26 GHz and 38 GHz are respectively applicable for the urban and suburban area propagation models (</w:t>
      </w:r>
      <w:r w:rsidRPr="00B54DDD">
        <w:t>§</w:t>
      </w:r>
      <w:r w:rsidRPr="00B54DDD">
        <w:rPr>
          <w:rFonts w:eastAsia="Malgun Gothic"/>
          <w:lang w:eastAsia="ko-KR"/>
        </w:rPr>
        <w:t xml:space="preserve"> 4.2.2.1 and </w:t>
      </w:r>
      <w:r w:rsidRPr="00B54DDD">
        <w:t>§ 4.2.2.2</w:t>
      </w:r>
      <w:r w:rsidRPr="00B54DDD">
        <w:rPr>
          <w:rFonts w:eastAsia="Malgun Gothic"/>
          <w:lang w:eastAsia="ko-KR"/>
        </w:rPr>
        <w:t>).</w:t>
      </w:r>
    </w:p>
    <w:p w14:paraId="20981849" w14:textId="77777777" w:rsidR="003B5A2A" w:rsidRPr="00B54DDD" w:rsidRDefault="003B5A2A" w:rsidP="00383E54">
      <w:pPr>
        <w:pStyle w:val="Heading4"/>
      </w:pPr>
      <w:r w:rsidRPr="00B54DDD">
        <w:t>4.2.2.1</w:t>
      </w:r>
      <w:r w:rsidRPr="00B54DDD">
        <w:tab/>
        <w:t>Urban area</w:t>
      </w:r>
    </w:p>
    <w:p w14:paraId="05E86298" w14:textId="77777777" w:rsidR="003B5A2A" w:rsidRPr="00B54DDD" w:rsidRDefault="003B5A2A" w:rsidP="003B5A2A">
      <w:r w:rsidRPr="00B54DDD">
        <w:t xml:space="preserve">The multi-screen diffraction model given below is valid if the </w:t>
      </w:r>
      <w:proofErr w:type="gramStart"/>
      <w:r w:rsidRPr="00B54DDD">
        <w:t>roof-tops</w:t>
      </w:r>
      <w:proofErr w:type="gramEnd"/>
      <w:r w:rsidRPr="00B54DDD">
        <w:t xml:space="preserve"> are all about the same height. Assuming the roof</w:t>
      </w:r>
      <w:r w:rsidRPr="00B54DDD">
        <w:noBreakHyphen/>
        <w:t xml:space="preserve">top heights differ only by an amount less than the first Fresnel-zone radius over a path of length </w:t>
      </w:r>
      <w:r w:rsidRPr="00B54DDD">
        <w:rPr>
          <w:i/>
        </w:rPr>
        <w:t>l</w:t>
      </w:r>
      <w:r w:rsidRPr="00B54DDD">
        <w:t xml:space="preserve"> (see Fig. 2), the roof</w:t>
      </w:r>
      <w:r w:rsidRPr="00B54DDD">
        <w:noBreakHyphen/>
        <w:t>top height to use in the model is the average roof</w:t>
      </w:r>
      <w:r w:rsidRPr="00B54DDD">
        <w:noBreakHyphen/>
        <w:t>top height. If the roof-top heights vary by much more than the first Fresnel</w:t>
      </w:r>
      <w:r w:rsidRPr="00B54DDD">
        <w:noBreakHyphen/>
        <w:t>zone radius, a preferred method is to use the highest buildings along the path in a knife-edge diffraction calculation, as described in Recommendation ITU-R P.526, to replace the multi-screen model.</w:t>
      </w:r>
    </w:p>
    <w:p w14:paraId="3F1B0BEE" w14:textId="77777777" w:rsidR="003B5A2A" w:rsidRPr="00B54DDD" w:rsidRDefault="003B5A2A" w:rsidP="003B5A2A">
      <w:r w:rsidRPr="00B54DDD">
        <w:t xml:space="preserve">In the model for transmission loss in the NLoS1-case (see Fig. 2) for roof-tops of similar height, the loss between isotropic antennas is expressed as the sum of free-space basic transmission loss, </w:t>
      </w:r>
      <w:proofErr w:type="spellStart"/>
      <w:r w:rsidRPr="00B54DDD">
        <w:rPr>
          <w:i/>
        </w:rPr>
        <w:t>L</w:t>
      </w:r>
      <w:r w:rsidRPr="00B54DDD">
        <w:rPr>
          <w:i/>
          <w:vertAlign w:val="subscript"/>
        </w:rPr>
        <w:t>bf</w:t>
      </w:r>
      <w:proofErr w:type="spellEnd"/>
      <w:r w:rsidRPr="00B54DDD">
        <w:t xml:space="preserve">, the diffraction loss from roof-top to street </w:t>
      </w:r>
      <w:proofErr w:type="spellStart"/>
      <w:r w:rsidRPr="00B54DDD">
        <w:rPr>
          <w:i/>
        </w:rPr>
        <w:t>L</w:t>
      </w:r>
      <w:r w:rsidRPr="00B54DDD">
        <w:rPr>
          <w:i/>
          <w:vertAlign w:val="subscript"/>
        </w:rPr>
        <w:t>rts</w:t>
      </w:r>
      <w:proofErr w:type="spellEnd"/>
      <w:r w:rsidRPr="00B54DDD">
        <w:rPr>
          <w:i/>
        </w:rPr>
        <w:t xml:space="preserve"> </w:t>
      </w:r>
      <w:r w:rsidRPr="00B54DDD">
        <w:t>and the reduction due to multiple screen diffraction past rows of buildings, </w:t>
      </w:r>
      <w:proofErr w:type="spellStart"/>
      <w:r w:rsidRPr="00B54DDD">
        <w:rPr>
          <w:i/>
        </w:rPr>
        <w:t>L</w:t>
      </w:r>
      <w:r w:rsidRPr="00B54DDD">
        <w:rPr>
          <w:i/>
          <w:vertAlign w:val="subscript"/>
        </w:rPr>
        <w:t>msd</w:t>
      </w:r>
      <w:proofErr w:type="spellEnd"/>
      <w:r w:rsidRPr="00B54DDD">
        <w:t>.</w:t>
      </w:r>
    </w:p>
    <w:p w14:paraId="0BA57178" w14:textId="77777777" w:rsidR="003B5A2A" w:rsidRPr="00B54DDD" w:rsidRDefault="003B5A2A" w:rsidP="003B5A2A">
      <w:r w:rsidRPr="00B54DDD">
        <w:t xml:space="preserve">In this model </w:t>
      </w:r>
      <w:proofErr w:type="spellStart"/>
      <w:r w:rsidRPr="00B54DDD">
        <w:rPr>
          <w:i/>
        </w:rPr>
        <w:t>L</w:t>
      </w:r>
      <w:r w:rsidRPr="00B54DDD">
        <w:rPr>
          <w:i/>
          <w:vertAlign w:val="subscript"/>
        </w:rPr>
        <w:t>bf</w:t>
      </w:r>
      <w:proofErr w:type="spellEnd"/>
      <w:r w:rsidRPr="00B54DDD">
        <w:rPr>
          <w:i/>
        </w:rPr>
        <w:t xml:space="preserve"> </w:t>
      </w:r>
      <w:r w:rsidRPr="00B54DDD">
        <w:t xml:space="preserve">and </w:t>
      </w:r>
      <w:proofErr w:type="spellStart"/>
      <w:r w:rsidRPr="00B54DDD">
        <w:rPr>
          <w:i/>
        </w:rPr>
        <w:t>L</w:t>
      </w:r>
      <w:r w:rsidRPr="00B54DDD">
        <w:rPr>
          <w:i/>
          <w:vertAlign w:val="subscript"/>
        </w:rPr>
        <w:t>rts</w:t>
      </w:r>
      <w:proofErr w:type="spellEnd"/>
      <w:r w:rsidRPr="00B54DDD">
        <w:rPr>
          <w:i/>
        </w:rPr>
        <w:t xml:space="preserve"> </w:t>
      </w:r>
      <w:r w:rsidRPr="00B54DDD">
        <w:t xml:space="preserve">are independent of the station antenna height, while </w:t>
      </w:r>
      <w:proofErr w:type="spellStart"/>
      <w:r w:rsidRPr="00B54DDD">
        <w:rPr>
          <w:i/>
        </w:rPr>
        <w:t>L</w:t>
      </w:r>
      <w:r w:rsidRPr="00B54DDD">
        <w:rPr>
          <w:i/>
          <w:vertAlign w:val="subscript"/>
        </w:rPr>
        <w:t>msd</w:t>
      </w:r>
      <w:proofErr w:type="spellEnd"/>
      <w:r w:rsidRPr="00B54DDD">
        <w:rPr>
          <w:i/>
        </w:rPr>
        <w:t xml:space="preserve"> </w:t>
      </w:r>
      <w:r w:rsidRPr="00B54DDD">
        <w:t>is dependent on whether the station antenna is at, below or above building heights.</w:t>
      </w:r>
    </w:p>
    <w:p w14:paraId="64FED16C" w14:textId="77777777" w:rsidR="003B5A2A" w:rsidRPr="00B54DDD" w:rsidRDefault="003B5A2A" w:rsidP="003B5A2A">
      <w:pPr>
        <w:pStyle w:val="Blanc"/>
      </w:pPr>
    </w:p>
    <w:p w14:paraId="1EB50B5B" w14:textId="77777777" w:rsidR="003B5A2A" w:rsidRPr="00B54DDD" w:rsidRDefault="003B5A2A" w:rsidP="003B5A2A">
      <w:pPr>
        <w:pStyle w:val="Equation"/>
      </w:pPr>
      <w:r w:rsidRPr="00B54DDD">
        <w:tab/>
      </w:r>
      <w:r w:rsidRPr="00B54DDD">
        <w:tab/>
      </w:r>
      <w:r w:rsidRPr="00B54DDD">
        <w:rPr>
          <w:position w:val="-34"/>
        </w:rPr>
        <w:object w:dxaOrig="5760" w:dyaOrig="800" w14:anchorId="1D98686F">
          <v:shape id="_x0000_i1043" type="#_x0000_t75" style="width:4in;height:43.2pt" o:ole="">
            <v:imagedata r:id="rId64" o:title=""/>
          </v:shape>
          <o:OLEObject Type="Embed" ProgID="Equation.3" ShapeID="_x0000_i1043" DrawAspect="Content" ObjectID="_1837335205" r:id="rId65"/>
        </w:object>
      </w:r>
      <w:r w:rsidRPr="00B54DDD">
        <w:tab/>
        <w:t>(</w:t>
      </w:r>
      <w:r w:rsidRPr="00B54DDD">
        <w:rPr>
          <w:rFonts w:eastAsia="Malgun Gothic"/>
          <w:lang w:eastAsia="ko-KR"/>
        </w:rPr>
        <w:t>23</w:t>
      </w:r>
      <w:r w:rsidRPr="00B54DDD">
        <w:t>)</w:t>
      </w:r>
    </w:p>
    <w:p w14:paraId="228163D9" w14:textId="77777777" w:rsidR="003B5A2A" w:rsidRPr="00B54DDD" w:rsidRDefault="003B5A2A" w:rsidP="003B5A2A">
      <w:r w:rsidRPr="00B54DDD">
        <w:t>The free-space basic transmission loss is given by:</w:t>
      </w:r>
    </w:p>
    <w:p w14:paraId="58E041BD" w14:textId="77777777" w:rsidR="003B5A2A" w:rsidRPr="00B54DDD" w:rsidRDefault="003B5A2A" w:rsidP="003B5A2A">
      <w:pPr>
        <w:pStyle w:val="Blanc"/>
      </w:pPr>
    </w:p>
    <w:p w14:paraId="2E46DB8F" w14:textId="77777777" w:rsidR="003B5A2A" w:rsidRPr="00B54DDD" w:rsidRDefault="003B5A2A" w:rsidP="003B5A2A">
      <w:pPr>
        <w:pStyle w:val="Equation"/>
      </w:pPr>
      <w:r w:rsidRPr="00B54DDD">
        <w:tab/>
      </w:r>
      <w:r>
        <w:tab/>
      </w:r>
      <m:oMath>
        <m:sSub>
          <m:sSubPr>
            <m:ctrlPr>
              <w:rPr>
                <w:rFonts w:ascii="Cambria Math" w:hAnsi="Cambria Math"/>
                <w:i/>
              </w:rPr>
            </m:ctrlPr>
          </m:sSubPr>
          <m:e>
            <m:r>
              <w:rPr>
                <w:rFonts w:ascii="Cambria Math" w:hAnsi="Cambria Math"/>
              </w:rPr>
              <m:t>L</m:t>
            </m:r>
          </m:e>
          <m:sub>
            <m:r>
              <w:rPr>
                <w:rFonts w:ascii="Cambria Math" w:hAnsi="Cambria Math"/>
              </w:rPr>
              <m:t>bf</m:t>
            </m:r>
          </m:sub>
        </m:sSub>
        <m:r>
          <w:rPr>
            <w:rFonts w:ascii="Cambria Math" w:hAnsi="Cambria Math"/>
          </w:rPr>
          <m:t>=32.4+20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type m:val="lin"/>
                    <m:ctrlPr>
                      <w:rPr>
                        <w:rFonts w:ascii="Cambria Math" w:hAnsi="Cambria Math"/>
                        <w:i/>
                      </w:rPr>
                    </m:ctrlPr>
                  </m:fPr>
                  <m:num>
                    <m:r>
                      <w:rPr>
                        <w:rFonts w:ascii="Cambria Math" w:hAnsi="Cambria Math"/>
                      </w:rPr>
                      <m:t>d</m:t>
                    </m:r>
                  </m:num>
                  <m:den>
                    <m:r>
                      <w:rPr>
                        <w:rFonts w:ascii="Cambria Math" w:hAnsi="Cambria Math"/>
                      </w:rPr>
                      <m:t>1 000</m:t>
                    </m:r>
                  </m:den>
                </m:f>
              </m:e>
            </m:d>
          </m:e>
        </m:func>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f</m:t>
                </m:r>
              </m:e>
            </m:d>
          </m:e>
        </m:func>
      </m:oMath>
      <w:r w:rsidRPr="00B54DDD">
        <w:tab/>
        <w:t>(</w:t>
      </w:r>
      <w:r w:rsidRPr="00B54DDD">
        <w:rPr>
          <w:rFonts w:eastAsia="Malgun Gothic"/>
          <w:lang w:eastAsia="ko-KR"/>
        </w:rPr>
        <w:t>24</w:t>
      </w:r>
      <w:r w:rsidRPr="00B54DDD">
        <w:t>)</w:t>
      </w:r>
    </w:p>
    <w:p w14:paraId="6F61C600" w14:textId="77777777" w:rsidR="003B5A2A" w:rsidRPr="00B54DDD" w:rsidRDefault="003B5A2A" w:rsidP="003B5A2A">
      <w:r w:rsidRPr="00B54DDD">
        <w:t>where:</w:t>
      </w:r>
    </w:p>
    <w:p w14:paraId="14F5F207" w14:textId="66408482" w:rsidR="003B5A2A" w:rsidRPr="00B54DDD" w:rsidRDefault="003B5A2A" w:rsidP="003B5A2A">
      <w:pPr>
        <w:pStyle w:val="Equationlegend"/>
      </w:pPr>
      <w:r w:rsidRPr="00B54DDD">
        <w:tab/>
      </w:r>
      <w:proofErr w:type="gramStart"/>
      <w:r w:rsidRPr="00B54DDD">
        <w:rPr>
          <w:i/>
          <w:iCs/>
        </w:rPr>
        <w:t>d</w:t>
      </w:r>
      <w:r w:rsidR="00360E0F">
        <w:rPr>
          <w:i/>
          <w:iCs/>
        </w:rPr>
        <w:t xml:space="preserve"> </w:t>
      </w:r>
      <w:r w:rsidRPr="00B54DDD">
        <w:t>:</w:t>
      </w:r>
      <w:proofErr w:type="gramEnd"/>
      <w:r w:rsidRPr="00B54DDD">
        <w:tab/>
        <w:t>path length (m)</w:t>
      </w:r>
    </w:p>
    <w:p w14:paraId="3A52AC1E" w14:textId="702825F2" w:rsidR="003B5A2A" w:rsidRPr="00B54DDD" w:rsidRDefault="003B5A2A" w:rsidP="003B5A2A">
      <w:pPr>
        <w:pStyle w:val="Equationlegend"/>
      </w:pPr>
      <w:r w:rsidRPr="00B54DDD">
        <w:tab/>
      </w:r>
      <w:proofErr w:type="gramStart"/>
      <w:r w:rsidRPr="00B54DDD">
        <w:rPr>
          <w:i/>
          <w:iCs/>
        </w:rPr>
        <w:t>f</w:t>
      </w:r>
      <w:r w:rsidR="00360E0F">
        <w:rPr>
          <w:i/>
          <w:iCs/>
        </w:rPr>
        <w:t xml:space="preserve"> </w:t>
      </w:r>
      <w:r w:rsidRPr="00B54DDD">
        <w:t>:</w:t>
      </w:r>
      <w:proofErr w:type="gramEnd"/>
      <w:r w:rsidRPr="00B54DDD">
        <w:tab/>
        <w:t>frequency (MHz).</w:t>
      </w:r>
    </w:p>
    <w:p w14:paraId="10A1CFDF" w14:textId="77777777" w:rsidR="003B5A2A" w:rsidRPr="00B54DDD" w:rsidRDefault="003B5A2A" w:rsidP="003B5A2A">
      <w:r w:rsidRPr="00B54DDD">
        <w:t xml:space="preserve">The term </w:t>
      </w:r>
      <w:proofErr w:type="spellStart"/>
      <w:r w:rsidRPr="00B54DDD">
        <w:rPr>
          <w:i/>
        </w:rPr>
        <w:t>L</w:t>
      </w:r>
      <w:r w:rsidRPr="00B54DDD">
        <w:rPr>
          <w:i/>
          <w:vertAlign w:val="subscript"/>
        </w:rPr>
        <w:t>rts</w:t>
      </w:r>
      <w:proofErr w:type="spellEnd"/>
      <w:r w:rsidRPr="00B54DDD">
        <w:rPr>
          <w:i/>
        </w:rPr>
        <w:t xml:space="preserve"> </w:t>
      </w:r>
      <w:r w:rsidRPr="00B54DDD">
        <w:t xml:space="preserve">describes the coupling of the wave propagating along the multiple-screen path into the street where the mobile station is located. It </w:t>
      </w:r>
      <w:proofErr w:type="gramStart"/>
      <w:r w:rsidRPr="00B54DDD">
        <w:t>takes into account</w:t>
      </w:r>
      <w:proofErr w:type="gramEnd"/>
      <w:r w:rsidRPr="00B54DDD">
        <w:t xml:space="preserve"> the width of the street and its orientation.</w:t>
      </w:r>
    </w:p>
    <w:p w14:paraId="2AB050BD" w14:textId="77777777" w:rsidR="003B5A2A" w:rsidRPr="00B54DDD" w:rsidRDefault="003B5A2A" w:rsidP="003B5A2A">
      <w:pPr>
        <w:pStyle w:val="Equation"/>
        <w:rPr>
          <w:rFonts w:eastAsia="Malgun Gothic"/>
          <w:lang w:eastAsia="ko-KR"/>
        </w:rPr>
      </w:pPr>
      <w:r>
        <w:rPr>
          <w:rFonts w:eastAsia="Malgun Gothic"/>
          <w:lang w:eastAsia="ko-KR"/>
        </w:rPr>
        <w:tab/>
      </w:r>
      <w:r w:rsidRPr="00B54DDD">
        <w:rPr>
          <w:rFonts w:eastAsia="Malgun Gothic"/>
          <w:lang w:eastAsia="ko-KR"/>
        </w:rPr>
        <w:tab/>
      </w:r>
      <m:oMath>
        <m:sSub>
          <m:sSubPr>
            <m:ctrlPr>
              <w:rPr>
                <w:rFonts w:ascii="Cambria Math" w:eastAsia="Malgun Gothic" w:hAnsi="Cambria Math"/>
                <w:i/>
                <w:lang w:eastAsia="ko-KR"/>
              </w:rPr>
            </m:ctrlPr>
          </m:sSubPr>
          <m:e>
            <m:r>
              <w:rPr>
                <w:rFonts w:ascii="Cambria Math" w:eastAsia="Malgun Gothic" w:hAnsi="Cambria Math"/>
                <w:lang w:eastAsia="ko-KR"/>
              </w:rPr>
              <m:t>L</m:t>
            </m:r>
          </m:e>
          <m:sub>
            <m:r>
              <w:rPr>
                <w:rFonts w:ascii="Cambria Math" w:eastAsia="Malgun Gothic" w:hAnsi="Cambria Math"/>
                <w:lang w:eastAsia="ko-KR"/>
              </w:rPr>
              <m:t>rts</m:t>
            </m:r>
          </m:sub>
        </m:sSub>
        <m:r>
          <w:rPr>
            <w:rFonts w:ascii="Cambria Math" w:eastAsia="Malgun Gothic" w:hAnsi="Cambria Math"/>
            <w:lang w:eastAsia="ko-KR"/>
          </w:rPr>
          <m:t>=-8.2-10</m:t>
        </m:r>
        <m:func>
          <m:funcPr>
            <m:ctrlPr>
              <w:rPr>
                <w:rFonts w:ascii="Cambria Math" w:eastAsia="Malgun Gothic" w:hAnsi="Cambria Math"/>
                <w:i/>
                <w:lang w:eastAsia="ko-KR"/>
              </w:rPr>
            </m:ctrlPr>
          </m:funcPr>
          <m:fName>
            <m:sSub>
              <m:sSubPr>
                <m:ctrlPr>
                  <w:rPr>
                    <w:rFonts w:ascii="Cambria Math" w:eastAsia="Malgun Gothic" w:hAnsi="Cambria Math"/>
                    <w:i/>
                    <w:lang w:eastAsia="ko-KR"/>
                  </w:rPr>
                </m:ctrlPr>
              </m:sSubPr>
              <m:e>
                <m:r>
                  <m:rPr>
                    <m:sty m:val="p"/>
                  </m:rPr>
                  <w:rPr>
                    <w:rFonts w:ascii="Cambria Math" w:eastAsia="Malgun Gothic" w:hAnsi="Cambria Math"/>
                    <w:lang w:eastAsia="ko-KR"/>
                  </w:rPr>
                  <m:t>log</m:t>
                </m:r>
              </m:e>
              <m:sub>
                <m:r>
                  <w:rPr>
                    <w:rFonts w:ascii="Cambria Math" w:eastAsia="Malgun Gothic" w:hAnsi="Cambria Math"/>
                    <w:lang w:eastAsia="ko-KR"/>
                  </w:rPr>
                  <m:t>10</m:t>
                </m:r>
              </m:sub>
            </m:sSub>
          </m:fName>
          <m:e>
            <m:d>
              <m:dPr>
                <m:ctrlPr>
                  <w:rPr>
                    <w:rFonts w:ascii="Cambria Math" w:eastAsia="Malgun Gothic" w:hAnsi="Cambria Math"/>
                    <w:i/>
                    <w:lang w:eastAsia="ko-KR"/>
                  </w:rPr>
                </m:ctrlPr>
              </m:dPr>
              <m:e>
                <m:r>
                  <w:rPr>
                    <w:rFonts w:ascii="Cambria Math" w:eastAsia="Malgun Gothic" w:hAnsi="Cambria Math"/>
                    <w:lang w:eastAsia="ko-KR"/>
                  </w:rPr>
                  <m:t>w</m:t>
                </m:r>
              </m:e>
            </m:d>
          </m:e>
        </m:func>
        <m:r>
          <w:rPr>
            <w:rFonts w:ascii="Cambria Math" w:eastAsia="Malgun Gothic" w:hAnsi="Cambria Math"/>
            <w:lang w:eastAsia="ko-KR"/>
          </w:rPr>
          <m:t>+10</m:t>
        </m:r>
        <m:func>
          <m:funcPr>
            <m:ctrlPr>
              <w:rPr>
                <w:rFonts w:ascii="Cambria Math" w:eastAsia="Malgun Gothic" w:hAnsi="Cambria Math"/>
                <w:i/>
                <w:lang w:eastAsia="ko-KR"/>
              </w:rPr>
            </m:ctrlPr>
          </m:funcPr>
          <m:fName>
            <m:sSub>
              <m:sSubPr>
                <m:ctrlPr>
                  <w:rPr>
                    <w:rFonts w:ascii="Cambria Math" w:eastAsia="Malgun Gothic" w:hAnsi="Cambria Math"/>
                    <w:i/>
                    <w:lang w:eastAsia="ko-KR"/>
                  </w:rPr>
                </m:ctrlPr>
              </m:sSubPr>
              <m:e>
                <m:r>
                  <m:rPr>
                    <m:sty m:val="p"/>
                  </m:rPr>
                  <w:rPr>
                    <w:rFonts w:ascii="Cambria Math" w:eastAsia="Malgun Gothic" w:hAnsi="Cambria Math"/>
                    <w:lang w:eastAsia="ko-KR"/>
                  </w:rPr>
                  <m:t>log</m:t>
                </m:r>
              </m:e>
              <m:sub>
                <m:r>
                  <w:rPr>
                    <w:rFonts w:ascii="Cambria Math" w:eastAsia="Malgun Gothic" w:hAnsi="Cambria Math"/>
                    <w:lang w:eastAsia="ko-KR"/>
                  </w:rPr>
                  <m:t>10</m:t>
                </m:r>
              </m:sub>
            </m:sSub>
          </m:fName>
          <m:e>
            <m:d>
              <m:dPr>
                <m:ctrlPr>
                  <w:rPr>
                    <w:rFonts w:ascii="Cambria Math" w:eastAsia="Malgun Gothic" w:hAnsi="Cambria Math"/>
                    <w:i/>
                    <w:lang w:eastAsia="ko-KR"/>
                  </w:rPr>
                </m:ctrlPr>
              </m:dPr>
              <m:e>
                <m:r>
                  <w:rPr>
                    <w:rFonts w:ascii="Cambria Math" w:eastAsia="Malgun Gothic" w:hAnsi="Cambria Math"/>
                    <w:lang w:eastAsia="ko-KR"/>
                  </w:rPr>
                  <m:t>f</m:t>
                </m:r>
              </m:e>
            </m:d>
          </m:e>
        </m:func>
        <m:r>
          <w:rPr>
            <w:rFonts w:ascii="Cambria Math" w:eastAsia="Malgun Gothic" w:hAnsi="Cambria Math"/>
            <w:lang w:eastAsia="ko-KR"/>
          </w:rPr>
          <m:t>+20</m:t>
        </m:r>
        <m:func>
          <m:funcPr>
            <m:ctrlPr>
              <w:rPr>
                <w:rFonts w:ascii="Cambria Math" w:eastAsia="Malgun Gothic" w:hAnsi="Cambria Math"/>
                <w:i/>
                <w:lang w:eastAsia="ko-KR"/>
              </w:rPr>
            </m:ctrlPr>
          </m:funcPr>
          <m:fName>
            <m:sSub>
              <m:sSubPr>
                <m:ctrlPr>
                  <w:rPr>
                    <w:rFonts w:ascii="Cambria Math" w:eastAsia="Malgun Gothic" w:hAnsi="Cambria Math"/>
                    <w:i/>
                    <w:lang w:eastAsia="ko-KR"/>
                  </w:rPr>
                </m:ctrlPr>
              </m:sSubPr>
              <m:e>
                <m:r>
                  <m:rPr>
                    <m:sty m:val="p"/>
                  </m:rPr>
                  <w:rPr>
                    <w:rFonts w:ascii="Cambria Math" w:eastAsia="Malgun Gothic" w:hAnsi="Cambria Math"/>
                    <w:lang w:eastAsia="ko-KR"/>
                  </w:rPr>
                  <m:t>log</m:t>
                </m:r>
              </m:e>
              <m:sub>
                <m:r>
                  <w:rPr>
                    <w:rFonts w:ascii="Cambria Math" w:eastAsia="Malgun Gothic" w:hAnsi="Cambria Math"/>
                    <w:lang w:eastAsia="ko-KR"/>
                  </w:rPr>
                  <m:t>10</m:t>
                </m:r>
              </m:sub>
            </m:sSub>
          </m:fName>
          <m:e>
            <m:d>
              <m:dPr>
                <m:ctrlPr>
                  <w:rPr>
                    <w:rFonts w:ascii="Cambria Math" w:eastAsia="Malgun Gothic" w:hAnsi="Cambria Math"/>
                    <w:i/>
                    <w:lang w:eastAsia="ko-KR"/>
                  </w:rPr>
                </m:ctrlPr>
              </m:dPr>
              <m:e>
                <m:sSub>
                  <m:sSubPr>
                    <m:ctrlPr>
                      <w:rPr>
                        <w:rFonts w:ascii="Cambria Math" w:eastAsia="Malgun Gothic" w:hAnsi="Cambria Math"/>
                        <w:i/>
                        <w:lang w:eastAsia="ko-KR"/>
                      </w:rPr>
                    </m:ctrlPr>
                  </m:sSubPr>
                  <m:e>
                    <m:r>
                      <m:rPr>
                        <m:sty m:val="p"/>
                      </m:rPr>
                      <w:rPr>
                        <w:rFonts w:ascii="Cambria Math" w:eastAsia="Malgun Gothic" w:hAnsi="Cambria Math"/>
                        <w:lang w:eastAsia="ko-KR"/>
                      </w:rPr>
                      <m:t>Δ</m:t>
                    </m:r>
                    <m:r>
                      <w:rPr>
                        <w:rFonts w:ascii="Cambria Math" w:eastAsia="Malgun Gothic" w:hAnsi="Cambria Math"/>
                        <w:lang w:eastAsia="ko-KR"/>
                      </w:rPr>
                      <m:t>h</m:t>
                    </m:r>
                  </m:e>
                  <m:sub>
                    <m:r>
                      <w:rPr>
                        <w:rFonts w:ascii="Cambria Math" w:eastAsia="Malgun Gothic" w:hAnsi="Cambria Math"/>
                        <w:lang w:eastAsia="ko-KR"/>
                      </w:rPr>
                      <m:t>2</m:t>
                    </m:r>
                  </m:sub>
                </m:sSub>
              </m:e>
            </m:d>
          </m:e>
        </m:func>
        <m:r>
          <w:rPr>
            <w:rFonts w:ascii="Cambria Math" w:eastAsia="Malgun Gothic" w:hAnsi="Cambria Math"/>
            <w:lang w:eastAsia="ko-KR"/>
          </w:rPr>
          <m:t>+</m:t>
        </m:r>
        <m:sSub>
          <m:sSubPr>
            <m:ctrlPr>
              <w:rPr>
                <w:rFonts w:ascii="Cambria Math" w:eastAsia="Malgun Gothic" w:hAnsi="Cambria Math"/>
                <w:i/>
                <w:lang w:eastAsia="ko-KR"/>
              </w:rPr>
            </m:ctrlPr>
          </m:sSubPr>
          <m:e>
            <m:r>
              <w:rPr>
                <w:rFonts w:ascii="Cambria Math" w:eastAsia="Malgun Gothic" w:hAnsi="Cambria Math"/>
                <w:lang w:eastAsia="ko-KR"/>
              </w:rPr>
              <m:t>L</m:t>
            </m:r>
          </m:e>
          <m:sub>
            <m:r>
              <w:rPr>
                <w:rFonts w:ascii="Cambria Math" w:eastAsia="Malgun Gothic" w:hAnsi="Cambria Math"/>
                <w:lang w:eastAsia="ko-KR"/>
              </w:rPr>
              <m:t>ori</m:t>
            </m:r>
          </m:sub>
        </m:sSub>
      </m:oMath>
      <w:r w:rsidRPr="00B54DDD">
        <w:rPr>
          <w:rFonts w:eastAsia="Malgun Gothic"/>
          <w:lang w:eastAsia="ko-KR"/>
        </w:rPr>
        <w:tab/>
        <w:t>(25)</w:t>
      </w:r>
    </w:p>
    <w:p w14:paraId="49163B60" w14:textId="77777777" w:rsidR="003B5A2A" w:rsidRPr="00B54DDD" w:rsidRDefault="003B5A2A" w:rsidP="003B5A2A">
      <w:pPr>
        <w:pStyle w:val="Blanc"/>
      </w:pPr>
    </w:p>
    <w:p w14:paraId="74F0AE1C" w14:textId="77777777" w:rsidR="003B5A2A" w:rsidRPr="00B54DDD" w:rsidRDefault="003B5A2A" w:rsidP="003B5A2A">
      <w:pPr>
        <w:pStyle w:val="Equation"/>
      </w:pPr>
      <w:r w:rsidRPr="00B54DDD">
        <w:tab/>
      </w:r>
      <w:r w:rsidRPr="00B54DDD">
        <w:tab/>
      </w:r>
      <w:r w:rsidRPr="00B54DDD">
        <w:rPr>
          <w:position w:val="-50"/>
        </w:rPr>
        <w:object w:dxaOrig="5460" w:dyaOrig="1120" w14:anchorId="7AEB345A">
          <v:shape id="_x0000_i1044" type="#_x0000_t75" style="width:273.6pt;height:50.4pt" o:ole="" fillcolor="window">
            <v:imagedata r:id="rId66" o:title=""/>
          </v:shape>
          <o:OLEObject Type="Embed" ProgID="Equation.3" ShapeID="_x0000_i1044" DrawAspect="Content" ObjectID="_1837335206" r:id="rId67"/>
        </w:object>
      </w:r>
      <w:r w:rsidRPr="00B54DDD">
        <w:tab/>
        <w:t>(</w:t>
      </w:r>
      <w:r w:rsidRPr="00B54DDD">
        <w:rPr>
          <w:rFonts w:eastAsia="Malgun Gothic"/>
          <w:lang w:eastAsia="ko-KR"/>
        </w:rPr>
        <w:t>26</w:t>
      </w:r>
      <w:r w:rsidRPr="00B54DDD">
        <w:t>)</w:t>
      </w:r>
    </w:p>
    <w:p w14:paraId="50545903" w14:textId="77777777" w:rsidR="003B5A2A" w:rsidRPr="00B54DDD" w:rsidRDefault="003B5A2A" w:rsidP="003B5A2A">
      <w:pPr>
        <w:keepNext/>
      </w:pPr>
      <w:r w:rsidRPr="00B54DDD">
        <w:t>where:</w:t>
      </w:r>
    </w:p>
    <w:p w14:paraId="4EE7B735" w14:textId="77777777" w:rsidR="003B5A2A" w:rsidRPr="00B54DDD" w:rsidRDefault="003B5A2A" w:rsidP="003B5A2A">
      <w:pPr>
        <w:pStyle w:val="Equation"/>
      </w:pPr>
      <w:r>
        <w:tab/>
      </w:r>
      <w:r w:rsidRPr="00B54DDD">
        <w:tab/>
      </w:r>
      <m:oMath>
        <m:sSub>
          <m:sSubPr>
            <m:ctrlPr>
              <w:rPr>
                <w:rFonts w:ascii="Cambria Math" w:hAnsi="Cambria Math"/>
                <w:i/>
              </w:rPr>
            </m:ctrlPr>
          </m:sSubPr>
          <m:e>
            <m:r>
              <m:rPr>
                <m:sty m:val="p"/>
              </m:rPr>
              <w:rPr>
                <w:rFonts w:ascii="Cambria Math" w:hAnsi="Cambria Math"/>
              </w:rPr>
              <m:t>Δ</m:t>
            </m:r>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w:r w:rsidRPr="00B54DDD">
        <w:tab/>
        <w:t>(</w:t>
      </w:r>
      <w:r w:rsidRPr="00B54DDD">
        <w:rPr>
          <w:rFonts w:eastAsia="Malgun Gothic"/>
          <w:lang w:eastAsia="ko-KR"/>
        </w:rPr>
        <w:t>27</w:t>
      </w:r>
      <w:r w:rsidRPr="00B54DDD">
        <w:t>)</w:t>
      </w:r>
    </w:p>
    <w:p w14:paraId="2A6C5468" w14:textId="77777777" w:rsidR="003B5A2A" w:rsidRPr="00B54DDD" w:rsidRDefault="003B5A2A" w:rsidP="003B5A2A">
      <w:r w:rsidRPr="00B54DDD">
        <w:rPr>
          <w:i/>
        </w:rPr>
        <w:t>L</w:t>
      </w:r>
      <w:r w:rsidRPr="00B54DDD">
        <w:rPr>
          <w:i/>
          <w:vertAlign w:val="subscript"/>
        </w:rPr>
        <w:t>ori</w:t>
      </w:r>
      <w:r w:rsidRPr="00B54DDD">
        <w:t xml:space="preserve"> is the street orientation correction factor, which </w:t>
      </w:r>
      <w:proofErr w:type="gramStart"/>
      <w:r w:rsidRPr="00B54DDD">
        <w:t>takes into account</w:t>
      </w:r>
      <w:proofErr w:type="gramEnd"/>
      <w:r w:rsidRPr="00B54DDD">
        <w:t xml:space="preserve"> the effect of roof-top-to-street diffraction into streets that are not perpendicular to the direction of propagation (see Fig. 2).</w:t>
      </w:r>
    </w:p>
    <w:p w14:paraId="18EEDFB1" w14:textId="77777777" w:rsidR="003B5A2A" w:rsidRPr="00B54DDD" w:rsidRDefault="003B5A2A" w:rsidP="003B5A2A">
      <w:pPr>
        <w:keepNext/>
        <w:keepLines/>
      </w:pPr>
      <w:r w:rsidRPr="00B54DDD">
        <w:lastRenderedPageBreak/>
        <w:t xml:space="preserve">The multiple screen diffraction loss from Station 1 due to propagation past rows of buildings depends on the antenna height relative to the building heights and on the incidence angle. A criterion for grazing incidence is the “settled field distance”, </w:t>
      </w:r>
      <w:r w:rsidRPr="00B54DDD">
        <w:rPr>
          <w:i/>
        </w:rPr>
        <w:t>d</w:t>
      </w:r>
      <w:r w:rsidRPr="00B54DDD">
        <w:rPr>
          <w:i/>
          <w:vertAlign w:val="subscript"/>
        </w:rPr>
        <w:t>s</w:t>
      </w:r>
      <w:r w:rsidRPr="00B54DDD">
        <w:t>:</w:t>
      </w:r>
    </w:p>
    <w:p w14:paraId="1F084ED6" w14:textId="77777777" w:rsidR="003B5A2A" w:rsidRPr="00B54DDD" w:rsidRDefault="003B5A2A" w:rsidP="003B5A2A">
      <w:pPr>
        <w:pStyle w:val="Equation"/>
      </w:pPr>
      <w:r w:rsidRPr="00B54DDD">
        <w:tab/>
      </w:r>
      <w:r w:rsidRPr="00B54DDD">
        <w:tab/>
      </w:r>
      <w:r w:rsidRPr="00B54DDD">
        <w:rPr>
          <w:position w:val="-32"/>
        </w:rPr>
        <w:object w:dxaOrig="999" w:dyaOrig="760" w14:anchorId="2C446339">
          <v:shape id="_x0000_i1045" type="#_x0000_t75" style="width:50.4pt;height:36pt" o:ole="">
            <v:imagedata r:id="rId68" o:title=""/>
          </v:shape>
          <o:OLEObject Type="Embed" ProgID="Equation.3" ShapeID="_x0000_i1045" DrawAspect="Content" ObjectID="_1837335207" r:id="rId69"/>
        </w:object>
      </w:r>
      <w:r w:rsidRPr="00B54DDD">
        <w:tab/>
        <w:t>(</w:t>
      </w:r>
      <w:r w:rsidRPr="00B54DDD">
        <w:rPr>
          <w:rFonts w:eastAsia="Malgun Gothic"/>
          <w:lang w:eastAsia="ko-KR"/>
        </w:rPr>
        <w:t>28</w:t>
      </w:r>
      <w:r w:rsidRPr="00B54DDD">
        <w:t>)</w:t>
      </w:r>
    </w:p>
    <w:p w14:paraId="1CC530CD" w14:textId="77777777" w:rsidR="003B5A2A" w:rsidRPr="00B54DDD" w:rsidRDefault="003B5A2A" w:rsidP="003B5A2A">
      <w:r w:rsidRPr="00B54DDD">
        <w:t>where (see Fig. 2):</w:t>
      </w:r>
    </w:p>
    <w:p w14:paraId="53EDDFC5" w14:textId="77777777" w:rsidR="003B5A2A" w:rsidRPr="00B54DDD" w:rsidRDefault="003B5A2A" w:rsidP="003B5A2A">
      <w:pPr>
        <w:pStyle w:val="Equation"/>
      </w:pPr>
      <w:r>
        <w:tab/>
      </w:r>
      <w:r w:rsidRPr="00B54DDD">
        <w:tab/>
      </w:r>
      <m:oMath>
        <m:sSub>
          <m:sSubPr>
            <m:ctrlPr>
              <w:rPr>
                <w:rFonts w:ascii="Cambria Math" w:hAnsi="Cambria Math"/>
                <w:i/>
              </w:rPr>
            </m:ctrlPr>
          </m:sSubPr>
          <m:e>
            <m:r>
              <m:rPr>
                <m:sty m:val="p"/>
              </m:rPr>
              <w:rPr>
                <w:rFonts w:ascii="Cambria Math" w:hAnsi="Cambria Math"/>
              </w:rPr>
              <m:t>Δ</m:t>
            </m:r>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m:t>
            </m:r>
          </m:sub>
        </m:sSub>
      </m:oMath>
      <w:r w:rsidRPr="00B54DDD">
        <w:tab/>
        <w:t>(</w:t>
      </w:r>
      <w:r w:rsidRPr="00B54DDD">
        <w:rPr>
          <w:rFonts w:eastAsia="Malgun Gothic"/>
          <w:lang w:eastAsia="ko-KR"/>
        </w:rPr>
        <w:t>29</w:t>
      </w:r>
      <w:r w:rsidRPr="00B54DDD">
        <w:t>)</w:t>
      </w:r>
    </w:p>
    <w:p w14:paraId="67AE645A" w14:textId="77777777" w:rsidR="003B5A2A" w:rsidRPr="00B54DDD" w:rsidRDefault="003B5A2A" w:rsidP="003B5A2A">
      <w:r w:rsidRPr="00B54DDD">
        <w:t xml:space="preserve">For the calculation of </w:t>
      </w:r>
      <w:proofErr w:type="spellStart"/>
      <w:r w:rsidRPr="00B54DDD">
        <w:rPr>
          <w:i/>
        </w:rPr>
        <w:t>L</w:t>
      </w:r>
      <w:r w:rsidRPr="00B54DDD">
        <w:rPr>
          <w:i/>
          <w:vertAlign w:val="subscript"/>
        </w:rPr>
        <w:t>msd</w:t>
      </w:r>
      <w:proofErr w:type="spellEnd"/>
      <w:r w:rsidRPr="00B54DDD">
        <w:t xml:space="preserve">, </w:t>
      </w:r>
      <w:r w:rsidRPr="00B54DDD">
        <w:rPr>
          <w:i/>
        </w:rPr>
        <w:t>d</w:t>
      </w:r>
      <w:r w:rsidRPr="00B54DDD">
        <w:rPr>
          <w:i/>
          <w:vertAlign w:val="subscript"/>
        </w:rPr>
        <w:t>s</w:t>
      </w:r>
      <w:r w:rsidRPr="00B54DDD">
        <w:rPr>
          <w:i/>
        </w:rPr>
        <w:t xml:space="preserve"> </w:t>
      </w:r>
      <w:proofErr w:type="gramStart"/>
      <w:r w:rsidRPr="00B54DDD">
        <w:t>is</w:t>
      </w:r>
      <w:proofErr w:type="gramEnd"/>
      <w:r w:rsidRPr="00B54DDD">
        <w:t xml:space="preserve"> compared to the distance </w:t>
      </w:r>
      <w:r w:rsidRPr="00B54DDD">
        <w:rPr>
          <w:i/>
        </w:rPr>
        <w:t xml:space="preserve">l </w:t>
      </w:r>
      <w:r w:rsidRPr="00B54DDD">
        <w:t xml:space="preserve">over which the buildings extend. The calculation for </w:t>
      </w:r>
      <w:proofErr w:type="spellStart"/>
      <w:r w:rsidRPr="00B54DDD">
        <w:rPr>
          <w:i/>
          <w:iCs/>
        </w:rPr>
        <w:t>L</w:t>
      </w:r>
      <w:r w:rsidRPr="00B54DDD">
        <w:rPr>
          <w:i/>
          <w:iCs/>
          <w:vertAlign w:val="subscript"/>
        </w:rPr>
        <w:t>msd</w:t>
      </w:r>
      <w:proofErr w:type="spellEnd"/>
      <w:r w:rsidRPr="00B54DDD">
        <w:t xml:space="preserve"> uses the following procedure to remove any discontinuity between the different models used when the length of buildings is greater or less than the “settled field distance”.</w:t>
      </w:r>
    </w:p>
    <w:p w14:paraId="284CBE18" w14:textId="77777777" w:rsidR="003B5A2A" w:rsidRPr="00B54DDD" w:rsidRDefault="003B5A2A" w:rsidP="003B5A2A">
      <w:pPr>
        <w:keepNext/>
        <w:keepLines/>
        <w:tabs>
          <w:tab w:val="left" w:pos="851"/>
          <w:tab w:val="decimal" w:pos="4820"/>
          <w:tab w:val="right" w:pos="9639"/>
        </w:tabs>
      </w:pPr>
      <w:r w:rsidRPr="00B54DDD">
        <w:t>The overall multiple screen diffraction model loss is given by:</w:t>
      </w:r>
    </w:p>
    <w:p w14:paraId="232559B0" w14:textId="77777777" w:rsidR="003B5A2A" w:rsidRPr="00B54DDD" w:rsidRDefault="003B5A2A" w:rsidP="003B5A2A">
      <w:pPr>
        <w:pStyle w:val="Equation"/>
      </w:pPr>
      <w:r w:rsidRPr="00B54DDD">
        <w:rPr>
          <w:position w:val="-208"/>
        </w:rPr>
        <w:object w:dxaOrig="9320" w:dyaOrig="4280" w14:anchorId="569F455E">
          <v:shape id="_x0000_i1046" type="#_x0000_t75" style="width:439.2pt;height:201.6pt" o:ole="">
            <v:imagedata r:id="rId70" o:title=""/>
          </v:shape>
          <o:OLEObject Type="Embed" ProgID="Equation.3" ShapeID="_x0000_i1046" DrawAspect="Content" ObjectID="_1837335208" r:id="rId71"/>
        </w:object>
      </w:r>
      <w:r w:rsidRPr="00B54DDD">
        <w:tab/>
        <w:t>(</w:t>
      </w:r>
      <w:r w:rsidRPr="00B54DDD">
        <w:rPr>
          <w:rFonts w:eastAsia="Malgun Gothic"/>
          <w:lang w:eastAsia="ko-KR"/>
        </w:rPr>
        <w:t>30</w:t>
      </w:r>
      <w:r w:rsidRPr="00B54DDD">
        <w:t>)</w:t>
      </w:r>
    </w:p>
    <w:p w14:paraId="6AEE8CE7" w14:textId="77777777" w:rsidR="003B5A2A" w:rsidRPr="00B54DDD" w:rsidRDefault="003B5A2A" w:rsidP="003B5A2A">
      <w:pPr>
        <w:keepNext/>
        <w:keepLines/>
      </w:pPr>
      <w:r w:rsidRPr="00B54DDD">
        <w:t>where:</w:t>
      </w:r>
    </w:p>
    <w:p w14:paraId="5CA05D32" w14:textId="77777777" w:rsidR="003B5A2A" w:rsidRPr="00B54DDD" w:rsidRDefault="003B5A2A" w:rsidP="003B5A2A">
      <w:pPr>
        <w:pStyle w:val="Equation"/>
      </w:pPr>
      <w:r>
        <w:tab/>
      </w:r>
      <w:r w:rsidRPr="00B54DDD">
        <w:tab/>
      </w:r>
      <m:oMath>
        <m:sSub>
          <m:sSubPr>
            <m:ctrlPr>
              <w:rPr>
                <w:rFonts w:ascii="Cambria Math" w:hAnsi="Cambria Math"/>
                <w:i/>
              </w:rPr>
            </m:ctrlPr>
          </m:sSubPr>
          <m:e>
            <m:r>
              <w:rPr>
                <w:rFonts w:ascii="Cambria Math" w:hAnsi="Cambria Math"/>
              </w:rPr>
              <m:t>dh</m:t>
            </m:r>
          </m:e>
          <m:sub>
            <m:r>
              <w:rPr>
                <w:rFonts w:ascii="Cambria Math" w:hAnsi="Cambria Math"/>
              </w:rPr>
              <m:t>bp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upp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low</m:t>
            </m:r>
          </m:sub>
        </m:sSub>
      </m:oMath>
      <w:r w:rsidRPr="00B54DDD">
        <w:tab/>
        <w:t>(</w:t>
      </w:r>
      <w:r w:rsidRPr="00B54DDD">
        <w:rPr>
          <w:rFonts w:eastAsia="Malgun Gothic"/>
          <w:lang w:eastAsia="ko-KR"/>
        </w:rPr>
        <w:t>31</w:t>
      </w:r>
      <w:r w:rsidRPr="00B54DDD">
        <w:t>)</w:t>
      </w:r>
    </w:p>
    <w:p w14:paraId="0F243AEE" w14:textId="77777777" w:rsidR="003B5A2A" w:rsidRPr="00B54DDD" w:rsidRDefault="003B5A2A" w:rsidP="003B5A2A">
      <w:pPr>
        <w:pStyle w:val="Equation"/>
      </w:pPr>
      <w:r>
        <w:tab/>
      </w:r>
      <w:r w:rsidRPr="00B54DDD">
        <w:tab/>
      </w:r>
      <w:r w:rsidRPr="00B54DDD">
        <w:rPr>
          <w:position w:val="-14"/>
        </w:rPr>
        <w:object w:dxaOrig="1939" w:dyaOrig="380" w14:anchorId="373501D0">
          <v:shape id="_x0000_i1047" type="#_x0000_t75" style="width:93.6pt;height:21.6pt" o:ole="">
            <v:imagedata r:id="rId72" o:title=""/>
          </v:shape>
          <o:OLEObject Type="Embed" ProgID="Equation.3" ShapeID="_x0000_i1047" DrawAspect="Content" ObjectID="_1837335209" r:id="rId73"/>
        </w:object>
      </w:r>
      <w:r w:rsidRPr="00B54DDD">
        <w:tab/>
        <w:t>(</w:t>
      </w:r>
      <w:r w:rsidRPr="00B54DDD">
        <w:rPr>
          <w:rFonts w:eastAsia="Malgun Gothic"/>
          <w:lang w:eastAsia="ko-KR"/>
        </w:rPr>
        <w:t>32</w:t>
      </w:r>
      <w:r w:rsidRPr="00B54DDD">
        <w:t>)</w:t>
      </w:r>
    </w:p>
    <w:p w14:paraId="7BF58849" w14:textId="77777777" w:rsidR="003B5A2A" w:rsidRPr="00B54DDD" w:rsidRDefault="003B5A2A" w:rsidP="003B5A2A">
      <w:pPr>
        <w:pStyle w:val="Equation"/>
      </w:pPr>
      <w:r w:rsidRPr="00B54DDD">
        <w:tab/>
      </w:r>
      <w:r w:rsidRPr="00B54DDD">
        <w:tab/>
      </w:r>
      <w:r w:rsidRPr="00B54DDD">
        <w:rPr>
          <w:position w:val="-24"/>
        </w:rPr>
        <w:object w:dxaOrig="2040" w:dyaOrig="660" w14:anchorId="07935A2A">
          <v:shape id="_x0000_i1048" type="#_x0000_t75" style="width:93.6pt;height:28.8pt" o:ole="">
            <v:imagedata r:id="rId74" o:title=""/>
          </v:shape>
          <o:OLEObject Type="Embed" ProgID="Equation.3" ShapeID="_x0000_i1048" DrawAspect="Content" ObjectID="_1837335210" r:id="rId75"/>
        </w:object>
      </w:r>
      <w:r w:rsidRPr="00B54DDD">
        <w:tab/>
        <w:t>(</w:t>
      </w:r>
      <w:r w:rsidRPr="00B54DDD">
        <w:rPr>
          <w:rFonts w:eastAsia="Malgun Gothic"/>
          <w:lang w:eastAsia="ko-KR"/>
        </w:rPr>
        <w:t>33</w:t>
      </w:r>
      <w:r w:rsidRPr="00B54DDD">
        <w:t>)</w:t>
      </w:r>
    </w:p>
    <w:p w14:paraId="157A51D5" w14:textId="77777777" w:rsidR="003B5A2A" w:rsidRPr="00B54DDD" w:rsidRDefault="003B5A2A" w:rsidP="003B5A2A">
      <w:pPr>
        <w:pStyle w:val="Equation"/>
      </w:pPr>
      <w:r>
        <w:tab/>
      </w:r>
      <w:r w:rsidRPr="00B54DDD">
        <w:tab/>
      </w:r>
      <m:oMath>
        <m:sSub>
          <m:sSubPr>
            <m:ctrlPr>
              <w:rPr>
                <w:rFonts w:ascii="Cambria Math" w:hAnsi="Cambria Math"/>
                <w:i/>
              </w:rPr>
            </m:ctrlPr>
          </m:sSubPr>
          <m:e>
            <m:r>
              <w:rPr>
                <w:rFonts w:ascii="Cambria Math" w:hAnsi="Cambria Math"/>
              </w:rPr>
              <m:t>L</m:t>
            </m:r>
          </m:e>
          <m:sub>
            <m:r>
              <w:rPr>
                <w:rFonts w:ascii="Cambria Math" w:hAnsi="Cambria Math"/>
              </w:rPr>
              <m:t>upp</m:t>
            </m:r>
          </m:sub>
        </m:sSub>
        <m:r>
          <w:rPr>
            <w:rFonts w:ascii="Cambria Math" w:hAnsi="Cambria Math"/>
          </w:rPr>
          <m:t>=</m:t>
        </m:r>
        <m:sSub>
          <m:sSubPr>
            <m:ctrlPr>
              <w:rPr>
                <w:rFonts w:ascii="Cambria Math" w:hAnsi="Cambria Math"/>
                <w:i/>
              </w:rPr>
            </m:ctrlPr>
          </m:sSubPr>
          <m:e>
            <m:r>
              <w:rPr>
                <w:rFonts w:ascii="Cambria Math" w:hAnsi="Cambria Math"/>
              </w:rPr>
              <m:t>L1</m:t>
            </m:r>
          </m:e>
          <m:sub>
            <m:r>
              <w:rPr>
                <w:rFonts w:ascii="Cambria Math" w:hAnsi="Cambria Math"/>
              </w:rPr>
              <m:t>msd</m:t>
            </m:r>
          </m:sub>
        </m:sSub>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bp</m:t>
                </m:r>
              </m:sub>
            </m:sSub>
          </m:e>
        </m:d>
      </m:oMath>
      <w:r w:rsidRPr="00B54DDD">
        <w:tab/>
        <w:t>(</w:t>
      </w:r>
      <w:r w:rsidRPr="00B54DDD">
        <w:rPr>
          <w:rFonts w:eastAsia="Malgun Gothic"/>
          <w:lang w:eastAsia="ko-KR"/>
        </w:rPr>
        <w:t>34</w:t>
      </w:r>
      <w:r w:rsidRPr="00B54DDD">
        <w:t>)</w:t>
      </w:r>
    </w:p>
    <w:p w14:paraId="10A20EDB" w14:textId="77777777" w:rsidR="003B5A2A" w:rsidRPr="00B54DDD" w:rsidRDefault="003B5A2A" w:rsidP="003B5A2A">
      <w:pPr>
        <w:pStyle w:val="Equation"/>
      </w:pPr>
      <w:r>
        <w:tab/>
      </w:r>
      <w:r w:rsidRPr="00B54DDD">
        <w:tab/>
      </w:r>
      <m:oMath>
        <m:sSub>
          <m:sSubPr>
            <m:ctrlPr>
              <w:rPr>
                <w:rFonts w:ascii="Cambria Math" w:hAnsi="Cambria Math"/>
                <w:i/>
              </w:rPr>
            </m:ctrlPr>
          </m:sSubPr>
          <m:e>
            <m:r>
              <w:rPr>
                <w:rFonts w:ascii="Cambria Math" w:hAnsi="Cambria Math"/>
              </w:rPr>
              <m:t>L</m:t>
            </m:r>
          </m:e>
          <m:sub>
            <m:r>
              <w:rPr>
                <w:rFonts w:ascii="Cambria Math" w:hAnsi="Cambria Math"/>
              </w:rPr>
              <m:t>low</m:t>
            </m:r>
          </m:sub>
        </m:sSub>
        <m:r>
          <w:rPr>
            <w:rFonts w:ascii="Cambria Math" w:hAnsi="Cambria Math"/>
          </w:rPr>
          <m:t>=</m:t>
        </m:r>
        <m:sSub>
          <m:sSubPr>
            <m:ctrlPr>
              <w:rPr>
                <w:rFonts w:ascii="Cambria Math" w:hAnsi="Cambria Math"/>
                <w:i/>
              </w:rPr>
            </m:ctrlPr>
          </m:sSubPr>
          <m:e>
            <m:r>
              <w:rPr>
                <w:rFonts w:ascii="Cambria Math" w:hAnsi="Cambria Math"/>
              </w:rPr>
              <m:t>L2</m:t>
            </m:r>
          </m:e>
          <m:sub>
            <m:r>
              <w:rPr>
                <w:rFonts w:ascii="Cambria Math" w:hAnsi="Cambria Math"/>
              </w:rPr>
              <m:t>msd</m:t>
            </m:r>
          </m:sub>
        </m:sSub>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bp</m:t>
                </m:r>
              </m:sub>
            </m:sSub>
          </m:e>
        </m:d>
      </m:oMath>
      <w:r w:rsidRPr="00B54DDD">
        <w:tab/>
        <w:t>(</w:t>
      </w:r>
      <w:r w:rsidRPr="00B54DDD">
        <w:rPr>
          <w:rFonts w:eastAsia="Malgun Gothic"/>
          <w:lang w:eastAsia="ko-KR"/>
        </w:rPr>
        <w:t>35</w:t>
      </w:r>
      <w:r w:rsidRPr="00B54DDD">
        <w:t>)</w:t>
      </w:r>
    </w:p>
    <w:p w14:paraId="34209D0F" w14:textId="77777777" w:rsidR="003B5A2A" w:rsidRPr="00B54DDD" w:rsidRDefault="003B5A2A" w:rsidP="003B5A2A">
      <w:r w:rsidRPr="00B54DDD">
        <w:t>and</w:t>
      </w:r>
    </w:p>
    <w:p w14:paraId="62361673" w14:textId="42271DF8" w:rsidR="003B5A2A" w:rsidRPr="00B54DDD" w:rsidRDefault="00360E0F" w:rsidP="003B5A2A">
      <w:pPr>
        <w:pStyle w:val="Equation"/>
      </w:pPr>
      <w:r>
        <w:tab/>
      </w:r>
      <w:r w:rsidR="003B5A2A" w:rsidRPr="00B54DDD">
        <w:tab/>
      </w:r>
      <m:oMath>
        <m:sSub>
          <m:sSubPr>
            <m:ctrlPr>
              <w:rPr>
                <w:rFonts w:ascii="Cambria Math" w:hAnsi="Cambria Math"/>
                <w:i/>
              </w:rPr>
            </m:ctrlPr>
          </m:sSubPr>
          <m:e>
            <m:r>
              <w:rPr>
                <w:rFonts w:ascii="Cambria Math" w:hAnsi="Cambria Math"/>
              </w:rPr>
              <m:t>d</m:t>
            </m:r>
          </m:e>
          <m:sub>
            <m:r>
              <w:rPr>
                <w:rFonts w:ascii="Cambria Math" w:hAnsi="Cambria Math"/>
              </w:rPr>
              <m:t>bp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Δ</m:t>
                </m:r>
                <m:r>
                  <w:rPr>
                    <w:rFonts w:ascii="Cambria Math" w:hAnsi="Cambria Math"/>
                  </w:rPr>
                  <m:t>h</m:t>
                </m:r>
              </m:e>
              <m:sub>
                <m:r>
                  <w:rPr>
                    <w:rFonts w:ascii="Cambria Math" w:hAnsi="Cambria Math"/>
                  </w:rPr>
                  <m:t>1</m:t>
                </m:r>
              </m:sub>
            </m:sSub>
          </m:e>
        </m:d>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m:rPr>
                    <m:sty m:val="p"/>
                  </m:rPr>
                  <w:rPr>
                    <w:rFonts w:ascii="Cambria Math" w:hAnsi="Cambria Math"/>
                  </w:rPr>
                  <m:t>λ</m:t>
                </m:r>
              </m:den>
            </m:f>
          </m:e>
        </m:rad>
      </m:oMath>
      <w:r w:rsidR="003B5A2A" w:rsidRPr="00B54DDD">
        <w:tab/>
        <w:t>(</w:t>
      </w:r>
      <w:r w:rsidR="003B5A2A" w:rsidRPr="00B54DDD">
        <w:rPr>
          <w:rFonts w:eastAsia="Malgun Gothic"/>
          <w:lang w:eastAsia="ko-KR"/>
        </w:rPr>
        <w:t>36</w:t>
      </w:r>
      <w:r w:rsidR="003B5A2A" w:rsidRPr="00B54DDD">
        <w:t>)</w:t>
      </w:r>
    </w:p>
    <w:p w14:paraId="500816FD" w14:textId="77777777" w:rsidR="003B5A2A" w:rsidRPr="00B54DDD" w:rsidRDefault="003B5A2A" w:rsidP="003B5A2A">
      <w:pPr>
        <w:pStyle w:val="Equation"/>
      </w:pPr>
      <w:r w:rsidRPr="00B54DDD">
        <w:tab/>
      </w:r>
      <w:r w:rsidRPr="00B54DDD">
        <w:tab/>
      </w:r>
      <w:r w:rsidRPr="00B54DDD">
        <w:sym w:font="Symbol" w:char="F075"/>
      </w:r>
      <w:r w:rsidRPr="00B54DDD">
        <w:t xml:space="preserve"> = [0.0417]</w:t>
      </w:r>
    </w:p>
    <w:p w14:paraId="6166C040" w14:textId="77777777" w:rsidR="003B5A2A" w:rsidRPr="00B54DDD" w:rsidRDefault="003B5A2A" w:rsidP="003B5A2A">
      <w:pPr>
        <w:pStyle w:val="Equation"/>
      </w:pPr>
      <w:r w:rsidRPr="00B54DDD">
        <w:tab/>
      </w:r>
      <w:r w:rsidRPr="00B54DDD">
        <w:tab/>
      </w:r>
      <w:r w:rsidRPr="00B54DDD">
        <w:sym w:font="Symbol" w:char="F063"/>
      </w:r>
      <w:r w:rsidRPr="00B54DDD">
        <w:t xml:space="preserve"> = [0.1]</w:t>
      </w:r>
    </w:p>
    <w:p w14:paraId="3DEA3702" w14:textId="77777777" w:rsidR="003B5A2A" w:rsidRPr="00B54DDD" w:rsidRDefault="003B5A2A" w:rsidP="003B5A2A">
      <w:pPr>
        <w:keepNext/>
        <w:keepLines/>
      </w:pPr>
      <w:r w:rsidRPr="00B54DDD">
        <w:t xml:space="preserve">where the individual model losses, </w:t>
      </w:r>
      <w:r w:rsidRPr="00B54DDD">
        <w:rPr>
          <w:i/>
          <w:iCs/>
        </w:rPr>
        <w:t>L</w:t>
      </w:r>
      <w:r w:rsidRPr="00B54DDD">
        <w:t>1</w:t>
      </w:r>
      <w:r w:rsidRPr="00B54DDD">
        <w:rPr>
          <w:i/>
          <w:iCs/>
          <w:vertAlign w:val="subscript"/>
        </w:rPr>
        <w:t>msd</w:t>
      </w:r>
      <w:r w:rsidRPr="00B54DDD">
        <w:rPr>
          <w:sz w:val="12"/>
          <w:szCs w:val="12"/>
          <w:vertAlign w:val="subscript"/>
        </w:rPr>
        <w:t xml:space="preserve"> </w:t>
      </w:r>
      <w:r w:rsidRPr="00B54DDD">
        <w:t>(</w:t>
      </w:r>
      <w:r w:rsidRPr="00B54DDD">
        <w:rPr>
          <w:i/>
          <w:iCs/>
        </w:rPr>
        <w:t>d</w:t>
      </w:r>
      <w:r w:rsidRPr="00B54DDD">
        <w:t xml:space="preserve">) and </w:t>
      </w:r>
      <w:r w:rsidRPr="00B54DDD">
        <w:rPr>
          <w:i/>
          <w:iCs/>
        </w:rPr>
        <w:t>L</w:t>
      </w:r>
      <w:r w:rsidRPr="00B54DDD">
        <w:t>2</w:t>
      </w:r>
      <w:r w:rsidRPr="00B54DDD">
        <w:rPr>
          <w:i/>
          <w:iCs/>
          <w:vertAlign w:val="subscript"/>
        </w:rPr>
        <w:t>msd</w:t>
      </w:r>
      <w:r w:rsidRPr="00B54DDD">
        <w:rPr>
          <w:i/>
          <w:iCs/>
          <w:sz w:val="12"/>
          <w:szCs w:val="12"/>
          <w:vertAlign w:val="subscript"/>
        </w:rPr>
        <w:t xml:space="preserve"> </w:t>
      </w:r>
      <w:r w:rsidRPr="00B54DDD">
        <w:t>(</w:t>
      </w:r>
      <w:r w:rsidRPr="00B54DDD">
        <w:rPr>
          <w:i/>
          <w:iCs/>
        </w:rPr>
        <w:t>d</w:t>
      </w:r>
      <w:r w:rsidRPr="00B54DDD">
        <w:t>), are defined as follows:</w:t>
      </w:r>
    </w:p>
    <w:p w14:paraId="5D4D26CF" w14:textId="77777777" w:rsidR="003B5A2A" w:rsidRPr="00B54DDD" w:rsidRDefault="003B5A2A" w:rsidP="003B5A2A">
      <w:pPr>
        <w:pStyle w:val="Headingi"/>
      </w:pPr>
      <w:r w:rsidRPr="00B54DDD">
        <w:t xml:space="preserve">Calculation of </w:t>
      </w:r>
      <w:r w:rsidRPr="00B54DDD">
        <w:rPr>
          <w:bCs/>
        </w:rPr>
        <w:t>L</w:t>
      </w:r>
      <w:r w:rsidRPr="00B54DDD">
        <w:rPr>
          <w:bCs/>
          <w:i w:val="0"/>
        </w:rPr>
        <w:t>1</w:t>
      </w:r>
      <w:r w:rsidRPr="00B54DDD">
        <w:rPr>
          <w:bCs/>
          <w:vertAlign w:val="subscript"/>
        </w:rPr>
        <w:t>msd</w:t>
      </w:r>
      <w:r w:rsidRPr="00B54DDD">
        <w:t xml:space="preserve"> </w:t>
      </w:r>
      <w:r w:rsidRPr="00B54DDD">
        <w:rPr>
          <w:bCs/>
        </w:rPr>
        <w:t>for l</w:t>
      </w:r>
      <w:r w:rsidRPr="00B54DDD">
        <w:t> &gt; </w:t>
      </w:r>
      <w:r w:rsidRPr="00B54DDD">
        <w:rPr>
          <w:bCs/>
        </w:rPr>
        <w:t>d</w:t>
      </w:r>
      <w:r w:rsidRPr="00B54DDD">
        <w:rPr>
          <w:bCs/>
          <w:vertAlign w:val="subscript"/>
        </w:rPr>
        <w:t>s</w:t>
      </w:r>
    </w:p>
    <w:p w14:paraId="73D6C04B" w14:textId="77777777" w:rsidR="003B5A2A" w:rsidRPr="00B54DDD" w:rsidRDefault="003B5A2A" w:rsidP="003B5A2A">
      <w:pPr>
        <w:rPr>
          <w:i/>
        </w:rPr>
      </w:pPr>
      <w:r w:rsidRPr="00B54DDD">
        <w:t xml:space="preserve">(Note this calculation becomes more accurate when </w:t>
      </w:r>
      <w:r w:rsidRPr="00B54DDD">
        <w:rPr>
          <w:i/>
        </w:rPr>
        <w:t>l</w:t>
      </w:r>
      <w:r w:rsidRPr="00B54DDD">
        <w:t> &gt;&gt; </w:t>
      </w:r>
      <w:r w:rsidRPr="00B54DDD">
        <w:rPr>
          <w:i/>
        </w:rPr>
        <w:t>d</w:t>
      </w:r>
      <w:r w:rsidRPr="00B54DDD">
        <w:rPr>
          <w:i/>
          <w:vertAlign w:val="subscript"/>
        </w:rPr>
        <w:t>s</w:t>
      </w:r>
      <w:r w:rsidRPr="00B54DDD">
        <w:t>.)</w:t>
      </w:r>
    </w:p>
    <w:p w14:paraId="109BE912" w14:textId="77777777" w:rsidR="003B5A2A" w:rsidRPr="00B54DDD" w:rsidRDefault="003B5A2A" w:rsidP="003B5A2A">
      <w:pPr>
        <w:pStyle w:val="Blanc"/>
      </w:pPr>
    </w:p>
    <w:p w14:paraId="484919B3" w14:textId="77777777" w:rsidR="003B5A2A" w:rsidRPr="00B54DDD" w:rsidRDefault="003B5A2A" w:rsidP="003B5A2A">
      <w:pPr>
        <w:pStyle w:val="Equation"/>
      </w:pPr>
      <w:r w:rsidRPr="00B54DDD">
        <w:tab/>
      </w:r>
      <w:r>
        <w:tab/>
      </w:r>
      <m:oMath>
        <m:sSub>
          <m:sSubPr>
            <m:ctrlPr>
              <w:rPr>
                <w:rFonts w:ascii="Cambria Math" w:hAnsi="Cambria Math"/>
                <w:i/>
              </w:rPr>
            </m:ctrlPr>
          </m:sSubPr>
          <m:e>
            <m:r>
              <w:rPr>
                <w:rFonts w:ascii="Cambria Math" w:hAnsi="Cambria Math"/>
              </w:rPr>
              <m:t>L1</m:t>
            </m:r>
          </m:e>
          <m:sub>
            <m:r>
              <w:rPr>
                <w:rFonts w:ascii="Cambria Math" w:hAnsi="Cambria Math"/>
              </w:rPr>
              <m:t>msd</m:t>
            </m:r>
          </m:sub>
        </m:sSub>
        <m:d>
          <m:dPr>
            <m:ctrlPr>
              <w:rPr>
                <w:rFonts w:ascii="Cambria Math" w:hAnsi="Cambria Math"/>
                <w:i/>
              </w:rPr>
            </m:ctrlPr>
          </m:dPr>
          <m:e>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bsh</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type m:val="lin"/>
                    <m:ctrlPr>
                      <w:rPr>
                        <w:rFonts w:ascii="Cambria Math" w:hAnsi="Cambria Math"/>
                        <w:i/>
                      </w:rPr>
                    </m:ctrlPr>
                  </m:fPr>
                  <m:num>
                    <m:r>
                      <w:rPr>
                        <w:rFonts w:ascii="Cambria Math" w:hAnsi="Cambria Math"/>
                      </w:rPr>
                      <m:t>d</m:t>
                    </m:r>
                  </m:num>
                  <m:den>
                    <m:r>
                      <w:rPr>
                        <w:rFonts w:ascii="Cambria Math" w:hAnsi="Cambria Math"/>
                      </w:rPr>
                      <m:t>1 000</m:t>
                    </m:r>
                  </m:den>
                </m:f>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(f)</m:t>
            </m:r>
          </m:e>
        </m:func>
        <m:r>
          <w:rPr>
            <w:rFonts w:ascii="Cambria Math" w:hAnsi="Cambria Math"/>
          </w:rPr>
          <m:t>-9</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(b)</m:t>
            </m:r>
          </m:e>
        </m:func>
      </m:oMath>
      <w:r w:rsidRPr="00B54DDD">
        <w:tab/>
        <w:t>(</w:t>
      </w:r>
      <w:r w:rsidRPr="00B54DDD">
        <w:rPr>
          <w:rFonts w:eastAsia="Malgun Gothic"/>
          <w:lang w:eastAsia="ko-KR"/>
        </w:rPr>
        <w:t>37</w:t>
      </w:r>
      <w:r w:rsidRPr="00B54DDD">
        <w:t>)</w:t>
      </w:r>
    </w:p>
    <w:p w14:paraId="376BD0C7" w14:textId="77777777" w:rsidR="003B5A2A" w:rsidRPr="00B54DDD" w:rsidRDefault="003B5A2A" w:rsidP="003B5A2A">
      <w:pPr>
        <w:keepNext/>
        <w:keepLines/>
      </w:pPr>
      <w:r w:rsidRPr="00B54DDD">
        <w:t>where:</w:t>
      </w:r>
    </w:p>
    <w:p w14:paraId="3E353996" w14:textId="77777777" w:rsidR="003B5A2A" w:rsidRPr="00B54DDD" w:rsidRDefault="003B5A2A" w:rsidP="003B5A2A">
      <w:pPr>
        <w:pStyle w:val="Blanc"/>
      </w:pPr>
    </w:p>
    <w:p w14:paraId="1AEEFA6C" w14:textId="77777777" w:rsidR="003B5A2A" w:rsidRPr="00B54DDD" w:rsidRDefault="003B5A2A" w:rsidP="003B5A2A">
      <w:pPr>
        <w:pStyle w:val="Equation"/>
      </w:pPr>
      <w:r w:rsidRPr="00B54DDD">
        <w:tab/>
      </w:r>
      <w:r w:rsidRPr="00B54DDD">
        <w:tab/>
      </w:r>
      <w:r w:rsidRPr="00B54DDD">
        <w:rPr>
          <w:position w:val="-32"/>
        </w:rPr>
        <w:object w:dxaOrig="4680" w:dyaOrig="760" w14:anchorId="23CA5AC6">
          <v:shape id="_x0000_i1049" type="#_x0000_t75" style="width:230.4pt;height:36pt" o:ole="">
            <v:imagedata r:id="rId76" o:title=""/>
          </v:shape>
          <o:OLEObject Type="Embed" ProgID="Equation.DSMT4" ShapeID="_x0000_i1049" DrawAspect="Content" ObjectID="_1837335211" r:id="rId77"/>
        </w:object>
      </w:r>
      <w:r w:rsidRPr="00B54DDD">
        <w:tab/>
        <w:t>(</w:t>
      </w:r>
      <w:r w:rsidRPr="00B54DDD">
        <w:rPr>
          <w:rFonts w:eastAsia="Malgun Gothic"/>
          <w:lang w:eastAsia="ko-KR"/>
        </w:rPr>
        <w:t>38</w:t>
      </w:r>
      <w:r w:rsidRPr="00B54DDD">
        <w:t>)</w:t>
      </w:r>
    </w:p>
    <w:p w14:paraId="5D09CD49" w14:textId="77777777" w:rsidR="003B5A2A" w:rsidRPr="00B54DDD" w:rsidRDefault="003B5A2A" w:rsidP="003B5A2A">
      <w:pPr>
        <w:pStyle w:val="Blanc"/>
        <w:keepNext w:val="0"/>
        <w:keepLines w:val="0"/>
      </w:pPr>
    </w:p>
    <w:p w14:paraId="5C15515E" w14:textId="77777777" w:rsidR="003B5A2A" w:rsidRPr="00B54DDD" w:rsidRDefault="003B5A2A" w:rsidP="003B5A2A">
      <w:r w:rsidRPr="00B54DDD">
        <w:t>is a loss term that depends on the antenna height:</w:t>
      </w:r>
    </w:p>
    <w:p w14:paraId="38DF79E9" w14:textId="77777777" w:rsidR="003B5A2A" w:rsidRPr="00B54DDD" w:rsidRDefault="003B5A2A" w:rsidP="003B5A2A">
      <w:pPr>
        <w:pStyle w:val="Blanc"/>
        <w:keepNext w:val="0"/>
        <w:keepLines w:val="0"/>
      </w:pPr>
    </w:p>
    <w:p w14:paraId="7054B5A9" w14:textId="77777777" w:rsidR="003B5A2A" w:rsidRPr="00B54DDD" w:rsidRDefault="003B5A2A" w:rsidP="003B5A2A">
      <w:pPr>
        <w:pStyle w:val="Equation"/>
        <w:rPr>
          <w:lang w:eastAsia="ja-JP"/>
        </w:rPr>
      </w:pPr>
      <w:r w:rsidRPr="00B54DDD">
        <w:tab/>
      </w:r>
      <w:r w:rsidRPr="00B54DDD">
        <w:rPr>
          <w:position w:val="-104"/>
          <w:lang w:eastAsia="ja-JP"/>
        </w:rPr>
        <w:object w:dxaOrig="7760" w:dyaOrig="2200" w14:anchorId="2509294F">
          <v:shape id="_x0000_i1050" type="#_x0000_t75" style="width:396pt;height:108pt" o:ole="">
            <v:imagedata r:id="rId78" o:title=""/>
          </v:shape>
          <o:OLEObject Type="Embed" ProgID="Equation.DSMT4" ShapeID="_x0000_i1050" DrawAspect="Content" ObjectID="_1837335212" r:id="rId79"/>
        </w:object>
      </w:r>
      <w:r w:rsidRPr="00B54DDD">
        <w:tab/>
        <w:t>(</w:t>
      </w:r>
      <w:r w:rsidRPr="00B54DDD">
        <w:rPr>
          <w:rFonts w:eastAsia="Malgun Gothic"/>
          <w:lang w:eastAsia="ko-KR"/>
        </w:rPr>
        <w:t>39</w:t>
      </w:r>
      <w:r w:rsidRPr="00B54DDD">
        <w:rPr>
          <w:lang w:eastAsia="ja-JP"/>
        </w:rPr>
        <w:t>)</w:t>
      </w:r>
    </w:p>
    <w:p w14:paraId="7CCA0250" w14:textId="77777777" w:rsidR="003B5A2A" w:rsidRPr="00B54DDD" w:rsidRDefault="003B5A2A" w:rsidP="003B5A2A">
      <w:pPr>
        <w:pStyle w:val="Blanc"/>
      </w:pPr>
    </w:p>
    <w:p w14:paraId="6CC7A2E2" w14:textId="77777777" w:rsidR="003B5A2A" w:rsidRPr="00B54DDD" w:rsidRDefault="003B5A2A" w:rsidP="003B5A2A">
      <w:pPr>
        <w:pStyle w:val="Equation"/>
      </w:pPr>
      <w:r w:rsidRPr="00B54DDD">
        <w:rPr>
          <w:rFonts w:eastAsia="Malgun Gothic"/>
          <w:lang w:eastAsia="ko-KR"/>
        </w:rPr>
        <w:tab/>
      </w:r>
      <w:r w:rsidRPr="00B54DDD">
        <w:rPr>
          <w:rFonts w:eastAsia="Malgun Gothic"/>
          <w:lang w:eastAsia="ko-KR"/>
        </w:rPr>
        <w:tab/>
      </w:r>
      <w:r w:rsidRPr="00B54DDD">
        <w:rPr>
          <w:rFonts w:eastAsia="Malgun Gothic"/>
          <w:position w:val="-44"/>
          <w:lang w:eastAsia="ko-KR"/>
        </w:rPr>
        <w:object w:dxaOrig="3100" w:dyaOrig="999" w14:anchorId="6B828B32">
          <v:shape id="_x0000_i1051" type="#_x0000_t75" style="width:158.4pt;height:50.4pt" o:ole="">
            <v:imagedata r:id="rId80" o:title=""/>
          </v:shape>
          <o:OLEObject Type="Embed" ProgID="Equation.3" ShapeID="_x0000_i1051" DrawAspect="Content" ObjectID="_1837335213" r:id="rId81"/>
        </w:object>
      </w:r>
      <w:r w:rsidRPr="00B54DDD">
        <w:rPr>
          <w:rFonts w:eastAsia="Malgun Gothic"/>
          <w:lang w:eastAsia="ko-KR"/>
        </w:rPr>
        <w:tab/>
        <w:t>(40)</w:t>
      </w:r>
    </w:p>
    <w:p w14:paraId="41C0A0A0" w14:textId="77777777" w:rsidR="003B5A2A" w:rsidRPr="00B54DDD" w:rsidRDefault="003B5A2A" w:rsidP="003B5A2A">
      <w:pPr>
        <w:pStyle w:val="Equation"/>
      </w:pPr>
      <w:r w:rsidRPr="00B54DDD">
        <w:rPr>
          <w:position w:val="-66"/>
        </w:rPr>
        <w:object w:dxaOrig="8180" w:dyaOrig="1440" w14:anchorId="0A22F2A8">
          <v:shape id="_x0000_i1052" type="#_x0000_t75" style="width:410.4pt;height:1in" o:ole="">
            <v:imagedata r:id="rId82" o:title=""/>
          </v:shape>
          <o:OLEObject Type="Embed" ProgID="Equation.3" ShapeID="_x0000_i1052" DrawAspect="Content" ObjectID="_1837335214" r:id="rId83"/>
        </w:object>
      </w:r>
      <w:r w:rsidRPr="00B54DDD">
        <w:tab/>
        <w:t>(</w:t>
      </w:r>
      <w:r w:rsidRPr="00B54DDD">
        <w:rPr>
          <w:rFonts w:eastAsia="Malgun Gothic"/>
          <w:lang w:eastAsia="ko-KR"/>
        </w:rPr>
        <w:t>41</w:t>
      </w:r>
      <w:r w:rsidRPr="00B54DDD">
        <w:t>)</w:t>
      </w:r>
    </w:p>
    <w:p w14:paraId="15DF02F4" w14:textId="77777777" w:rsidR="003B5A2A" w:rsidRPr="00B54DDD" w:rsidRDefault="003B5A2A" w:rsidP="003B5A2A">
      <w:pPr>
        <w:pStyle w:val="Headingi"/>
      </w:pPr>
      <w:r w:rsidRPr="00B54DDD">
        <w:t xml:space="preserve">Calculation of </w:t>
      </w:r>
      <w:r w:rsidRPr="00B54DDD">
        <w:rPr>
          <w:bCs/>
        </w:rPr>
        <w:t>L</w:t>
      </w:r>
      <w:r w:rsidRPr="00B54DDD">
        <w:rPr>
          <w:bCs/>
          <w:i w:val="0"/>
          <w:iCs/>
        </w:rPr>
        <w:t>2</w:t>
      </w:r>
      <w:r w:rsidRPr="00B54DDD">
        <w:rPr>
          <w:bCs/>
          <w:vertAlign w:val="subscript"/>
        </w:rPr>
        <w:t>msd</w:t>
      </w:r>
      <w:r w:rsidRPr="00B54DDD">
        <w:rPr>
          <w:bCs/>
        </w:rPr>
        <w:t xml:space="preserve"> for l</w:t>
      </w:r>
      <w:r w:rsidRPr="00B54DDD">
        <w:t> &lt; </w:t>
      </w:r>
      <w:r w:rsidRPr="00B54DDD">
        <w:rPr>
          <w:bCs/>
        </w:rPr>
        <w:t>d</w:t>
      </w:r>
      <w:r w:rsidRPr="00B54DDD">
        <w:rPr>
          <w:bCs/>
          <w:vertAlign w:val="subscript"/>
        </w:rPr>
        <w:t>s</w:t>
      </w:r>
    </w:p>
    <w:p w14:paraId="2781028A" w14:textId="77777777" w:rsidR="003B5A2A" w:rsidRPr="00B54DDD" w:rsidRDefault="003B5A2A" w:rsidP="003B5A2A">
      <w:r w:rsidRPr="00B54DDD">
        <w:t xml:space="preserve">In this case a further distinction </w:t>
      </w:r>
      <w:proofErr w:type="gramStart"/>
      <w:r w:rsidRPr="00B54DDD">
        <w:t>has to</w:t>
      </w:r>
      <w:proofErr w:type="gramEnd"/>
      <w:r w:rsidRPr="00B54DDD">
        <w:t xml:space="preserve"> be made according to the relative heights of the antenna and the roof-tops:</w:t>
      </w:r>
    </w:p>
    <w:p w14:paraId="1B4B2EF1" w14:textId="77777777" w:rsidR="003B5A2A" w:rsidRPr="00B54DDD" w:rsidRDefault="003B5A2A" w:rsidP="003B5A2A">
      <w:pPr>
        <w:pStyle w:val="Equation"/>
      </w:pPr>
      <w:r w:rsidRPr="00B54DDD">
        <w:tab/>
      </w:r>
      <w:r w:rsidRPr="00B54DDD">
        <w:tab/>
      </w:r>
      <w:r w:rsidRPr="00B54DDD">
        <w:rPr>
          <w:position w:val="-12"/>
        </w:rPr>
        <w:object w:dxaOrig="2620" w:dyaOrig="400" w14:anchorId="79C3C350">
          <v:shape id="_x0000_i1053" type="#_x0000_t75" style="width:129.6pt;height:21.6pt" o:ole="">
            <v:imagedata r:id="rId84" o:title=""/>
          </v:shape>
          <o:OLEObject Type="Embed" ProgID="Equation.3" ShapeID="_x0000_i1053" DrawAspect="Content" ObjectID="_1837335215" r:id="rId85"/>
        </w:object>
      </w:r>
      <w:r w:rsidRPr="00B54DDD">
        <w:tab/>
        <w:t>(</w:t>
      </w:r>
      <w:r w:rsidRPr="00B54DDD">
        <w:rPr>
          <w:rFonts w:eastAsia="Malgun Gothic"/>
          <w:lang w:eastAsia="ko-KR"/>
        </w:rPr>
        <w:t>42</w:t>
      </w:r>
      <w:r w:rsidRPr="00B54DDD">
        <w:t>)</w:t>
      </w:r>
    </w:p>
    <w:p w14:paraId="2E549FFB" w14:textId="77777777" w:rsidR="003B5A2A" w:rsidRPr="00B54DDD" w:rsidRDefault="003B5A2A" w:rsidP="003B5A2A">
      <w:r w:rsidRPr="00B54DDD">
        <w:t>where:</w:t>
      </w:r>
    </w:p>
    <w:p w14:paraId="7F8A1E25" w14:textId="77777777" w:rsidR="003B5A2A" w:rsidRPr="00B54DDD" w:rsidRDefault="003B5A2A" w:rsidP="003B5A2A">
      <w:pPr>
        <w:pStyle w:val="Blanc"/>
      </w:pPr>
    </w:p>
    <w:p w14:paraId="70B379F5" w14:textId="77777777" w:rsidR="003B5A2A" w:rsidRPr="00B54DDD" w:rsidRDefault="003B5A2A" w:rsidP="003B5A2A">
      <w:pPr>
        <w:pStyle w:val="Equation"/>
      </w:pPr>
      <w:r w:rsidRPr="00B54DDD">
        <w:tab/>
      </w:r>
      <w:r w:rsidRPr="00B54DDD">
        <w:tab/>
      </w:r>
      <w:r w:rsidRPr="00B54DDD">
        <w:rPr>
          <w:position w:val="-116"/>
        </w:rPr>
        <w:object w:dxaOrig="7420" w:dyaOrig="2439" w14:anchorId="6628BB50">
          <v:shape id="_x0000_i1054" type="#_x0000_t75" style="width:367.2pt;height:122.4pt" o:ole="">
            <v:imagedata r:id="rId86" o:title=""/>
          </v:shape>
          <o:OLEObject Type="Embed" ProgID="Equation.3" ShapeID="_x0000_i1054" DrawAspect="Content" ObjectID="_1837335216" r:id="rId87"/>
        </w:object>
      </w:r>
      <w:r w:rsidRPr="00B54DDD">
        <w:tab/>
        <w:t>(</w:t>
      </w:r>
      <w:r w:rsidRPr="00B54DDD">
        <w:rPr>
          <w:rFonts w:eastAsia="Malgun Gothic"/>
          <w:lang w:eastAsia="ko-KR"/>
        </w:rPr>
        <w:t>43</w:t>
      </w:r>
      <w:r w:rsidRPr="00B54DDD">
        <w:rPr>
          <w:lang w:eastAsia="ja-JP"/>
        </w:rPr>
        <w:t>)</w:t>
      </w:r>
    </w:p>
    <w:p w14:paraId="305AAA69" w14:textId="77777777" w:rsidR="003B5A2A" w:rsidRPr="00B54DDD" w:rsidRDefault="003B5A2A" w:rsidP="003B5A2A">
      <w:r w:rsidRPr="00B54DDD">
        <w:t>and</w:t>
      </w:r>
    </w:p>
    <w:p w14:paraId="2148421B" w14:textId="77777777" w:rsidR="003B5A2A" w:rsidRPr="00B54DDD" w:rsidRDefault="003B5A2A" w:rsidP="003B5A2A">
      <w:pPr>
        <w:pStyle w:val="Blanc"/>
      </w:pPr>
    </w:p>
    <w:p w14:paraId="6C1CD5FB" w14:textId="77777777" w:rsidR="003B5A2A" w:rsidRPr="00B54DDD" w:rsidRDefault="003B5A2A" w:rsidP="003B5A2A">
      <w:pPr>
        <w:pStyle w:val="Equation"/>
      </w:pPr>
      <w:r w:rsidRPr="00B54DDD">
        <w:tab/>
      </w:r>
      <w:r w:rsidRPr="00B54DDD">
        <w:tab/>
      </w:r>
      <w:r w:rsidRPr="00B54DDD">
        <w:rPr>
          <w:position w:val="-28"/>
        </w:rPr>
        <w:object w:dxaOrig="1680" w:dyaOrig="680" w14:anchorId="43A6D197">
          <v:shape id="_x0000_i1055" type="#_x0000_t75" style="width:86.4pt;height:36pt" o:ole="">
            <v:imagedata r:id="rId88" o:title=""/>
          </v:shape>
          <o:OLEObject Type="Embed" ProgID="Equation.3" ShapeID="_x0000_i1055" DrawAspect="Content" ObjectID="_1837335217" r:id="rId89"/>
        </w:object>
      </w:r>
      <w:r w:rsidRPr="00B54DDD">
        <w:tab/>
        <w:t>(</w:t>
      </w:r>
      <w:r w:rsidRPr="00B54DDD">
        <w:rPr>
          <w:rFonts w:eastAsia="Malgun Gothic"/>
          <w:lang w:eastAsia="ko-KR"/>
        </w:rPr>
        <w:t>44</w:t>
      </w:r>
      <w:r w:rsidRPr="00B54DDD">
        <w:t>)</w:t>
      </w:r>
    </w:p>
    <w:p w14:paraId="2949E5A9" w14:textId="77777777" w:rsidR="003B5A2A" w:rsidRPr="00B54DDD" w:rsidRDefault="003B5A2A" w:rsidP="003B5A2A">
      <w:pPr>
        <w:pStyle w:val="Blanc"/>
      </w:pPr>
    </w:p>
    <w:p w14:paraId="12FC5864" w14:textId="77777777" w:rsidR="003B5A2A" w:rsidRPr="00B54DDD" w:rsidRDefault="003B5A2A" w:rsidP="003B5A2A">
      <w:pPr>
        <w:pStyle w:val="Equation"/>
      </w:pPr>
      <w:r w:rsidRPr="00B54DDD">
        <w:tab/>
      </w:r>
      <w:r w:rsidRPr="00B54DDD">
        <w:tab/>
      </w:r>
      <w:r w:rsidRPr="00B54DDD">
        <w:rPr>
          <w:position w:val="-12"/>
        </w:rPr>
        <w:object w:dxaOrig="1480" w:dyaOrig="460" w14:anchorId="71C36C6A">
          <v:shape id="_x0000_i1056" type="#_x0000_t75" style="width:1in;height:21.6pt" o:ole="">
            <v:imagedata r:id="rId90" o:title=""/>
          </v:shape>
          <o:OLEObject Type="Embed" ProgID="Equation.3" ShapeID="_x0000_i1056" DrawAspect="Content" ObjectID="_1837335218" r:id="rId91"/>
        </w:object>
      </w:r>
      <w:r w:rsidRPr="00B54DDD">
        <w:tab/>
        <w:t>(</w:t>
      </w:r>
      <w:r w:rsidRPr="00B54DDD">
        <w:rPr>
          <w:rFonts w:eastAsia="Malgun Gothic"/>
          <w:lang w:eastAsia="ko-KR"/>
        </w:rPr>
        <w:t>45</w:t>
      </w:r>
      <w:r w:rsidRPr="00B54DDD">
        <w:t>)</w:t>
      </w:r>
    </w:p>
    <w:p w14:paraId="75D7BF8E" w14:textId="77777777" w:rsidR="003B5A2A" w:rsidRPr="00B54DDD" w:rsidRDefault="003B5A2A" w:rsidP="003B5A2A">
      <w:pPr>
        <w:pStyle w:val="Blanc"/>
      </w:pPr>
    </w:p>
    <w:p w14:paraId="70DC9282" w14:textId="77777777" w:rsidR="003B5A2A" w:rsidRDefault="003B5A2A" w:rsidP="003B5A2A">
      <w:pPr>
        <w:pStyle w:val="Equation"/>
      </w:pPr>
      <w:r w:rsidRPr="00B54DDD">
        <w:t>and</w:t>
      </w:r>
      <w:r w:rsidRPr="00B54DDD">
        <w:tab/>
      </w:r>
    </w:p>
    <w:p w14:paraId="58ED8308" w14:textId="77777777" w:rsidR="003B5A2A" w:rsidRPr="00B54DDD" w:rsidRDefault="003B5A2A" w:rsidP="003B5A2A">
      <w:pPr>
        <w:pStyle w:val="Equation"/>
      </w:pPr>
      <w:r>
        <w:tab/>
      </w:r>
      <w:r>
        <w:tab/>
      </w:r>
      <m:oMath>
        <m:sSub>
          <m:sSubPr>
            <m:ctrlPr>
              <w:rPr>
                <w:rFonts w:ascii="Cambria Math" w:hAnsi="Cambria Math"/>
                <w:i/>
              </w:rPr>
            </m:ctrlPr>
          </m:sSubPr>
          <m:e>
            <m:r>
              <m:rPr>
                <m:sty m:val="p"/>
              </m:rPr>
              <w:rPr>
                <w:rFonts w:ascii="Cambria Math" w:hAnsi="Cambria Math"/>
              </w:rPr>
              <m:t>δ</m:t>
            </m:r>
            <m:r>
              <w:rPr>
                <w:rFonts w:ascii="Cambria Math" w:hAnsi="Cambria Math"/>
              </w:rPr>
              <m:t>h</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m:rPr>
                                <m:sty m:val="p"/>
                              </m:rPr>
                              <w:rPr>
                                <w:rFonts w:ascii="Cambria Math" w:hAnsi="Cambria Math"/>
                              </w:rPr>
                              <m:t>λ</m:t>
                            </m:r>
                          </m:den>
                        </m:f>
                      </m:e>
                    </m:rad>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d</m:t>
                        </m:r>
                      </m:e>
                    </m:d>
                  </m:e>
                </m:func>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9</m:t>
                </m:r>
              </m:den>
            </m:f>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2.35</m:t>
                        </m:r>
                      </m:den>
                    </m:f>
                  </m:e>
                </m:d>
              </m:e>
            </m:func>
          </m:sup>
        </m:sSup>
      </m:oMath>
      <w:r w:rsidRPr="00B54DDD">
        <w:tab/>
        <w:t>(</w:t>
      </w:r>
      <w:r w:rsidRPr="00B54DDD">
        <w:rPr>
          <w:rFonts w:eastAsia="Malgun Gothic"/>
          <w:lang w:eastAsia="ko-KR"/>
        </w:rPr>
        <w:t>46</w:t>
      </w:r>
      <w:r w:rsidRPr="00B54DDD">
        <w:t>)</w:t>
      </w:r>
    </w:p>
    <w:p w14:paraId="2AC8A2D9" w14:textId="77777777" w:rsidR="003B5A2A" w:rsidRPr="00B54DDD" w:rsidRDefault="003B5A2A" w:rsidP="003B5A2A">
      <w:pPr>
        <w:pStyle w:val="Blanc"/>
        <w:keepNext w:val="0"/>
        <w:keepLines w:val="0"/>
      </w:pPr>
    </w:p>
    <w:p w14:paraId="6E1C299C" w14:textId="77777777" w:rsidR="003B5A2A" w:rsidRPr="00B54DDD" w:rsidRDefault="003B5A2A" w:rsidP="003B5A2A">
      <w:pPr>
        <w:pStyle w:val="Equation"/>
      </w:pPr>
      <w:r w:rsidRPr="00B54DDD">
        <w:tab/>
      </w:r>
      <w:r w:rsidRPr="00B54DDD">
        <w:tab/>
      </w:r>
      <w:r w:rsidRPr="00B54DDD">
        <w:rPr>
          <w:position w:val="-42"/>
        </w:rPr>
        <w:object w:dxaOrig="5620" w:dyaOrig="880" w14:anchorId="71230130">
          <v:shape id="_x0000_i1057" type="#_x0000_t75" style="width:280.8pt;height:43.2pt" o:ole="">
            <v:imagedata r:id="rId92" o:title=""/>
          </v:shape>
          <o:OLEObject Type="Embed" ProgID="Equation.DSMT4" ShapeID="_x0000_i1057" DrawAspect="Content" ObjectID="_1837335219" r:id="rId93"/>
        </w:object>
      </w:r>
      <w:r w:rsidRPr="00B54DDD">
        <w:tab/>
        <w:t>(</w:t>
      </w:r>
      <w:r w:rsidRPr="00B54DDD">
        <w:rPr>
          <w:rFonts w:eastAsia="Malgun Gothic"/>
          <w:lang w:eastAsia="ko-KR"/>
        </w:rPr>
        <w:t>47</w:t>
      </w:r>
      <w:r w:rsidRPr="00B54DDD">
        <w:t>)</w:t>
      </w:r>
    </w:p>
    <w:p w14:paraId="49752A27" w14:textId="77777777" w:rsidR="003B5A2A" w:rsidRPr="00B54DDD" w:rsidRDefault="003B5A2A" w:rsidP="003B5A2A">
      <w:pPr>
        <w:pStyle w:val="Heading3"/>
      </w:pPr>
      <w:r w:rsidRPr="00B54DDD">
        <w:t>4.2.2.2</w:t>
      </w:r>
      <w:r w:rsidRPr="00B54DDD">
        <w:tab/>
        <w:t>Suburban area</w:t>
      </w:r>
    </w:p>
    <w:p w14:paraId="2EDEE3F9" w14:textId="77777777" w:rsidR="003B5A2A" w:rsidRPr="00B54DDD" w:rsidRDefault="003B5A2A" w:rsidP="003B5A2A">
      <w:r w:rsidRPr="00B54DDD">
        <w:rPr>
          <w:kern w:val="2"/>
        </w:rPr>
        <w:t xml:space="preserve">A propagation model for the NLoS1-Case based on geometrical optics (GO) is shown in Fig. 2. This Figure indicates that the composition of the arriving waves at Station 2 changes according to the Station 1-Station 2 distance. A direct wave can arrive at Station 2 only when the Station 1-Station 2 distance is very short. The several-time (one-, two-, or three-time) reflected waves, which have a relatively strong level, can arrive at Station 2 when the Station 1-Station 2 separation is relatively short. When the Station 1-Station 2 separation is long, the several-time reflected waves cannot arrive and only many-time reflected waves, which have weak level beside that of diffracted waves from building roofs, arrive at Station 2. Based on these propagation mechanisms, </w:t>
      </w:r>
      <w:r w:rsidRPr="00B54DDD">
        <w:t>the loss due to the distance between isotropic antennas can be divided into three regions in terms of the dominant arrival waves at Station 2.</w:t>
      </w:r>
      <w:r w:rsidRPr="00B54DDD">
        <w:rPr>
          <w:kern w:val="2"/>
        </w:rPr>
        <w:t xml:space="preserve"> These are the direct wave, reflected wave, and diffracted wave dominant regions. </w:t>
      </w:r>
      <w:r w:rsidRPr="00B54DDD">
        <w:t>The loss in each region is expressed as follows based on GO.</w:t>
      </w:r>
    </w:p>
    <w:p w14:paraId="37DC9E13" w14:textId="77777777" w:rsidR="003B5A2A" w:rsidRPr="00B54DDD" w:rsidRDefault="003B5A2A" w:rsidP="003B5A2A">
      <w:pPr>
        <w:pStyle w:val="Blanc"/>
      </w:pPr>
    </w:p>
    <w:p w14:paraId="25A917D8" w14:textId="77777777" w:rsidR="003B5A2A" w:rsidRPr="00B54DDD" w:rsidRDefault="003B5A2A" w:rsidP="003B5A2A">
      <w:pPr>
        <w:pStyle w:val="Equation"/>
        <w:rPr>
          <w:lang w:eastAsia="ja-JP"/>
        </w:rPr>
      </w:pPr>
      <w:r w:rsidRPr="00B54DDD">
        <w:rPr>
          <w:position w:val="-90"/>
        </w:rPr>
        <w:object w:dxaOrig="9020" w:dyaOrig="1920" w14:anchorId="66F170D1">
          <v:shape id="_x0000_i1058" type="#_x0000_t75" style="width:6in;height:93.6pt" o:ole="">
            <v:imagedata r:id="rId94" o:title=""/>
          </v:shape>
          <o:OLEObject Type="Embed" ProgID="Equation.DSMT4" ShapeID="_x0000_i1058" DrawAspect="Content" ObjectID="_1837335220" r:id="rId95"/>
        </w:object>
      </w:r>
      <w:r w:rsidRPr="00B54DDD">
        <w:tab/>
        <w:t>(</w:t>
      </w:r>
      <w:r w:rsidRPr="00B54DDD">
        <w:rPr>
          <w:rFonts w:eastAsia="Malgun Gothic"/>
          <w:lang w:eastAsia="ko-KR"/>
        </w:rPr>
        <w:t>48</w:t>
      </w:r>
      <w:r w:rsidRPr="00B54DDD">
        <w:t>)</w:t>
      </w:r>
    </w:p>
    <w:p w14:paraId="6304843F" w14:textId="77777777" w:rsidR="003B5A2A" w:rsidRPr="00B54DDD" w:rsidRDefault="003B5A2A" w:rsidP="003B5A2A">
      <w:pPr>
        <w:keepNext/>
        <w:rPr>
          <w:lang w:eastAsia="ja-JP"/>
        </w:rPr>
      </w:pPr>
      <w:r w:rsidRPr="00B54DDD">
        <w:rPr>
          <w:lang w:eastAsia="ja-JP"/>
        </w:rPr>
        <w:t>where:</w:t>
      </w:r>
    </w:p>
    <w:p w14:paraId="3F52495E" w14:textId="77777777" w:rsidR="003B5A2A" w:rsidRPr="00B54DDD" w:rsidRDefault="003B5A2A" w:rsidP="003B5A2A">
      <w:pPr>
        <w:pStyle w:val="Blanc"/>
      </w:pPr>
    </w:p>
    <w:p w14:paraId="52D564E1" w14:textId="77777777" w:rsidR="003B5A2A" w:rsidRPr="00B54DDD" w:rsidRDefault="003B5A2A" w:rsidP="003B5A2A">
      <w:pPr>
        <w:pStyle w:val="Equation"/>
      </w:pPr>
      <w:r w:rsidRPr="00B54DDD">
        <w:tab/>
      </w:r>
      <w:r w:rsidRPr="00B54DDD">
        <w:tab/>
      </w:r>
      <w:r w:rsidRPr="00B54DDD">
        <w:rPr>
          <w:position w:val="-80"/>
        </w:rPr>
        <w:object w:dxaOrig="6740" w:dyaOrig="1719" w14:anchorId="5781EECC">
          <v:shape id="_x0000_i1059" type="#_x0000_t75" style="width:352.8pt;height:86.4pt" o:ole="" fillcolor="#9cf">
            <v:imagedata r:id="rId96" o:title=""/>
          </v:shape>
          <o:OLEObject Type="Embed" ProgID="Equation.3" ShapeID="_x0000_i1059" DrawAspect="Content" ObjectID="_1837335221" r:id="rId97"/>
        </w:object>
      </w:r>
      <w:r w:rsidRPr="00B54DDD">
        <w:tab/>
        <w:t>(</w:t>
      </w:r>
      <w:r w:rsidRPr="00B54DDD">
        <w:rPr>
          <w:rFonts w:eastAsia="Malgun Gothic"/>
          <w:lang w:eastAsia="ko-KR"/>
        </w:rPr>
        <w:t>49</w:t>
      </w:r>
      <w:r w:rsidRPr="00B54DDD">
        <w:t>)</w:t>
      </w:r>
    </w:p>
    <w:p w14:paraId="5F8BDB63" w14:textId="77777777" w:rsidR="003B5A2A" w:rsidRPr="00B54DDD" w:rsidRDefault="003B5A2A" w:rsidP="003B5A2A">
      <w:pPr>
        <w:pStyle w:val="Blanc"/>
      </w:pPr>
    </w:p>
    <w:p w14:paraId="136C4207" w14:textId="77777777" w:rsidR="003B5A2A" w:rsidRPr="00B54DDD" w:rsidRDefault="003B5A2A" w:rsidP="003B5A2A">
      <w:pPr>
        <w:pStyle w:val="Equation"/>
      </w:pPr>
      <w:r w:rsidRPr="00B54DDD">
        <w:tab/>
      </w:r>
      <w:r w:rsidRPr="00B54DDD">
        <w:tab/>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num>
                      <m:den>
                        <m:func>
                          <m:funcPr>
                            <m:ctrlPr>
                              <w:rPr>
                                <w:rFonts w:ascii="Cambria Math" w:hAnsi="Cambria Math"/>
                                <w:i/>
                              </w:rPr>
                            </m:ctrlPr>
                          </m:funcPr>
                          <m:fName>
                            <m:r>
                              <m:rPr>
                                <m:sty m:val="p"/>
                              </m:rPr>
                              <w:rPr>
                                <w:rFonts w:ascii="Cambria Math" w:hAnsi="Cambria Math"/>
                              </w:rPr>
                              <m:t>sin</m:t>
                            </m:r>
                          </m:fName>
                          <m:e>
                            <m:r>
                              <m:rPr>
                                <m:sty m:val="p"/>
                              </m:rPr>
                              <w:rPr>
                                <w:rFonts w:ascii="Cambria Math" w:hAnsi="Cambria Math"/>
                              </w:rPr>
                              <m:t>φ</m:t>
                            </m:r>
                          </m:e>
                        </m:func>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e>
                </m:d>
              </m:e>
              <m:sup>
                <m:r>
                  <w:rPr>
                    <w:rFonts w:ascii="Cambria Math" w:hAnsi="Cambria Math"/>
                  </w:rPr>
                  <m:t>2</m:t>
                </m:r>
              </m:sup>
            </m:sSup>
          </m:e>
        </m:rad>
      </m:oMath>
      <w:r w:rsidRPr="00B54DDD">
        <w:tab/>
        <w:t>(</w:t>
      </w:r>
      <w:r w:rsidRPr="00B54DDD">
        <w:rPr>
          <w:rFonts w:eastAsia="Malgun Gothic"/>
          <w:lang w:eastAsia="ko-KR"/>
        </w:rPr>
        <w:t>50</w:t>
      </w:r>
      <w:r w:rsidRPr="00B54DDD">
        <w:t>)</w:t>
      </w:r>
    </w:p>
    <w:p w14:paraId="3B2DD0F3" w14:textId="77777777" w:rsidR="003B5A2A" w:rsidRPr="00B54DDD" w:rsidRDefault="003B5A2A" w:rsidP="003B5A2A">
      <w:pPr>
        <w:pStyle w:val="Equation"/>
      </w:pPr>
      <w:r w:rsidRPr="00B54DDD">
        <w:tab/>
      </w:r>
      <w:r w:rsidRPr="00B54DDD">
        <w:tab/>
      </w:r>
      <w:r w:rsidRPr="00B54DDD">
        <w:rPr>
          <w:position w:val="-32"/>
        </w:rPr>
        <w:object w:dxaOrig="2520" w:dyaOrig="760" w14:anchorId="2EB2DF07">
          <v:shape id="_x0000_i1060" type="#_x0000_t75" style="width:129.6pt;height:36pt" o:ole="" fillcolor="yellow">
            <v:imagedata r:id="rId98" o:title=""/>
          </v:shape>
          <o:OLEObject Type="Embed" ProgID="Equation.3" ShapeID="_x0000_i1060" DrawAspect="Content" ObjectID="_1837335222" r:id="rId99"/>
        </w:object>
      </w:r>
      <w:r w:rsidRPr="00B54DDD">
        <w:tab/>
        <w:t>(</w:t>
      </w:r>
      <w:r w:rsidRPr="00B54DDD">
        <w:rPr>
          <w:rFonts w:eastAsia="Malgun Gothic"/>
          <w:lang w:eastAsia="ko-KR"/>
        </w:rPr>
        <w:t>51</w:t>
      </w:r>
      <w:r w:rsidRPr="00B54DDD">
        <w:t>)</w:t>
      </w:r>
    </w:p>
    <w:p w14:paraId="67B5BBEA" w14:textId="77777777" w:rsidR="003B5A2A" w:rsidRPr="00B54DDD" w:rsidRDefault="00027A9A" w:rsidP="003B5A2A">
      <w:pPr>
        <w:jc w:val="center"/>
        <w:rPr>
          <w:rFonts w:asciiTheme="majorBidi" w:hAnsiTheme="majorBidi" w:cstheme="majorBidi"/>
        </w:rPr>
      </w:pPr>
      <m:oMathPara>
        <m:oMath>
          <m:sSub>
            <m:sSubPr>
              <m:ctrlPr>
                <w:rPr>
                  <w:rFonts w:ascii="Cambria Math" w:hAnsi="Cambria Math"/>
                </w:rPr>
              </m:ctrlPr>
            </m:sSubPr>
            <m:e>
              <m:r>
                <w:rPr>
                  <w:rFonts w:ascii="Cambria Math" w:hAnsi="Cambria Math"/>
                </w:rPr>
                <m:t>d</m:t>
              </m:r>
            </m:e>
            <m:sub>
              <m:r>
                <w:rPr>
                  <w:rFonts w:ascii="Cambria Math" w:hAnsi="Cambria Math"/>
                </w:rPr>
                <m:t>RD</m:t>
              </m:r>
            </m:sub>
          </m:sSub>
          <m:d>
            <m:dPr>
              <m:ctrlPr>
                <w:rPr>
                  <w:rFonts w:ascii="Cambria Math" w:hAnsi="Cambria Math"/>
                </w:rPr>
              </m:ctrlPr>
            </m:dPr>
            <m:e>
              <m:r>
                <w:rPr>
                  <w:rFonts w:ascii="Cambria Math" w:hAnsi="Cambria Math"/>
                </w:rPr>
                <m:t>f</m:t>
              </m:r>
            </m:e>
          </m:d>
          <m:r>
            <m:rPr>
              <m:sty m:val="p"/>
            </m:rPr>
            <w:rPr>
              <w:rFonts w:ascii="Cambria Math" w:hAnsi="Cambria Math"/>
            </w:rPr>
            <m:t>=</m:t>
          </m:r>
          <m:d>
            <m:dPr>
              <m:ctrlPr>
                <w:rPr>
                  <w:rFonts w:ascii="Cambria Math" w:hAnsi="Cambria Math"/>
                </w:rPr>
              </m:ctrlPr>
            </m:dPr>
            <m:e>
              <m:r>
                <m:rPr>
                  <m:sty m:val="p"/>
                </m:rPr>
                <w:rPr>
                  <w:rFonts w:ascii="Cambria Math" w:hAnsi="Cambria Math"/>
                </w:rPr>
                <m:t>0.25∙</m:t>
              </m:r>
              <m:sSub>
                <m:sSubPr>
                  <m:ctrlPr>
                    <w:rPr>
                      <w:rFonts w:ascii="Cambria Math" w:hAnsi="Cambria Math"/>
                    </w:rPr>
                  </m:ctrlPr>
                </m:sSubPr>
                <m:e>
                  <m:r>
                    <w:rPr>
                      <w:rFonts w:ascii="Cambria Math" w:hAnsi="Cambria Math"/>
                    </w:rPr>
                    <m:t>d</m:t>
                  </m:r>
                </m:e>
                <m:sub>
                  <m:r>
                    <m:rPr>
                      <m:sty m:val="p"/>
                    </m:rPr>
                    <w:rPr>
                      <w:rFonts w:ascii="Cambria Math" w:hAnsi="Cambria Math"/>
                    </w:rPr>
                    <m:t>3</m:t>
                  </m:r>
                </m:sub>
              </m:sSub>
              <m:r>
                <m:rPr>
                  <m:sty m:val="p"/>
                </m:rPr>
                <w:rPr>
                  <w:rFonts w:ascii="Cambria Math" w:hAnsi="Cambria Math"/>
                </w:rPr>
                <m:t>+0.25∙</m:t>
              </m:r>
              <m:sSub>
                <m:sSubPr>
                  <m:ctrlPr>
                    <w:rPr>
                      <w:rFonts w:ascii="Cambria Math" w:hAnsi="Cambria Math"/>
                    </w:rPr>
                  </m:ctrlPr>
                </m:sSubPr>
                <m:e>
                  <m:r>
                    <w:rPr>
                      <w:rFonts w:ascii="Cambria Math" w:hAnsi="Cambria Math"/>
                    </w:rPr>
                    <m:t>d</m:t>
                  </m:r>
                </m:e>
                <m:sub>
                  <m:r>
                    <m:rPr>
                      <m:sty m:val="p"/>
                    </m:rPr>
                    <w:rPr>
                      <w:rFonts w:ascii="Cambria Math" w:hAnsi="Cambria Math"/>
                    </w:rPr>
                    <m:t>4</m:t>
                  </m:r>
                </m:sub>
              </m:sSub>
              <m:r>
                <m:rPr>
                  <m:sty m:val="p"/>
                </m:rPr>
                <w:rPr>
                  <w:rFonts w:ascii="Cambria Math" w:hAnsi="Cambria Math"/>
                </w:rPr>
                <m:t>-0.16∙</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-0.35∙</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d>
            <m:dPr>
              <m:ctrlPr>
                <w:rPr>
                  <w:rFonts w:ascii="Cambria Math" w:hAnsi="Cambria Math"/>
                </w:rPr>
              </m:ctrlPr>
            </m:dPr>
            <m:e>
              <m:r>
                <w:rPr>
                  <w:rFonts w:ascii="Cambria Math" w:hAnsi="Cambria Math"/>
                </w:rPr>
                <m:t>f</m:t>
              </m:r>
            </m:e>
          </m:d>
        </m:oMath>
      </m:oMathPara>
    </w:p>
    <w:p w14:paraId="41F6DE58" w14:textId="77777777" w:rsidR="003B5A2A" w:rsidRPr="00B54DDD" w:rsidRDefault="003B5A2A" w:rsidP="003B5A2A">
      <w:pPr>
        <w:jc w:val="right"/>
        <w:rPr>
          <w:rFonts w:asciiTheme="majorBidi" w:hAnsiTheme="majorBidi" w:cstheme="majorBidi"/>
        </w:rPr>
      </w:pPr>
      <m:oMath>
        <m:r>
          <w:rPr>
            <w:rFonts w:ascii="Cambria Math" w:hAnsi="Cambria Math" w:cstheme="majorBidi"/>
          </w:rPr>
          <m:t>+0.25∙</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1</m:t>
            </m:r>
          </m:sub>
        </m:sSub>
        <m:r>
          <w:rPr>
            <w:rFonts w:ascii="Cambria Math" w:hAnsi="Cambria Math" w:cstheme="majorBidi"/>
          </w:rPr>
          <m:t>+0.56∙</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2</m:t>
            </m:r>
          </m:sub>
        </m:sSub>
        <m:r>
          <w:rPr>
            <w:rFonts w:ascii="Cambria Math" w:hAnsi="Cambria Math" w:cstheme="majorBidi"/>
          </w:rPr>
          <m:t>+0.10∙</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3</m:t>
            </m:r>
          </m:sub>
        </m:sSub>
        <m:r>
          <w:rPr>
            <w:rFonts w:ascii="Cambria Math" w:hAnsi="Cambria Math" w:cstheme="majorBidi"/>
          </w:rPr>
          <m:t>+0.10∙</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4</m:t>
            </m:r>
          </m:sub>
        </m:sSub>
      </m:oMath>
      <w:r w:rsidRPr="00B54DDD">
        <w:rPr>
          <w:rFonts w:asciiTheme="majorBidi" w:hAnsiTheme="majorBidi" w:cstheme="majorBidi"/>
        </w:rPr>
        <w:tab/>
      </w:r>
      <w:r w:rsidRPr="00B54DDD">
        <w:rPr>
          <w:rFonts w:asciiTheme="majorBidi" w:hAnsiTheme="majorBidi" w:cstheme="majorBidi"/>
        </w:rPr>
        <w:tab/>
      </w:r>
      <w:r w:rsidRPr="00B54DDD">
        <w:rPr>
          <w:rFonts w:asciiTheme="majorBidi" w:hAnsiTheme="majorBidi" w:cstheme="majorBidi"/>
        </w:rPr>
        <w:tab/>
        <w:t>(</w:t>
      </w:r>
      <w:r w:rsidRPr="00B54DDD">
        <w:rPr>
          <w:rFonts w:asciiTheme="majorBidi" w:eastAsia="Malgun Gothic" w:hAnsiTheme="majorBidi" w:cstheme="majorBidi"/>
          <w:lang w:eastAsia="ko-KR"/>
        </w:rPr>
        <w:t>52</w:t>
      </w:r>
      <w:r w:rsidRPr="00B54DDD">
        <w:rPr>
          <w:rFonts w:asciiTheme="majorBidi" w:hAnsiTheme="majorBidi" w:cstheme="majorBidi"/>
        </w:rPr>
        <w:t>)</w:t>
      </w:r>
    </w:p>
    <w:p w14:paraId="36BCA3BF" w14:textId="77777777" w:rsidR="003B5A2A" w:rsidRPr="00B54DDD" w:rsidRDefault="003B5A2A" w:rsidP="003B5A2A">
      <w:pPr>
        <w:pStyle w:val="Equation"/>
        <w:rPr>
          <w:rFonts w:asciiTheme="majorBidi" w:hAnsiTheme="majorBidi" w:cstheme="majorBidi"/>
        </w:rPr>
      </w:pPr>
      <w:r w:rsidRPr="00B54DDD">
        <w:rPr>
          <w:rFonts w:asciiTheme="majorBidi" w:hAnsiTheme="majorBidi" w:cstheme="majorBidi"/>
        </w:rPr>
        <w:lastRenderedPageBreak/>
        <w:tab/>
      </w:r>
      <w:r w:rsidRPr="00B54DDD">
        <w:rPr>
          <w:rFonts w:asciiTheme="majorBidi" w:hAnsiTheme="majorBidi" w:cstheme="majorBidi"/>
        </w:rPr>
        <w:tab/>
      </w:r>
      <m:oMath>
        <m:r>
          <m:rPr>
            <m:sty m:val="p"/>
          </m:rPr>
          <w:rPr>
            <w:rFonts w:ascii="Cambria Math" w:hAnsi="Cambria Math" w:cstheme="majorBidi"/>
          </w:rPr>
          <m:t>(0.8 GHz ≤</m:t>
        </m:r>
        <m:r>
          <w:rPr>
            <w:rFonts w:ascii="Cambria Math" w:hAnsi="Cambria Math" w:cstheme="majorBidi"/>
          </w:rPr>
          <m:t xml:space="preserve">f≤38 </m:t>
        </m:r>
        <m:r>
          <m:rPr>
            <m:sty m:val="p"/>
          </m:rPr>
          <w:rPr>
            <w:rFonts w:ascii="Cambria Math" w:hAnsi="Cambria Math" w:cstheme="majorBidi"/>
          </w:rPr>
          <m:t> GHz)</m:t>
        </m:r>
      </m:oMath>
      <w:r w:rsidRPr="00B54DDD">
        <w:rPr>
          <w:rFonts w:asciiTheme="majorBidi" w:hAnsiTheme="majorBidi" w:cstheme="majorBidi"/>
        </w:rPr>
        <w:t xml:space="preserve"> </w:t>
      </w:r>
    </w:p>
    <w:p w14:paraId="7DE29EB0" w14:textId="77777777" w:rsidR="003B5A2A" w:rsidRPr="00B54DDD" w:rsidRDefault="003B5A2A" w:rsidP="003B5A2A">
      <w:pPr>
        <w:pStyle w:val="Equation"/>
      </w:pPr>
      <w:r w:rsidRPr="00B54DDD">
        <w:tab/>
      </w:r>
      <w:r w:rsidRPr="00B54DDD">
        <w:tab/>
      </w:r>
      <w:r w:rsidRPr="00B54DDD">
        <w:rPr>
          <w:position w:val="-30"/>
        </w:rPr>
        <w:object w:dxaOrig="5720" w:dyaOrig="720" w14:anchorId="1F22DDFF">
          <v:shape id="_x0000_i1061" type="#_x0000_t75" style="width:4in;height:36pt" o:ole="" fillcolor="yellow">
            <v:imagedata r:id="rId100" o:title=""/>
          </v:shape>
          <o:OLEObject Type="Embed" ProgID="Equation.3" ShapeID="_x0000_i1061" DrawAspect="Content" ObjectID="_1837335223" r:id="rId101"/>
        </w:object>
      </w:r>
      <w:r w:rsidRPr="00B54DDD">
        <w:tab/>
        <w:t>(</w:t>
      </w:r>
      <w:r w:rsidRPr="00B54DDD">
        <w:rPr>
          <w:rFonts w:eastAsia="Malgun Gothic"/>
          <w:lang w:eastAsia="ko-KR"/>
        </w:rPr>
        <w:t>53</w:t>
      </w:r>
      <w:r w:rsidRPr="00B54DDD">
        <w:t>)</w:t>
      </w:r>
    </w:p>
    <w:p w14:paraId="79EED100" w14:textId="77777777" w:rsidR="003B5A2A" w:rsidRPr="00B54DDD" w:rsidRDefault="003B5A2A" w:rsidP="003B5A2A">
      <w:pPr>
        <w:pStyle w:val="Blanc"/>
        <w:keepNext w:val="0"/>
        <w:keepLines w:val="0"/>
      </w:pPr>
    </w:p>
    <w:p w14:paraId="59D4F1FF" w14:textId="77777777" w:rsidR="003B5A2A" w:rsidRPr="00B54DDD" w:rsidRDefault="003B5A2A" w:rsidP="003B5A2A">
      <w:pPr>
        <w:pStyle w:val="Equation"/>
      </w:pPr>
      <w:r w:rsidRPr="00B54DDD">
        <w:tab/>
      </w:r>
      <w:r w:rsidRPr="00B54DDD">
        <w:tab/>
      </w:r>
      <w:r w:rsidRPr="00B54DDD">
        <w:rPr>
          <w:position w:val="-34"/>
        </w:rPr>
        <w:object w:dxaOrig="3040" w:dyaOrig="900" w14:anchorId="17AB39EF">
          <v:shape id="_x0000_i1062" type="#_x0000_t75" style="width:151.2pt;height:50.4pt" o:ole="">
            <v:imagedata r:id="rId102" o:title=""/>
          </v:shape>
          <o:OLEObject Type="Embed" ProgID="Equation.3" ShapeID="_x0000_i1062" DrawAspect="Content" ObjectID="_1837335224" r:id="rId103"/>
        </w:object>
      </w:r>
      <w:r w:rsidRPr="00B54DDD">
        <w:tab/>
        <w:t>(</w:t>
      </w:r>
      <w:r w:rsidRPr="00B54DDD">
        <w:rPr>
          <w:rFonts w:eastAsia="Malgun Gothic"/>
        </w:rPr>
        <w:t>54</w:t>
      </w:r>
      <w:r w:rsidRPr="00B54DDD">
        <w:t>)</w:t>
      </w:r>
    </w:p>
    <w:p w14:paraId="5954AD5C" w14:textId="77777777" w:rsidR="003B5A2A" w:rsidRPr="00B54DDD" w:rsidRDefault="003B5A2A" w:rsidP="003B5A2A">
      <w:pPr>
        <w:pStyle w:val="Blanc"/>
      </w:pPr>
    </w:p>
    <w:p w14:paraId="208B8794" w14:textId="77777777" w:rsidR="003B5A2A" w:rsidRPr="00B54DDD" w:rsidRDefault="003B5A2A" w:rsidP="003B5A2A">
      <w:pPr>
        <w:pStyle w:val="Equation"/>
      </w:pPr>
      <w:r w:rsidRPr="00B54DDD">
        <w:tab/>
      </w:r>
      <w:r w:rsidRPr="00B54DDD">
        <w:tab/>
      </w:r>
      <w:r w:rsidRPr="00B54DDD">
        <w:rPr>
          <w:position w:val="-32"/>
        </w:rPr>
        <w:object w:dxaOrig="2500" w:dyaOrig="740" w14:anchorId="1EDA4571">
          <v:shape id="_x0000_i1063" type="#_x0000_t75" style="width:122.4pt;height:36pt" o:ole="" fillcolor="yellow">
            <v:imagedata r:id="rId104" o:title=""/>
          </v:shape>
          <o:OLEObject Type="Embed" ProgID="Equation.DSMT4" ShapeID="_x0000_i1063" DrawAspect="Content" ObjectID="_1837335225" r:id="rId105"/>
        </w:object>
      </w:r>
      <w:r w:rsidRPr="00B54DDD">
        <w:tab/>
        <w:t>(</w:t>
      </w:r>
      <w:r w:rsidRPr="00B54DDD">
        <w:rPr>
          <w:rFonts w:eastAsia="Malgun Gothic"/>
          <w:lang w:eastAsia="ko-KR"/>
        </w:rPr>
        <w:t>55</w:t>
      </w:r>
      <w:r w:rsidRPr="00B54DDD">
        <w:t>)</w:t>
      </w:r>
    </w:p>
    <w:p w14:paraId="23DCF47C" w14:textId="77777777" w:rsidR="003B5A2A" w:rsidRPr="00B54DDD" w:rsidRDefault="003B5A2A" w:rsidP="003B5A2A">
      <w:pPr>
        <w:pStyle w:val="Equation"/>
        <w:rPr>
          <w:kern w:val="2"/>
        </w:rPr>
      </w:pPr>
      <w:r w:rsidRPr="00B54DDD">
        <w:tab/>
      </w:r>
      <w:r w:rsidRPr="00B54DDD">
        <w:tab/>
      </w:r>
      <w:r w:rsidRPr="00B54DDD">
        <w:rPr>
          <w:position w:val="-32"/>
        </w:rPr>
        <w:object w:dxaOrig="3100" w:dyaOrig="740" w14:anchorId="36A6BBB2">
          <v:shape id="_x0000_i1064" type="#_x0000_t75" style="width:158.4pt;height:36pt" o:ole="" fillcolor="yellow">
            <v:imagedata r:id="rId106" o:title=""/>
          </v:shape>
          <o:OLEObject Type="Embed" ProgID="Equation.DSMT4" ShapeID="_x0000_i1064" DrawAspect="Content" ObjectID="_1837335226" r:id="rId107"/>
        </w:object>
      </w:r>
      <w:r w:rsidRPr="00B54DDD">
        <w:tab/>
        <w:t>(</w:t>
      </w:r>
      <w:r w:rsidRPr="00B54DDD">
        <w:rPr>
          <w:rFonts w:eastAsia="Malgun Gothic"/>
          <w:lang w:eastAsia="ko-KR"/>
        </w:rPr>
        <w:t>56</w:t>
      </w:r>
      <w:r w:rsidRPr="00B54DDD">
        <w:t>)</w:t>
      </w:r>
    </w:p>
    <w:p w14:paraId="6E9C09F8" w14:textId="77777777" w:rsidR="003B5A2A" w:rsidRPr="00B54DDD" w:rsidRDefault="003B5A2A" w:rsidP="003B5A2A">
      <w:pPr>
        <w:pStyle w:val="Blanc"/>
      </w:pPr>
    </w:p>
    <w:p w14:paraId="73374F86" w14:textId="77777777" w:rsidR="003B5A2A" w:rsidRPr="00B54DDD" w:rsidRDefault="003B5A2A" w:rsidP="003B5A2A">
      <w:pPr>
        <w:pStyle w:val="Equation"/>
      </w:pPr>
      <w:r w:rsidRPr="00B54DDD">
        <w:tab/>
      </w:r>
      <w:r w:rsidRPr="00B54DDD">
        <w:tab/>
      </w:r>
      <w:r w:rsidRPr="00B54DDD">
        <w:rPr>
          <w:position w:val="-32"/>
        </w:rPr>
        <w:object w:dxaOrig="2260" w:dyaOrig="760" w14:anchorId="357B659F">
          <v:shape id="_x0000_i1065" type="#_x0000_t75" style="width:115.2pt;height:36pt" o:ole="" fillcolor="yellow">
            <v:imagedata r:id="rId108" o:title=""/>
          </v:shape>
          <o:OLEObject Type="Embed" ProgID="Equation.3" ShapeID="_x0000_i1065" DrawAspect="Content" ObjectID="_1837335227" r:id="rId109"/>
        </w:object>
      </w:r>
      <w:r w:rsidRPr="00B54DDD">
        <w:tab/>
        <w:t>(</w:t>
      </w:r>
      <w:r w:rsidRPr="00B54DDD">
        <w:rPr>
          <w:rFonts w:eastAsia="Malgun Gothic"/>
          <w:lang w:eastAsia="ko-KR"/>
        </w:rPr>
        <w:t>57</w:t>
      </w:r>
      <w:r w:rsidRPr="00B54DDD">
        <w:t>)</w:t>
      </w:r>
    </w:p>
    <w:p w14:paraId="2BF2BF31" w14:textId="77777777" w:rsidR="003B5A2A" w:rsidRPr="00B54DDD" w:rsidRDefault="003B5A2A" w:rsidP="003B5A2A">
      <w:pPr>
        <w:pStyle w:val="Blanc"/>
      </w:pPr>
    </w:p>
    <w:p w14:paraId="1A9D89DA" w14:textId="77777777" w:rsidR="003B5A2A" w:rsidRPr="00B54DDD" w:rsidRDefault="003B5A2A" w:rsidP="003B5A2A">
      <w:pPr>
        <w:pStyle w:val="Heading2"/>
      </w:pPr>
      <w:bookmarkStart w:id="35" w:name="_Toc136449144"/>
      <w:bookmarkStart w:id="36" w:name="_Toc140743990"/>
      <w:r w:rsidRPr="00B54DDD">
        <w:t>4.3</w:t>
      </w:r>
      <w:r w:rsidRPr="00B54DDD">
        <w:tab/>
        <w:t>Models for propagation between terminals located from below roof-top height to near street level</w:t>
      </w:r>
      <w:bookmarkEnd w:id="35"/>
      <w:bookmarkEnd w:id="36"/>
    </w:p>
    <w:p w14:paraId="28BE3BE0" w14:textId="77777777" w:rsidR="003B5A2A" w:rsidRPr="00B54DDD" w:rsidRDefault="003B5A2A" w:rsidP="003B5A2A">
      <w:pPr>
        <w:rPr>
          <w:rFonts w:eastAsia="Malgun Gothic"/>
          <w:lang w:eastAsia="ko-KR"/>
        </w:rPr>
      </w:pPr>
      <w:r w:rsidRPr="00B54DDD">
        <w:t>The model</w:t>
      </w:r>
      <w:r w:rsidRPr="00B54DDD">
        <w:rPr>
          <w:rFonts w:eastAsia="Malgun Gothic"/>
          <w:lang w:eastAsia="ko-KR"/>
        </w:rPr>
        <w:t>s</w:t>
      </w:r>
      <w:r w:rsidRPr="00B54DDD">
        <w:t xml:space="preserve"> described below </w:t>
      </w:r>
      <w:r w:rsidRPr="00B54DDD">
        <w:rPr>
          <w:rFonts w:eastAsia="Malgun Gothic"/>
          <w:lang w:eastAsia="ko-KR"/>
        </w:rPr>
        <w:t>are</w:t>
      </w:r>
      <w:r w:rsidRPr="00B54DDD">
        <w:t xml:space="preserve"> intended for calculating the basic transmission loss between two terminals of low height in urban </w:t>
      </w:r>
      <w:r w:rsidRPr="00B54DDD">
        <w:rPr>
          <w:rFonts w:eastAsia="Malgun Gothic"/>
          <w:lang w:eastAsia="ko-KR"/>
        </w:rPr>
        <w:t xml:space="preserve">or residential </w:t>
      </w:r>
      <w:r w:rsidRPr="00B54DDD">
        <w:t xml:space="preserve">environments. This situation is depicted as the paths between D and F, D and E, B and E, or E and F in Fig. 1. The </w:t>
      </w:r>
      <w:r w:rsidRPr="00B54DDD">
        <w:rPr>
          <w:rFonts w:eastAsia="Malgun Gothic"/>
          <w:lang w:eastAsia="ko-KR"/>
        </w:rPr>
        <w:t xml:space="preserve">site-general </w:t>
      </w:r>
      <w:r w:rsidRPr="00B54DDD">
        <w:t>model in urban environments is described in §</w:t>
      </w:r>
      <w:r w:rsidRPr="00B54DDD">
        <w:rPr>
          <w:rFonts w:eastAsia="Malgun Gothic"/>
          <w:lang w:eastAsia="ko-KR"/>
        </w:rPr>
        <w:t xml:space="preserve"> </w:t>
      </w:r>
      <w:r w:rsidRPr="00B54DDD">
        <w:t>4.3.1</w:t>
      </w:r>
      <w:r w:rsidRPr="00B54DDD">
        <w:rPr>
          <w:rFonts w:eastAsia="Malgun Gothic"/>
          <w:lang w:eastAsia="ko-KR"/>
        </w:rPr>
        <w:t>.</w:t>
      </w:r>
      <w:r w:rsidRPr="00B54DDD">
        <w:t xml:space="preserve"> </w:t>
      </w:r>
      <w:r w:rsidRPr="00B54DDD">
        <w:rPr>
          <w:rFonts w:eastAsia="Malgun Gothic"/>
          <w:lang w:eastAsia="ko-KR"/>
        </w:rPr>
        <w:t>T</w:t>
      </w:r>
      <w:r w:rsidRPr="00B54DDD">
        <w:t xml:space="preserve">he </w:t>
      </w:r>
      <w:r w:rsidRPr="00B54DDD">
        <w:rPr>
          <w:rFonts w:eastAsia="Malgun Gothic"/>
          <w:lang w:eastAsia="ko-KR"/>
        </w:rPr>
        <w:t xml:space="preserve">site-specific </w:t>
      </w:r>
      <w:r w:rsidRPr="00B54DDD">
        <w:t xml:space="preserve">model </w:t>
      </w:r>
      <w:r w:rsidRPr="00B54DDD">
        <w:rPr>
          <w:rFonts w:eastAsia="Malgun Gothic"/>
          <w:lang w:eastAsia="ko-KR"/>
        </w:rPr>
        <w:t>within street canyon is</w:t>
      </w:r>
      <w:r w:rsidRPr="00B54DDD">
        <w:t xml:space="preserve"> described in § 4.3.2</w:t>
      </w:r>
      <w:r w:rsidRPr="00B54DDD">
        <w:rPr>
          <w:rFonts w:eastAsia="Malgun Gothic"/>
          <w:lang w:eastAsia="ko-KR"/>
        </w:rPr>
        <w:t xml:space="preserve"> and the model </w:t>
      </w:r>
      <w:r w:rsidRPr="00B54DDD">
        <w:t xml:space="preserve">in residential environments </w:t>
      </w:r>
      <w:r w:rsidRPr="00B54DDD">
        <w:rPr>
          <w:rFonts w:eastAsia="Malgun Gothic"/>
          <w:lang w:eastAsia="ko-KR"/>
        </w:rPr>
        <w:t xml:space="preserve">is in </w:t>
      </w:r>
      <w:r w:rsidRPr="00B54DDD">
        <w:t>§</w:t>
      </w:r>
      <w:r w:rsidRPr="00B54DDD">
        <w:rPr>
          <w:rFonts w:eastAsia="Malgun Gothic"/>
          <w:lang w:eastAsia="ko-KR"/>
        </w:rPr>
        <w:t xml:space="preserve"> 4.3.3</w:t>
      </w:r>
      <w:r w:rsidRPr="00B54DDD">
        <w:t xml:space="preserve">. These models are recommended for propagation between low-height terminals where both terminal antenna heights are near street level well below roof-top </w:t>
      </w:r>
      <w:proofErr w:type="gramStart"/>
      <w:r w:rsidRPr="00B54DDD">
        <w:t>height, but</w:t>
      </w:r>
      <w:proofErr w:type="gramEnd"/>
      <w:r w:rsidRPr="00B54DDD">
        <w:t xml:space="preserve"> are otherwise unspecified. It is reciprocal with respect to transmitter and receiver.</w:t>
      </w:r>
    </w:p>
    <w:p w14:paraId="250BC563" w14:textId="77777777" w:rsidR="003B5A2A" w:rsidRPr="00B54DDD" w:rsidRDefault="003B5A2A" w:rsidP="003B5A2A">
      <w:pPr>
        <w:pStyle w:val="Heading3"/>
      </w:pPr>
      <w:r w:rsidRPr="00B54DDD">
        <w:t>4.</w:t>
      </w:r>
      <w:r w:rsidRPr="00B54DDD">
        <w:rPr>
          <w:rFonts w:eastAsia="Malgun Gothic"/>
          <w:lang w:eastAsia="ko-KR"/>
        </w:rPr>
        <w:t>3</w:t>
      </w:r>
      <w:r w:rsidRPr="00B54DDD">
        <w:t>.</w:t>
      </w:r>
      <w:r w:rsidRPr="00B54DDD">
        <w:rPr>
          <w:rFonts w:eastAsia="Malgun Gothic"/>
          <w:lang w:eastAsia="ko-KR"/>
        </w:rPr>
        <w:t>1</w:t>
      </w:r>
      <w:r w:rsidRPr="00B54DDD">
        <w:tab/>
      </w:r>
      <w:r w:rsidRPr="00B54DDD">
        <w:rPr>
          <w:rFonts w:eastAsia="Malgun Gothic"/>
          <w:lang w:eastAsia="ko-KR"/>
        </w:rPr>
        <w:t>Site-general model</w:t>
      </w:r>
    </w:p>
    <w:p w14:paraId="4FA0259B" w14:textId="77777777" w:rsidR="003B5A2A" w:rsidRPr="00B54DDD" w:rsidRDefault="003B5A2A" w:rsidP="003B5A2A">
      <w:r w:rsidRPr="00B54DDD">
        <w:rPr>
          <w:rFonts w:eastAsia="Malgun Gothic"/>
          <w:lang w:eastAsia="ko-KR"/>
        </w:rPr>
        <w:t>The model</w:t>
      </w:r>
      <w:r w:rsidRPr="00B54DDD" w:rsidDel="003A510F">
        <w:t xml:space="preserve"> includes both </w:t>
      </w:r>
      <w:proofErr w:type="spellStart"/>
      <w:r w:rsidRPr="00B54DDD" w:rsidDel="003A510F">
        <w:t>LoS</w:t>
      </w:r>
      <w:proofErr w:type="spellEnd"/>
      <w:r w:rsidRPr="00B54DDD" w:rsidDel="003A510F">
        <w:t xml:space="preserve"> and </w:t>
      </w:r>
      <w:proofErr w:type="spellStart"/>
      <w:r w:rsidRPr="00B54DDD" w:rsidDel="003A510F">
        <w:t>NLoS</w:t>
      </w:r>
      <w:proofErr w:type="spellEnd"/>
      <w:r w:rsidRPr="00B54DDD" w:rsidDel="003A510F">
        <w:t xml:space="preserve"> </w:t>
      </w:r>
      <w:proofErr w:type="gramStart"/>
      <w:r w:rsidRPr="00B54DDD" w:rsidDel="003A510F">
        <w:t>regions, and</w:t>
      </w:r>
      <w:proofErr w:type="gramEnd"/>
      <w:r w:rsidRPr="00B54DDD" w:rsidDel="003A510F">
        <w:t xml:space="preserve"> models the rapid decrease in signal level noted at the corner between the </w:t>
      </w:r>
      <w:proofErr w:type="spellStart"/>
      <w:r w:rsidRPr="00B54DDD" w:rsidDel="003A510F">
        <w:t>LoS</w:t>
      </w:r>
      <w:proofErr w:type="spellEnd"/>
      <w:r w:rsidRPr="00B54DDD" w:rsidDel="003A510F">
        <w:t xml:space="preserve"> and </w:t>
      </w:r>
      <w:proofErr w:type="spellStart"/>
      <w:r w:rsidRPr="00B54DDD" w:rsidDel="003A510F">
        <w:t>NLoS</w:t>
      </w:r>
      <w:proofErr w:type="spellEnd"/>
      <w:r w:rsidRPr="00B54DDD" w:rsidDel="003A510F">
        <w:t xml:space="preserve"> regions.</w:t>
      </w:r>
      <w:r w:rsidRPr="00B54DDD">
        <w:rPr>
          <w:rFonts w:eastAsia="Malgun Gothic"/>
          <w:lang w:eastAsia="ko-KR"/>
        </w:rPr>
        <w:t xml:space="preserve"> </w:t>
      </w:r>
      <w:r w:rsidRPr="00B54DDD">
        <w:t xml:space="preserve">The model includes the statistics of location variability in the </w:t>
      </w:r>
      <w:proofErr w:type="spellStart"/>
      <w:r w:rsidRPr="00B54DDD">
        <w:t>LoS</w:t>
      </w:r>
      <w:proofErr w:type="spellEnd"/>
      <w:r w:rsidRPr="00B54DDD">
        <w:t xml:space="preserve"> and </w:t>
      </w:r>
      <w:proofErr w:type="spellStart"/>
      <w:r w:rsidRPr="00B54DDD">
        <w:t>NLoS</w:t>
      </w:r>
      <w:proofErr w:type="spellEnd"/>
      <w:r w:rsidRPr="00B54DDD">
        <w:t xml:space="preserve"> </w:t>
      </w:r>
      <w:proofErr w:type="gramStart"/>
      <w:r w:rsidRPr="00B54DDD">
        <w:t>regions, and</w:t>
      </w:r>
      <w:proofErr w:type="gramEnd"/>
      <w:r w:rsidRPr="00B54DDD">
        <w:t xml:space="preserve"> provides a statistical model for the corner distance between the </w:t>
      </w:r>
      <w:proofErr w:type="spellStart"/>
      <w:r w:rsidRPr="00B54DDD">
        <w:t>LoS</w:t>
      </w:r>
      <w:proofErr w:type="spellEnd"/>
      <w:r w:rsidRPr="00B54DDD">
        <w:t xml:space="preserve"> and </w:t>
      </w:r>
      <w:proofErr w:type="spellStart"/>
      <w:r w:rsidRPr="00B54DDD">
        <w:t>NLoS</w:t>
      </w:r>
      <w:proofErr w:type="spellEnd"/>
      <w:r w:rsidRPr="00B54DDD">
        <w:t xml:space="preserve"> regions. Figure </w:t>
      </w:r>
      <w:r w:rsidRPr="00B54DDD">
        <w:rPr>
          <w:lang w:eastAsia="ja-JP"/>
        </w:rPr>
        <w:t>6</w:t>
      </w:r>
      <w:r w:rsidRPr="00B54DDD">
        <w:t xml:space="preserve"> illustrates the </w:t>
      </w:r>
      <w:proofErr w:type="spellStart"/>
      <w:r w:rsidRPr="00B54DDD">
        <w:t>LoS</w:t>
      </w:r>
      <w:proofErr w:type="spellEnd"/>
      <w:r w:rsidRPr="00B54DDD">
        <w:t xml:space="preserve">, </w:t>
      </w:r>
      <w:proofErr w:type="spellStart"/>
      <w:r w:rsidRPr="00B54DDD">
        <w:t>NLoS</w:t>
      </w:r>
      <w:proofErr w:type="spellEnd"/>
      <w:r w:rsidRPr="00B54DDD">
        <w:t xml:space="preserve"> and corner regions, and the statistical variability predicted by the model.</w:t>
      </w:r>
    </w:p>
    <w:p w14:paraId="4DCF7F74" w14:textId="77777777" w:rsidR="003B5A2A" w:rsidRPr="00B54DDD" w:rsidRDefault="003B5A2A" w:rsidP="003B5A2A">
      <w:r w:rsidRPr="00B54DDD">
        <w:rPr>
          <w:rFonts w:eastAsia="Malgun Gothic"/>
          <w:lang w:eastAsia="ko-KR"/>
        </w:rPr>
        <w:t xml:space="preserve">The model </w:t>
      </w:r>
      <w:r w:rsidRPr="00B54DDD">
        <w:t>is valid for frequencies in the 300</w:t>
      </w:r>
      <w:r w:rsidRPr="00B54DDD">
        <w:noBreakHyphen/>
        <w:t>3 000 MHz</w:t>
      </w:r>
      <w:r w:rsidRPr="00B54DDD">
        <w:rPr>
          <w:rFonts w:eastAsia="Malgun Gothic"/>
          <w:lang w:eastAsia="ko-KR"/>
        </w:rPr>
        <w:t xml:space="preserve"> range</w:t>
      </w:r>
      <w:r w:rsidRPr="00B54DDD">
        <w:t>. The model is based on measurements made with antenna heights between 1.9 and 3.0 m above ground, and transmitter-receiver distances up to 3 000 m.</w:t>
      </w:r>
    </w:p>
    <w:p w14:paraId="2C595E4F" w14:textId="77777777" w:rsidR="003B5A2A" w:rsidRPr="00B54DDD" w:rsidRDefault="003B5A2A" w:rsidP="003B5A2A">
      <w:pPr>
        <w:pStyle w:val="FigureNo"/>
        <w:rPr>
          <w:lang w:eastAsia="ja-JP"/>
        </w:rPr>
      </w:pPr>
      <w:bookmarkStart w:id="37" w:name="_Ref158711923"/>
      <w:r w:rsidRPr="00B54DDD">
        <w:lastRenderedPageBreak/>
        <w:t xml:space="preserve">Figure </w:t>
      </w:r>
      <w:bookmarkEnd w:id="37"/>
      <w:r w:rsidRPr="00B54DDD">
        <w:rPr>
          <w:lang w:eastAsia="ja-JP"/>
        </w:rPr>
        <w:t>6</w:t>
      </w:r>
    </w:p>
    <w:p w14:paraId="7B83B604" w14:textId="77777777" w:rsidR="003B5A2A" w:rsidRPr="00B54DDD" w:rsidRDefault="003B5A2A" w:rsidP="003B5A2A">
      <w:pPr>
        <w:pStyle w:val="Figuretitle"/>
        <w:rPr>
          <w:lang w:eastAsia="ja-JP"/>
        </w:rPr>
      </w:pPr>
      <w:r w:rsidRPr="00B54DDD">
        <w:t>Curves of basic transmission loss not exceeded for 1, 10, 50, 90 and 99% of locations</w:t>
      </w:r>
      <w:r w:rsidRPr="00B54DDD">
        <w:br/>
        <w:t>(frequency = 400 MHz, suburban)</w:t>
      </w:r>
    </w:p>
    <w:p w14:paraId="06EAB5F0" w14:textId="77777777" w:rsidR="003B5A2A" w:rsidRPr="00B54DDD" w:rsidRDefault="003B5A2A" w:rsidP="003B5A2A">
      <w:pPr>
        <w:pStyle w:val="Figure"/>
      </w:pPr>
      <w:r w:rsidRPr="00B54DDD">
        <w:rPr>
          <w:noProof/>
          <w:lang w:eastAsia="en-GB"/>
        </w:rPr>
        <w:drawing>
          <wp:inline distT="0" distB="0" distL="0" distR="0" wp14:anchorId="1BBDE704" wp14:editId="54E4B0B8">
            <wp:extent cx="4596393" cy="2724918"/>
            <wp:effectExtent l="0" t="0" r="0" b="0"/>
            <wp:docPr id="28" name="Picture 28" descr="Figure 6 shows the curves of basic transmission loss not exceeded for 1, 10, 50, 90 and 99% of locations&#10;(frequency = 400 MHz, suburba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Figure 6 shows the curves of basic transmission loss not exceeded for 1, 10, 50, 90 and 99% of locations&#10;(frequency = 400 MHz, suburban)&#10;"/>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4596393" cy="2724918"/>
                    </a:xfrm>
                    <a:prstGeom prst="rect">
                      <a:avLst/>
                    </a:prstGeom>
                  </pic:spPr>
                </pic:pic>
              </a:graphicData>
            </a:graphic>
          </wp:inline>
        </w:drawing>
      </w:r>
    </w:p>
    <w:p w14:paraId="75525CAD" w14:textId="77777777" w:rsidR="003B5A2A" w:rsidRPr="00B54DDD" w:rsidRDefault="003B5A2A" w:rsidP="00383E54">
      <w:pPr>
        <w:pStyle w:val="Normalaftertitle"/>
      </w:pPr>
      <w:r w:rsidRPr="00B54DDD">
        <w:t xml:space="preserve">The parameters required are the frequency </w:t>
      </w:r>
      <w:r w:rsidRPr="00B54DDD">
        <w:rPr>
          <w:i/>
        </w:rPr>
        <w:t>f</w:t>
      </w:r>
      <w:r w:rsidRPr="00B54DDD">
        <w:t xml:space="preserve"> (MHz) and the distance between the terminals </w:t>
      </w:r>
      <w:r w:rsidRPr="00B54DDD">
        <w:rPr>
          <w:i/>
        </w:rPr>
        <w:t>d</w:t>
      </w:r>
      <w:r w:rsidRPr="00B54DDD">
        <w:t xml:space="preserve"> (m).</w:t>
      </w:r>
    </w:p>
    <w:p w14:paraId="73BA444B" w14:textId="77777777" w:rsidR="003B5A2A" w:rsidRPr="00B54DDD" w:rsidRDefault="003B5A2A" w:rsidP="003B5A2A">
      <w:pPr>
        <w:pStyle w:val="enumlev1"/>
      </w:pPr>
      <w:r w:rsidRPr="00B54DDD">
        <w:rPr>
          <w:i/>
          <w:iCs/>
        </w:rPr>
        <w:t>Step 1:</w:t>
      </w:r>
      <w:r w:rsidRPr="00B54DDD">
        <w:tab/>
        <w:t>Calculate the median value of the line-of-sight loss:</w:t>
      </w:r>
    </w:p>
    <w:p w14:paraId="4BDADD5E" w14:textId="77777777" w:rsidR="003B5A2A" w:rsidRPr="00B54DDD" w:rsidRDefault="003B5A2A" w:rsidP="003B5A2A">
      <w:pPr>
        <w:pStyle w:val="Blanc"/>
      </w:pPr>
    </w:p>
    <w:p w14:paraId="266B3D2F" w14:textId="77777777" w:rsidR="003B5A2A" w:rsidRPr="00B54DDD" w:rsidRDefault="003B5A2A" w:rsidP="003B5A2A">
      <w:pPr>
        <w:pStyle w:val="Equation"/>
      </w:pPr>
      <w:r w:rsidRPr="00B54DDD">
        <w:tab/>
      </w:r>
      <w:r w:rsidRPr="00B54DDD">
        <w:tab/>
      </w:r>
      <m:oMath>
        <m:sSubSup>
          <m:sSubSupPr>
            <m:ctrlPr>
              <w:rPr>
                <w:rFonts w:ascii="Cambria Math" w:hAnsi="Cambria Math"/>
                <w:i/>
              </w:rPr>
            </m:ctrlPr>
          </m:sSubSupPr>
          <m:e>
            <m:r>
              <w:rPr>
                <w:rFonts w:ascii="Cambria Math" w:hAnsi="Cambria Math"/>
              </w:rPr>
              <m:t>L</m:t>
            </m:r>
          </m:e>
          <m:sub>
            <m:r>
              <w:rPr>
                <w:rFonts w:ascii="Cambria Math" w:hAnsi="Cambria Math"/>
              </w:rPr>
              <m:t>LoS</m:t>
            </m:r>
          </m:sub>
          <m:sup>
            <m:r>
              <w:rPr>
                <w:rFonts w:ascii="Cambria Math" w:hAnsi="Cambria Math"/>
              </w:rPr>
              <m:t>median</m:t>
            </m:r>
          </m:sup>
        </m:sSubSup>
        <m:d>
          <m:dPr>
            <m:ctrlPr>
              <w:rPr>
                <w:rFonts w:ascii="Cambria Math" w:hAnsi="Cambria Math"/>
                <w:i/>
              </w:rPr>
            </m:ctrlPr>
          </m:dPr>
          <m:e>
            <m:r>
              <w:rPr>
                <w:rFonts w:ascii="Cambria Math" w:hAnsi="Cambria Math"/>
              </w:rPr>
              <m:t>d</m:t>
            </m:r>
          </m:e>
        </m:d>
        <m:r>
          <w:rPr>
            <w:rFonts w:ascii="Cambria Math" w:hAnsi="Cambria Math"/>
          </w:rPr>
          <m:t>=32.45+20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f</m:t>
            </m:r>
          </m:e>
        </m:func>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type m:val="lin"/>
                    <m:ctrlPr>
                      <w:rPr>
                        <w:rFonts w:ascii="Cambria Math" w:hAnsi="Cambria Math"/>
                        <w:i/>
                      </w:rPr>
                    </m:ctrlPr>
                  </m:fPr>
                  <m:num>
                    <m:r>
                      <w:rPr>
                        <w:rFonts w:ascii="Cambria Math" w:hAnsi="Cambria Math"/>
                      </w:rPr>
                      <m:t>d</m:t>
                    </m:r>
                  </m:num>
                  <m:den>
                    <m:r>
                      <w:rPr>
                        <w:rFonts w:ascii="Cambria Math" w:hAnsi="Cambria Math"/>
                      </w:rPr>
                      <m:t>1 000</m:t>
                    </m:r>
                  </m:den>
                </m:f>
              </m:e>
            </m:d>
          </m:e>
        </m:func>
      </m:oMath>
      <w:r w:rsidRPr="00B54DDD">
        <w:tab/>
      </w:r>
      <w:r w:rsidRPr="00B54DDD">
        <w:rPr>
          <w:lang w:eastAsia="ja-JP"/>
        </w:rPr>
        <w:t>(</w:t>
      </w:r>
      <w:r w:rsidRPr="00B54DDD">
        <w:rPr>
          <w:rFonts w:eastAsia="Malgun Gothic"/>
          <w:lang w:eastAsia="ko-KR"/>
        </w:rPr>
        <w:t>58</w:t>
      </w:r>
      <w:r w:rsidRPr="00B54DDD">
        <w:rPr>
          <w:lang w:eastAsia="ja-JP"/>
        </w:rPr>
        <w:t>)</w:t>
      </w:r>
    </w:p>
    <w:p w14:paraId="7B170C56" w14:textId="77777777" w:rsidR="003B5A2A" w:rsidRPr="00B54DDD" w:rsidRDefault="003B5A2A" w:rsidP="003B5A2A">
      <w:pPr>
        <w:pStyle w:val="Blanc"/>
      </w:pPr>
    </w:p>
    <w:p w14:paraId="3E413E65" w14:textId="77777777" w:rsidR="003B5A2A" w:rsidRPr="00B54DDD" w:rsidRDefault="003B5A2A" w:rsidP="003B5A2A">
      <w:pPr>
        <w:pStyle w:val="enumlev1"/>
        <w:keepNext/>
        <w:keepLines/>
      </w:pPr>
      <w:r w:rsidRPr="00B54DDD">
        <w:rPr>
          <w:i/>
          <w:iCs/>
        </w:rPr>
        <w:t>Step 2:</w:t>
      </w:r>
      <w:r w:rsidRPr="00B54DDD">
        <w:tab/>
        <w:t xml:space="preserve">For the required location percentage, </w:t>
      </w:r>
      <w:r w:rsidRPr="00B54DDD">
        <w:rPr>
          <w:i/>
          <w:iCs/>
        </w:rPr>
        <w:t xml:space="preserve">p </w:t>
      </w:r>
      <w:r w:rsidRPr="00B54DDD">
        <w:t xml:space="preserve">(%), calculate the </w:t>
      </w:r>
      <w:proofErr w:type="spellStart"/>
      <w:r w:rsidRPr="00B54DDD">
        <w:t>LoS</w:t>
      </w:r>
      <w:proofErr w:type="spellEnd"/>
      <w:r w:rsidRPr="00B54DDD">
        <w:t xml:space="preserve"> location correction:</w:t>
      </w:r>
    </w:p>
    <w:p w14:paraId="68038BF8" w14:textId="77777777" w:rsidR="003B5A2A" w:rsidRPr="00B54DDD" w:rsidRDefault="003B5A2A" w:rsidP="003B5A2A">
      <w:pPr>
        <w:pStyle w:val="enumlev1"/>
        <w:keepNext/>
        <w:keepLines/>
      </w:pPr>
    </w:p>
    <w:p w14:paraId="6B1D9CC8" w14:textId="77777777" w:rsidR="003B5A2A" w:rsidRPr="00B54DDD" w:rsidRDefault="003B5A2A" w:rsidP="003B5A2A">
      <w:pPr>
        <w:pStyle w:val="Equation"/>
        <w:rPr>
          <w:lang w:eastAsia="ja-JP"/>
        </w:rPr>
      </w:pPr>
      <w:r w:rsidRPr="00B54DDD">
        <w:tab/>
      </w:r>
      <w:r w:rsidRPr="00B54DDD">
        <w:tab/>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LoS</m:t>
            </m:r>
          </m:sub>
        </m:sSub>
        <m:d>
          <m:dPr>
            <m:ctrlPr>
              <w:rPr>
                <w:rFonts w:ascii="Cambria Math" w:hAnsi="Cambria Math"/>
              </w:rPr>
            </m:ctrlPr>
          </m:dPr>
          <m:e>
            <m:r>
              <w:rPr>
                <w:rFonts w:ascii="Cambria Math" w:hAnsi="Cambria Math"/>
              </w:rPr>
              <m:t>p</m:t>
            </m:r>
          </m:e>
        </m:d>
        <m:r>
          <m:rPr>
            <m:sty m:val="p"/>
          </m:rPr>
          <w:rPr>
            <w:rFonts w:ascii="Cambria Math" w:hAnsi="Cambria Math"/>
          </w:rPr>
          <m:t>=1.5624σ</m:t>
        </m:r>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-2</m:t>
                </m:r>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(1 -</m:t>
                    </m:r>
                    <m:r>
                      <w:rPr>
                        <w:rFonts w:ascii="Cambria Math" w:hAnsi="Cambria Math"/>
                      </w:rPr>
                      <m:t>p</m:t>
                    </m:r>
                    <m:r>
                      <m:rPr>
                        <m:sty m:val="p"/>
                      </m:rPr>
                      <w:rPr>
                        <w:rFonts w:ascii="Cambria Math" w:hAnsi="Cambria Math"/>
                      </w:rPr>
                      <m:t xml:space="preserve">/100) </m:t>
                    </m:r>
                  </m:e>
                </m:func>
              </m:e>
            </m:rad>
            <m:r>
              <m:rPr>
                <m:sty m:val="p"/>
              </m:rPr>
              <w:rPr>
                <w:rFonts w:ascii="Cambria Math" w:hAnsi="Cambria Math"/>
              </w:rPr>
              <m:t xml:space="preserve"> -1.1774</m:t>
            </m:r>
          </m:e>
        </m:d>
      </m:oMath>
      <w:r w:rsidRPr="00B54DDD">
        <w:t xml:space="preserve">          with </w:t>
      </w:r>
      <w:r w:rsidRPr="00B54DDD">
        <w:sym w:font="Symbol" w:char="F073"/>
      </w:r>
      <w:r w:rsidRPr="00B54DDD">
        <w:t> = 7 dB</w:t>
      </w:r>
      <w:r w:rsidRPr="00B54DDD">
        <w:rPr>
          <w:lang w:eastAsia="ja-JP"/>
        </w:rPr>
        <w:tab/>
        <w:t>(</w:t>
      </w:r>
      <w:r w:rsidRPr="00B54DDD">
        <w:rPr>
          <w:rFonts w:eastAsia="Malgun Gothic"/>
          <w:lang w:eastAsia="ko-KR"/>
        </w:rPr>
        <w:t>59</w:t>
      </w:r>
      <w:r w:rsidRPr="00B54DDD">
        <w:rPr>
          <w:lang w:eastAsia="ja-JP"/>
        </w:rPr>
        <w:t>)</w:t>
      </w:r>
    </w:p>
    <w:p w14:paraId="6A148FE0" w14:textId="77777777" w:rsidR="003B5A2A" w:rsidRPr="00B54DDD" w:rsidRDefault="003B5A2A" w:rsidP="003B5A2A">
      <w:pPr>
        <w:pStyle w:val="Blanc"/>
        <w:keepNext w:val="0"/>
        <w:keepLines w:val="0"/>
      </w:pPr>
    </w:p>
    <w:p w14:paraId="31E081E2" w14:textId="77777777" w:rsidR="003B5A2A" w:rsidRPr="00B54DDD" w:rsidRDefault="003B5A2A" w:rsidP="003B5A2A">
      <w:pPr>
        <w:pStyle w:val="enumlev1"/>
      </w:pPr>
      <w:r w:rsidRPr="00B54DDD">
        <w:tab/>
        <w:t xml:space="preserve">Alternatively, values of the </w:t>
      </w:r>
      <w:proofErr w:type="spellStart"/>
      <w:r w:rsidRPr="00B54DDD">
        <w:t>LoS</w:t>
      </w:r>
      <w:proofErr w:type="spellEnd"/>
      <w:r w:rsidRPr="00B54DDD">
        <w:t xml:space="preserve"> correction for </w:t>
      </w:r>
      <w:r w:rsidRPr="00B54DDD">
        <w:rPr>
          <w:i/>
        </w:rPr>
        <w:t>p</w:t>
      </w:r>
      <w:r w:rsidRPr="00B54DDD">
        <w:t> = 1, 10, 50, 90 and 99% are given in Table </w:t>
      </w:r>
      <w:r w:rsidRPr="00B54DDD">
        <w:rPr>
          <w:rFonts w:eastAsia="Malgun Gothic"/>
          <w:lang w:eastAsia="ko-KR"/>
        </w:rPr>
        <w:t>9</w:t>
      </w:r>
      <w:r w:rsidRPr="00B54DDD">
        <w:t>.</w:t>
      </w:r>
    </w:p>
    <w:p w14:paraId="0CE37819" w14:textId="77777777" w:rsidR="003B5A2A" w:rsidRPr="00B54DDD" w:rsidRDefault="003B5A2A" w:rsidP="003B5A2A">
      <w:r w:rsidRPr="00B54DDD">
        <w:rPr>
          <w:i/>
          <w:iCs/>
        </w:rPr>
        <w:t>Step 3:</w:t>
      </w:r>
      <w:r w:rsidRPr="00B54DDD">
        <w:tab/>
        <w:t xml:space="preserve">Add the </w:t>
      </w:r>
      <w:proofErr w:type="spellStart"/>
      <w:r w:rsidRPr="00B54DDD">
        <w:t>LoS</w:t>
      </w:r>
      <w:proofErr w:type="spellEnd"/>
      <w:r w:rsidRPr="00B54DDD">
        <w:t xml:space="preserve"> location correction to the median value of </w:t>
      </w:r>
      <w:proofErr w:type="spellStart"/>
      <w:r w:rsidRPr="00B54DDD">
        <w:t>LoS</w:t>
      </w:r>
      <w:proofErr w:type="spellEnd"/>
      <w:r w:rsidRPr="00B54DDD">
        <w:t xml:space="preserve"> loss:</w:t>
      </w:r>
    </w:p>
    <w:p w14:paraId="0D830504" w14:textId="77777777" w:rsidR="003B5A2A" w:rsidRPr="00B54DDD" w:rsidRDefault="003B5A2A" w:rsidP="003B5A2A">
      <w:pPr>
        <w:pStyle w:val="Equation"/>
      </w:pPr>
      <w:r w:rsidRPr="00B54DDD">
        <w:tab/>
      </w:r>
      <w:r w:rsidRPr="00B54DDD">
        <w:tab/>
      </w:r>
      <m:oMath>
        <m:sSub>
          <m:sSubPr>
            <m:ctrlPr>
              <w:rPr>
                <w:rFonts w:ascii="Cambria Math" w:hAnsi="Cambria Math"/>
                <w:i/>
              </w:rPr>
            </m:ctrlPr>
          </m:sSubPr>
          <m:e>
            <m:r>
              <w:rPr>
                <w:rFonts w:ascii="Cambria Math" w:hAnsi="Cambria Math"/>
              </w:rPr>
              <m:t>L</m:t>
            </m:r>
          </m:e>
          <m:sub>
            <m:r>
              <w:rPr>
                <w:rFonts w:ascii="Cambria Math" w:hAnsi="Cambria Math"/>
              </w:rPr>
              <m:t>LoS</m:t>
            </m:r>
          </m:sub>
        </m:sSub>
        <m:d>
          <m:dPr>
            <m:ctrlPr>
              <w:rPr>
                <w:rFonts w:ascii="Cambria Math" w:hAnsi="Cambria Math"/>
                <w:i/>
              </w:rPr>
            </m:ctrlPr>
          </m:dPr>
          <m:e>
            <m:r>
              <w:rPr>
                <w:rFonts w:ascii="Cambria Math" w:hAnsi="Cambria Math"/>
              </w:rPr>
              <m:t>d, p</m:t>
            </m:r>
          </m:e>
        </m:d>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LoS</m:t>
            </m:r>
          </m:sub>
          <m:sup>
            <m:r>
              <w:rPr>
                <w:rFonts w:ascii="Cambria Math" w:hAnsi="Cambria Math"/>
              </w:rPr>
              <m:t>median</m:t>
            </m:r>
          </m:sup>
        </m:sSubSup>
        <m:d>
          <m:dPr>
            <m:ctrlPr>
              <w:rPr>
                <w:rFonts w:ascii="Cambria Math" w:hAnsi="Cambria Math"/>
                <w:i/>
              </w:rPr>
            </m:ctrlPr>
          </m:dPr>
          <m:e>
            <m:r>
              <w:rPr>
                <w:rFonts w:ascii="Cambria Math" w:hAnsi="Cambria Math"/>
              </w:rPr>
              <m:t>d</m:t>
            </m:r>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LoS</m:t>
            </m:r>
          </m:sub>
        </m:sSub>
        <m:d>
          <m:dPr>
            <m:ctrlPr>
              <w:rPr>
                <w:rFonts w:ascii="Cambria Math" w:hAnsi="Cambria Math"/>
                <w:i/>
              </w:rPr>
            </m:ctrlPr>
          </m:dPr>
          <m:e>
            <m:r>
              <w:rPr>
                <w:rFonts w:ascii="Cambria Math" w:hAnsi="Cambria Math"/>
              </w:rPr>
              <m:t>p</m:t>
            </m:r>
          </m:e>
        </m:d>
      </m:oMath>
      <w:r w:rsidRPr="00B54DDD">
        <w:tab/>
      </w:r>
      <w:r w:rsidRPr="00B54DDD">
        <w:rPr>
          <w:lang w:eastAsia="ja-JP"/>
        </w:rPr>
        <w:t>(</w:t>
      </w:r>
      <w:r w:rsidRPr="00B54DDD">
        <w:rPr>
          <w:rFonts w:eastAsia="Malgun Gothic"/>
          <w:lang w:eastAsia="ko-KR"/>
        </w:rPr>
        <w:t>60</w:t>
      </w:r>
      <w:r w:rsidRPr="00B54DDD">
        <w:rPr>
          <w:lang w:eastAsia="ja-JP"/>
        </w:rPr>
        <w:t>)</w:t>
      </w:r>
    </w:p>
    <w:p w14:paraId="76642B30" w14:textId="77777777" w:rsidR="003B5A2A" w:rsidRPr="00B54DDD" w:rsidRDefault="003B5A2A" w:rsidP="003B5A2A">
      <w:r w:rsidRPr="00B54DDD">
        <w:rPr>
          <w:i/>
          <w:iCs/>
        </w:rPr>
        <w:t>Step 4:</w:t>
      </w:r>
      <w:r w:rsidRPr="00B54DDD">
        <w:rPr>
          <w:i/>
          <w:iCs/>
        </w:rPr>
        <w:tab/>
      </w:r>
      <w:r w:rsidRPr="00B54DDD">
        <w:t xml:space="preserve">Calculate the median value of the </w:t>
      </w:r>
      <w:proofErr w:type="spellStart"/>
      <w:r w:rsidRPr="00B54DDD">
        <w:t>NLoS</w:t>
      </w:r>
      <w:proofErr w:type="spellEnd"/>
      <w:r w:rsidRPr="00B54DDD">
        <w:t xml:space="preserve"> loss:</w:t>
      </w:r>
    </w:p>
    <w:p w14:paraId="7BD9CE3D" w14:textId="77777777" w:rsidR="003B5A2A" w:rsidRPr="00B54DDD" w:rsidRDefault="003B5A2A" w:rsidP="003B5A2A">
      <w:pPr>
        <w:pStyle w:val="Blanc"/>
        <w:keepNext w:val="0"/>
        <w:keepLines w:val="0"/>
      </w:pPr>
    </w:p>
    <w:p w14:paraId="6DC9F976" w14:textId="77777777" w:rsidR="003B5A2A" w:rsidRPr="00B54DDD" w:rsidRDefault="003B5A2A" w:rsidP="003B5A2A">
      <w:pPr>
        <w:pStyle w:val="Equation"/>
      </w:pPr>
      <w:r w:rsidRPr="00B54DDD">
        <w:tab/>
      </w:r>
      <w:r w:rsidRPr="00B54DDD">
        <w:tab/>
      </w:r>
      <m:oMath>
        <m:sSubSup>
          <m:sSubSupPr>
            <m:ctrlPr>
              <w:rPr>
                <w:rFonts w:ascii="Cambria Math" w:hAnsi="Cambria Math"/>
                <w:i/>
              </w:rPr>
            </m:ctrlPr>
          </m:sSubSupPr>
          <m:e>
            <m:r>
              <w:rPr>
                <w:rFonts w:ascii="Cambria Math" w:hAnsi="Cambria Math"/>
              </w:rPr>
              <m:t>L</m:t>
            </m:r>
          </m:e>
          <m:sub>
            <m:r>
              <w:rPr>
                <w:rFonts w:ascii="Cambria Math" w:hAnsi="Cambria Math"/>
              </w:rPr>
              <m:t>NLoS</m:t>
            </m:r>
          </m:sub>
          <m:sup>
            <m:r>
              <w:rPr>
                <w:rFonts w:ascii="Cambria Math" w:hAnsi="Cambria Math"/>
              </w:rPr>
              <m:t>median</m:t>
            </m:r>
          </m:sup>
        </m:sSubSup>
        <m:d>
          <m:dPr>
            <m:ctrlPr>
              <w:rPr>
                <w:rFonts w:ascii="Cambria Math" w:hAnsi="Cambria Math"/>
                <w:i/>
              </w:rPr>
            </m:ctrlPr>
          </m:dPr>
          <m:e>
            <m:r>
              <w:rPr>
                <w:rFonts w:ascii="Cambria Math" w:hAnsi="Cambria Math"/>
              </w:rPr>
              <m:t>d</m:t>
            </m:r>
          </m:e>
        </m:d>
        <m:r>
          <w:rPr>
            <w:rFonts w:ascii="Cambria Math" w:hAnsi="Cambria Math"/>
          </w:rPr>
          <m:t>=9.5+45</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f</m:t>
            </m:r>
          </m:e>
        </m:func>
        <m:r>
          <w:rPr>
            <w:rFonts w:ascii="Cambria Math" w:hAnsi="Cambria Math"/>
          </w:rPr>
          <m:t>+ 40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type m:val="lin"/>
                    <m:ctrlPr>
                      <w:rPr>
                        <w:rFonts w:ascii="Cambria Math" w:hAnsi="Cambria Math"/>
                        <w:i/>
                      </w:rPr>
                    </m:ctrlPr>
                  </m:fPr>
                  <m:num>
                    <m:r>
                      <w:rPr>
                        <w:rFonts w:ascii="Cambria Math" w:hAnsi="Cambria Math"/>
                      </w:rPr>
                      <m:t>d</m:t>
                    </m:r>
                  </m:num>
                  <m:den>
                    <m:r>
                      <w:rPr>
                        <w:rFonts w:ascii="Cambria Math" w:hAnsi="Cambria Math"/>
                      </w:rPr>
                      <m:t>1 000</m:t>
                    </m:r>
                  </m:den>
                </m:f>
              </m:e>
            </m:d>
          </m:e>
        </m:func>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urban</m:t>
            </m:r>
          </m:sub>
        </m:sSub>
      </m:oMath>
      <w:r w:rsidRPr="00B54DDD">
        <w:tab/>
      </w:r>
      <w:r w:rsidRPr="00B54DDD">
        <w:rPr>
          <w:lang w:eastAsia="ja-JP"/>
        </w:rPr>
        <w:t>(</w:t>
      </w:r>
      <w:r w:rsidRPr="00B54DDD">
        <w:rPr>
          <w:rFonts w:eastAsia="Malgun Gothic"/>
          <w:lang w:eastAsia="ko-KR"/>
        </w:rPr>
        <w:t>61</w:t>
      </w:r>
      <w:r w:rsidRPr="00B54DDD">
        <w:rPr>
          <w:lang w:eastAsia="ja-JP"/>
        </w:rPr>
        <w:t>)</w:t>
      </w:r>
    </w:p>
    <w:p w14:paraId="78741515" w14:textId="77777777" w:rsidR="003B5A2A" w:rsidRPr="00B54DDD" w:rsidRDefault="003B5A2A" w:rsidP="003B5A2A">
      <w:pPr>
        <w:pStyle w:val="Blanc"/>
        <w:keepNext w:val="0"/>
        <w:keepLines w:val="0"/>
      </w:pPr>
    </w:p>
    <w:p w14:paraId="1859B227" w14:textId="77777777" w:rsidR="003B5A2A" w:rsidRPr="00B54DDD" w:rsidRDefault="003B5A2A" w:rsidP="003B5A2A">
      <w:pPr>
        <w:pStyle w:val="enumlev1"/>
      </w:pPr>
      <w:r w:rsidRPr="00B54DDD">
        <w:tab/>
      </w:r>
      <w:proofErr w:type="spellStart"/>
      <w:r w:rsidRPr="00B54DDD">
        <w:rPr>
          <w:i/>
        </w:rPr>
        <w:t>L</w:t>
      </w:r>
      <w:r w:rsidRPr="00B54DDD">
        <w:rPr>
          <w:i/>
          <w:vertAlign w:val="subscript"/>
        </w:rPr>
        <w:t>urban</w:t>
      </w:r>
      <w:proofErr w:type="spellEnd"/>
      <w:r w:rsidRPr="00B54DDD">
        <w:t xml:space="preserve"> depends on the urban category and is 0 dB for suburban, 6.8 dB for urban and 2.3 dB for dense urban/high-rise.</w:t>
      </w:r>
    </w:p>
    <w:p w14:paraId="44144ED2" w14:textId="77777777" w:rsidR="003B5A2A" w:rsidRPr="00B54DDD" w:rsidRDefault="003B5A2A" w:rsidP="003B5A2A">
      <w:pPr>
        <w:pStyle w:val="enumlev1"/>
        <w:keepNext/>
        <w:keepLines/>
      </w:pPr>
      <w:r w:rsidRPr="00B54DDD">
        <w:rPr>
          <w:i/>
          <w:iCs/>
        </w:rPr>
        <w:t>Step 5:</w:t>
      </w:r>
      <w:r w:rsidRPr="00B54DDD">
        <w:tab/>
        <w:t xml:space="preserve">For the required location percentage, </w:t>
      </w:r>
      <w:r w:rsidRPr="00B54DDD">
        <w:rPr>
          <w:i/>
          <w:iCs/>
        </w:rPr>
        <w:t>p</w:t>
      </w:r>
      <w:r w:rsidRPr="00B54DDD">
        <w:rPr>
          <w:iCs/>
        </w:rPr>
        <w:t xml:space="preserve"> (%)</w:t>
      </w:r>
      <w:r w:rsidRPr="00B54DDD">
        <w:t xml:space="preserve">, add the </w:t>
      </w:r>
      <w:proofErr w:type="spellStart"/>
      <w:r w:rsidRPr="00B54DDD">
        <w:t>NLoS</w:t>
      </w:r>
      <w:proofErr w:type="spellEnd"/>
      <w:r w:rsidRPr="00B54DDD">
        <w:t xml:space="preserve"> location correction:</w:t>
      </w:r>
    </w:p>
    <w:p w14:paraId="5A20A129" w14:textId="77777777" w:rsidR="003B5A2A" w:rsidRPr="00B54DDD" w:rsidRDefault="003B5A2A" w:rsidP="003B5A2A">
      <w:pPr>
        <w:pStyle w:val="Blanc"/>
      </w:pPr>
    </w:p>
    <w:p w14:paraId="30D377B0" w14:textId="77777777" w:rsidR="003B5A2A" w:rsidRPr="00B54DDD" w:rsidRDefault="003B5A2A" w:rsidP="003B5A2A">
      <w:pPr>
        <w:pStyle w:val="Equation"/>
      </w:pPr>
      <w:r w:rsidRPr="00B54DDD">
        <w:tab/>
      </w:r>
      <w:r w:rsidRPr="00B54DDD">
        <w:tab/>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NLoS</m:t>
            </m:r>
          </m:sub>
        </m:sSub>
        <m:d>
          <m:dPr>
            <m:ctrlPr>
              <w:rPr>
                <w:rFonts w:ascii="Cambria Math" w:hAnsi="Cambria Math"/>
              </w:rPr>
            </m:ctrlPr>
          </m:dPr>
          <m:e>
            <m:r>
              <w:rPr>
                <w:rFonts w:ascii="Cambria Math" w:hAnsi="Cambria Math"/>
              </w:rPr>
              <m:t>p</m:t>
            </m:r>
          </m:e>
        </m:d>
        <m:r>
          <w:rPr>
            <w:rFonts w:ascii="Cambria Math" w:hAnsi="Cambria Math"/>
          </w:rPr>
          <m:t>=</m:t>
        </m:r>
        <m:r>
          <m:rPr>
            <m:sty m:val="p"/>
          </m:rPr>
          <w:rPr>
            <w:rFonts w:ascii="Cambria Math" w:hAnsi="Cambria Math"/>
          </w:rPr>
          <m:t>σ</m:t>
        </m:r>
        <m:sSup>
          <m:sSupPr>
            <m:ctrlPr>
              <w:rPr>
                <w:rFonts w:ascii="Cambria Math" w:hAnsi="Cambria Math"/>
                <w:iCs/>
              </w:rPr>
            </m:ctrlPr>
          </m:sSupPr>
          <m:e>
            <m:r>
              <w:rPr>
                <w:rFonts w:ascii="Cambria Math" w:hAnsi="Cambria Math"/>
              </w:rPr>
              <m:t>N</m:t>
            </m:r>
          </m:e>
          <m:sup>
            <m:r>
              <w:rPr>
                <w:rFonts w:ascii="Cambria Math" w:hAnsi="Cambria Math"/>
              </w:rPr>
              <m:t>-1</m:t>
            </m:r>
          </m:sup>
        </m:sSup>
        <m:d>
          <m:dPr>
            <m:ctrlPr>
              <w:rPr>
                <w:rFonts w:ascii="Cambria Math" w:hAnsi="Cambria Math"/>
                <w:i/>
                <w:iCs/>
              </w:rPr>
            </m:ctrlPr>
          </m:dPr>
          <m:e>
            <m:f>
              <m:fPr>
                <m:type m:val="lin"/>
                <m:ctrlPr>
                  <w:rPr>
                    <w:rFonts w:ascii="Cambria Math" w:hAnsi="Cambria Math"/>
                    <w:i/>
                    <w:iCs/>
                  </w:rPr>
                </m:ctrlPr>
              </m:fPr>
              <m:num>
                <m:r>
                  <w:rPr>
                    <w:rFonts w:ascii="Cambria Math" w:hAnsi="Cambria Math"/>
                  </w:rPr>
                  <m:t>p</m:t>
                </m:r>
              </m:num>
              <m:den>
                <m:r>
                  <w:rPr>
                    <w:rFonts w:ascii="Cambria Math" w:hAnsi="Cambria Math"/>
                  </w:rPr>
                  <m:t>100</m:t>
                </m:r>
              </m:den>
            </m:f>
          </m:e>
        </m:d>
      </m:oMath>
      <w:r w:rsidRPr="00B54DDD">
        <w:rPr>
          <w:iCs/>
        </w:rPr>
        <w:t xml:space="preserve">             </w:t>
      </w:r>
      <w:r w:rsidRPr="00B54DDD">
        <w:t xml:space="preserve">with </w:t>
      </w:r>
      <w:r w:rsidRPr="00B54DDD">
        <w:sym w:font="Symbol" w:char="F073"/>
      </w:r>
      <w:r w:rsidRPr="00B54DDD">
        <w:t> = 7 dB</w:t>
      </w:r>
      <w:r w:rsidRPr="00B54DDD">
        <w:rPr>
          <w:lang w:eastAsia="ja-JP"/>
        </w:rPr>
        <w:tab/>
        <w:t>(</w:t>
      </w:r>
      <w:r w:rsidRPr="00B54DDD">
        <w:rPr>
          <w:rFonts w:eastAsia="Malgun Gothic"/>
          <w:lang w:eastAsia="ko-KR"/>
        </w:rPr>
        <w:t>62</w:t>
      </w:r>
      <w:r w:rsidRPr="00B54DDD">
        <w:rPr>
          <w:lang w:eastAsia="ja-JP"/>
        </w:rPr>
        <w:t>)</w:t>
      </w:r>
    </w:p>
    <w:p w14:paraId="3BA373F4" w14:textId="77777777" w:rsidR="003B5A2A" w:rsidRPr="00B54DDD" w:rsidRDefault="003B5A2A" w:rsidP="003B5A2A">
      <w:pPr>
        <w:pStyle w:val="enumlev1"/>
        <w:keepNext/>
        <w:keepLines/>
      </w:pPr>
      <w:r w:rsidRPr="00B54DDD">
        <w:lastRenderedPageBreak/>
        <w:tab/>
      </w:r>
      <w:r w:rsidRPr="00B54DDD">
        <w:rPr>
          <w:i/>
        </w:rPr>
        <w:t>N</w:t>
      </w:r>
      <w:r w:rsidRPr="00B54DDD">
        <w:rPr>
          <w:i/>
          <w:sz w:val="8"/>
          <w:szCs w:val="8"/>
        </w:rPr>
        <w:t xml:space="preserve"> </w:t>
      </w:r>
      <w:r w:rsidRPr="00B54DDD">
        <w:rPr>
          <w:vertAlign w:val="superscript"/>
        </w:rPr>
        <w:sym w:font="Symbol" w:char="F02D"/>
      </w:r>
      <w:r w:rsidRPr="00B54DDD">
        <w:rPr>
          <w:vertAlign w:val="superscript"/>
        </w:rPr>
        <w:t>1</w:t>
      </w:r>
      <w:r w:rsidRPr="00B54DDD">
        <w:t xml:space="preserve">(.) is the inverse normal cumulative distribution function. An approximation to this function, good for </w:t>
      </w:r>
      <w:r w:rsidRPr="00B54DDD">
        <w:rPr>
          <w:i/>
        </w:rPr>
        <w:t>p</w:t>
      </w:r>
      <w:r w:rsidRPr="00B54DDD">
        <w:t xml:space="preserve"> between 1 and 99% is given by the location variability function </w:t>
      </w:r>
      <w:r w:rsidRPr="00B54DDD">
        <w:rPr>
          <w:i/>
        </w:rPr>
        <w:t>Q</w:t>
      </w:r>
      <w:r w:rsidRPr="00B54DDD">
        <w:rPr>
          <w:i/>
          <w:vertAlign w:val="subscript"/>
        </w:rPr>
        <w:t>i</w:t>
      </w:r>
      <w:r w:rsidRPr="00B54DDD">
        <w:t>(</w:t>
      </w:r>
      <w:r w:rsidRPr="00B54DDD">
        <w:rPr>
          <w:i/>
        </w:rPr>
        <w:t>x</w:t>
      </w:r>
      <w:r w:rsidRPr="00B54DDD">
        <w:t xml:space="preserve">) of Recommendation ITU-R P.1546. Alternatively, values of the </w:t>
      </w:r>
      <w:proofErr w:type="spellStart"/>
      <w:r w:rsidRPr="00B54DDD">
        <w:t>NLoS</w:t>
      </w:r>
      <w:proofErr w:type="spellEnd"/>
      <w:r w:rsidRPr="00B54DDD">
        <w:t xml:space="preserve"> location correction for </w:t>
      </w:r>
      <w:r w:rsidRPr="00B54DDD">
        <w:rPr>
          <w:i/>
        </w:rPr>
        <w:t>p</w:t>
      </w:r>
      <w:r w:rsidRPr="00B54DDD">
        <w:t> = 1, 10, 50, 90 and 99% are given in Table </w:t>
      </w:r>
      <w:r w:rsidRPr="00B54DDD">
        <w:rPr>
          <w:rFonts w:eastAsia="Malgun Gothic"/>
          <w:lang w:eastAsia="ko-KR"/>
        </w:rPr>
        <w:t>9</w:t>
      </w:r>
      <w:r w:rsidRPr="00B54DDD">
        <w:t>.</w:t>
      </w:r>
    </w:p>
    <w:p w14:paraId="08A42964" w14:textId="77777777" w:rsidR="003B5A2A" w:rsidRPr="00B54DDD" w:rsidRDefault="003B5A2A" w:rsidP="003B5A2A">
      <w:pPr>
        <w:pStyle w:val="TableNo"/>
        <w:rPr>
          <w:rFonts w:eastAsia="Malgun Gothic"/>
          <w:lang w:eastAsia="ko-KR"/>
        </w:rPr>
      </w:pPr>
      <w:r w:rsidRPr="00B54DDD">
        <w:t>TABLE </w:t>
      </w:r>
      <w:r w:rsidRPr="00B54DDD">
        <w:rPr>
          <w:rFonts w:eastAsia="Malgun Gothic"/>
          <w:lang w:eastAsia="ko-KR"/>
        </w:rPr>
        <w:t>9</w:t>
      </w:r>
    </w:p>
    <w:p w14:paraId="1CD49B53" w14:textId="77777777" w:rsidR="003B5A2A" w:rsidRPr="00B54DDD" w:rsidRDefault="003B5A2A" w:rsidP="003B5A2A">
      <w:pPr>
        <w:pStyle w:val="Tabletitle"/>
      </w:pPr>
      <w:r w:rsidRPr="00B54DDD">
        <w:t xml:space="preserve">Table of </w:t>
      </w:r>
      <w:proofErr w:type="spellStart"/>
      <w:r w:rsidRPr="00B54DDD">
        <w:t>LoS</w:t>
      </w:r>
      <w:proofErr w:type="spellEnd"/>
      <w:r w:rsidRPr="00B54DDD">
        <w:t xml:space="preserve"> and </w:t>
      </w:r>
      <w:proofErr w:type="spellStart"/>
      <w:r w:rsidRPr="00B54DDD">
        <w:t>NLoS</w:t>
      </w:r>
      <w:proofErr w:type="spellEnd"/>
      <w:r w:rsidRPr="00B54DDD">
        <w:t xml:space="preserve"> location variability corrections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1"/>
        <w:gridCol w:w="1701"/>
        <w:gridCol w:w="1701"/>
        <w:gridCol w:w="1701"/>
      </w:tblGrid>
      <w:tr w:rsidR="003B5A2A" w:rsidRPr="00B54DDD" w14:paraId="38389C73" w14:textId="77777777" w:rsidTr="00D33097">
        <w:trPr>
          <w:jc w:val="center"/>
        </w:trPr>
        <w:tc>
          <w:tcPr>
            <w:tcW w:w="1701" w:type="dxa"/>
          </w:tcPr>
          <w:p w14:paraId="23578942" w14:textId="77777777" w:rsidR="003B5A2A" w:rsidRPr="00B54DDD" w:rsidRDefault="003B5A2A" w:rsidP="00D33097">
            <w:pPr>
              <w:pStyle w:val="Tablehead"/>
              <w:spacing w:before="20" w:after="20"/>
            </w:pPr>
            <w:r w:rsidRPr="00B54DDD">
              <w:rPr>
                <w:i/>
                <w:iCs/>
              </w:rPr>
              <w:t>p</w:t>
            </w:r>
            <w:r w:rsidRPr="00B54DDD">
              <w:t xml:space="preserve"> </w:t>
            </w:r>
            <w:r w:rsidRPr="00B54DDD">
              <w:br/>
              <w:t>(%)</w:t>
            </w:r>
          </w:p>
        </w:tc>
        <w:tc>
          <w:tcPr>
            <w:tcW w:w="1701" w:type="dxa"/>
          </w:tcPr>
          <w:p w14:paraId="7039751A" w14:textId="77777777" w:rsidR="003B5A2A" w:rsidRPr="00B54DDD" w:rsidRDefault="003B5A2A" w:rsidP="00D33097">
            <w:pPr>
              <w:pStyle w:val="Tablehead"/>
              <w:spacing w:before="20" w:after="20"/>
            </w:pPr>
            <w:r w:rsidRPr="00B54DDD">
              <w:sym w:font="Symbol" w:char="F044"/>
            </w:r>
            <w:proofErr w:type="spellStart"/>
            <w:r w:rsidRPr="00B54DDD">
              <w:rPr>
                <w:i/>
                <w:iCs/>
              </w:rPr>
              <w:t>L</w:t>
            </w:r>
            <w:r w:rsidRPr="00B54DDD">
              <w:rPr>
                <w:i/>
                <w:iCs/>
                <w:vertAlign w:val="subscript"/>
              </w:rPr>
              <w:t>LoS</w:t>
            </w:r>
            <w:proofErr w:type="spellEnd"/>
            <w:r w:rsidRPr="00B54DDD">
              <w:rPr>
                <w:i/>
                <w:iCs/>
              </w:rPr>
              <w:t xml:space="preserve"> </w:t>
            </w:r>
            <w:r w:rsidRPr="00B54DDD">
              <w:rPr>
                <w:i/>
                <w:iCs/>
              </w:rPr>
              <w:br/>
            </w:r>
            <w:r w:rsidRPr="00B54DDD">
              <w:t>(dB)</w:t>
            </w:r>
          </w:p>
        </w:tc>
        <w:tc>
          <w:tcPr>
            <w:tcW w:w="1701" w:type="dxa"/>
          </w:tcPr>
          <w:p w14:paraId="674E5543" w14:textId="77777777" w:rsidR="003B5A2A" w:rsidRPr="00B54DDD" w:rsidRDefault="003B5A2A" w:rsidP="00D33097">
            <w:pPr>
              <w:pStyle w:val="Tablehead"/>
              <w:spacing w:before="20" w:after="20"/>
            </w:pPr>
            <w:r w:rsidRPr="00B54DDD">
              <w:sym w:font="Symbol" w:char="F044"/>
            </w:r>
            <w:proofErr w:type="spellStart"/>
            <w:r w:rsidRPr="00B54DDD">
              <w:rPr>
                <w:i/>
                <w:iCs/>
              </w:rPr>
              <w:t>L</w:t>
            </w:r>
            <w:r w:rsidRPr="00B54DDD">
              <w:rPr>
                <w:i/>
                <w:iCs/>
                <w:vertAlign w:val="subscript"/>
              </w:rPr>
              <w:t>NLoS</w:t>
            </w:r>
            <w:proofErr w:type="spellEnd"/>
            <w:r w:rsidRPr="00B54DDD">
              <w:br/>
              <w:t>(dB)</w:t>
            </w:r>
          </w:p>
        </w:tc>
        <w:tc>
          <w:tcPr>
            <w:tcW w:w="1701" w:type="dxa"/>
          </w:tcPr>
          <w:p w14:paraId="4329DE0E" w14:textId="77777777" w:rsidR="003B5A2A" w:rsidRPr="00B54DDD" w:rsidRDefault="003B5A2A" w:rsidP="00D33097">
            <w:pPr>
              <w:pStyle w:val="Tablehead"/>
              <w:spacing w:before="20" w:after="20"/>
            </w:pPr>
            <w:proofErr w:type="spellStart"/>
            <w:r w:rsidRPr="00B54DDD">
              <w:rPr>
                <w:i/>
                <w:iCs/>
              </w:rPr>
              <w:t>d</w:t>
            </w:r>
            <w:r w:rsidRPr="00B54DDD">
              <w:rPr>
                <w:i/>
                <w:iCs/>
                <w:vertAlign w:val="subscript"/>
              </w:rPr>
              <w:t>LoS</w:t>
            </w:r>
            <w:proofErr w:type="spellEnd"/>
            <w:r w:rsidRPr="00B54DDD">
              <w:t xml:space="preserve"> </w:t>
            </w:r>
            <w:r w:rsidRPr="00B54DDD">
              <w:br/>
              <w:t>(m)</w:t>
            </w:r>
          </w:p>
        </w:tc>
      </w:tr>
      <w:tr w:rsidR="003B5A2A" w:rsidRPr="00B54DDD" w14:paraId="62EBDD04" w14:textId="77777777" w:rsidTr="00D33097">
        <w:trPr>
          <w:jc w:val="center"/>
        </w:trPr>
        <w:tc>
          <w:tcPr>
            <w:tcW w:w="1701" w:type="dxa"/>
          </w:tcPr>
          <w:p w14:paraId="6ED6A7B0" w14:textId="77777777" w:rsidR="003B5A2A" w:rsidRPr="00B54DDD" w:rsidRDefault="003B5A2A" w:rsidP="00D33097">
            <w:pPr>
              <w:pStyle w:val="Tabletext"/>
              <w:spacing w:before="20" w:after="20"/>
              <w:jc w:val="center"/>
            </w:pPr>
            <w:r w:rsidRPr="00B54DDD">
              <w:t>1</w:t>
            </w:r>
          </w:p>
        </w:tc>
        <w:tc>
          <w:tcPr>
            <w:tcW w:w="1701" w:type="dxa"/>
          </w:tcPr>
          <w:p w14:paraId="3BEC08D1" w14:textId="77777777" w:rsidR="003B5A2A" w:rsidRPr="00B54DDD" w:rsidRDefault="003B5A2A" w:rsidP="00D33097">
            <w:pPr>
              <w:pStyle w:val="Tabletext"/>
              <w:spacing w:before="20" w:after="20"/>
              <w:jc w:val="center"/>
            </w:pPr>
            <w:r w:rsidRPr="00B54DDD">
              <w:t>–11.3</w:t>
            </w:r>
          </w:p>
        </w:tc>
        <w:tc>
          <w:tcPr>
            <w:tcW w:w="1701" w:type="dxa"/>
          </w:tcPr>
          <w:p w14:paraId="691B19C2" w14:textId="77777777" w:rsidR="003B5A2A" w:rsidRPr="00B54DDD" w:rsidRDefault="003B5A2A" w:rsidP="00D33097">
            <w:pPr>
              <w:pStyle w:val="Tabletext"/>
              <w:spacing w:before="20" w:after="20"/>
              <w:jc w:val="center"/>
            </w:pPr>
            <w:r w:rsidRPr="00B54DDD">
              <w:t>–16.3</w:t>
            </w:r>
          </w:p>
        </w:tc>
        <w:tc>
          <w:tcPr>
            <w:tcW w:w="1701" w:type="dxa"/>
          </w:tcPr>
          <w:p w14:paraId="4FB80D87" w14:textId="77777777" w:rsidR="003B5A2A" w:rsidRPr="00B54DDD" w:rsidRDefault="003B5A2A" w:rsidP="00D33097">
            <w:pPr>
              <w:pStyle w:val="Tabletext"/>
              <w:spacing w:before="20" w:after="20"/>
              <w:jc w:val="center"/>
            </w:pPr>
            <w:r w:rsidRPr="00B54DDD">
              <w:t>976</w:t>
            </w:r>
          </w:p>
        </w:tc>
      </w:tr>
      <w:tr w:rsidR="003B5A2A" w:rsidRPr="00B54DDD" w14:paraId="0F285256" w14:textId="77777777" w:rsidTr="00D33097">
        <w:trPr>
          <w:jc w:val="center"/>
        </w:trPr>
        <w:tc>
          <w:tcPr>
            <w:tcW w:w="1701" w:type="dxa"/>
          </w:tcPr>
          <w:p w14:paraId="0D8ACEA7" w14:textId="77777777" w:rsidR="003B5A2A" w:rsidRPr="00B54DDD" w:rsidRDefault="003B5A2A" w:rsidP="00D33097">
            <w:pPr>
              <w:pStyle w:val="Tabletext"/>
              <w:spacing w:before="20" w:after="20"/>
              <w:jc w:val="center"/>
            </w:pPr>
            <w:r w:rsidRPr="00B54DDD">
              <w:t>10</w:t>
            </w:r>
          </w:p>
        </w:tc>
        <w:tc>
          <w:tcPr>
            <w:tcW w:w="1701" w:type="dxa"/>
          </w:tcPr>
          <w:p w14:paraId="21269B3C" w14:textId="77777777" w:rsidR="003B5A2A" w:rsidRPr="00B54DDD" w:rsidRDefault="003B5A2A" w:rsidP="00D33097">
            <w:pPr>
              <w:pStyle w:val="Tabletext"/>
              <w:spacing w:before="20" w:after="20"/>
              <w:jc w:val="center"/>
            </w:pPr>
            <w:r w:rsidRPr="00B54DDD">
              <w:t>–7.9</w:t>
            </w:r>
          </w:p>
        </w:tc>
        <w:tc>
          <w:tcPr>
            <w:tcW w:w="1701" w:type="dxa"/>
          </w:tcPr>
          <w:p w14:paraId="611E19F9" w14:textId="77777777" w:rsidR="003B5A2A" w:rsidRPr="00B54DDD" w:rsidRDefault="003B5A2A" w:rsidP="00D33097">
            <w:pPr>
              <w:pStyle w:val="Tabletext"/>
              <w:spacing w:before="20" w:after="20"/>
              <w:jc w:val="center"/>
            </w:pPr>
            <w:r w:rsidRPr="00B54DDD">
              <w:t>–9.0</w:t>
            </w:r>
          </w:p>
        </w:tc>
        <w:tc>
          <w:tcPr>
            <w:tcW w:w="1701" w:type="dxa"/>
          </w:tcPr>
          <w:p w14:paraId="5AD742BE" w14:textId="77777777" w:rsidR="003B5A2A" w:rsidRPr="00B54DDD" w:rsidRDefault="003B5A2A" w:rsidP="00D33097">
            <w:pPr>
              <w:pStyle w:val="Tabletext"/>
              <w:spacing w:before="20" w:after="20"/>
              <w:jc w:val="center"/>
            </w:pPr>
            <w:r w:rsidRPr="00B54DDD">
              <w:t>276</w:t>
            </w:r>
          </w:p>
        </w:tc>
      </w:tr>
      <w:tr w:rsidR="003B5A2A" w:rsidRPr="00B54DDD" w14:paraId="7E7C7DC5" w14:textId="77777777" w:rsidTr="00D33097">
        <w:trPr>
          <w:jc w:val="center"/>
        </w:trPr>
        <w:tc>
          <w:tcPr>
            <w:tcW w:w="1701" w:type="dxa"/>
          </w:tcPr>
          <w:p w14:paraId="18EB6285" w14:textId="77777777" w:rsidR="003B5A2A" w:rsidRPr="00B54DDD" w:rsidRDefault="003B5A2A" w:rsidP="00D33097">
            <w:pPr>
              <w:pStyle w:val="Tabletext"/>
              <w:spacing w:before="20" w:after="20"/>
              <w:jc w:val="center"/>
            </w:pPr>
            <w:r w:rsidRPr="00B54DDD">
              <w:t>50</w:t>
            </w:r>
          </w:p>
        </w:tc>
        <w:tc>
          <w:tcPr>
            <w:tcW w:w="1701" w:type="dxa"/>
          </w:tcPr>
          <w:p w14:paraId="192F416A" w14:textId="77777777" w:rsidR="003B5A2A" w:rsidRPr="00B54DDD" w:rsidRDefault="003B5A2A" w:rsidP="00D33097">
            <w:pPr>
              <w:pStyle w:val="Tabletext"/>
              <w:spacing w:before="20" w:after="20"/>
              <w:jc w:val="center"/>
            </w:pPr>
            <w:r w:rsidRPr="00B54DDD">
              <w:t>0.0</w:t>
            </w:r>
          </w:p>
        </w:tc>
        <w:tc>
          <w:tcPr>
            <w:tcW w:w="1701" w:type="dxa"/>
          </w:tcPr>
          <w:p w14:paraId="44ED42B8" w14:textId="77777777" w:rsidR="003B5A2A" w:rsidRPr="00B54DDD" w:rsidRDefault="003B5A2A" w:rsidP="00D33097">
            <w:pPr>
              <w:pStyle w:val="Tabletext"/>
              <w:spacing w:before="20" w:after="20"/>
              <w:jc w:val="center"/>
            </w:pPr>
            <w:r w:rsidRPr="00B54DDD">
              <w:t>0.0</w:t>
            </w:r>
          </w:p>
        </w:tc>
        <w:tc>
          <w:tcPr>
            <w:tcW w:w="1701" w:type="dxa"/>
          </w:tcPr>
          <w:p w14:paraId="5D25640F" w14:textId="77777777" w:rsidR="003B5A2A" w:rsidRPr="00B54DDD" w:rsidRDefault="003B5A2A" w:rsidP="00D33097">
            <w:pPr>
              <w:pStyle w:val="Tabletext"/>
              <w:spacing w:before="20" w:after="20"/>
              <w:jc w:val="center"/>
            </w:pPr>
            <w:r w:rsidRPr="00B54DDD">
              <w:t>44</w:t>
            </w:r>
          </w:p>
        </w:tc>
      </w:tr>
      <w:tr w:rsidR="003B5A2A" w:rsidRPr="00B54DDD" w14:paraId="27959A56" w14:textId="77777777" w:rsidTr="00D33097">
        <w:trPr>
          <w:jc w:val="center"/>
        </w:trPr>
        <w:tc>
          <w:tcPr>
            <w:tcW w:w="1701" w:type="dxa"/>
          </w:tcPr>
          <w:p w14:paraId="08F1E51B" w14:textId="77777777" w:rsidR="003B5A2A" w:rsidRPr="00B54DDD" w:rsidRDefault="003B5A2A" w:rsidP="00D33097">
            <w:pPr>
              <w:pStyle w:val="Tabletext"/>
              <w:spacing w:before="20" w:after="20"/>
              <w:jc w:val="center"/>
            </w:pPr>
            <w:r w:rsidRPr="00B54DDD">
              <w:t>90</w:t>
            </w:r>
          </w:p>
        </w:tc>
        <w:tc>
          <w:tcPr>
            <w:tcW w:w="1701" w:type="dxa"/>
          </w:tcPr>
          <w:p w14:paraId="42EEFE12" w14:textId="77777777" w:rsidR="003B5A2A" w:rsidRPr="00B54DDD" w:rsidRDefault="003B5A2A" w:rsidP="00D33097">
            <w:pPr>
              <w:pStyle w:val="Tabletext"/>
              <w:spacing w:before="20" w:after="20"/>
              <w:jc w:val="center"/>
            </w:pPr>
            <w:r w:rsidRPr="00B54DDD">
              <w:t>10.6</w:t>
            </w:r>
          </w:p>
        </w:tc>
        <w:tc>
          <w:tcPr>
            <w:tcW w:w="1701" w:type="dxa"/>
          </w:tcPr>
          <w:p w14:paraId="6595DA65" w14:textId="77777777" w:rsidR="003B5A2A" w:rsidRPr="00B54DDD" w:rsidRDefault="003B5A2A" w:rsidP="00D33097">
            <w:pPr>
              <w:pStyle w:val="Tabletext"/>
              <w:spacing w:before="20" w:after="20"/>
              <w:jc w:val="center"/>
            </w:pPr>
            <w:r w:rsidRPr="00B54DDD">
              <w:t>9.0</w:t>
            </w:r>
          </w:p>
        </w:tc>
        <w:tc>
          <w:tcPr>
            <w:tcW w:w="1701" w:type="dxa"/>
          </w:tcPr>
          <w:p w14:paraId="40E83713" w14:textId="77777777" w:rsidR="003B5A2A" w:rsidRPr="00B54DDD" w:rsidRDefault="003B5A2A" w:rsidP="00D33097">
            <w:pPr>
              <w:pStyle w:val="Tabletext"/>
              <w:spacing w:before="20" w:after="20"/>
              <w:jc w:val="center"/>
            </w:pPr>
            <w:r w:rsidRPr="00B54DDD">
              <w:t>16</w:t>
            </w:r>
          </w:p>
        </w:tc>
      </w:tr>
      <w:tr w:rsidR="003B5A2A" w:rsidRPr="00B54DDD" w14:paraId="0433A524" w14:textId="77777777" w:rsidTr="00D33097">
        <w:trPr>
          <w:jc w:val="center"/>
        </w:trPr>
        <w:tc>
          <w:tcPr>
            <w:tcW w:w="1701" w:type="dxa"/>
          </w:tcPr>
          <w:p w14:paraId="314EA531" w14:textId="77777777" w:rsidR="003B5A2A" w:rsidRPr="00B54DDD" w:rsidRDefault="003B5A2A" w:rsidP="00D33097">
            <w:pPr>
              <w:pStyle w:val="Tabletext"/>
              <w:spacing w:before="20" w:after="20"/>
              <w:jc w:val="center"/>
            </w:pPr>
            <w:r w:rsidRPr="00B54DDD">
              <w:t>99</w:t>
            </w:r>
          </w:p>
        </w:tc>
        <w:tc>
          <w:tcPr>
            <w:tcW w:w="1701" w:type="dxa"/>
          </w:tcPr>
          <w:p w14:paraId="31241B5F" w14:textId="77777777" w:rsidR="003B5A2A" w:rsidRPr="00B54DDD" w:rsidRDefault="003B5A2A" w:rsidP="00D33097">
            <w:pPr>
              <w:pStyle w:val="Tabletext"/>
              <w:spacing w:before="20" w:after="20"/>
              <w:jc w:val="center"/>
            </w:pPr>
            <w:r w:rsidRPr="00B54DDD">
              <w:t>20.3</w:t>
            </w:r>
          </w:p>
        </w:tc>
        <w:tc>
          <w:tcPr>
            <w:tcW w:w="1701" w:type="dxa"/>
          </w:tcPr>
          <w:p w14:paraId="513AEBCB" w14:textId="77777777" w:rsidR="003B5A2A" w:rsidRPr="00B54DDD" w:rsidRDefault="003B5A2A" w:rsidP="00D33097">
            <w:pPr>
              <w:pStyle w:val="Tabletext"/>
              <w:spacing w:before="20" w:after="20"/>
              <w:jc w:val="center"/>
            </w:pPr>
            <w:r w:rsidRPr="00B54DDD">
              <w:t>16.3</w:t>
            </w:r>
          </w:p>
        </w:tc>
        <w:tc>
          <w:tcPr>
            <w:tcW w:w="1701" w:type="dxa"/>
          </w:tcPr>
          <w:p w14:paraId="5C74B43E" w14:textId="77777777" w:rsidR="003B5A2A" w:rsidRPr="00B54DDD" w:rsidRDefault="003B5A2A" w:rsidP="00D33097">
            <w:pPr>
              <w:pStyle w:val="Tabletext"/>
              <w:spacing w:before="20" w:after="20"/>
              <w:jc w:val="center"/>
            </w:pPr>
            <w:r w:rsidRPr="00B54DDD">
              <w:t>10</w:t>
            </w:r>
          </w:p>
        </w:tc>
      </w:tr>
    </w:tbl>
    <w:p w14:paraId="4C52F7CC" w14:textId="77777777" w:rsidR="003B5A2A" w:rsidRPr="00B54DDD" w:rsidRDefault="003B5A2A" w:rsidP="003B5A2A">
      <w:pPr>
        <w:pStyle w:val="Tablefin"/>
      </w:pPr>
    </w:p>
    <w:p w14:paraId="25F91CE9" w14:textId="77777777" w:rsidR="003B5A2A" w:rsidRPr="00B54DDD" w:rsidRDefault="003B5A2A" w:rsidP="003B5A2A">
      <w:pPr>
        <w:pStyle w:val="enumlev1"/>
      </w:pPr>
      <w:r w:rsidRPr="00B54DDD">
        <w:rPr>
          <w:i/>
          <w:iCs/>
        </w:rPr>
        <w:t>Step 6:</w:t>
      </w:r>
      <w:r w:rsidRPr="00B54DDD">
        <w:tab/>
        <w:t xml:space="preserve">Add the </w:t>
      </w:r>
      <w:proofErr w:type="spellStart"/>
      <w:r w:rsidRPr="00B54DDD">
        <w:t>NLoS</w:t>
      </w:r>
      <w:proofErr w:type="spellEnd"/>
      <w:r w:rsidRPr="00B54DDD">
        <w:t xml:space="preserve"> location correction to the median value of </w:t>
      </w:r>
      <w:proofErr w:type="spellStart"/>
      <w:r w:rsidRPr="00B54DDD">
        <w:t>NLoS</w:t>
      </w:r>
      <w:proofErr w:type="spellEnd"/>
      <w:r w:rsidRPr="00B54DDD">
        <w:t xml:space="preserve"> loss:</w:t>
      </w:r>
    </w:p>
    <w:p w14:paraId="60D6DB47" w14:textId="77777777" w:rsidR="003B5A2A" w:rsidRPr="00B54DDD" w:rsidRDefault="003B5A2A" w:rsidP="003B5A2A">
      <w:pPr>
        <w:pStyle w:val="Equation"/>
      </w:pPr>
      <w:r w:rsidRPr="00B54DDD">
        <w:tab/>
      </w:r>
      <w:r w:rsidRPr="00B54DDD">
        <w:tab/>
      </w:r>
      <m:oMath>
        <m:sSub>
          <m:sSubPr>
            <m:ctrlPr>
              <w:rPr>
                <w:rFonts w:ascii="Cambria Math" w:hAnsi="Cambria Math"/>
                <w:i/>
              </w:rPr>
            </m:ctrlPr>
          </m:sSubPr>
          <m:e>
            <m:r>
              <w:rPr>
                <w:rFonts w:ascii="Cambria Math" w:hAnsi="Cambria Math"/>
              </w:rPr>
              <m:t>L</m:t>
            </m:r>
          </m:e>
          <m:sub>
            <m:r>
              <w:rPr>
                <w:rFonts w:ascii="Cambria Math" w:hAnsi="Cambria Math"/>
              </w:rPr>
              <m:t>NLoS</m:t>
            </m:r>
          </m:sub>
        </m:sSub>
        <m:d>
          <m:dPr>
            <m:ctrlPr>
              <w:rPr>
                <w:rFonts w:ascii="Cambria Math" w:hAnsi="Cambria Math"/>
                <w:i/>
              </w:rPr>
            </m:ctrlPr>
          </m:dPr>
          <m:e>
            <m:r>
              <w:rPr>
                <w:rFonts w:ascii="Cambria Math" w:hAnsi="Cambria Math"/>
              </w:rPr>
              <m:t>d, p</m:t>
            </m:r>
          </m:e>
        </m:d>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NLoS</m:t>
            </m:r>
          </m:sub>
          <m:sup>
            <m:r>
              <w:rPr>
                <w:rFonts w:ascii="Cambria Math" w:hAnsi="Cambria Math"/>
              </w:rPr>
              <m:t>median</m:t>
            </m:r>
          </m:sup>
        </m:sSubSup>
        <m:d>
          <m:dPr>
            <m:ctrlPr>
              <w:rPr>
                <w:rFonts w:ascii="Cambria Math" w:hAnsi="Cambria Math"/>
                <w:i/>
              </w:rPr>
            </m:ctrlPr>
          </m:dPr>
          <m:e>
            <m:r>
              <w:rPr>
                <w:rFonts w:ascii="Cambria Math" w:hAnsi="Cambria Math"/>
              </w:rPr>
              <m:t>d</m:t>
            </m:r>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NLoS</m:t>
            </m:r>
          </m:sub>
        </m:sSub>
        <m:d>
          <m:dPr>
            <m:ctrlPr>
              <w:rPr>
                <w:rFonts w:ascii="Cambria Math" w:hAnsi="Cambria Math"/>
                <w:i/>
              </w:rPr>
            </m:ctrlPr>
          </m:dPr>
          <m:e>
            <m:r>
              <w:rPr>
                <w:rFonts w:ascii="Cambria Math" w:hAnsi="Cambria Math"/>
              </w:rPr>
              <m:t>p</m:t>
            </m:r>
          </m:e>
        </m:d>
      </m:oMath>
      <w:r w:rsidRPr="00B54DDD">
        <w:tab/>
      </w:r>
      <w:r w:rsidRPr="00B54DDD">
        <w:rPr>
          <w:lang w:eastAsia="ja-JP"/>
        </w:rPr>
        <w:t>(</w:t>
      </w:r>
      <w:r w:rsidRPr="00B54DDD">
        <w:rPr>
          <w:rFonts w:eastAsia="Malgun Gothic"/>
          <w:lang w:eastAsia="ko-KR"/>
        </w:rPr>
        <w:t>63</w:t>
      </w:r>
      <w:r w:rsidRPr="00B54DDD">
        <w:rPr>
          <w:lang w:eastAsia="ja-JP"/>
        </w:rPr>
        <w:t>)</w:t>
      </w:r>
    </w:p>
    <w:p w14:paraId="2DA71B52" w14:textId="77777777" w:rsidR="003B5A2A" w:rsidRPr="00B54DDD" w:rsidRDefault="003B5A2A" w:rsidP="003B5A2A">
      <w:pPr>
        <w:pStyle w:val="enumlev1"/>
        <w:spacing w:before="120"/>
      </w:pPr>
      <w:r w:rsidRPr="00B54DDD">
        <w:rPr>
          <w:i/>
          <w:iCs/>
        </w:rPr>
        <w:t>Step 7:</w:t>
      </w:r>
      <w:r w:rsidRPr="00B54DDD">
        <w:tab/>
        <w:t xml:space="preserve">For the required location percentage, </w:t>
      </w:r>
      <w:r w:rsidRPr="00B54DDD">
        <w:rPr>
          <w:i/>
          <w:iCs/>
        </w:rPr>
        <w:t>p</w:t>
      </w:r>
      <w:r w:rsidRPr="00B54DDD">
        <w:rPr>
          <w:iCs/>
        </w:rPr>
        <w:t xml:space="preserve"> (%)</w:t>
      </w:r>
      <w:r w:rsidRPr="00B54DDD">
        <w:t xml:space="preserve">, calculate the distance </w:t>
      </w:r>
      <w:proofErr w:type="spellStart"/>
      <w:r w:rsidRPr="00B54DDD">
        <w:rPr>
          <w:i/>
          <w:iCs/>
        </w:rPr>
        <w:t>d</w:t>
      </w:r>
      <w:r w:rsidRPr="00B54DDD">
        <w:rPr>
          <w:i/>
          <w:iCs/>
          <w:vertAlign w:val="subscript"/>
        </w:rPr>
        <w:t>LoS</w:t>
      </w:r>
      <w:proofErr w:type="spellEnd"/>
      <w:r w:rsidRPr="00B54DDD">
        <w:t xml:space="preserve"> for which the </w:t>
      </w:r>
      <w:proofErr w:type="spellStart"/>
      <w:r w:rsidRPr="00B54DDD">
        <w:t>LoS</w:t>
      </w:r>
      <w:proofErr w:type="spellEnd"/>
      <w:r w:rsidRPr="00B54DDD">
        <w:t xml:space="preserve"> fraction </w:t>
      </w:r>
      <w:r w:rsidRPr="00B54DDD">
        <w:rPr>
          <w:i/>
          <w:iCs/>
        </w:rPr>
        <w:t>F</w:t>
      </w:r>
      <w:r w:rsidRPr="00B54DDD">
        <w:rPr>
          <w:i/>
          <w:iCs/>
          <w:vertAlign w:val="subscript"/>
        </w:rPr>
        <w:t>LoS</w:t>
      </w:r>
      <w:r w:rsidRPr="00B54DDD">
        <w:t xml:space="preserve"> equals </w:t>
      </w:r>
      <w:r w:rsidRPr="00B54DDD">
        <w:rPr>
          <w:i/>
          <w:iCs/>
        </w:rPr>
        <w:t>p</w:t>
      </w:r>
      <w:r w:rsidRPr="00B54DDD">
        <w:t>:</w:t>
      </w:r>
    </w:p>
    <w:p w14:paraId="7ECFDB2C" w14:textId="77777777" w:rsidR="003B5A2A" w:rsidRPr="00B54DDD" w:rsidRDefault="003B5A2A" w:rsidP="003B5A2A">
      <w:pPr>
        <w:pStyle w:val="Equation"/>
        <w:rPr>
          <w:lang w:eastAsia="ja-JP"/>
        </w:rPr>
      </w:pPr>
      <w:r w:rsidRPr="00B54DDD">
        <w:tab/>
      </w:r>
      <w:r w:rsidRPr="00B54DDD">
        <w:tab/>
      </w:r>
      <w:r w:rsidRPr="00B54DDD">
        <w:rPr>
          <w:position w:val="-32"/>
        </w:rPr>
        <w:object w:dxaOrig="6360" w:dyaOrig="760" w14:anchorId="59F642F3">
          <v:shape id="_x0000_i1066" type="#_x0000_t75" style="width:316.8pt;height:36pt" o:ole="">
            <v:imagedata r:id="rId111" o:title=""/>
          </v:shape>
          <o:OLEObject Type="Embed" ProgID="Equation.3" ShapeID="_x0000_i1066" DrawAspect="Content" ObjectID="_1837335228" r:id="rId112"/>
        </w:object>
      </w:r>
      <w:r w:rsidRPr="00B54DDD">
        <w:tab/>
      </w:r>
      <w:r w:rsidRPr="00B54DDD">
        <w:rPr>
          <w:lang w:eastAsia="ja-JP"/>
        </w:rPr>
        <w:t>(</w:t>
      </w:r>
      <w:r w:rsidRPr="00B54DDD">
        <w:rPr>
          <w:rFonts w:eastAsia="Malgun Gothic"/>
          <w:lang w:eastAsia="ko-KR"/>
        </w:rPr>
        <w:t>64</w:t>
      </w:r>
      <w:r w:rsidRPr="00B54DDD">
        <w:rPr>
          <w:lang w:eastAsia="ja-JP"/>
        </w:rPr>
        <w:t>)</w:t>
      </w:r>
    </w:p>
    <w:p w14:paraId="071824A5" w14:textId="77777777" w:rsidR="003B5A2A" w:rsidRPr="00B54DDD" w:rsidRDefault="003B5A2A" w:rsidP="003B5A2A">
      <w:pPr>
        <w:pStyle w:val="enumlev1"/>
        <w:spacing w:before="120"/>
      </w:pPr>
      <w:r w:rsidRPr="00B54DDD">
        <w:tab/>
        <w:t xml:space="preserve">Values of </w:t>
      </w:r>
      <w:proofErr w:type="spellStart"/>
      <w:r w:rsidRPr="00B54DDD">
        <w:rPr>
          <w:i/>
          <w:iCs/>
        </w:rPr>
        <w:t>d</w:t>
      </w:r>
      <w:r w:rsidRPr="00B54DDD">
        <w:rPr>
          <w:i/>
          <w:iCs/>
          <w:vertAlign w:val="subscript"/>
        </w:rPr>
        <w:t>LoS</w:t>
      </w:r>
      <w:proofErr w:type="spellEnd"/>
      <w:r w:rsidRPr="00B54DDD">
        <w:t xml:space="preserve"> for </w:t>
      </w:r>
      <w:r w:rsidRPr="00B54DDD">
        <w:rPr>
          <w:i/>
        </w:rPr>
        <w:t>p</w:t>
      </w:r>
      <w:r w:rsidRPr="00B54DDD">
        <w:t> = 1, 10, 50, 90 and 99% are given in Table </w:t>
      </w:r>
      <w:r w:rsidRPr="00B54DDD">
        <w:rPr>
          <w:rFonts w:eastAsia="Malgun Gothic"/>
          <w:lang w:eastAsia="ko-KR"/>
        </w:rPr>
        <w:t>9</w:t>
      </w:r>
      <w:r w:rsidRPr="00B54DDD">
        <w:t xml:space="preserve">. This model has not been tested for </w:t>
      </w:r>
      <w:r w:rsidRPr="00B54DDD">
        <w:rPr>
          <w:i/>
        </w:rPr>
        <w:t>p</w:t>
      </w:r>
      <w:r w:rsidRPr="00B54DDD">
        <w:t xml:space="preserve"> &lt; 0.1%. The statistics were obtained from two cities in the United Kingdom and may be different in other countries. Alternatively, if the corner distance is known in a particular case, set </w:t>
      </w:r>
      <w:proofErr w:type="spellStart"/>
      <w:r w:rsidRPr="00B54DDD">
        <w:rPr>
          <w:i/>
        </w:rPr>
        <w:t>d</w:t>
      </w:r>
      <w:r w:rsidRPr="00B54DDD">
        <w:rPr>
          <w:i/>
          <w:vertAlign w:val="subscript"/>
        </w:rPr>
        <w:t>LoS</w:t>
      </w:r>
      <w:proofErr w:type="spellEnd"/>
      <w:r w:rsidRPr="00B54DDD">
        <w:t>(</w:t>
      </w:r>
      <w:r w:rsidRPr="00B54DDD">
        <w:rPr>
          <w:i/>
        </w:rPr>
        <w:t>p</w:t>
      </w:r>
      <w:r w:rsidRPr="00B54DDD">
        <w:t>) to this distance.</w:t>
      </w:r>
    </w:p>
    <w:p w14:paraId="44427295" w14:textId="77777777" w:rsidR="003B5A2A" w:rsidRPr="00B54DDD" w:rsidRDefault="003B5A2A" w:rsidP="003B5A2A">
      <w:pPr>
        <w:pStyle w:val="enumlev1"/>
      </w:pPr>
      <w:r w:rsidRPr="00B54DDD">
        <w:rPr>
          <w:i/>
          <w:iCs/>
        </w:rPr>
        <w:t>Step 8:</w:t>
      </w:r>
      <w:r w:rsidRPr="00B54DDD">
        <w:t> </w:t>
      </w:r>
      <w:r w:rsidRPr="00B54DDD">
        <w:tab/>
        <w:t xml:space="preserve">The basic transmission loss at the distance </w:t>
      </w:r>
      <w:r w:rsidRPr="00B54DDD">
        <w:rPr>
          <w:i/>
        </w:rPr>
        <w:t>d</w:t>
      </w:r>
      <w:r w:rsidRPr="00B54DDD">
        <w:t xml:space="preserve"> is then given as:</w:t>
      </w:r>
    </w:p>
    <w:p w14:paraId="44329126" w14:textId="77777777" w:rsidR="003B5A2A" w:rsidRPr="00B54DDD" w:rsidRDefault="003B5A2A" w:rsidP="003B5A2A">
      <w:pPr>
        <w:pStyle w:val="enumlev2"/>
      </w:pPr>
      <w:r w:rsidRPr="00B54DDD">
        <w:t>a)</w:t>
      </w:r>
      <w:r w:rsidRPr="00B54DDD">
        <w:tab/>
        <w:t xml:space="preserve">If </w:t>
      </w:r>
      <w:r w:rsidRPr="00B54DDD">
        <w:rPr>
          <w:i/>
          <w:iCs/>
        </w:rPr>
        <w:t>d</w:t>
      </w:r>
      <w:r w:rsidRPr="00B54DDD">
        <w:t> &lt; </w:t>
      </w:r>
      <w:proofErr w:type="spellStart"/>
      <w:r w:rsidRPr="00B54DDD">
        <w:rPr>
          <w:i/>
          <w:iCs/>
        </w:rPr>
        <w:t>d</w:t>
      </w:r>
      <w:r w:rsidRPr="00B54DDD">
        <w:rPr>
          <w:i/>
          <w:iCs/>
          <w:vertAlign w:val="subscript"/>
        </w:rPr>
        <w:t>LoS</w:t>
      </w:r>
      <w:proofErr w:type="spellEnd"/>
      <w:r w:rsidRPr="00B54DDD">
        <w:t xml:space="preserve">, then </w:t>
      </w:r>
      <w:proofErr w:type="gramStart"/>
      <w:r w:rsidRPr="00B54DDD">
        <w:rPr>
          <w:i/>
          <w:iCs/>
        </w:rPr>
        <w:t>L</w:t>
      </w:r>
      <w:r w:rsidRPr="00B54DDD">
        <w:t>(</w:t>
      </w:r>
      <w:proofErr w:type="gramEnd"/>
      <w:r w:rsidRPr="00B54DDD">
        <w:rPr>
          <w:i/>
          <w:iCs/>
        </w:rPr>
        <w:t>d</w:t>
      </w:r>
      <w:r w:rsidRPr="00B54DDD">
        <w:t xml:space="preserve">, </w:t>
      </w:r>
      <w:r w:rsidRPr="00B54DDD">
        <w:rPr>
          <w:i/>
          <w:iCs/>
        </w:rPr>
        <w:t>p</w:t>
      </w:r>
      <w:r w:rsidRPr="00B54DDD">
        <w:t>) = </w:t>
      </w:r>
      <w:proofErr w:type="spellStart"/>
      <w:proofErr w:type="gramStart"/>
      <w:r w:rsidRPr="00B54DDD">
        <w:rPr>
          <w:i/>
          <w:iCs/>
        </w:rPr>
        <w:t>L</w:t>
      </w:r>
      <w:r w:rsidRPr="00B54DDD">
        <w:rPr>
          <w:i/>
          <w:iCs/>
          <w:vertAlign w:val="subscript"/>
        </w:rPr>
        <w:t>LoS</w:t>
      </w:r>
      <w:proofErr w:type="spellEnd"/>
      <w:r w:rsidRPr="00B54DDD">
        <w:t>(</w:t>
      </w:r>
      <w:proofErr w:type="gramEnd"/>
      <w:r w:rsidRPr="00B54DDD">
        <w:rPr>
          <w:i/>
          <w:iCs/>
        </w:rPr>
        <w:t>d</w:t>
      </w:r>
      <w:r w:rsidRPr="00B54DDD">
        <w:t xml:space="preserve">, </w:t>
      </w:r>
      <w:r w:rsidRPr="00B54DDD">
        <w:rPr>
          <w:i/>
          <w:iCs/>
        </w:rPr>
        <w:t>p</w:t>
      </w:r>
      <w:r w:rsidRPr="00B54DDD">
        <w:t>)</w:t>
      </w:r>
    </w:p>
    <w:p w14:paraId="62F74288" w14:textId="77777777" w:rsidR="003B5A2A" w:rsidRPr="00B54DDD" w:rsidRDefault="003B5A2A" w:rsidP="003B5A2A">
      <w:pPr>
        <w:pStyle w:val="enumlev2"/>
      </w:pPr>
      <w:r w:rsidRPr="00B54DDD">
        <w:t>b)</w:t>
      </w:r>
      <w:r w:rsidRPr="00B54DDD">
        <w:tab/>
        <w:t xml:space="preserve">If </w:t>
      </w:r>
      <w:r w:rsidRPr="00B54DDD">
        <w:rPr>
          <w:i/>
          <w:iCs/>
        </w:rPr>
        <w:t>d</w:t>
      </w:r>
      <w:r w:rsidRPr="00B54DDD">
        <w:t> &gt; </w:t>
      </w:r>
      <w:proofErr w:type="spellStart"/>
      <w:r w:rsidRPr="00B54DDD">
        <w:rPr>
          <w:i/>
          <w:iCs/>
        </w:rPr>
        <w:t>d</w:t>
      </w:r>
      <w:r w:rsidRPr="00B54DDD">
        <w:rPr>
          <w:i/>
          <w:iCs/>
          <w:vertAlign w:val="subscript"/>
        </w:rPr>
        <w:t>LoS</w:t>
      </w:r>
      <w:proofErr w:type="spellEnd"/>
      <w:r w:rsidRPr="00B54DDD">
        <w:t> + </w:t>
      </w:r>
      <w:r w:rsidRPr="00B54DDD">
        <w:rPr>
          <w:i/>
          <w:iCs/>
        </w:rPr>
        <w:t>w</w:t>
      </w:r>
      <w:r w:rsidRPr="00B54DDD">
        <w:t xml:space="preserve">, then </w:t>
      </w:r>
      <w:proofErr w:type="gramStart"/>
      <w:r w:rsidRPr="00B54DDD">
        <w:rPr>
          <w:i/>
          <w:iCs/>
        </w:rPr>
        <w:t>L</w:t>
      </w:r>
      <w:r w:rsidRPr="00B54DDD">
        <w:t>(</w:t>
      </w:r>
      <w:proofErr w:type="gramEnd"/>
      <w:r w:rsidRPr="00B54DDD">
        <w:rPr>
          <w:i/>
          <w:iCs/>
        </w:rPr>
        <w:t>d</w:t>
      </w:r>
      <w:r w:rsidRPr="00B54DDD">
        <w:t xml:space="preserve">, </w:t>
      </w:r>
      <w:r w:rsidRPr="00B54DDD">
        <w:rPr>
          <w:i/>
          <w:iCs/>
        </w:rPr>
        <w:t>p</w:t>
      </w:r>
      <w:r w:rsidRPr="00B54DDD">
        <w:t>) = </w:t>
      </w:r>
      <w:proofErr w:type="spellStart"/>
      <w:proofErr w:type="gramStart"/>
      <w:r w:rsidRPr="00B54DDD">
        <w:rPr>
          <w:i/>
          <w:iCs/>
        </w:rPr>
        <w:t>L</w:t>
      </w:r>
      <w:r w:rsidRPr="00B54DDD">
        <w:rPr>
          <w:i/>
          <w:iCs/>
          <w:vertAlign w:val="subscript"/>
        </w:rPr>
        <w:t>NLoS</w:t>
      </w:r>
      <w:proofErr w:type="spellEnd"/>
      <w:r w:rsidRPr="00B54DDD">
        <w:t>(</w:t>
      </w:r>
      <w:proofErr w:type="gramEnd"/>
      <w:r w:rsidRPr="00B54DDD">
        <w:rPr>
          <w:i/>
          <w:iCs/>
        </w:rPr>
        <w:t>d</w:t>
      </w:r>
      <w:r w:rsidRPr="00B54DDD">
        <w:t xml:space="preserve">, </w:t>
      </w:r>
      <w:r w:rsidRPr="00B54DDD">
        <w:rPr>
          <w:i/>
          <w:iCs/>
        </w:rPr>
        <w:t>p</w:t>
      </w:r>
      <w:r w:rsidRPr="00B54DDD">
        <w:t>)</w:t>
      </w:r>
    </w:p>
    <w:p w14:paraId="42C0528B" w14:textId="77777777" w:rsidR="003B5A2A" w:rsidRPr="00B54DDD" w:rsidRDefault="003B5A2A" w:rsidP="003B5A2A">
      <w:pPr>
        <w:pStyle w:val="enumlev2"/>
      </w:pPr>
      <w:r w:rsidRPr="00B54DDD">
        <w:t>c)</w:t>
      </w:r>
      <w:r w:rsidRPr="00B54DDD">
        <w:tab/>
        <w:t xml:space="preserve">Otherwise linearly interpolate between the values </w:t>
      </w:r>
      <w:proofErr w:type="spellStart"/>
      <w:proofErr w:type="gramStart"/>
      <w:r w:rsidRPr="00B54DDD">
        <w:rPr>
          <w:i/>
          <w:iCs/>
        </w:rPr>
        <w:t>L</w:t>
      </w:r>
      <w:r w:rsidRPr="00B54DDD">
        <w:rPr>
          <w:i/>
          <w:iCs/>
          <w:vertAlign w:val="subscript"/>
        </w:rPr>
        <w:t>LoS</w:t>
      </w:r>
      <w:proofErr w:type="spellEnd"/>
      <w:r w:rsidRPr="00B54DDD">
        <w:t>(</w:t>
      </w:r>
      <w:proofErr w:type="spellStart"/>
      <w:proofErr w:type="gramEnd"/>
      <w:r w:rsidRPr="00B54DDD">
        <w:rPr>
          <w:i/>
          <w:iCs/>
        </w:rPr>
        <w:t>d</w:t>
      </w:r>
      <w:r w:rsidRPr="00B54DDD">
        <w:rPr>
          <w:i/>
          <w:iCs/>
          <w:vertAlign w:val="subscript"/>
        </w:rPr>
        <w:t>LoS</w:t>
      </w:r>
      <w:proofErr w:type="spellEnd"/>
      <w:r w:rsidRPr="00B54DDD">
        <w:t xml:space="preserve">, </w:t>
      </w:r>
      <w:r w:rsidRPr="00B54DDD">
        <w:rPr>
          <w:i/>
          <w:iCs/>
        </w:rPr>
        <w:t>p</w:t>
      </w:r>
      <w:r w:rsidRPr="00B54DDD">
        <w:t xml:space="preserve">) and </w:t>
      </w:r>
      <w:proofErr w:type="spellStart"/>
      <w:proofErr w:type="gramStart"/>
      <w:r w:rsidRPr="00B54DDD">
        <w:rPr>
          <w:i/>
          <w:iCs/>
        </w:rPr>
        <w:t>L</w:t>
      </w:r>
      <w:r w:rsidRPr="00B54DDD">
        <w:rPr>
          <w:i/>
          <w:iCs/>
          <w:vertAlign w:val="subscript"/>
        </w:rPr>
        <w:t>NLoS</w:t>
      </w:r>
      <w:proofErr w:type="spellEnd"/>
      <w:r w:rsidRPr="00B54DDD">
        <w:t>(</w:t>
      </w:r>
      <w:proofErr w:type="spellStart"/>
      <w:proofErr w:type="gramEnd"/>
      <w:r w:rsidRPr="00B54DDD">
        <w:rPr>
          <w:i/>
          <w:iCs/>
        </w:rPr>
        <w:t>d</w:t>
      </w:r>
      <w:r w:rsidRPr="00B54DDD">
        <w:rPr>
          <w:i/>
          <w:iCs/>
          <w:vertAlign w:val="subscript"/>
        </w:rPr>
        <w:t>LoS</w:t>
      </w:r>
      <w:proofErr w:type="spellEnd"/>
      <w:r w:rsidRPr="00B54DDD">
        <w:rPr>
          <w:i/>
          <w:iCs/>
        </w:rPr>
        <w:t> + w</w:t>
      </w:r>
      <w:r w:rsidRPr="00B54DDD">
        <w:t xml:space="preserve">, </w:t>
      </w:r>
      <w:r w:rsidRPr="00B54DDD">
        <w:rPr>
          <w:i/>
          <w:iCs/>
        </w:rPr>
        <w:t>p</w:t>
      </w:r>
      <w:r w:rsidRPr="00B54DDD">
        <w:t>):</w:t>
      </w:r>
    </w:p>
    <w:p w14:paraId="672B70FD" w14:textId="77777777" w:rsidR="003B5A2A" w:rsidRPr="00B54DDD" w:rsidRDefault="003B5A2A" w:rsidP="003B5A2A">
      <w:pPr>
        <w:pStyle w:val="Blanc"/>
        <w:keepNext w:val="0"/>
        <w:keepLines w:val="0"/>
      </w:pPr>
    </w:p>
    <w:p w14:paraId="089A9997" w14:textId="77777777" w:rsidR="003B5A2A" w:rsidRPr="00B54DDD" w:rsidRDefault="003B5A2A" w:rsidP="003B5A2A">
      <w:pPr>
        <w:pStyle w:val="Equation"/>
      </w:pPr>
      <w:r w:rsidRPr="00B54DDD">
        <w:tab/>
      </w:r>
      <w:r w:rsidRPr="00B54DDD">
        <w:tab/>
      </w:r>
      <w:r w:rsidRPr="00B54DDD">
        <w:rPr>
          <w:position w:val="-48"/>
        </w:rPr>
        <w:object w:dxaOrig="4420" w:dyaOrig="1080" w14:anchorId="57735B56">
          <v:shape id="_x0000_i1067" type="#_x0000_t75" style="width:223.2pt;height:57.6pt" o:ole="">
            <v:imagedata r:id="rId113" o:title=""/>
          </v:shape>
          <o:OLEObject Type="Embed" ProgID="Equation.3" ShapeID="_x0000_i1067" DrawAspect="Content" ObjectID="_1837335229" r:id="rId114"/>
        </w:object>
      </w:r>
    </w:p>
    <w:p w14:paraId="2E02FD1D" w14:textId="77777777" w:rsidR="003B5A2A" w:rsidRPr="00B54DDD" w:rsidRDefault="003B5A2A" w:rsidP="003B5A2A">
      <w:pPr>
        <w:pStyle w:val="Blanc"/>
        <w:keepNext w:val="0"/>
        <w:keepLines w:val="0"/>
      </w:pPr>
    </w:p>
    <w:p w14:paraId="43B51169" w14:textId="77777777" w:rsidR="003B5A2A" w:rsidRPr="00B54DDD" w:rsidRDefault="003B5A2A" w:rsidP="003B5A2A">
      <w:pPr>
        <w:pStyle w:val="enumlev1"/>
        <w:rPr>
          <w:rFonts w:eastAsia="Malgun Gothic"/>
          <w:lang w:eastAsia="ko-KR"/>
        </w:rPr>
      </w:pPr>
      <w:r w:rsidRPr="00B54DDD">
        <w:tab/>
        <w:t xml:space="preserve">The width </w:t>
      </w:r>
      <w:r w:rsidRPr="00B54DDD">
        <w:rPr>
          <w:i/>
          <w:iCs/>
        </w:rPr>
        <w:t>w</w:t>
      </w:r>
      <w:r w:rsidRPr="00B54DDD">
        <w:t xml:space="preserve"> is introduced to provide a transition region between the </w:t>
      </w:r>
      <w:proofErr w:type="spellStart"/>
      <w:r w:rsidRPr="00B54DDD">
        <w:t>LoS</w:t>
      </w:r>
      <w:proofErr w:type="spellEnd"/>
      <w:r w:rsidRPr="00B54DDD">
        <w:t xml:space="preserve"> and </w:t>
      </w:r>
      <w:proofErr w:type="spellStart"/>
      <w:r w:rsidRPr="00B54DDD">
        <w:t>NLoS</w:t>
      </w:r>
      <w:proofErr w:type="spellEnd"/>
      <w:r w:rsidRPr="00B54DDD">
        <w:t xml:space="preserve"> regions. This transition region is seen in the data and typically has a width of </w:t>
      </w:r>
      <w:r w:rsidRPr="00B54DDD">
        <w:rPr>
          <w:i/>
          <w:iCs/>
        </w:rPr>
        <w:t>w</w:t>
      </w:r>
      <w:r w:rsidRPr="00B54DDD">
        <w:t> = 20 m.</w:t>
      </w:r>
    </w:p>
    <w:p w14:paraId="1469B4C0" w14:textId="77777777" w:rsidR="003B5A2A" w:rsidRPr="00B54DDD" w:rsidRDefault="003B5A2A" w:rsidP="003B5A2A">
      <w:pPr>
        <w:pStyle w:val="Heading3"/>
        <w:rPr>
          <w:rFonts w:eastAsia="Malgun Gothic"/>
          <w:lang w:eastAsia="ko-KR"/>
        </w:rPr>
      </w:pPr>
      <w:r w:rsidRPr="00B54DDD">
        <w:t>4.</w:t>
      </w:r>
      <w:r w:rsidRPr="00B54DDD">
        <w:rPr>
          <w:rFonts w:eastAsia="Malgun Gothic"/>
          <w:lang w:eastAsia="ko-KR"/>
        </w:rPr>
        <w:t>3</w:t>
      </w:r>
      <w:r w:rsidRPr="00B54DDD">
        <w:t>.</w:t>
      </w:r>
      <w:r w:rsidRPr="00B54DDD">
        <w:rPr>
          <w:rFonts w:eastAsia="Malgun Gothic"/>
          <w:lang w:eastAsia="ko-KR"/>
        </w:rPr>
        <w:t>2</w:t>
      </w:r>
      <w:r w:rsidRPr="00B54DDD">
        <w:tab/>
      </w:r>
      <w:r w:rsidRPr="00B54DDD">
        <w:rPr>
          <w:rFonts w:eastAsia="Malgun Gothic"/>
          <w:lang w:eastAsia="ko-KR"/>
        </w:rPr>
        <w:t>Site-specific model in urban environments</w:t>
      </w:r>
    </w:p>
    <w:p w14:paraId="3647E7CB" w14:textId="77777777" w:rsidR="003B5A2A" w:rsidRPr="00B54DDD" w:rsidRDefault="003B5A2A" w:rsidP="003B5A2A">
      <w:pPr>
        <w:rPr>
          <w:lang w:eastAsia="ko-KR"/>
        </w:rPr>
      </w:pPr>
      <w:bookmarkStart w:id="38" w:name="_Toc105987643"/>
      <w:r w:rsidRPr="00B54DDD">
        <w:rPr>
          <w:lang w:eastAsia="ko-KR"/>
        </w:rPr>
        <w:t xml:space="preserve">This site-specific model consists of </w:t>
      </w:r>
      <w:proofErr w:type="spellStart"/>
      <w:r w:rsidRPr="00B54DDD">
        <w:rPr>
          <w:lang w:eastAsia="ko-KR"/>
        </w:rPr>
        <w:t>LoS</w:t>
      </w:r>
      <w:proofErr w:type="spellEnd"/>
      <w:r w:rsidRPr="00B54DDD">
        <w:rPr>
          <w:lang w:eastAsia="ko-KR"/>
        </w:rPr>
        <w:t xml:space="preserve">, 1-Turn </w:t>
      </w:r>
      <w:proofErr w:type="spellStart"/>
      <w:r w:rsidRPr="00B54DDD">
        <w:rPr>
          <w:lang w:eastAsia="ko-KR"/>
        </w:rPr>
        <w:t>NLoS</w:t>
      </w:r>
      <w:proofErr w:type="spellEnd"/>
      <w:r w:rsidRPr="00B54DDD">
        <w:rPr>
          <w:lang w:eastAsia="ko-KR"/>
        </w:rPr>
        <w:t xml:space="preserve">, and 2-Turn </w:t>
      </w:r>
      <w:proofErr w:type="spellStart"/>
      <w:r w:rsidRPr="00B54DDD">
        <w:rPr>
          <w:lang w:eastAsia="ko-KR"/>
        </w:rPr>
        <w:t>NLoS</w:t>
      </w:r>
      <w:proofErr w:type="spellEnd"/>
      <w:r w:rsidRPr="00B54DDD">
        <w:rPr>
          <w:lang w:eastAsia="ko-KR"/>
        </w:rPr>
        <w:t xml:space="preserve"> situations in rectilinear street grid environments. This model is based on measurement data at frequencies: 430, 750, 905, 1 834, 2 400, 3 705 and 4 860 MHz with antenna heights between 1.5 and 4.0 m above ground.</w:t>
      </w:r>
      <w:r w:rsidRPr="00B54DDD">
        <w:rPr>
          <w:rFonts w:eastAsia="Malgun Gothic"/>
          <w:lang w:eastAsia="ko-KR"/>
        </w:rPr>
        <w:t xml:space="preserve"> The maximum distance between terminals is up to 1 000 m.</w:t>
      </w:r>
    </w:p>
    <w:p w14:paraId="7F941981" w14:textId="77777777" w:rsidR="003B5A2A" w:rsidRPr="00B54DDD" w:rsidRDefault="003B5A2A" w:rsidP="003B5A2A">
      <w:pPr>
        <w:pStyle w:val="Heading4"/>
        <w:rPr>
          <w:lang w:eastAsia="ko-KR"/>
        </w:rPr>
      </w:pPr>
      <w:r w:rsidRPr="00B54DDD">
        <w:rPr>
          <w:lang w:eastAsia="ko-KR"/>
        </w:rPr>
        <w:lastRenderedPageBreak/>
        <w:t>4.3.2.1</w:t>
      </w:r>
      <w:r w:rsidRPr="00B54DDD">
        <w:rPr>
          <w:lang w:eastAsia="ko-KR"/>
        </w:rPr>
        <w:tab/>
      </w:r>
      <w:proofErr w:type="spellStart"/>
      <w:r w:rsidRPr="00B54DDD">
        <w:rPr>
          <w:lang w:eastAsia="ko-KR"/>
        </w:rPr>
        <w:t>LoS</w:t>
      </w:r>
      <w:proofErr w:type="spellEnd"/>
      <w:r w:rsidRPr="00B54DDD">
        <w:rPr>
          <w:lang w:eastAsia="ko-KR"/>
        </w:rPr>
        <w:t xml:space="preserve"> situation</w:t>
      </w:r>
    </w:p>
    <w:p w14:paraId="6FA363FE" w14:textId="77777777" w:rsidR="003B5A2A" w:rsidRPr="00B54DDD" w:rsidRDefault="003B5A2A" w:rsidP="003B5A2A">
      <w:pPr>
        <w:rPr>
          <w:lang w:eastAsia="ko-KR"/>
        </w:rPr>
      </w:pPr>
      <w:r w:rsidRPr="00B54DDD">
        <w:rPr>
          <w:lang w:eastAsia="ko-KR"/>
        </w:rPr>
        <w:t xml:space="preserve">This situation is depicted as the path between B and E, or D and F in Fig. 1. The propagation loss is the same to that in </w:t>
      </w:r>
      <w:r w:rsidRPr="00B54DDD">
        <w:t>§</w:t>
      </w:r>
      <w:r w:rsidRPr="00B54DDD">
        <w:rPr>
          <w:lang w:eastAsia="ko-KR"/>
        </w:rPr>
        <w:t xml:space="preserve"> 4.1.2.</w:t>
      </w:r>
    </w:p>
    <w:p w14:paraId="6A400A78" w14:textId="77777777" w:rsidR="003B5A2A" w:rsidRPr="00B54DDD" w:rsidRDefault="003B5A2A" w:rsidP="003B5A2A">
      <w:pPr>
        <w:pStyle w:val="Heading4"/>
        <w:rPr>
          <w:lang w:eastAsia="ko-KR"/>
        </w:rPr>
      </w:pPr>
      <w:r w:rsidRPr="00B54DDD">
        <w:rPr>
          <w:lang w:eastAsia="ko-KR"/>
        </w:rPr>
        <w:t>4.3.2.2</w:t>
      </w:r>
      <w:r w:rsidRPr="00B54DDD">
        <w:rPr>
          <w:lang w:eastAsia="ko-KR"/>
        </w:rPr>
        <w:tab/>
      </w:r>
      <w:proofErr w:type="spellStart"/>
      <w:r w:rsidRPr="00B54DDD">
        <w:rPr>
          <w:lang w:eastAsia="ko-KR"/>
        </w:rPr>
        <w:t>NLoS</w:t>
      </w:r>
      <w:proofErr w:type="spellEnd"/>
      <w:r w:rsidRPr="00B54DDD">
        <w:rPr>
          <w:lang w:eastAsia="ko-KR"/>
        </w:rPr>
        <w:t xml:space="preserve"> situations</w:t>
      </w:r>
    </w:p>
    <w:p w14:paraId="35DE9FE5" w14:textId="77777777" w:rsidR="003B5A2A" w:rsidRPr="00B54DDD" w:rsidRDefault="003B5A2A" w:rsidP="003B5A2A">
      <w:pPr>
        <w:rPr>
          <w:lang w:eastAsia="ko-KR"/>
        </w:rPr>
      </w:pPr>
      <w:proofErr w:type="spellStart"/>
      <w:r w:rsidRPr="00B54DDD">
        <w:rPr>
          <w:lang w:eastAsia="ko-KR"/>
        </w:rPr>
        <w:t>NLoS</w:t>
      </w:r>
      <w:proofErr w:type="spellEnd"/>
      <w:r w:rsidRPr="00B54DDD">
        <w:rPr>
          <w:lang w:eastAsia="ko-KR"/>
        </w:rPr>
        <w:t xml:space="preserve"> conditions correspond to the E-F and D-E paths with L2 and L3 antenna heights in urban environments.</w:t>
      </w:r>
    </w:p>
    <w:p w14:paraId="38A8E929" w14:textId="77777777" w:rsidR="003B5A2A" w:rsidRPr="00B54DDD" w:rsidRDefault="003B5A2A" w:rsidP="003B5A2A">
      <w:pPr>
        <w:pStyle w:val="Headingi"/>
        <w:rPr>
          <w:lang w:eastAsia="ko-KR"/>
        </w:rPr>
      </w:pPr>
      <w:r w:rsidRPr="00B54DDD">
        <w:rPr>
          <w:lang w:eastAsia="ko-KR"/>
        </w:rPr>
        <w:t xml:space="preserve">1-Turn </w:t>
      </w:r>
      <w:proofErr w:type="spellStart"/>
      <w:r w:rsidRPr="00B54DDD">
        <w:rPr>
          <w:lang w:eastAsia="ko-KR"/>
        </w:rPr>
        <w:t>NLoS</w:t>
      </w:r>
      <w:proofErr w:type="spellEnd"/>
      <w:r w:rsidRPr="00B54DDD">
        <w:rPr>
          <w:lang w:eastAsia="ko-KR"/>
        </w:rPr>
        <w:t xml:space="preserve"> propagation</w:t>
      </w:r>
    </w:p>
    <w:p w14:paraId="4305A2FC" w14:textId="77777777" w:rsidR="003B5A2A" w:rsidRPr="00B54DDD" w:rsidRDefault="003B5A2A" w:rsidP="003B5A2A">
      <w:pPr>
        <w:rPr>
          <w:lang w:eastAsia="ko-KR"/>
        </w:rPr>
      </w:pPr>
      <w:r w:rsidRPr="00B54DDD">
        <w:rPr>
          <w:lang w:eastAsia="ko-KR"/>
        </w:rPr>
        <w:t xml:space="preserve">A 1-Turn </w:t>
      </w:r>
      <w:proofErr w:type="spellStart"/>
      <w:r w:rsidRPr="00B54DDD">
        <w:rPr>
          <w:lang w:eastAsia="ko-KR"/>
        </w:rPr>
        <w:t>NLoS</w:t>
      </w:r>
      <w:proofErr w:type="spellEnd"/>
      <w:r w:rsidRPr="00B54DDD">
        <w:rPr>
          <w:lang w:eastAsia="ko-KR"/>
        </w:rPr>
        <w:t xml:space="preserve"> situation between Station 1 and Station 2 is depicted in Fig. </w:t>
      </w:r>
      <w:r w:rsidRPr="00B54DDD">
        <w:rPr>
          <w:rFonts w:eastAsia="Malgun Gothic"/>
          <w:lang w:eastAsia="ko-KR"/>
        </w:rPr>
        <w:t>7</w:t>
      </w:r>
      <w:r w:rsidRPr="00B54DDD">
        <w:rPr>
          <w:lang w:eastAsia="ko-KR"/>
        </w:rPr>
        <w:t xml:space="preserve"> due to a corner along the route between Station 1 and Station 2. The distance between the corner and Station 1 is denoted by </w:t>
      </w:r>
      <w:r w:rsidRPr="00B54DDD">
        <w:rPr>
          <w:rFonts w:eastAsia="Malgun Gothic"/>
          <w:i/>
          <w:lang w:eastAsia="ko-KR"/>
        </w:rPr>
        <w:t>x</w:t>
      </w:r>
      <w:r w:rsidRPr="00B54DDD">
        <w:rPr>
          <w:rFonts w:eastAsia="Malgun Gothic"/>
          <w:vertAlign w:val="subscript"/>
          <w:lang w:eastAsia="ko-KR"/>
        </w:rPr>
        <w:t>1</w:t>
      </w:r>
      <w:r w:rsidRPr="00B54DDD">
        <w:rPr>
          <w:lang w:eastAsia="ko-KR"/>
        </w:rPr>
        <w:t xml:space="preserve"> and the distance between the corner and Station 2 is denoted by </w:t>
      </w:r>
      <w:r w:rsidRPr="00B54DDD">
        <w:rPr>
          <w:rFonts w:eastAsia="Malgun Gothic"/>
          <w:i/>
          <w:lang w:eastAsia="ko-KR"/>
        </w:rPr>
        <w:t>x</w:t>
      </w:r>
      <w:r w:rsidRPr="00B54DDD">
        <w:rPr>
          <w:rFonts w:eastAsia="Malgun Gothic"/>
          <w:vertAlign w:val="subscript"/>
          <w:lang w:eastAsia="ko-KR"/>
        </w:rPr>
        <w:t>2</w:t>
      </w:r>
      <w:r w:rsidRPr="00B54DDD">
        <w:rPr>
          <w:lang w:eastAsia="ko-KR"/>
        </w:rPr>
        <w:t>.</w:t>
      </w:r>
    </w:p>
    <w:p w14:paraId="4A4A7643" w14:textId="77777777" w:rsidR="003B5A2A" w:rsidRPr="00B54DDD" w:rsidRDefault="003B5A2A" w:rsidP="003B5A2A">
      <w:pPr>
        <w:pStyle w:val="FigureNo"/>
        <w:rPr>
          <w:rFonts w:eastAsia="Malgun Gothic"/>
          <w:lang w:eastAsia="ko-KR"/>
        </w:rPr>
      </w:pPr>
      <w:r w:rsidRPr="00B54DDD">
        <w:t xml:space="preserve">FIGURE </w:t>
      </w:r>
      <w:r w:rsidRPr="00B54DDD">
        <w:rPr>
          <w:rFonts w:eastAsia="Malgun Gothic"/>
          <w:lang w:eastAsia="ko-KR"/>
        </w:rPr>
        <w:t>7</w:t>
      </w:r>
    </w:p>
    <w:p w14:paraId="25A7C494" w14:textId="77777777" w:rsidR="003B5A2A" w:rsidRPr="00B54DDD" w:rsidRDefault="003B5A2A" w:rsidP="003B5A2A">
      <w:pPr>
        <w:pStyle w:val="Figuretitle"/>
      </w:pPr>
      <w:r w:rsidRPr="00B54DDD">
        <w:t xml:space="preserve">1-Turn </w:t>
      </w:r>
      <w:proofErr w:type="spellStart"/>
      <w:r w:rsidRPr="00B54DDD">
        <w:t>NLoS</w:t>
      </w:r>
      <w:proofErr w:type="spellEnd"/>
      <w:r w:rsidRPr="00B54DDD">
        <w:t xml:space="preserve"> Link between Station 1 and Station 2</w:t>
      </w:r>
    </w:p>
    <w:p w14:paraId="302D2C3F" w14:textId="77777777" w:rsidR="003B5A2A" w:rsidRPr="00B54DDD" w:rsidRDefault="003B5A2A" w:rsidP="003B5A2A">
      <w:pPr>
        <w:pStyle w:val="Figure"/>
      </w:pPr>
      <w:r w:rsidRPr="00B54DDD">
        <w:rPr>
          <w:noProof/>
          <w:lang w:eastAsia="en-GB"/>
        </w:rPr>
        <w:drawing>
          <wp:inline distT="0" distB="0" distL="0" distR="0" wp14:anchorId="3CB8F9B8" wp14:editId="7C1DA0F4">
            <wp:extent cx="2185420" cy="1499619"/>
            <wp:effectExtent l="0" t="0" r="0" b="0"/>
            <wp:docPr id="8" name="Picture 8" descr="Figure 7 shows the 1-Turn NLoS Link between Station 1 and Statio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 7 shows the 1-Turn NLoS Link between Station 1 and Station 2&#10;"/>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185420" cy="1499619"/>
                    </a:xfrm>
                    <a:prstGeom prst="rect">
                      <a:avLst/>
                    </a:prstGeom>
                  </pic:spPr>
                </pic:pic>
              </a:graphicData>
            </a:graphic>
          </wp:inline>
        </w:drawing>
      </w:r>
    </w:p>
    <w:p w14:paraId="5007357E" w14:textId="77777777" w:rsidR="003B5A2A" w:rsidRPr="00B54DDD" w:rsidRDefault="003B5A2A" w:rsidP="00383E54">
      <w:pPr>
        <w:pStyle w:val="Normalaftertitle"/>
        <w:rPr>
          <w:lang w:eastAsia="ko-KR"/>
        </w:rPr>
      </w:pPr>
      <w:r w:rsidRPr="00B54DDD">
        <w:rPr>
          <w:lang w:eastAsia="ko-KR"/>
        </w:rPr>
        <w:t>The basic transmission loss in this situation can be calculated by:</w:t>
      </w:r>
    </w:p>
    <w:p w14:paraId="3F9BFCFD"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lang w:eastAsia="ko-KR"/>
        </w:rPr>
        <w:object w:dxaOrig="6720" w:dyaOrig="680" w14:anchorId="7F83E421">
          <v:shape id="_x0000_i1068" type="#_x0000_t75" style="width:338.4pt;height:36pt" o:ole="">
            <v:imagedata r:id="rId116" o:title=""/>
          </v:shape>
          <o:OLEObject Type="Embed" ProgID="Equation.3" ShapeID="_x0000_i1068" DrawAspect="Content" ObjectID="_1837335230" r:id="rId117"/>
        </w:object>
      </w:r>
      <w:r w:rsidRPr="00B54DDD">
        <w:rPr>
          <w:lang w:eastAsia="ko-KR"/>
        </w:rPr>
        <w:tab/>
        <w:t>(</w:t>
      </w:r>
      <w:r w:rsidRPr="00B54DDD">
        <w:rPr>
          <w:rFonts w:eastAsia="Malgun Gothic"/>
          <w:lang w:eastAsia="ko-KR"/>
        </w:rPr>
        <w:t>65</w:t>
      </w:r>
      <w:r w:rsidRPr="00B54DDD">
        <w:rPr>
          <w:lang w:eastAsia="ko-KR"/>
        </w:rPr>
        <w:t>)</w:t>
      </w:r>
    </w:p>
    <w:p w14:paraId="5E45440F" w14:textId="77777777" w:rsidR="003B5A2A" w:rsidRPr="00B54DDD" w:rsidRDefault="003B5A2A" w:rsidP="003B5A2A">
      <w:pPr>
        <w:rPr>
          <w:lang w:eastAsia="ko-KR"/>
        </w:rPr>
      </w:pPr>
      <w:r w:rsidRPr="00B54DDD">
        <w:rPr>
          <w:lang w:eastAsia="ko-KR"/>
        </w:rPr>
        <w:t xml:space="preserve">where </w:t>
      </w:r>
      <w:proofErr w:type="spellStart"/>
      <w:r w:rsidRPr="00B54DDD">
        <w:rPr>
          <w:rFonts w:eastAsia="Malgun Gothic"/>
          <w:i/>
          <w:lang w:eastAsia="ko-KR"/>
        </w:rPr>
        <w:t>L</w:t>
      </w:r>
      <w:r w:rsidRPr="00B54DDD">
        <w:rPr>
          <w:rFonts w:eastAsia="Malgun Gothic"/>
          <w:i/>
          <w:vertAlign w:val="subscript"/>
          <w:lang w:eastAsia="ko-KR"/>
        </w:rPr>
        <w:t>LoS</w:t>
      </w:r>
      <w:proofErr w:type="spellEnd"/>
      <w:r w:rsidRPr="00B54DDD">
        <w:rPr>
          <w:lang w:eastAsia="ko-KR"/>
        </w:rPr>
        <w:t xml:space="preserve"> is the basic transmission loss with distance </w:t>
      </w:r>
      <w:r w:rsidRPr="00B54DDD">
        <w:rPr>
          <w:rFonts w:eastAsia="Malgun Gothic"/>
          <w:i/>
          <w:lang w:eastAsia="ko-KR"/>
        </w:rPr>
        <w:t>d </w:t>
      </w:r>
      <w:r w:rsidRPr="00B54DDD">
        <w:rPr>
          <w:rFonts w:eastAsia="Malgun Gothic"/>
          <w:lang w:eastAsia="ko-KR"/>
        </w:rPr>
        <w:t>= </w:t>
      </w:r>
      <w:r w:rsidRPr="00B54DDD">
        <w:rPr>
          <w:rFonts w:eastAsia="Malgun Gothic"/>
          <w:i/>
          <w:lang w:eastAsia="ko-KR"/>
        </w:rPr>
        <w:t>x</w:t>
      </w:r>
      <w:r w:rsidRPr="00B54DDD">
        <w:rPr>
          <w:rFonts w:eastAsia="Malgun Gothic"/>
          <w:vertAlign w:val="subscript"/>
          <w:lang w:eastAsia="ko-KR"/>
        </w:rPr>
        <w:t>1</w:t>
      </w:r>
      <w:r w:rsidRPr="00B54DDD">
        <w:rPr>
          <w:rFonts w:eastAsia="Malgun Gothic"/>
          <w:lang w:eastAsia="ko-KR"/>
        </w:rPr>
        <w:t> + </w:t>
      </w:r>
      <w:r w:rsidRPr="00B54DDD">
        <w:rPr>
          <w:rFonts w:eastAsia="Malgun Gothic"/>
          <w:i/>
          <w:lang w:eastAsia="ko-KR"/>
        </w:rPr>
        <w:t>x</w:t>
      </w:r>
      <w:r w:rsidRPr="00B54DDD">
        <w:rPr>
          <w:rFonts w:eastAsia="Malgun Gothic"/>
          <w:vertAlign w:val="subscript"/>
          <w:lang w:eastAsia="ko-KR"/>
        </w:rPr>
        <w:t>2</w:t>
      </w:r>
      <w:r w:rsidRPr="00B54DDD">
        <w:rPr>
          <w:lang w:eastAsia="ko-KR"/>
        </w:rPr>
        <w:t xml:space="preserve">, as calculated in § 4.1.1, and </w:t>
      </w:r>
      <w:r w:rsidRPr="00B54DDD">
        <w:rPr>
          <w:rFonts w:eastAsia="Malgun Gothic"/>
          <w:i/>
          <w:lang w:eastAsia="ko-KR"/>
        </w:rPr>
        <w:t>S</w:t>
      </w:r>
      <w:r w:rsidRPr="00B54DDD">
        <w:rPr>
          <w:rFonts w:eastAsia="Malgun Gothic"/>
          <w:vertAlign w:val="subscript"/>
          <w:lang w:eastAsia="ko-KR"/>
        </w:rPr>
        <w:t>1</w:t>
      </w:r>
      <w:r w:rsidRPr="00B54DDD">
        <w:rPr>
          <w:lang w:eastAsia="ko-KR"/>
        </w:rPr>
        <w:t xml:space="preserve"> is a scattering/diffraction parameter calculated by:</w:t>
      </w:r>
    </w:p>
    <w:p w14:paraId="2250DE99" w14:textId="77777777" w:rsidR="003B5A2A" w:rsidRPr="00B54DDD" w:rsidRDefault="003B5A2A" w:rsidP="003B5A2A">
      <w:pPr>
        <w:pStyle w:val="Equation"/>
        <w:rPr>
          <w:lang w:eastAsia="ko-KR"/>
        </w:rPr>
      </w:pPr>
      <w:r w:rsidRPr="00B54DDD">
        <w:rPr>
          <w:lang w:eastAsia="ko-KR"/>
        </w:rPr>
        <w:tab/>
      </w:r>
      <w:r w:rsidRPr="00B54DDD">
        <w:rPr>
          <w:lang w:eastAsia="ko-KR"/>
        </w:rPr>
        <w:tab/>
      </w:r>
      <m:oMath>
        <m:sSub>
          <m:sSubPr>
            <m:ctrlPr>
              <w:rPr>
                <w:rFonts w:ascii="Cambria Math" w:hAnsi="Cambria Math"/>
                <w:i/>
                <w:lang w:eastAsia="ko-KR"/>
              </w:rPr>
            </m:ctrlPr>
          </m:sSubPr>
          <m:e>
            <m:r>
              <w:rPr>
                <w:rFonts w:ascii="Cambria Math" w:hAnsi="Cambria Math"/>
                <w:lang w:eastAsia="ko-KR"/>
              </w:rPr>
              <m:t>S</m:t>
            </m:r>
          </m:e>
          <m:sub>
            <m:r>
              <w:rPr>
                <w:rFonts w:ascii="Cambria Math" w:hAnsi="Cambria Math"/>
                <w:lang w:eastAsia="ko-KR"/>
              </w:rPr>
              <m:t>1</m:t>
            </m:r>
          </m:sub>
        </m:sSub>
        <m:r>
          <w:rPr>
            <w:rFonts w:ascii="Cambria Math" w:hAnsi="Cambria Math"/>
            <w:lang w:eastAsia="ko-KR"/>
          </w:rPr>
          <m:t>=</m:t>
        </m:r>
        <m:d>
          <m:dPr>
            <m:ctrlPr>
              <w:rPr>
                <w:rFonts w:ascii="Cambria Math" w:hAnsi="Cambria Math"/>
                <w:i/>
                <w:lang w:eastAsia="ko-KR"/>
              </w:rPr>
            </m:ctrlPr>
          </m:dPr>
          <m:e>
            <m:r>
              <w:rPr>
                <w:rFonts w:ascii="Cambria Math" w:hAnsi="Cambria Math"/>
                <w:lang w:eastAsia="ko-KR"/>
              </w:rPr>
              <m:t>3.45×</m:t>
            </m:r>
            <m:sSup>
              <m:sSupPr>
                <m:ctrlPr>
                  <w:rPr>
                    <w:rFonts w:ascii="Cambria Math" w:hAnsi="Cambria Math"/>
                    <w:i/>
                    <w:lang w:eastAsia="ko-KR"/>
                  </w:rPr>
                </m:ctrlPr>
              </m:sSupPr>
              <m:e>
                <m:r>
                  <w:rPr>
                    <w:rFonts w:ascii="Cambria Math" w:hAnsi="Cambria Math"/>
                    <w:lang w:eastAsia="ko-KR"/>
                  </w:rPr>
                  <m:t>10</m:t>
                </m:r>
              </m:e>
              <m:sup>
                <m:r>
                  <w:rPr>
                    <w:rFonts w:ascii="Cambria Math" w:hAnsi="Cambria Math"/>
                    <w:lang w:eastAsia="ko-KR"/>
                  </w:rPr>
                  <m:t>4</m:t>
                </m:r>
              </m:sup>
            </m:sSup>
          </m:e>
        </m:d>
        <m:r>
          <w:rPr>
            <w:rFonts w:ascii="Cambria Math" w:hAnsi="Cambria Math"/>
            <w:lang w:eastAsia="ko-KR"/>
          </w:rPr>
          <m:t xml:space="preserve"> </m:t>
        </m:r>
        <m:sSup>
          <m:sSupPr>
            <m:ctrlPr>
              <w:rPr>
                <w:rFonts w:ascii="Cambria Math" w:hAnsi="Cambria Math"/>
                <w:i/>
                <w:lang w:eastAsia="ko-KR"/>
              </w:rPr>
            </m:ctrlPr>
          </m:sSupPr>
          <m:e>
            <m:r>
              <w:rPr>
                <w:rFonts w:ascii="Cambria Math" w:hAnsi="Cambria Math"/>
                <w:lang w:eastAsia="ko-KR"/>
              </w:rPr>
              <m:t>f</m:t>
            </m:r>
          </m:e>
          <m:sup>
            <m:r>
              <w:rPr>
                <w:rFonts w:ascii="Cambria Math" w:hAnsi="Cambria Math"/>
                <w:lang w:eastAsia="ko-KR"/>
              </w:rPr>
              <m:t>-0.46</m:t>
            </m:r>
          </m:sup>
        </m:sSup>
      </m:oMath>
      <w:r w:rsidRPr="00B54DDD">
        <w:rPr>
          <w:lang w:eastAsia="ko-KR"/>
        </w:rPr>
        <w:tab/>
        <w:t>(</w:t>
      </w:r>
      <w:r w:rsidRPr="00B54DDD">
        <w:rPr>
          <w:rFonts w:eastAsia="Malgun Gothic"/>
          <w:lang w:eastAsia="ko-KR"/>
        </w:rPr>
        <w:t>66</w:t>
      </w:r>
      <w:r w:rsidRPr="00B54DDD">
        <w:rPr>
          <w:lang w:eastAsia="ko-KR"/>
        </w:rPr>
        <w:t>)</w:t>
      </w:r>
    </w:p>
    <w:p w14:paraId="137863AF" w14:textId="77777777" w:rsidR="003B5A2A" w:rsidRPr="00B54DDD" w:rsidRDefault="003B5A2A" w:rsidP="003B5A2A">
      <w:pPr>
        <w:rPr>
          <w:lang w:eastAsia="ko-KR"/>
        </w:rPr>
      </w:pPr>
      <w:r w:rsidRPr="00B54DDD">
        <w:rPr>
          <w:lang w:eastAsia="ko-KR"/>
        </w:rPr>
        <w:t xml:space="preserve">with an operating frequency </w:t>
      </w:r>
      <w:r w:rsidRPr="00B54DDD">
        <w:rPr>
          <w:rFonts w:eastAsia="Malgun Gothic"/>
          <w:i/>
          <w:lang w:eastAsia="ko-KR"/>
        </w:rPr>
        <w:t>f</w:t>
      </w:r>
      <w:r w:rsidRPr="00B54DDD">
        <w:rPr>
          <w:lang w:eastAsia="ko-KR"/>
        </w:rPr>
        <w:t xml:space="preserve"> in Hz. This relationship between </w:t>
      </w:r>
      <w:r w:rsidRPr="00B54DDD">
        <w:rPr>
          <w:rFonts w:eastAsia="Malgun Gothic"/>
          <w:i/>
          <w:lang w:eastAsia="ko-KR"/>
        </w:rPr>
        <w:t>S</w:t>
      </w:r>
      <w:r w:rsidRPr="00B54DDD">
        <w:rPr>
          <w:rFonts w:eastAsia="Malgun Gothic"/>
          <w:vertAlign w:val="subscript"/>
          <w:lang w:eastAsia="ko-KR"/>
        </w:rPr>
        <w:t>1</w:t>
      </w:r>
      <w:r w:rsidRPr="00B54DDD">
        <w:rPr>
          <w:lang w:eastAsia="ko-KR"/>
        </w:rPr>
        <w:t xml:space="preserve"> and </w:t>
      </w:r>
      <w:r w:rsidRPr="00B54DDD">
        <w:rPr>
          <w:rFonts w:eastAsia="Malgun Gothic"/>
          <w:i/>
          <w:lang w:eastAsia="ko-KR"/>
        </w:rPr>
        <w:t>f</w:t>
      </w:r>
      <w:r w:rsidRPr="00B54DDD">
        <w:rPr>
          <w:lang w:eastAsia="ko-KR"/>
        </w:rPr>
        <w:t xml:space="preserve"> is obtained by a regression fitting with measurement data at frequency ranging from 430 MHz to 4 860 </w:t>
      </w:r>
      <w:proofErr w:type="spellStart"/>
      <w:r w:rsidRPr="00B54DDD">
        <w:rPr>
          <w:lang w:eastAsia="ko-KR"/>
        </w:rPr>
        <w:t>MHz.</w:t>
      </w:r>
      <w:proofErr w:type="spellEnd"/>
      <w:r w:rsidRPr="00B54DDD">
        <w:rPr>
          <w:lang w:eastAsia="ko-KR"/>
        </w:rPr>
        <w:t xml:space="preserve"> </w:t>
      </w:r>
      <w:proofErr w:type="spellStart"/>
      <w:r w:rsidRPr="00B54DDD">
        <w:rPr>
          <w:rFonts w:eastAsia="Malgun Gothic"/>
          <w:i/>
          <w:lang w:eastAsia="ko-KR"/>
        </w:rPr>
        <w:t>d</w:t>
      </w:r>
      <w:r w:rsidRPr="00B54DDD">
        <w:rPr>
          <w:rFonts w:eastAsia="Malgun Gothic"/>
          <w:i/>
          <w:vertAlign w:val="subscript"/>
          <w:lang w:eastAsia="ko-KR"/>
        </w:rPr>
        <w:t>corner</w:t>
      </w:r>
      <w:proofErr w:type="spellEnd"/>
      <w:r w:rsidRPr="00B54DDD">
        <w:rPr>
          <w:lang w:eastAsia="ko-KR"/>
        </w:rPr>
        <w:t xml:space="preserve"> is an environmental variable determined by street layouts (including street widths and </w:t>
      </w:r>
      <w:proofErr w:type="spellStart"/>
      <w:r w:rsidRPr="00B54DDD">
        <w:rPr>
          <w:lang w:eastAsia="ko-KR"/>
        </w:rPr>
        <w:t>LoS</w:t>
      </w:r>
      <w:proofErr w:type="spellEnd"/>
      <w:r w:rsidRPr="00B54DDD">
        <w:rPr>
          <w:lang w:eastAsia="ko-KR"/>
        </w:rPr>
        <w:t xml:space="preserve"> interval length </w:t>
      </w:r>
      <w:r w:rsidRPr="00B54DDD">
        <w:rPr>
          <w:rFonts w:eastAsia="Malgun Gothic"/>
          <w:i/>
          <w:lang w:eastAsia="ko-KR"/>
        </w:rPr>
        <w:t>x</w:t>
      </w:r>
      <w:r w:rsidRPr="00B54DDD">
        <w:rPr>
          <w:rFonts w:eastAsia="Malgun Gothic"/>
          <w:vertAlign w:val="subscript"/>
          <w:lang w:eastAsia="ko-KR"/>
        </w:rPr>
        <w:t>1</w:t>
      </w:r>
      <w:r w:rsidRPr="00B54DDD">
        <w:rPr>
          <w:lang w:eastAsia="ko-KR"/>
        </w:rPr>
        <w:t>) to account for a lower bound of valid distance range for equation (</w:t>
      </w:r>
      <w:r w:rsidRPr="00B54DDD">
        <w:rPr>
          <w:rFonts w:eastAsia="Malgun Gothic"/>
          <w:lang w:eastAsia="ko-KR"/>
        </w:rPr>
        <w:t>65</w:t>
      </w:r>
      <w:r w:rsidRPr="00B54DDD">
        <w:rPr>
          <w:lang w:eastAsia="ko-KR"/>
        </w:rPr>
        <w:t xml:space="preserve">). As an example in § 4.1.3.2, 30 m can be used for urban areas. The basic transmission loss for the corner transition interval, i.e. </w:t>
      </w:r>
      <w:r w:rsidRPr="00B54DDD">
        <w:rPr>
          <w:rFonts w:eastAsia="Malgun Gothic"/>
        </w:rPr>
        <w:t>0 ≤ </w:t>
      </w:r>
      <w:r w:rsidRPr="00B54DDD">
        <w:rPr>
          <w:rFonts w:eastAsia="Malgun Gothic"/>
          <w:i/>
        </w:rPr>
        <w:t>x</w:t>
      </w:r>
      <w:r w:rsidRPr="00B54DDD">
        <w:rPr>
          <w:rFonts w:eastAsia="Malgun Gothic"/>
        </w:rPr>
        <w:t>2 ≤ </w:t>
      </w:r>
      <w:proofErr w:type="gramStart"/>
      <w:r w:rsidRPr="00B54DDD">
        <w:rPr>
          <w:rFonts w:eastAsia="Malgun Gothic"/>
        </w:rPr>
        <w:t>max</w:t>
      </w:r>
      <w:r w:rsidRPr="00B54DDD">
        <w:rPr>
          <w:rFonts w:eastAsia="Malgun Gothic"/>
          <w:lang w:eastAsia="ko-KR"/>
        </w:rPr>
        <w:t>(</w:t>
      </w:r>
      <w:proofErr w:type="gramEnd"/>
      <w:r w:rsidRPr="00B54DDD">
        <w:rPr>
          <w:rFonts w:eastAsia="Malgun Gothic"/>
          <w:i/>
          <w:lang w:eastAsia="ko-KR"/>
        </w:rPr>
        <w:t>S</w:t>
      </w:r>
      <w:r w:rsidRPr="00B54DDD">
        <w:rPr>
          <w:rFonts w:eastAsia="Malgun Gothic"/>
          <w:vertAlign w:val="subscript"/>
          <w:lang w:eastAsia="ko-KR"/>
        </w:rPr>
        <w:t>1</w:t>
      </w:r>
      <w:r w:rsidRPr="00B54DDD">
        <w:rPr>
          <w:rFonts w:eastAsia="Malgun Gothic"/>
          <w:vertAlign w:val="superscript"/>
          <w:lang w:eastAsia="ko-KR"/>
        </w:rPr>
        <w:t>2</w:t>
      </w:r>
      <w:r w:rsidRPr="00B54DDD">
        <w:rPr>
          <w:rFonts w:eastAsia="Malgun Gothic"/>
          <w:lang w:eastAsia="ko-KR"/>
        </w:rPr>
        <w:t>, </w:t>
      </w:r>
      <w:proofErr w:type="spellStart"/>
      <w:r w:rsidRPr="00B54DDD">
        <w:rPr>
          <w:rFonts w:eastAsia="Malgun Gothic"/>
          <w:i/>
          <w:lang w:eastAsia="ko-KR"/>
        </w:rPr>
        <w:t>d</w:t>
      </w:r>
      <w:r w:rsidRPr="00B54DDD">
        <w:rPr>
          <w:rFonts w:eastAsia="Malgun Gothic"/>
          <w:i/>
          <w:vertAlign w:val="subscript"/>
          <w:lang w:eastAsia="ko-KR"/>
        </w:rPr>
        <w:t>corner</w:t>
      </w:r>
      <w:proofErr w:type="spellEnd"/>
      <w:r w:rsidRPr="00B54DDD">
        <w:rPr>
          <w:rFonts w:eastAsia="Malgun Gothic"/>
          <w:lang w:eastAsia="ko-KR"/>
        </w:rPr>
        <w:t>)</w:t>
      </w:r>
      <w:r w:rsidRPr="00B54DDD">
        <w:rPr>
          <w:lang w:eastAsia="ko-KR"/>
        </w:rPr>
        <w:t xml:space="preserve">, can be determined by interpolation between the basic transmission loss at the </w:t>
      </w:r>
      <w:proofErr w:type="spellStart"/>
      <w:r w:rsidRPr="00B54DDD">
        <w:rPr>
          <w:lang w:eastAsia="ko-KR"/>
        </w:rPr>
        <w:t>LoS</w:t>
      </w:r>
      <w:proofErr w:type="spellEnd"/>
      <w:r w:rsidRPr="00B54DDD">
        <w:rPr>
          <w:lang w:eastAsia="ko-KR"/>
        </w:rPr>
        <w:t xml:space="preserve"> ending position (i.e.</w:t>
      </w:r>
      <w:r w:rsidRPr="00B54DDD">
        <w:rPr>
          <w:rFonts w:eastAsia="Malgun Gothic"/>
          <w:lang w:eastAsia="ko-KR"/>
        </w:rPr>
        <w:t xml:space="preserve"> </w:t>
      </w:r>
      <w:r w:rsidRPr="00B54DDD">
        <w:rPr>
          <w:rFonts w:eastAsia="Malgun Gothic"/>
          <w:i/>
          <w:lang w:eastAsia="ko-KR"/>
        </w:rPr>
        <w:t>x</w:t>
      </w:r>
      <w:r w:rsidRPr="00B54DDD">
        <w:rPr>
          <w:rFonts w:eastAsia="Malgun Gothic"/>
          <w:vertAlign w:val="subscript"/>
          <w:lang w:eastAsia="ko-KR"/>
        </w:rPr>
        <w:t>2</w:t>
      </w:r>
      <w:r w:rsidRPr="00B54DDD">
        <w:rPr>
          <w:rFonts w:eastAsia="Malgun Gothic"/>
        </w:rPr>
        <w:t> </w:t>
      </w:r>
      <w:r w:rsidRPr="00B54DDD">
        <w:rPr>
          <w:rFonts w:eastAsia="Malgun Gothic"/>
          <w:lang w:eastAsia="ko-KR"/>
        </w:rPr>
        <w:t>= 0</w:t>
      </w:r>
      <w:r w:rsidRPr="00B54DDD">
        <w:rPr>
          <w:lang w:eastAsia="ko-KR"/>
        </w:rPr>
        <w:t xml:space="preserve">) and that at </w:t>
      </w:r>
      <w:r w:rsidRPr="00B54DDD">
        <w:rPr>
          <w:rFonts w:eastAsia="Malgun Gothic"/>
          <w:i/>
          <w:lang w:eastAsia="ko-KR"/>
        </w:rPr>
        <w:t>x</w:t>
      </w:r>
      <w:r w:rsidRPr="00B54DDD">
        <w:rPr>
          <w:rFonts w:eastAsia="Malgun Gothic"/>
          <w:vertAlign w:val="subscript"/>
          <w:lang w:eastAsia="ko-KR"/>
        </w:rPr>
        <w:t>2</w:t>
      </w:r>
      <w:r w:rsidRPr="00B54DDD">
        <w:rPr>
          <w:rFonts w:eastAsia="Malgun Gothic"/>
        </w:rPr>
        <w:t> </w:t>
      </w:r>
      <w:r w:rsidRPr="00B54DDD">
        <w:rPr>
          <w:rFonts w:eastAsia="Malgun Gothic"/>
          <w:lang w:eastAsia="ko-KR"/>
        </w:rPr>
        <w:t>= </w:t>
      </w:r>
      <w:proofErr w:type="gramStart"/>
      <w:r w:rsidRPr="00B54DDD">
        <w:rPr>
          <w:rFonts w:eastAsia="Malgun Gothic"/>
          <w:lang w:eastAsia="ko-KR"/>
        </w:rPr>
        <w:t>max(</w:t>
      </w:r>
      <w:proofErr w:type="gramEnd"/>
      <w:r w:rsidRPr="00B54DDD">
        <w:rPr>
          <w:rFonts w:eastAsia="Malgun Gothic"/>
          <w:i/>
          <w:lang w:eastAsia="ko-KR"/>
        </w:rPr>
        <w:t>S</w:t>
      </w:r>
      <w:r w:rsidRPr="00B54DDD">
        <w:rPr>
          <w:rFonts w:eastAsia="Malgun Gothic"/>
          <w:vertAlign w:val="subscript"/>
          <w:lang w:eastAsia="ko-KR"/>
        </w:rPr>
        <w:t>1</w:t>
      </w:r>
      <w:r w:rsidRPr="00B54DDD">
        <w:rPr>
          <w:rFonts w:eastAsia="Malgun Gothic"/>
          <w:vertAlign w:val="superscript"/>
          <w:lang w:eastAsia="ko-KR"/>
        </w:rPr>
        <w:t>2</w:t>
      </w:r>
      <w:r w:rsidRPr="00B54DDD">
        <w:rPr>
          <w:rFonts w:eastAsia="Malgun Gothic"/>
          <w:lang w:eastAsia="ko-KR"/>
        </w:rPr>
        <w:t>, </w:t>
      </w:r>
      <w:proofErr w:type="spellStart"/>
      <w:r w:rsidRPr="00B54DDD">
        <w:rPr>
          <w:rFonts w:eastAsia="Malgun Gothic"/>
          <w:i/>
          <w:lang w:eastAsia="ko-KR"/>
        </w:rPr>
        <w:t>d</w:t>
      </w:r>
      <w:r w:rsidRPr="00B54DDD">
        <w:rPr>
          <w:rFonts w:eastAsia="Malgun Gothic"/>
          <w:i/>
          <w:vertAlign w:val="subscript"/>
          <w:lang w:eastAsia="ko-KR"/>
        </w:rPr>
        <w:t>corner</w:t>
      </w:r>
      <w:proofErr w:type="spellEnd"/>
      <w:r w:rsidRPr="00B54DDD">
        <w:rPr>
          <w:rFonts w:eastAsia="Malgun Gothic"/>
          <w:lang w:eastAsia="ko-KR"/>
        </w:rPr>
        <w:t>)</w:t>
      </w:r>
      <w:r w:rsidRPr="00B54DDD">
        <w:rPr>
          <w:lang w:eastAsia="ko-KR"/>
        </w:rPr>
        <w:t>.</w:t>
      </w:r>
    </w:p>
    <w:p w14:paraId="0C94EAB9" w14:textId="77777777" w:rsidR="003B5A2A" w:rsidRPr="00B54DDD" w:rsidRDefault="003B5A2A" w:rsidP="003B5A2A">
      <w:pPr>
        <w:pStyle w:val="Headingi"/>
        <w:rPr>
          <w:lang w:eastAsia="ko-KR"/>
        </w:rPr>
      </w:pPr>
      <w:r w:rsidRPr="00B54DDD">
        <w:rPr>
          <w:lang w:eastAsia="ko-KR"/>
        </w:rPr>
        <w:lastRenderedPageBreak/>
        <w:t xml:space="preserve">2-Turn </w:t>
      </w:r>
      <w:proofErr w:type="spellStart"/>
      <w:r w:rsidRPr="00B54DDD">
        <w:rPr>
          <w:lang w:eastAsia="ko-KR"/>
        </w:rPr>
        <w:t>NLoS</w:t>
      </w:r>
      <w:proofErr w:type="spellEnd"/>
      <w:r w:rsidRPr="00B54DDD">
        <w:rPr>
          <w:lang w:eastAsia="ko-KR"/>
        </w:rPr>
        <w:t xml:space="preserve"> propagation</w:t>
      </w:r>
    </w:p>
    <w:p w14:paraId="47FD6CE2" w14:textId="77777777" w:rsidR="003B5A2A" w:rsidRPr="00B54DDD" w:rsidRDefault="003B5A2A" w:rsidP="003B5A2A">
      <w:pPr>
        <w:pStyle w:val="FigureNo"/>
        <w:rPr>
          <w:rFonts w:eastAsia="Malgun Gothic"/>
          <w:lang w:eastAsia="ko-KR"/>
        </w:rPr>
      </w:pPr>
      <w:r w:rsidRPr="00B54DDD">
        <w:t xml:space="preserve">FIGURE </w:t>
      </w:r>
      <w:r w:rsidRPr="00B54DDD">
        <w:rPr>
          <w:rFonts w:eastAsia="Malgun Gothic"/>
          <w:lang w:eastAsia="ko-KR"/>
        </w:rPr>
        <w:t>8</w:t>
      </w:r>
    </w:p>
    <w:p w14:paraId="60470459" w14:textId="77777777" w:rsidR="003B5A2A" w:rsidRPr="00B54DDD" w:rsidRDefault="003B5A2A" w:rsidP="003B5A2A">
      <w:pPr>
        <w:pStyle w:val="Figuretitle"/>
      </w:pPr>
      <w:r w:rsidRPr="00B54DDD">
        <w:t xml:space="preserve">Two travel paths (solid line and dashed line) for a 2-turn </w:t>
      </w:r>
      <w:proofErr w:type="spellStart"/>
      <w:r w:rsidRPr="00B54DDD">
        <w:t>NLoS</w:t>
      </w:r>
      <w:proofErr w:type="spellEnd"/>
      <w:r w:rsidRPr="00B54DDD">
        <w:t xml:space="preserve"> link</w:t>
      </w:r>
    </w:p>
    <w:p w14:paraId="1F7EB9E7" w14:textId="77777777" w:rsidR="003B5A2A" w:rsidRPr="00B54DDD" w:rsidRDefault="003B5A2A" w:rsidP="003B5A2A">
      <w:pPr>
        <w:pStyle w:val="Figure"/>
      </w:pPr>
      <w:r w:rsidRPr="00B54DDD">
        <w:rPr>
          <w:noProof/>
          <w:lang w:eastAsia="en-GB"/>
        </w:rPr>
        <w:drawing>
          <wp:inline distT="0" distB="0" distL="0" distR="0" wp14:anchorId="7DB7FF31" wp14:editId="7809C2C4">
            <wp:extent cx="2197612" cy="2322581"/>
            <wp:effectExtent l="0" t="0" r="0" b="0"/>
            <wp:docPr id="9" name="Picture 9" descr="Figure 8 shows two travel paths (solid line and dashed line) for a 2-turn NLoS lin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ure 8 shows two travel paths (solid line and dashed line) for a 2-turn NLoS link&#10;"/>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197612" cy="2322581"/>
                    </a:xfrm>
                    <a:prstGeom prst="rect">
                      <a:avLst/>
                    </a:prstGeom>
                  </pic:spPr>
                </pic:pic>
              </a:graphicData>
            </a:graphic>
          </wp:inline>
        </w:drawing>
      </w:r>
    </w:p>
    <w:p w14:paraId="5BAE9826" w14:textId="77777777" w:rsidR="003B5A2A" w:rsidRPr="00B54DDD" w:rsidRDefault="003B5A2A" w:rsidP="00383E54">
      <w:pPr>
        <w:pStyle w:val="Normalaftertitle"/>
        <w:rPr>
          <w:lang w:eastAsia="ko-KR"/>
        </w:rPr>
      </w:pPr>
      <w:r w:rsidRPr="00B54DDD">
        <w:rPr>
          <w:lang w:eastAsia="ko-KR"/>
        </w:rPr>
        <w:t xml:space="preserve">Unlike </w:t>
      </w:r>
      <w:proofErr w:type="spellStart"/>
      <w:r w:rsidRPr="00B54DDD">
        <w:rPr>
          <w:lang w:eastAsia="ko-KR"/>
        </w:rPr>
        <w:t>LoS</w:t>
      </w:r>
      <w:proofErr w:type="spellEnd"/>
      <w:r w:rsidRPr="00B54DDD">
        <w:rPr>
          <w:lang w:eastAsia="ko-KR"/>
        </w:rPr>
        <w:t xml:space="preserve"> and 1-Turn </w:t>
      </w:r>
      <w:proofErr w:type="spellStart"/>
      <w:r w:rsidRPr="00B54DDD">
        <w:rPr>
          <w:lang w:eastAsia="ko-KR"/>
        </w:rPr>
        <w:t>NLoS</w:t>
      </w:r>
      <w:proofErr w:type="spellEnd"/>
      <w:r w:rsidRPr="00B54DDD">
        <w:rPr>
          <w:lang w:eastAsia="ko-KR"/>
        </w:rPr>
        <w:t xml:space="preserve"> links, it is possible to establish multiple travel route paths for a 2</w:t>
      </w:r>
      <w:r w:rsidRPr="00B54DDD">
        <w:rPr>
          <w:lang w:eastAsia="ko-KR"/>
        </w:rPr>
        <w:noBreakHyphen/>
        <w:t xml:space="preserve">Turn </w:t>
      </w:r>
      <w:proofErr w:type="spellStart"/>
      <w:r w:rsidRPr="00B54DDD">
        <w:rPr>
          <w:lang w:eastAsia="ko-KR"/>
        </w:rPr>
        <w:t>NLoS</w:t>
      </w:r>
      <w:proofErr w:type="spellEnd"/>
      <w:r w:rsidRPr="00B54DDD">
        <w:rPr>
          <w:lang w:eastAsia="ko-KR"/>
        </w:rPr>
        <w:t xml:space="preserve"> link, e.g. shown in Fig. </w:t>
      </w:r>
      <w:r w:rsidRPr="00B54DDD">
        <w:rPr>
          <w:rFonts w:eastAsia="Malgun Gothic"/>
          <w:lang w:eastAsia="ko-KR"/>
        </w:rPr>
        <w:t>8</w:t>
      </w:r>
      <w:r w:rsidRPr="00B54DDD">
        <w:rPr>
          <w:lang w:eastAsia="ko-KR"/>
        </w:rPr>
        <w:t>. Thus, the received signal power gain (from Station 1 to Station 2) is calculated considering all 2-Turn route paths. Since received power gain and basic transmission loss are logarithmically and inversely related, the received power gain can be written by:</w:t>
      </w:r>
    </w:p>
    <w:p w14:paraId="540FE3B6" w14:textId="77777777" w:rsidR="003B5A2A" w:rsidRPr="00B54DDD" w:rsidRDefault="003B5A2A" w:rsidP="003B5A2A">
      <w:pPr>
        <w:pStyle w:val="Blanc"/>
        <w:rPr>
          <w:lang w:eastAsia="ko-KR"/>
        </w:rPr>
      </w:pPr>
    </w:p>
    <w:p w14:paraId="009FAB44" w14:textId="6D73D961" w:rsidR="003B5A2A" w:rsidRPr="00B54DDD" w:rsidRDefault="003B5A2A" w:rsidP="003B5A2A">
      <w:pPr>
        <w:pStyle w:val="Equation"/>
        <w:rPr>
          <w:lang w:eastAsia="ko-KR"/>
        </w:rPr>
      </w:pPr>
      <w:r w:rsidRPr="00B54DDD">
        <w:rPr>
          <w:lang w:eastAsia="ko-KR"/>
        </w:rPr>
        <w:tab/>
      </w:r>
      <w:r w:rsidRPr="00B54DDD">
        <w:rPr>
          <w:lang w:eastAsia="ko-KR"/>
        </w:rPr>
        <w:tab/>
      </w:r>
      <w:r w:rsidR="00360E0F" w:rsidRPr="00B54DDD">
        <w:rPr>
          <w:position w:val="-30"/>
          <w:lang w:eastAsia="ko-KR"/>
        </w:rPr>
        <w:object w:dxaOrig="2520" w:dyaOrig="680" w14:anchorId="01D3C9CB">
          <v:shape id="_x0000_i1069" type="#_x0000_t75" style="width:129.6pt;height:36pt" o:ole="">
            <v:imagedata r:id="rId119" o:title=""/>
          </v:shape>
          <o:OLEObject Type="Embed" ProgID="Equation.3" ShapeID="_x0000_i1069" DrawAspect="Content" ObjectID="_1837335231" r:id="rId120"/>
        </w:object>
      </w:r>
      <w:r w:rsidRPr="00B54DDD">
        <w:rPr>
          <w:lang w:eastAsia="ko-KR"/>
        </w:rPr>
        <w:tab/>
        <w:t>(</w:t>
      </w:r>
      <w:r w:rsidRPr="00B54DDD">
        <w:rPr>
          <w:rFonts w:eastAsia="Malgun Gothic"/>
          <w:lang w:eastAsia="ko-KR"/>
        </w:rPr>
        <w:t>67</w:t>
      </w:r>
      <w:r w:rsidRPr="00B54DDD">
        <w:rPr>
          <w:lang w:eastAsia="ko-KR"/>
        </w:rPr>
        <w:t>)</w:t>
      </w:r>
    </w:p>
    <w:p w14:paraId="087A03A2" w14:textId="77777777" w:rsidR="003B5A2A" w:rsidRPr="00B54DDD" w:rsidRDefault="003B5A2A" w:rsidP="003B5A2A">
      <w:pPr>
        <w:pStyle w:val="Blanc"/>
        <w:rPr>
          <w:lang w:eastAsia="ko-KR"/>
        </w:rPr>
      </w:pPr>
    </w:p>
    <w:p w14:paraId="4BEA0C9C" w14:textId="77777777" w:rsidR="003B5A2A" w:rsidRPr="00B54DDD" w:rsidRDefault="003B5A2A" w:rsidP="003B5A2A">
      <w:pPr>
        <w:rPr>
          <w:lang w:eastAsia="ko-KR"/>
        </w:rPr>
      </w:pPr>
      <w:r w:rsidRPr="00B54DDD">
        <w:rPr>
          <w:lang w:eastAsia="ko-KR"/>
        </w:rPr>
        <w:t xml:space="preserve">where </w:t>
      </w:r>
      <w:r w:rsidRPr="00B54DDD">
        <w:rPr>
          <w:rFonts w:eastAsia="Malgun Gothic"/>
          <w:i/>
          <w:lang w:eastAsia="ko-KR"/>
        </w:rPr>
        <w:t>L</w:t>
      </w:r>
      <w:r w:rsidRPr="00B54DDD">
        <w:rPr>
          <w:rFonts w:eastAsia="Malgun Gothic"/>
          <w:vertAlign w:val="subscript"/>
          <w:lang w:eastAsia="ko-KR"/>
        </w:rPr>
        <w:t>2-</w:t>
      </w:r>
      <w:r w:rsidRPr="00B54DDD">
        <w:rPr>
          <w:rFonts w:eastAsia="Malgun Gothic"/>
          <w:i/>
          <w:vertAlign w:val="subscript"/>
          <w:lang w:eastAsia="ko-KR"/>
        </w:rPr>
        <w:t>Turn</w:t>
      </w:r>
      <w:r w:rsidRPr="00B54DDD">
        <w:rPr>
          <w:lang w:eastAsia="ko-KR"/>
        </w:rPr>
        <w:t xml:space="preserve"> is the overall pass loss from Station 1 and Station 2, and </w:t>
      </w:r>
      <w:r w:rsidRPr="00B54DDD">
        <w:rPr>
          <w:rFonts w:eastAsia="Malgun Gothic"/>
          <w:i/>
          <w:lang w:eastAsia="ko-KR"/>
        </w:rPr>
        <w:t>L</w:t>
      </w:r>
      <w:r w:rsidRPr="00B54DDD">
        <w:rPr>
          <w:rFonts w:eastAsia="Malgun Gothic"/>
          <w:vertAlign w:val="subscript"/>
          <w:lang w:eastAsia="ko-KR"/>
        </w:rPr>
        <w:t>2-</w:t>
      </w:r>
      <w:proofErr w:type="gramStart"/>
      <w:r w:rsidRPr="00B54DDD">
        <w:rPr>
          <w:rFonts w:eastAsia="Malgun Gothic"/>
          <w:i/>
          <w:vertAlign w:val="subscript"/>
          <w:lang w:eastAsia="ko-KR"/>
        </w:rPr>
        <w:t>Turn,n</w:t>
      </w:r>
      <w:proofErr w:type="gramEnd"/>
      <w:r w:rsidRPr="00B54DDD">
        <w:rPr>
          <w:lang w:eastAsia="ko-KR"/>
        </w:rPr>
        <w:t xml:space="preserve"> denotes the basic transmission loss along with the </w:t>
      </w:r>
      <w:r w:rsidRPr="00B54DDD">
        <w:rPr>
          <w:rFonts w:eastAsia="Malgun Gothic"/>
          <w:i/>
          <w:lang w:eastAsia="ko-KR"/>
        </w:rPr>
        <w:t>n</w:t>
      </w:r>
      <w:r w:rsidRPr="00B54DDD">
        <w:rPr>
          <w:lang w:eastAsia="ko-KR"/>
        </w:rPr>
        <w:t>th 2-Turn route path. Therefore,</w:t>
      </w:r>
    </w:p>
    <w:p w14:paraId="6CF288D6" w14:textId="77777777" w:rsidR="003B5A2A" w:rsidRPr="00B54DDD" w:rsidRDefault="003B5A2A" w:rsidP="003B5A2A">
      <w:pPr>
        <w:pStyle w:val="Blanc"/>
        <w:rPr>
          <w:lang w:eastAsia="ko-KR"/>
        </w:rPr>
      </w:pPr>
    </w:p>
    <w:p w14:paraId="2F7858E7" w14:textId="77777777" w:rsidR="003B5A2A" w:rsidRPr="00B54DDD" w:rsidRDefault="003B5A2A" w:rsidP="003B5A2A">
      <w:pPr>
        <w:pStyle w:val="Equation"/>
        <w:rPr>
          <w:rFonts w:eastAsia="Malgun Gothic"/>
          <w:lang w:eastAsia="ko-KR"/>
        </w:rPr>
      </w:pPr>
      <w:r w:rsidRPr="00B54DDD">
        <w:rPr>
          <w:rFonts w:eastAsia="Malgun Gothic"/>
          <w:lang w:eastAsia="ko-KR"/>
        </w:rPr>
        <w:tab/>
      </w:r>
      <w:r w:rsidRPr="00B54DDD">
        <w:rPr>
          <w:rFonts w:eastAsia="Malgun Gothic"/>
          <w:lang w:eastAsia="ko-KR"/>
        </w:rPr>
        <w:tab/>
      </w:r>
      <w:r w:rsidRPr="00B54DDD">
        <w:rPr>
          <w:position w:val="-32"/>
          <w:lang w:eastAsia="ko-KR"/>
        </w:rPr>
        <w:object w:dxaOrig="3200" w:dyaOrig="700" w14:anchorId="34F11157">
          <v:shape id="_x0000_i1070" type="#_x0000_t75" style="width:158.4pt;height:36pt" o:ole="">
            <v:imagedata r:id="rId121" o:title=""/>
          </v:shape>
          <o:OLEObject Type="Embed" ProgID="Equation.3" ShapeID="_x0000_i1070" DrawAspect="Content" ObjectID="_1837335232" r:id="rId122"/>
        </w:object>
      </w:r>
      <w:r w:rsidRPr="00B54DDD">
        <w:rPr>
          <w:rFonts w:eastAsia="Malgun Gothic"/>
          <w:position w:val="-30"/>
          <w:lang w:eastAsia="ko-KR"/>
        </w:rPr>
        <w:t xml:space="preserve">     dB</w:t>
      </w:r>
      <w:r w:rsidRPr="00B54DDD">
        <w:rPr>
          <w:rFonts w:eastAsia="Malgun Gothic"/>
          <w:position w:val="-30"/>
          <w:lang w:eastAsia="ko-KR"/>
        </w:rPr>
        <w:tab/>
        <w:t>(68)</w:t>
      </w:r>
    </w:p>
    <w:p w14:paraId="36F763C5" w14:textId="77777777" w:rsidR="003B5A2A" w:rsidRPr="00B54DDD" w:rsidRDefault="003B5A2A" w:rsidP="003B5A2A">
      <w:pPr>
        <w:pStyle w:val="Blanc"/>
        <w:rPr>
          <w:lang w:eastAsia="ko-KR"/>
        </w:rPr>
      </w:pPr>
    </w:p>
    <w:p w14:paraId="4BBB4BD7" w14:textId="77777777" w:rsidR="003B5A2A" w:rsidRPr="00B54DDD" w:rsidRDefault="003B5A2A" w:rsidP="003B5A2A">
      <w:pPr>
        <w:rPr>
          <w:lang w:eastAsia="ko-KR"/>
        </w:rPr>
      </w:pPr>
      <w:r w:rsidRPr="00B54DDD">
        <w:rPr>
          <w:lang w:eastAsia="ko-KR"/>
        </w:rPr>
        <w:t xml:space="preserve">To calculate the basic transmission loss along the </w:t>
      </w:r>
      <w:r w:rsidRPr="00B54DDD">
        <w:rPr>
          <w:rFonts w:eastAsia="Malgun Gothic"/>
          <w:i/>
          <w:lang w:eastAsia="ko-KR"/>
        </w:rPr>
        <w:t>n</w:t>
      </w:r>
      <w:r w:rsidRPr="00B54DDD">
        <w:rPr>
          <w:lang w:eastAsia="ko-KR"/>
        </w:rPr>
        <w:t xml:space="preserve">th route path, i.e. </w:t>
      </w:r>
      <w:r w:rsidRPr="00B54DDD">
        <w:rPr>
          <w:rFonts w:eastAsia="Malgun Gothic"/>
          <w:i/>
          <w:lang w:eastAsia="ko-KR"/>
        </w:rPr>
        <w:t>L</w:t>
      </w:r>
      <w:r w:rsidRPr="00B54DDD">
        <w:rPr>
          <w:rFonts w:eastAsia="Malgun Gothic"/>
          <w:vertAlign w:val="subscript"/>
          <w:lang w:eastAsia="ko-KR"/>
        </w:rPr>
        <w:t>2-</w:t>
      </w:r>
      <w:proofErr w:type="gramStart"/>
      <w:r w:rsidRPr="00B54DDD">
        <w:rPr>
          <w:rFonts w:eastAsia="Malgun Gothic"/>
          <w:i/>
          <w:vertAlign w:val="subscript"/>
          <w:lang w:eastAsia="ko-KR"/>
        </w:rPr>
        <w:t>Turn,n</w:t>
      </w:r>
      <w:proofErr w:type="gramEnd"/>
      <w:r w:rsidRPr="00B54DDD">
        <w:rPr>
          <w:lang w:eastAsia="ko-KR"/>
        </w:rPr>
        <w:t xml:space="preserve"> in equation (</w:t>
      </w:r>
      <w:r w:rsidRPr="00B54DDD">
        <w:rPr>
          <w:rFonts w:eastAsia="Malgun Gothic"/>
          <w:lang w:eastAsia="ko-KR"/>
        </w:rPr>
        <w:t>68</w:t>
      </w:r>
      <w:r w:rsidRPr="00B54DDD">
        <w:rPr>
          <w:lang w:eastAsia="ko-KR"/>
        </w:rPr>
        <w:t>), we consider a 2</w:t>
      </w:r>
      <w:r w:rsidRPr="00B54DDD">
        <w:rPr>
          <w:lang w:eastAsia="ko-KR"/>
        </w:rPr>
        <w:noBreakHyphen/>
        <w:t xml:space="preserve">Turn </w:t>
      </w:r>
      <w:proofErr w:type="spellStart"/>
      <w:r w:rsidRPr="00B54DDD">
        <w:rPr>
          <w:lang w:eastAsia="ko-KR"/>
        </w:rPr>
        <w:t>NLoS</w:t>
      </w:r>
      <w:proofErr w:type="spellEnd"/>
      <w:r w:rsidRPr="00B54DDD">
        <w:rPr>
          <w:lang w:eastAsia="ko-KR"/>
        </w:rPr>
        <w:t xml:space="preserve"> situation is depicted in Fig. </w:t>
      </w:r>
      <w:r w:rsidRPr="00B54DDD">
        <w:rPr>
          <w:rFonts w:eastAsia="Malgun Gothic"/>
          <w:lang w:eastAsia="ko-KR"/>
        </w:rPr>
        <w:t>9</w:t>
      </w:r>
      <w:r w:rsidRPr="00B54DDD">
        <w:rPr>
          <w:lang w:eastAsia="ko-KR"/>
        </w:rPr>
        <w:t xml:space="preserve">. This link path situation is characterized by three distance components: </w:t>
      </w:r>
      <w:r w:rsidRPr="00B54DDD">
        <w:rPr>
          <w:rFonts w:eastAsia="Malgun Gothic"/>
          <w:i/>
          <w:lang w:eastAsia="ko-KR"/>
        </w:rPr>
        <w:t>x</w:t>
      </w:r>
      <w:r w:rsidRPr="00B54DDD">
        <w:rPr>
          <w:rFonts w:eastAsia="Malgun Gothic"/>
          <w:vertAlign w:val="subscript"/>
          <w:lang w:eastAsia="ko-KR"/>
        </w:rPr>
        <w:t>1</w:t>
      </w:r>
      <w:r w:rsidRPr="00B54DDD">
        <w:rPr>
          <w:lang w:eastAsia="ko-KR"/>
        </w:rPr>
        <w:t xml:space="preserve">, </w:t>
      </w:r>
      <w:r w:rsidRPr="00B54DDD">
        <w:rPr>
          <w:rFonts w:eastAsia="Malgun Gothic"/>
          <w:i/>
          <w:lang w:eastAsia="ko-KR"/>
        </w:rPr>
        <w:t>x</w:t>
      </w:r>
      <w:r w:rsidRPr="00B54DDD">
        <w:rPr>
          <w:rFonts w:eastAsia="Malgun Gothic"/>
          <w:vertAlign w:val="subscript"/>
          <w:lang w:eastAsia="ko-KR"/>
        </w:rPr>
        <w:t>2</w:t>
      </w:r>
      <w:r w:rsidRPr="00B54DDD">
        <w:rPr>
          <w:lang w:eastAsia="ko-KR"/>
        </w:rPr>
        <w:t xml:space="preserve"> and </w:t>
      </w:r>
      <w:r w:rsidRPr="00B54DDD">
        <w:rPr>
          <w:rFonts w:eastAsia="Malgun Gothic"/>
          <w:i/>
          <w:lang w:eastAsia="ko-KR"/>
        </w:rPr>
        <w:t>x</w:t>
      </w:r>
      <w:r w:rsidRPr="00B54DDD">
        <w:rPr>
          <w:rFonts w:eastAsia="Malgun Gothic"/>
          <w:vertAlign w:val="subscript"/>
          <w:lang w:eastAsia="ko-KR"/>
        </w:rPr>
        <w:t>3</w:t>
      </w:r>
      <w:r w:rsidRPr="00B54DDD">
        <w:rPr>
          <w:lang w:eastAsia="ko-KR"/>
        </w:rPr>
        <w:t>, where:</w:t>
      </w:r>
    </w:p>
    <w:p w14:paraId="6B5957B0" w14:textId="77777777" w:rsidR="003B5A2A" w:rsidRPr="00B54DDD" w:rsidRDefault="003B5A2A" w:rsidP="003B5A2A">
      <w:pPr>
        <w:pStyle w:val="enumlev2"/>
        <w:rPr>
          <w:lang w:eastAsia="ko-KR"/>
        </w:rPr>
      </w:pPr>
      <w:r w:rsidRPr="00B54DDD">
        <w:rPr>
          <w:rFonts w:eastAsia="Malgun Gothic"/>
          <w:i/>
          <w:lang w:eastAsia="ko-KR"/>
        </w:rPr>
        <w:t>x</w:t>
      </w:r>
      <w:r w:rsidRPr="00B54DDD">
        <w:rPr>
          <w:rFonts w:eastAsia="Malgun Gothic"/>
          <w:vertAlign w:val="subscript"/>
          <w:lang w:eastAsia="ko-KR"/>
        </w:rPr>
        <w:t>1</w:t>
      </w:r>
      <w:r w:rsidRPr="00B54DDD">
        <w:rPr>
          <w:lang w:eastAsia="ko-KR"/>
        </w:rPr>
        <w:tab/>
        <w:t xml:space="preserve">denotes the distance between Station 1 and the first corner, </w:t>
      </w:r>
    </w:p>
    <w:p w14:paraId="5D85D9F2" w14:textId="77777777" w:rsidR="003B5A2A" w:rsidRPr="00B54DDD" w:rsidRDefault="003B5A2A" w:rsidP="003B5A2A">
      <w:pPr>
        <w:pStyle w:val="enumlev2"/>
        <w:rPr>
          <w:lang w:eastAsia="ko-KR"/>
        </w:rPr>
      </w:pPr>
      <w:r w:rsidRPr="00B54DDD">
        <w:rPr>
          <w:rFonts w:eastAsia="Malgun Gothic"/>
          <w:i/>
          <w:lang w:eastAsia="ko-KR"/>
        </w:rPr>
        <w:t>x</w:t>
      </w:r>
      <w:r w:rsidRPr="00B54DDD">
        <w:rPr>
          <w:rFonts w:eastAsia="Malgun Gothic"/>
          <w:vertAlign w:val="subscript"/>
          <w:lang w:eastAsia="ko-KR"/>
        </w:rPr>
        <w:t>2</w:t>
      </w:r>
      <w:r w:rsidRPr="00B54DDD">
        <w:rPr>
          <w:lang w:eastAsia="ko-KR"/>
        </w:rPr>
        <w:t xml:space="preserve"> </w:t>
      </w:r>
      <w:r w:rsidRPr="00B54DDD">
        <w:rPr>
          <w:lang w:eastAsia="ko-KR"/>
        </w:rPr>
        <w:tab/>
        <w:t>denotes the distance between the first corner and the second corner,</w:t>
      </w:r>
    </w:p>
    <w:p w14:paraId="7306FF0A" w14:textId="77777777" w:rsidR="003B5A2A" w:rsidRPr="00B54DDD" w:rsidRDefault="003B5A2A" w:rsidP="003B5A2A">
      <w:pPr>
        <w:pStyle w:val="enumlev2"/>
        <w:rPr>
          <w:lang w:eastAsia="ko-KR"/>
        </w:rPr>
      </w:pPr>
      <w:r w:rsidRPr="00B54DDD">
        <w:rPr>
          <w:rFonts w:eastAsia="Malgun Gothic"/>
          <w:i/>
          <w:lang w:eastAsia="ko-KR"/>
        </w:rPr>
        <w:t>x</w:t>
      </w:r>
      <w:r w:rsidRPr="00B54DDD">
        <w:rPr>
          <w:rFonts w:eastAsia="Malgun Gothic"/>
          <w:vertAlign w:val="subscript"/>
          <w:lang w:eastAsia="ko-KR"/>
        </w:rPr>
        <w:t>3</w:t>
      </w:r>
      <w:r w:rsidRPr="00B54DDD">
        <w:rPr>
          <w:lang w:eastAsia="ko-KR"/>
        </w:rPr>
        <w:t xml:space="preserve"> </w:t>
      </w:r>
      <w:r w:rsidRPr="00B54DDD">
        <w:rPr>
          <w:lang w:eastAsia="ko-KR"/>
        </w:rPr>
        <w:tab/>
        <w:t>denotes the distance between the second corner and Station 2.</w:t>
      </w:r>
    </w:p>
    <w:p w14:paraId="6E731293" w14:textId="77777777" w:rsidR="003B5A2A" w:rsidRPr="00B54DDD" w:rsidRDefault="003B5A2A" w:rsidP="003B5A2A">
      <w:pPr>
        <w:pStyle w:val="FigureNo"/>
        <w:rPr>
          <w:rFonts w:eastAsia="Malgun Gothic"/>
          <w:lang w:eastAsia="ko-KR"/>
        </w:rPr>
      </w:pPr>
      <w:r w:rsidRPr="00B54DDD">
        <w:lastRenderedPageBreak/>
        <w:t xml:space="preserve">FIGURE </w:t>
      </w:r>
      <w:r w:rsidRPr="00B54DDD">
        <w:rPr>
          <w:rFonts w:eastAsia="Malgun Gothic"/>
          <w:lang w:eastAsia="ko-KR"/>
        </w:rPr>
        <w:t>9</w:t>
      </w:r>
    </w:p>
    <w:p w14:paraId="4F9C79A1" w14:textId="77777777" w:rsidR="003B5A2A" w:rsidRPr="00B54DDD" w:rsidRDefault="003B5A2A" w:rsidP="003B5A2A">
      <w:pPr>
        <w:pStyle w:val="Figuretitle"/>
      </w:pPr>
      <w:r w:rsidRPr="00B54DDD">
        <w:t xml:space="preserve">2-Turn </w:t>
      </w:r>
      <w:proofErr w:type="spellStart"/>
      <w:r w:rsidRPr="00B54DDD">
        <w:t>NLoS</w:t>
      </w:r>
      <w:proofErr w:type="spellEnd"/>
      <w:r w:rsidRPr="00B54DDD">
        <w:t xml:space="preserve"> link between Station 1 and Station 2</w:t>
      </w:r>
    </w:p>
    <w:p w14:paraId="40F2E271" w14:textId="77777777" w:rsidR="003B5A2A" w:rsidRPr="00B54DDD" w:rsidRDefault="003B5A2A" w:rsidP="003B5A2A">
      <w:pPr>
        <w:pStyle w:val="Figure"/>
      </w:pPr>
      <w:r w:rsidRPr="00B54DDD">
        <w:rPr>
          <w:noProof/>
          <w:lang w:eastAsia="en-GB"/>
        </w:rPr>
        <w:drawing>
          <wp:inline distT="0" distB="0" distL="0" distR="0" wp14:anchorId="412D4A49" wp14:editId="2A970BCA">
            <wp:extent cx="2237237" cy="1627635"/>
            <wp:effectExtent l="0" t="0" r="0" b="0"/>
            <wp:docPr id="10" name="Picture 10" descr="Figure 9 shows 2-Turn NLoS link between Station 1 and Statio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 9 shows 2-Turn NLoS link between Station 1 and Station 2&#10;"/>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237237" cy="1627635"/>
                    </a:xfrm>
                    <a:prstGeom prst="rect">
                      <a:avLst/>
                    </a:prstGeom>
                  </pic:spPr>
                </pic:pic>
              </a:graphicData>
            </a:graphic>
          </wp:inline>
        </w:drawing>
      </w:r>
    </w:p>
    <w:p w14:paraId="40E5D16F" w14:textId="77777777" w:rsidR="003B5A2A" w:rsidRPr="00B54DDD" w:rsidRDefault="003B5A2A" w:rsidP="00383E54">
      <w:pPr>
        <w:pStyle w:val="Normalaftertitle"/>
        <w:rPr>
          <w:lang w:eastAsia="ko-KR"/>
        </w:rPr>
      </w:pPr>
      <w:r w:rsidRPr="00B54DDD">
        <w:rPr>
          <w:lang w:eastAsia="ko-KR"/>
        </w:rPr>
        <w:t>Then, the basic transmission loss between Station 1 and Station 2 is calculated by:</w:t>
      </w:r>
    </w:p>
    <w:p w14:paraId="4BA054A2" w14:textId="77777777" w:rsidR="003B5A2A" w:rsidRPr="00B54DDD" w:rsidRDefault="003B5A2A" w:rsidP="003B5A2A">
      <w:pPr>
        <w:pStyle w:val="Blanc"/>
        <w:rPr>
          <w:lang w:eastAsia="ko-KR"/>
        </w:rPr>
      </w:pPr>
    </w:p>
    <w:p w14:paraId="60DBA55D" w14:textId="77777777" w:rsidR="003B5A2A" w:rsidRPr="00B54DDD" w:rsidRDefault="003B5A2A" w:rsidP="003B5A2A">
      <w:pPr>
        <w:pStyle w:val="Equation"/>
        <w:rPr>
          <w:rFonts w:eastAsia="Malgun Gothic"/>
          <w:lang w:eastAsia="ko-KR"/>
        </w:rPr>
      </w:pPr>
      <w:r w:rsidRPr="00B54DDD">
        <w:rPr>
          <w:lang w:eastAsia="ko-KR"/>
        </w:rPr>
        <w:t>  </w:t>
      </w:r>
      <w:r w:rsidRPr="00B54DDD">
        <w:rPr>
          <w:position w:val="-32"/>
          <w:lang w:eastAsia="ko-KR"/>
        </w:rPr>
        <w:object w:dxaOrig="8600" w:dyaOrig="740" w14:anchorId="1F3310F9">
          <v:shape id="_x0000_i1071" type="#_x0000_t75" style="width:410.4pt;height:36pt" o:ole="">
            <v:imagedata r:id="rId124" o:title=""/>
          </v:shape>
          <o:OLEObject Type="Embed" ProgID="Equation.3" ShapeID="_x0000_i1071" DrawAspect="Content" ObjectID="_1837335233" r:id="rId125"/>
        </w:object>
      </w:r>
      <w:r w:rsidRPr="00B54DDD">
        <w:rPr>
          <w:rFonts w:eastAsia="Malgun Gothic"/>
          <w:lang w:eastAsia="ko-KR"/>
        </w:rPr>
        <w:tab/>
        <w:t>(69)</w:t>
      </w:r>
    </w:p>
    <w:p w14:paraId="6563CACF" w14:textId="77777777" w:rsidR="003B5A2A" w:rsidRPr="00B54DDD" w:rsidRDefault="003B5A2A" w:rsidP="003B5A2A">
      <w:pPr>
        <w:pStyle w:val="Blanc"/>
        <w:rPr>
          <w:lang w:eastAsia="ko-KR"/>
        </w:rPr>
      </w:pPr>
    </w:p>
    <w:p w14:paraId="406841DD" w14:textId="77777777" w:rsidR="003B5A2A" w:rsidRPr="00B54DDD" w:rsidRDefault="003B5A2A" w:rsidP="003B5A2A">
      <w:pPr>
        <w:rPr>
          <w:lang w:eastAsia="ko-KR"/>
        </w:rPr>
      </w:pPr>
      <w:r w:rsidRPr="00B54DDD">
        <w:rPr>
          <w:lang w:eastAsia="ko-KR"/>
        </w:rPr>
        <w:t xml:space="preserve">where </w:t>
      </w:r>
      <w:proofErr w:type="spellStart"/>
      <w:r w:rsidRPr="00B54DDD">
        <w:rPr>
          <w:rFonts w:eastAsia="Malgun Gothic"/>
          <w:i/>
          <w:lang w:eastAsia="ko-KR"/>
        </w:rPr>
        <w:t>L</w:t>
      </w:r>
      <w:r w:rsidRPr="00B54DDD">
        <w:rPr>
          <w:rFonts w:eastAsia="Malgun Gothic"/>
          <w:i/>
          <w:vertAlign w:val="subscript"/>
          <w:lang w:eastAsia="ko-KR"/>
        </w:rPr>
        <w:t>LoS</w:t>
      </w:r>
      <w:proofErr w:type="spellEnd"/>
      <w:r w:rsidRPr="00B54DDD">
        <w:rPr>
          <w:lang w:eastAsia="ko-KR"/>
        </w:rPr>
        <w:t xml:space="preserve"> is the path loss with distance </w:t>
      </w:r>
      <w:r w:rsidRPr="00B54DDD">
        <w:rPr>
          <w:rFonts w:eastAsia="Malgun Gothic"/>
          <w:i/>
          <w:lang w:eastAsia="ko-KR"/>
        </w:rPr>
        <w:t>d</w:t>
      </w:r>
      <w:r w:rsidRPr="00B54DDD">
        <w:rPr>
          <w:rFonts w:eastAsia="Malgun Gothic"/>
        </w:rPr>
        <w:t> </w:t>
      </w:r>
      <w:r w:rsidRPr="00B54DDD">
        <w:rPr>
          <w:rFonts w:eastAsia="Malgun Gothic"/>
          <w:lang w:eastAsia="ko-KR"/>
        </w:rPr>
        <w:t>=</w:t>
      </w:r>
      <w:r w:rsidRPr="00B54DDD">
        <w:rPr>
          <w:rFonts w:eastAsia="Malgun Gothic"/>
        </w:rPr>
        <w:t> </w:t>
      </w:r>
      <w:r w:rsidRPr="00B54DDD">
        <w:rPr>
          <w:rFonts w:eastAsia="Malgun Gothic"/>
          <w:i/>
          <w:lang w:eastAsia="ko-KR"/>
        </w:rPr>
        <w:t>x</w:t>
      </w:r>
      <w:proofErr w:type="gramStart"/>
      <w:r w:rsidRPr="00B54DDD">
        <w:rPr>
          <w:rFonts w:eastAsia="Malgun Gothic"/>
          <w:vertAlign w:val="subscript"/>
          <w:lang w:eastAsia="ko-KR"/>
        </w:rPr>
        <w:t>1</w:t>
      </w:r>
      <w:r w:rsidRPr="00B54DDD">
        <w:rPr>
          <w:rFonts w:eastAsia="Malgun Gothic"/>
          <w:i/>
          <w:vertAlign w:val="subscript"/>
          <w:lang w:eastAsia="ko-KR"/>
        </w:rPr>
        <w:t>,n</w:t>
      </w:r>
      <w:proofErr w:type="gramEnd"/>
      <w:r w:rsidRPr="00B54DDD">
        <w:rPr>
          <w:rFonts w:eastAsia="Malgun Gothic"/>
          <w:lang w:eastAsia="ko-KR"/>
        </w:rPr>
        <w:t>+</w:t>
      </w:r>
      <w:r w:rsidRPr="00B54DDD">
        <w:rPr>
          <w:rFonts w:eastAsia="Malgun Gothic"/>
          <w:i/>
          <w:lang w:eastAsia="ko-KR"/>
        </w:rPr>
        <w:t>x</w:t>
      </w:r>
      <w:proofErr w:type="gramStart"/>
      <w:r w:rsidRPr="00B54DDD">
        <w:rPr>
          <w:rFonts w:eastAsia="Malgun Gothic"/>
          <w:vertAlign w:val="subscript"/>
          <w:lang w:eastAsia="ko-KR"/>
        </w:rPr>
        <w:t>2</w:t>
      </w:r>
      <w:r w:rsidRPr="00B54DDD">
        <w:rPr>
          <w:rFonts w:eastAsia="Malgun Gothic"/>
          <w:i/>
          <w:vertAlign w:val="subscript"/>
          <w:lang w:eastAsia="ko-KR"/>
        </w:rPr>
        <w:t>,n</w:t>
      </w:r>
      <w:proofErr w:type="gramEnd"/>
      <w:r w:rsidRPr="00B54DDD">
        <w:rPr>
          <w:rFonts w:eastAsia="Malgun Gothic"/>
          <w:lang w:eastAsia="ko-KR"/>
        </w:rPr>
        <w:t>+</w:t>
      </w:r>
      <w:r w:rsidRPr="00B54DDD">
        <w:rPr>
          <w:rFonts w:eastAsia="Malgun Gothic"/>
          <w:i/>
          <w:lang w:eastAsia="ko-KR"/>
        </w:rPr>
        <w:t>x</w:t>
      </w:r>
      <w:proofErr w:type="gramStart"/>
      <w:r w:rsidRPr="00B54DDD">
        <w:rPr>
          <w:rFonts w:eastAsia="Malgun Gothic"/>
          <w:vertAlign w:val="subscript"/>
          <w:lang w:eastAsia="ko-KR"/>
        </w:rPr>
        <w:t>3</w:t>
      </w:r>
      <w:r w:rsidRPr="00B54DDD">
        <w:rPr>
          <w:rFonts w:eastAsia="Malgun Gothic"/>
          <w:i/>
          <w:vertAlign w:val="subscript"/>
          <w:lang w:eastAsia="ko-KR"/>
        </w:rPr>
        <w:t>,n</w:t>
      </w:r>
      <w:proofErr w:type="gramEnd"/>
      <w:r w:rsidRPr="00B54DDD">
        <w:rPr>
          <w:lang w:eastAsia="ko-KR"/>
        </w:rPr>
        <w:t xml:space="preserve">, as calculated in § 4.1.2. </w:t>
      </w:r>
      <w:r w:rsidRPr="00B54DDD">
        <w:rPr>
          <w:rFonts w:eastAsia="Malgun Gothic"/>
          <w:i/>
          <w:lang w:eastAsia="ko-KR"/>
        </w:rPr>
        <w:t>S</w:t>
      </w:r>
      <w:r w:rsidRPr="00B54DDD">
        <w:rPr>
          <w:rFonts w:eastAsia="Malgun Gothic"/>
          <w:vertAlign w:val="subscript"/>
          <w:lang w:eastAsia="ko-KR"/>
        </w:rPr>
        <w:t>1</w:t>
      </w:r>
      <w:r w:rsidRPr="00B54DDD">
        <w:rPr>
          <w:lang w:eastAsia="ko-KR"/>
        </w:rPr>
        <w:t xml:space="preserve"> is a scattering/diffraction parameter for the first corner turn obtained by (</w:t>
      </w:r>
      <w:r w:rsidRPr="00B54DDD">
        <w:rPr>
          <w:rFonts w:eastAsia="Malgun Gothic"/>
          <w:lang w:eastAsia="ko-KR"/>
        </w:rPr>
        <w:t>66</w:t>
      </w:r>
      <w:r w:rsidRPr="00B54DDD">
        <w:rPr>
          <w:lang w:eastAsia="ko-KR"/>
        </w:rPr>
        <w:t xml:space="preserve">), and </w:t>
      </w:r>
      <w:r w:rsidRPr="00B54DDD">
        <w:rPr>
          <w:rFonts w:eastAsia="Malgun Gothic"/>
          <w:i/>
          <w:lang w:eastAsia="ko-KR"/>
        </w:rPr>
        <w:t>S</w:t>
      </w:r>
      <w:r w:rsidRPr="00B54DDD">
        <w:rPr>
          <w:rFonts w:eastAsia="Malgun Gothic"/>
          <w:vertAlign w:val="subscript"/>
          <w:lang w:eastAsia="ko-KR"/>
        </w:rPr>
        <w:t>2</w:t>
      </w:r>
      <w:r w:rsidRPr="00B54DDD">
        <w:rPr>
          <w:lang w:eastAsia="ko-KR"/>
        </w:rPr>
        <w:t xml:space="preserve"> is a parameter for the second corner turn effect calculated by:</w:t>
      </w:r>
    </w:p>
    <w:p w14:paraId="7AB38CE1" w14:textId="77777777" w:rsidR="003B5A2A" w:rsidRPr="00B54DDD" w:rsidRDefault="003B5A2A" w:rsidP="003B5A2A">
      <w:pPr>
        <w:pStyle w:val="Blanc"/>
        <w:rPr>
          <w:lang w:eastAsia="ko-KR"/>
        </w:rPr>
      </w:pPr>
    </w:p>
    <w:p w14:paraId="55308C86" w14:textId="77777777" w:rsidR="003B5A2A" w:rsidRPr="00B54DDD" w:rsidRDefault="003B5A2A" w:rsidP="003B5A2A">
      <w:pPr>
        <w:pStyle w:val="Equation"/>
        <w:rPr>
          <w:lang w:eastAsia="ko-KR"/>
        </w:rPr>
      </w:pPr>
      <w:r>
        <w:rPr>
          <w:lang w:eastAsia="ko-KR"/>
        </w:rPr>
        <w:tab/>
      </w:r>
      <w:r w:rsidRPr="00B54DDD">
        <w:rPr>
          <w:lang w:eastAsia="ko-KR"/>
        </w:rPr>
        <w:tab/>
      </w:r>
      <m:oMath>
        <m:sSub>
          <m:sSubPr>
            <m:ctrlPr>
              <w:rPr>
                <w:rFonts w:ascii="Cambria Math" w:hAnsi="Cambria Math"/>
                <w:i/>
                <w:lang w:eastAsia="ko-KR"/>
              </w:rPr>
            </m:ctrlPr>
          </m:sSubPr>
          <m:e>
            <m:r>
              <w:rPr>
                <w:rFonts w:ascii="Cambria Math" w:hAnsi="Cambria Math"/>
                <w:lang w:eastAsia="ko-KR"/>
              </w:rPr>
              <m:t>S</m:t>
            </m:r>
          </m:e>
          <m:sub>
            <m:r>
              <w:rPr>
                <w:rFonts w:ascii="Cambria Math" w:hAnsi="Cambria Math"/>
                <w:lang w:eastAsia="ko-KR"/>
              </w:rPr>
              <m:t>2</m:t>
            </m:r>
          </m:sub>
        </m:sSub>
        <m:r>
          <w:rPr>
            <w:rFonts w:ascii="Cambria Math" w:hAnsi="Cambria Math"/>
            <w:lang w:eastAsia="ko-KR"/>
          </w:rPr>
          <m:t>=0.54</m:t>
        </m:r>
        <m:sSup>
          <m:sSupPr>
            <m:ctrlPr>
              <w:rPr>
                <w:rFonts w:ascii="Cambria Math" w:hAnsi="Cambria Math"/>
                <w:i/>
                <w:lang w:eastAsia="ko-KR"/>
              </w:rPr>
            </m:ctrlPr>
          </m:sSupPr>
          <m:e>
            <m:r>
              <w:rPr>
                <w:rFonts w:ascii="Cambria Math" w:hAnsi="Cambria Math"/>
                <w:lang w:eastAsia="ko-KR"/>
              </w:rPr>
              <m:t>f</m:t>
            </m:r>
          </m:e>
          <m:sup>
            <m:r>
              <w:rPr>
                <w:rFonts w:ascii="Cambria Math" w:hAnsi="Cambria Math"/>
                <w:lang w:eastAsia="ko-KR"/>
              </w:rPr>
              <m:t>0.076</m:t>
            </m:r>
          </m:sup>
        </m:sSup>
      </m:oMath>
      <w:r w:rsidRPr="00B54DDD">
        <w:rPr>
          <w:lang w:eastAsia="ko-KR"/>
        </w:rPr>
        <w:tab/>
        <w:t>(</w:t>
      </w:r>
      <w:r w:rsidRPr="00B54DDD">
        <w:rPr>
          <w:rFonts w:eastAsia="Malgun Gothic"/>
          <w:lang w:eastAsia="ko-KR"/>
        </w:rPr>
        <w:t>70</w:t>
      </w:r>
      <w:r w:rsidRPr="00B54DDD">
        <w:rPr>
          <w:lang w:eastAsia="ko-KR"/>
        </w:rPr>
        <w:t>)</w:t>
      </w:r>
    </w:p>
    <w:p w14:paraId="428BC307" w14:textId="77777777" w:rsidR="003B5A2A" w:rsidRPr="00B54DDD" w:rsidRDefault="003B5A2A" w:rsidP="003B5A2A">
      <w:pPr>
        <w:pStyle w:val="Blanc"/>
        <w:rPr>
          <w:lang w:eastAsia="ko-KR"/>
        </w:rPr>
      </w:pPr>
    </w:p>
    <w:p w14:paraId="06C5AEED" w14:textId="77777777" w:rsidR="003B5A2A" w:rsidRPr="00B54DDD" w:rsidRDefault="003B5A2A" w:rsidP="003B5A2A">
      <w:pPr>
        <w:rPr>
          <w:rFonts w:eastAsia="Malgun Gothic"/>
          <w:lang w:eastAsia="ko-KR"/>
        </w:rPr>
      </w:pPr>
      <w:r w:rsidRPr="00B54DDD">
        <w:rPr>
          <w:lang w:eastAsia="ko-KR"/>
        </w:rPr>
        <w:t xml:space="preserve">Like </w:t>
      </w:r>
      <w:r w:rsidRPr="00B54DDD">
        <w:rPr>
          <w:rFonts w:eastAsia="Malgun Gothic"/>
          <w:i/>
          <w:lang w:eastAsia="ko-KR"/>
        </w:rPr>
        <w:t>S</w:t>
      </w:r>
      <w:r w:rsidRPr="00B54DDD">
        <w:rPr>
          <w:rFonts w:eastAsia="Malgun Gothic"/>
          <w:vertAlign w:val="subscript"/>
          <w:lang w:eastAsia="ko-KR"/>
        </w:rPr>
        <w:t>1</w:t>
      </w:r>
      <w:r w:rsidRPr="00B54DDD">
        <w:rPr>
          <w:lang w:eastAsia="ko-KR"/>
        </w:rPr>
        <w:t xml:space="preserve">, the relationship between </w:t>
      </w:r>
      <w:r w:rsidRPr="00B54DDD">
        <w:rPr>
          <w:rFonts w:eastAsia="Malgun Gothic"/>
          <w:i/>
          <w:lang w:eastAsia="ko-KR"/>
        </w:rPr>
        <w:t>S</w:t>
      </w:r>
      <w:r w:rsidRPr="00B54DDD">
        <w:rPr>
          <w:rFonts w:eastAsia="Malgun Gothic"/>
          <w:vertAlign w:val="subscript"/>
          <w:lang w:eastAsia="ko-KR"/>
        </w:rPr>
        <w:t>2</w:t>
      </w:r>
      <w:r w:rsidRPr="00B54DDD">
        <w:rPr>
          <w:lang w:eastAsia="ko-KR"/>
        </w:rPr>
        <w:t xml:space="preserve"> and </w:t>
      </w:r>
      <w:r w:rsidRPr="00B54DDD">
        <w:rPr>
          <w:rFonts w:eastAsia="Malgun Gothic"/>
          <w:i/>
          <w:lang w:eastAsia="ko-KR"/>
        </w:rPr>
        <w:t>f</w:t>
      </w:r>
      <w:r w:rsidRPr="00B54DDD">
        <w:rPr>
          <w:lang w:eastAsia="ko-KR"/>
        </w:rPr>
        <w:t xml:space="preserve"> (in Hz) is obtained by a regression fitting with measurement data at frequency ranging from 430 MHz to 4 860 </w:t>
      </w:r>
      <w:proofErr w:type="spellStart"/>
      <w:r w:rsidRPr="00B54DDD">
        <w:rPr>
          <w:lang w:eastAsia="ko-KR"/>
        </w:rPr>
        <w:t>MHz.</w:t>
      </w:r>
      <w:proofErr w:type="spellEnd"/>
      <w:r w:rsidRPr="00B54DDD">
        <w:rPr>
          <w:lang w:eastAsia="ko-KR"/>
        </w:rPr>
        <w:t xml:space="preserve"> </w:t>
      </w:r>
      <w:proofErr w:type="spellStart"/>
      <w:r w:rsidRPr="00B54DDD">
        <w:rPr>
          <w:rFonts w:eastAsia="Malgun Gothic"/>
          <w:i/>
          <w:lang w:eastAsia="ko-KR"/>
        </w:rPr>
        <w:t>d</w:t>
      </w:r>
      <w:r w:rsidRPr="00B54DDD">
        <w:rPr>
          <w:rFonts w:eastAsia="Malgun Gothic"/>
          <w:i/>
          <w:vertAlign w:val="subscript"/>
          <w:lang w:eastAsia="ko-KR"/>
        </w:rPr>
        <w:t>corner</w:t>
      </w:r>
      <w:proofErr w:type="spellEnd"/>
      <w:r w:rsidRPr="00B54DDD">
        <w:rPr>
          <w:lang w:eastAsia="ko-KR"/>
        </w:rPr>
        <w:t xml:space="preserve"> can be similarly determined as in 1</w:t>
      </w:r>
      <w:r w:rsidRPr="00B54DDD">
        <w:rPr>
          <w:lang w:eastAsia="ko-KR"/>
        </w:rPr>
        <w:noBreakHyphen/>
        <w:t xml:space="preserve">Turn </w:t>
      </w:r>
      <w:proofErr w:type="spellStart"/>
      <w:r w:rsidRPr="00B54DDD">
        <w:rPr>
          <w:lang w:eastAsia="ko-KR"/>
        </w:rPr>
        <w:t>NLoS</w:t>
      </w:r>
      <w:proofErr w:type="spellEnd"/>
      <w:r w:rsidRPr="00B54DDD">
        <w:rPr>
          <w:lang w:eastAsia="ko-KR"/>
        </w:rPr>
        <w:t xml:space="preserve"> situations. The path loss in the corner transition interval, i.e. </w:t>
      </w:r>
      <w:r w:rsidRPr="00B54DDD">
        <w:rPr>
          <w:rFonts w:eastAsia="Malgun Gothic"/>
          <w:lang w:eastAsia="ko-KR"/>
        </w:rPr>
        <w:t>0</w:t>
      </w:r>
      <w:r w:rsidRPr="00B54DDD">
        <w:rPr>
          <w:rFonts w:ascii="Malgun Gothic" w:eastAsia="Malgun Gothic" w:hAnsi="Malgun Gothic"/>
          <w:lang w:eastAsia="ko-KR"/>
        </w:rPr>
        <w:t>≤</w:t>
      </w:r>
      <w:r w:rsidRPr="00B54DDD">
        <w:rPr>
          <w:rFonts w:eastAsia="Malgun Gothic"/>
          <w:i/>
          <w:lang w:eastAsia="ko-KR"/>
        </w:rPr>
        <w:t>x</w:t>
      </w:r>
      <w:proofErr w:type="gramStart"/>
      <w:r w:rsidRPr="00B54DDD">
        <w:rPr>
          <w:rFonts w:eastAsia="Malgun Gothic"/>
          <w:vertAlign w:val="subscript"/>
          <w:lang w:eastAsia="ko-KR"/>
        </w:rPr>
        <w:t>3</w:t>
      </w:r>
      <w:r w:rsidRPr="00B54DDD">
        <w:rPr>
          <w:rFonts w:eastAsia="Malgun Gothic"/>
          <w:i/>
          <w:vertAlign w:val="subscript"/>
          <w:lang w:eastAsia="ko-KR"/>
        </w:rPr>
        <w:t>,n</w:t>
      </w:r>
      <w:proofErr w:type="gramEnd"/>
      <w:r w:rsidRPr="00B54DDD">
        <w:rPr>
          <w:rFonts w:ascii="Malgun Gothic" w:eastAsia="Malgun Gothic" w:hAnsi="Malgun Gothic"/>
          <w:lang w:eastAsia="ko-KR"/>
        </w:rPr>
        <w:t>≤</w:t>
      </w:r>
      <w:r w:rsidRPr="00B54DDD">
        <w:rPr>
          <w:rFonts w:eastAsia="Malgun Gothic"/>
          <w:lang w:eastAsia="ko-KR"/>
        </w:rPr>
        <w:t>max(</w:t>
      </w:r>
      <w:r w:rsidRPr="00B54DDD">
        <w:rPr>
          <w:rFonts w:eastAsia="Malgun Gothic"/>
          <w:i/>
          <w:lang w:eastAsia="ko-KR"/>
        </w:rPr>
        <w:t>S</w:t>
      </w:r>
      <w:proofErr w:type="gramStart"/>
      <w:r w:rsidRPr="00B54DDD">
        <w:rPr>
          <w:rFonts w:eastAsia="Malgun Gothic"/>
          <w:vertAlign w:val="subscript"/>
          <w:lang w:eastAsia="ko-KR"/>
        </w:rPr>
        <w:t>2</w:t>
      </w:r>
      <w:r w:rsidRPr="00B54DDD">
        <w:rPr>
          <w:rFonts w:eastAsia="Malgun Gothic"/>
          <w:vertAlign w:val="superscript"/>
          <w:lang w:eastAsia="ko-KR"/>
        </w:rPr>
        <w:t>2</w:t>
      </w:r>
      <w:r w:rsidRPr="00B54DDD">
        <w:rPr>
          <w:rFonts w:eastAsia="Malgun Gothic"/>
          <w:lang w:eastAsia="ko-KR"/>
        </w:rPr>
        <w:t>,</w:t>
      </w:r>
      <w:r w:rsidRPr="00B54DDD">
        <w:rPr>
          <w:rFonts w:eastAsia="Malgun Gothic"/>
          <w:i/>
          <w:lang w:eastAsia="ko-KR"/>
        </w:rPr>
        <w:t>d</w:t>
      </w:r>
      <w:r w:rsidRPr="00B54DDD">
        <w:rPr>
          <w:rFonts w:eastAsia="Malgun Gothic"/>
          <w:i/>
          <w:vertAlign w:val="subscript"/>
          <w:lang w:eastAsia="ko-KR"/>
        </w:rPr>
        <w:t>corner</w:t>
      </w:r>
      <w:proofErr w:type="gramEnd"/>
      <w:r w:rsidRPr="00B54DDD">
        <w:rPr>
          <w:rFonts w:eastAsia="Malgun Gothic"/>
          <w:lang w:eastAsia="ko-KR"/>
        </w:rPr>
        <w:t>)</w:t>
      </w:r>
      <w:r w:rsidRPr="00B54DDD">
        <w:rPr>
          <w:lang w:eastAsia="ko-KR"/>
        </w:rPr>
        <w:t xml:space="preserve">, can be also determined by interpolation between the path loss at the 1-Turn </w:t>
      </w:r>
      <w:proofErr w:type="spellStart"/>
      <w:r w:rsidRPr="00B54DDD">
        <w:rPr>
          <w:lang w:eastAsia="ko-KR"/>
        </w:rPr>
        <w:t>NLoS</w:t>
      </w:r>
      <w:proofErr w:type="spellEnd"/>
      <w:r w:rsidRPr="00B54DDD">
        <w:rPr>
          <w:lang w:eastAsia="ko-KR"/>
        </w:rPr>
        <w:t xml:space="preserve"> ending position (i.e. </w:t>
      </w:r>
      <w:r w:rsidRPr="00B54DDD">
        <w:rPr>
          <w:rFonts w:eastAsia="Malgun Gothic"/>
          <w:i/>
          <w:lang w:eastAsia="ko-KR"/>
        </w:rPr>
        <w:t>x</w:t>
      </w:r>
      <w:proofErr w:type="gramStart"/>
      <w:r w:rsidRPr="00B54DDD">
        <w:rPr>
          <w:rFonts w:eastAsia="Malgun Gothic"/>
          <w:vertAlign w:val="subscript"/>
          <w:lang w:eastAsia="ko-KR"/>
        </w:rPr>
        <w:t>3</w:t>
      </w:r>
      <w:r w:rsidRPr="00B54DDD">
        <w:rPr>
          <w:rFonts w:eastAsia="Malgun Gothic"/>
          <w:i/>
          <w:vertAlign w:val="subscript"/>
          <w:lang w:eastAsia="ko-KR"/>
        </w:rPr>
        <w:t>,n</w:t>
      </w:r>
      <w:proofErr w:type="gramEnd"/>
      <w:r w:rsidRPr="00B54DDD">
        <w:rPr>
          <w:rFonts w:eastAsia="Malgun Gothic"/>
          <w:lang w:eastAsia="ko-KR"/>
        </w:rPr>
        <w:t>=0</w:t>
      </w:r>
      <w:r w:rsidRPr="00B54DDD">
        <w:rPr>
          <w:lang w:eastAsia="ko-KR"/>
        </w:rPr>
        <w:t xml:space="preserve">) and that </w:t>
      </w:r>
      <w:r w:rsidRPr="00B54DDD">
        <w:rPr>
          <w:rFonts w:eastAsia="Malgun Gothic"/>
          <w:i/>
          <w:lang w:eastAsia="ko-KR"/>
        </w:rPr>
        <w:t>x</w:t>
      </w:r>
      <w:proofErr w:type="gramStart"/>
      <w:r w:rsidRPr="00B54DDD">
        <w:rPr>
          <w:rFonts w:eastAsia="Malgun Gothic"/>
          <w:vertAlign w:val="subscript"/>
          <w:lang w:eastAsia="ko-KR"/>
        </w:rPr>
        <w:t>3</w:t>
      </w:r>
      <w:r w:rsidRPr="00B54DDD">
        <w:rPr>
          <w:rFonts w:eastAsia="Malgun Gothic"/>
          <w:i/>
          <w:vertAlign w:val="subscript"/>
          <w:lang w:eastAsia="ko-KR"/>
        </w:rPr>
        <w:t>,n</w:t>
      </w:r>
      <w:proofErr w:type="gramEnd"/>
      <w:r w:rsidRPr="00B54DDD">
        <w:rPr>
          <w:rFonts w:eastAsia="Malgun Gothic"/>
          <w:lang w:eastAsia="ko-KR"/>
        </w:rPr>
        <w:t>=max(</w:t>
      </w:r>
      <w:r w:rsidRPr="00B54DDD">
        <w:rPr>
          <w:rFonts w:eastAsia="Malgun Gothic"/>
          <w:i/>
          <w:lang w:eastAsia="ko-KR"/>
        </w:rPr>
        <w:t>S</w:t>
      </w:r>
      <w:proofErr w:type="gramStart"/>
      <w:r w:rsidRPr="00B54DDD">
        <w:rPr>
          <w:rFonts w:eastAsia="Malgun Gothic"/>
          <w:vertAlign w:val="subscript"/>
          <w:lang w:eastAsia="ko-KR"/>
        </w:rPr>
        <w:t>2</w:t>
      </w:r>
      <w:r w:rsidRPr="00B54DDD">
        <w:rPr>
          <w:rFonts w:eastAsia="Malgun Gothic"/>
          <w:vertAlign w:val="superscript"/>
          <w:lang w:eastAsia="ko-KR"/>
        </w:rPr>
        <w:t>2</w:t>
      </w:r>
      <w:r w:rsidRPr="00B54DDD">
        <w:rPr>
          <w:rFonts w:eastAsia="Malgun Gothic"/>
          <w:lang w:eastAsia="ko-KR"/>
        </w:rPr>
        <w:t>,</w:t>
      </w:r>
      <w:r w:rsidRPr="00B54DDD">
        <w:rPr>
          <w:rFonts w:eastAsia="Malgun Gothic"/>
          <w:i/>
          <w:lang w:eastAsia="ko-KR"/>
        </w:rPr>
        <w:t>d</w:t>
      </w:r>
      <w:r w:rsidRPr="00B54DDD">
        <w:rPr>
          <w:rFonts w:eastAsia="Malgun Gothic"/>
          <w:i/>
          <w:vertAlign w:val="subscript"/>
          <w:lang w:eastAsia="ko-KR"/>
        </w:rPr>
        <w:t>corner</w:t>
      </w:r>
      <w:proofErr w:type="gramEnd"/>
      <w:r w:rsidRPr="00B54DDD">
        <w:rPr>
          <w:rFonts w:eastAsia="Malgun Gothic"/>
          <w:lang w:eastAsia="ko-KR"/>
        </w:rPr>
        <w:t>)</w:t>
      </w:r>
      <w:r w:rsidRPr="00B54DDD">
        <w:rPr>
          <w:lang w:eastAsia="ko-KR"/>
        </w:rPr>
        <w:t>.</w:t>
      </w:r>
    </w:p>
    <w:p w14:paraId="68D4633B" w14:textId="77777777" w:rsidR="003B5A2A" w:rsidRPr="00B54DDD" w:rsidRDefault="003B5A2A" w:rsidP="003B5A2A">
      <w:pPr>
        <w:pStyle w:val="Heading3"/>
      </w:pPr>
      <w:r w:rsidRPr="00B54DDD">
        <w:t>4.3.3</w:t>
      </w:r>
      <w:r w:rsidRPr="00B54DDD">
        <w:tab/>
        <w:t>Site-specific model in residential environments</w:t>
      </w:r>
    </w:p>
    <w:p w14:paraId="36EFC3EC" w14:textId="54B98D01" w:rsidR="003B5A2A" w:rsidRPr="00B54DDD" w:rsidRDefault="003B5A2A" w:rsidP="003B5A2A">
      <w:r w:rsidRPr="00B54DDD">
        <w:t>Figure </w:t>
      </w:r>
      <w:r w:rsidRPr="00B54DDD">
        <w:rPr>
          <w:rFonts w:eastAsia="Malgun Gothic"/>
          <w:lang w:eastAsia="ko-KR"/>
        </w:rPr>
        <w:t>10</w:t>
      </w:r>
      <w:r w:rsidRPr="00B54DDD">
        <w:t xml:space="preserve"> describes a propagation model that predicts whole path loss </w:t>
      </w:r>
      <w:r w:rsidRPr="00B54DDD">
        <w:rPr>
          <w:i/>
        </w:rPr>
        <w:t xml:space="preserve">L </w:t>
      </w:r>
      <w:r w:rsidRPr="00B54DDD">
        <w:t>between two terminals of low height in residential environments</w:t>
      </w:r>
      <w:r w:rsidRPr="00B54DDD">
        <w:rPr>
          <w:rFonts w:eastAsia="MS Gothic"/>
        </w:rPr>
        <w:t xml:space="preserve"> </w:t>
      </w:r>
      <w:r w:rsidRPr="00B54DDD">
        <w:t>a</w:t>
      </w:r>
      <w:r w:rsidRPr="00B54DDD">
        <w:rPr>
          <w:rFonts w:eastAsia="MS Gothic"/>
        </w:rPr>
        <w:t>s represented by equation (</w:t>
      </w:r>
      <w:r w:rsidRPr="00B54DDD">
        <w:rPr>
          <w:rFonts w:eastAsia="Malgun Gothic"/>
          <w:lang w:eastAsia="ko-KR"/>
        </w:rPr>
        <w:t>71</w:t>
      </w:r>
      <w:r w:rsidRPr="00B54DDD">
        <w:rPr>
          <w:rFonts w:eastAsia="MS Gothic"/>
        </w:rPr>
        <w:t xml:space="preserve">) </w:t>
      </w:r>
      <w:r w:rsidRPr="00B54DDD">
        <w:t xml:space="preserve">by using path loss along a road </w:t>
      </w:r>
      <w:r w:rsidRPr="00B54DDD">
        <w:rPr>
          <w:i/>
        </w:rPr>
        <w:t>L</w:t>
      </w:r>
      <w:r w:rsidRPr="00B54DDD">
        <w:rPr>
          <w:i/>
          <w:vertAlign w:val="subscript"/>
        </w:rPr>
        <w:t>r</w:t>
      </w:r>
      <w:r w:rsidRPr="00B54DDD">
        <w:t xml:space="preserve">, path loss between houses </w:t>
      </w:r>
      <w:r w:rsidRPr="00B54DDD">
        <w:rPr>
          <w:i/>
        </w:rPr>
        <w:t>L</w:t>
      </w:r>
      <w:r w:rsidRPr="00B54DDD">
        <w:rPr>
          <w:i/>
          <w:vertAlign w:val="subscript"/>
        </w:rPr>
        <w:t>b</w:t>
      </w:r>
      <w:r w:rsidRPr="00B54DDD">
        <w:t xml:space="preserve">, and over-roof basic transmission loss </w:t>
      </w:r>
      <w:r w:rsidRPr="00B54DDD">
        <w:rPr>
          <w:i/>
        </w:rPr>
        <w:t>L</w:t>
      </w:r>
      <w:r w:rsidRPr="00B54DDD">
        <w:rPr>
          <w:i/>
          <w:vertAlign w:val="subscript"/>
        </w:rPr>
        <w:t>v</w:t>
      </w:r>
      <w:r w:rsidRPr="00B54DDD">
        <w:t xml:space="preserve">. </w:t>
      </w:r>
      <w:r w:rsidRPr="00B54DDD">
        <w:rPr>
          <w:i/>
        </w:rPr>
        <w:t>L</w:t>
      </w:r>
      <w:r w:rsidRPr="00B54DDD">
        <w:rPr>
          <w:i/>
          <w:vertAlign w:val="subscript"/>
        </w:rPr>
        <w:t>r</w:t>
      </w:r>
      <w:r w:rsidRPr="00B54DDD">
        <w:t xml:space="preserve">, </w:t>
      </w:r>
      <w:r w:rsidRPr="00B54DDD">
        <w:rPr>
          <w:i/>
        </w:rPr>
        <w:t>L</w:t>
      </w:r>
      <w:r w:rsidRPr="00B54DDD">
        <w:rPr>
          <w:i/>
          <w:vertAlign w:val="subscript"/>
        </w:rPr>
        <w:t>b</w:t>
      </w:r>
      <w:r w:rsidRPr="00B54DDD">
        <w:t xml:space="preserve">, and </w:t>
      </w:r>
      <w:proofErr w:type="spellStart"/>
      <w:r w:rsidRPr="00B54DDD">
        <w:rPr>
          <w:i/>
        </w:rPr>
        <w:t>L</w:t>
      </w:r>
      <w:r w:rsidRPr="00B54DDD">
        <w:rPr>
          <w:i/>
          <w:vertAlign w:val="subscript"/>
        </w:rPr>
        <w:t>v</w:t>
      </w:r>
      <w:proofErr w:type="spellEnd"/>
      <w:r w:rsidRPr="00B54DDD">
        <w:t xml:space="preserve"> are respectively calculated by equations (</w:t>
      </w:r>
      <w:r w:rsidRPr="00B54DDD">
        <w:rPr>
          <w:rFonts w:eastAsia="Malgun Gothic"/>
          <w:lang w:eastAsia="ko-KR"/>
        </w:rPr>
        <w:t>72</w:t>
      </w:r>
      <w:r w:rsidRPr="00B54DDD">
        <w:t>)</w:t>
      </w:r>
      <w:r w:rsidR="00360E0F">
        <w:t xml:space="preserve"> to </w:t>
      </w:r>
      <w:r w:rsidRPr="00B54DDD">
        <w:t>(</w:t>
      </w:r>
      <w:r w:rsidRPr="00B54DDD">
        <w:rPr>
          <w:rFonts w:eastAsia="Malgun Gothic"/>
          <w:lang w:eastAsia="ko-KR"/>
        </w:rPr>
        <w:t>74</w:t>
      </w:r>
      <w:r w:rsidRPr="00B54DDD">
        <w:t>), (</w:t>
      </w:r>
      <w:r w:rsidRPr="00B54DDD">
        <w:rPr>
          <w:rFonts w:eastAsia="Malgun Gothic"/>
          <w:lang w:eastAsia="ko-KR"/>
        </w:rPr>
        <w:t>75</w:t>
      </w:r>
      <w:r w:rsidRPr="00B54DDD">
        <w:t>), and (</w:t>
      </w:r>
      <w:r w:rsidRPr="00B54DDD">
        <w:rPr>
          <w:rFonts w:eastAsia="Malgun Gothic"/>
          <w:lang w:eastAsia="ko-KR"/>
        </w:rPr>
        <w:t>76</w:t>
      </w:r>
      <w:r w:rsidRPr="00B54DDD">
        <w:t>)</w:t>
      </w:r>
      <w:r w:rsidR="00360E0F">
        <w:t xml:space="preserve"> to </w:t>
      </w:r>
      <w:r w:rsidRPr="00B54DDD">
        <w:t>(</w:t>
      </w:r>
      <w:r w:rsidRPr="00B54DDD">
        <w:rPr>
          <w:rFonts w:eastAsia="Malgun Gothic"/>
          <w:lang w:eastAsia="ko-KR"/>
        </w:rPr>
        <w:t>81</w:t>
      </w:r>
      <w:r w:rsidRPr="00B54DDD">
        <w:t xml:space="preserve">). Applicable areas are both </w:t>
      </w:r>
      <w:proofErr w:type="spellStart"/>
      <w:r w:rsidRPr="00B54DDD">
        <w:t>LoS</w:t>
      </w:r>
      <w:proofErr w:type="spellEnd"/>
      <w:r w:rsidRPr="00B54DDD">
        <w:t xml:space="preserve"> and </w:t>
      </w:r>
      <w:proofErr w:type="spellStart"/>
      <w:r w:rsidRPr="00B54DDD">
        <w:t>NLoS</w:t>
      </w:r>
      <w:proofErr w:type="spellEnd"/>
      <w:r w:rsidRPr="00B54DDD">
        <w:t xml:space="preserve"> regions that include areas having two or more corners. The path loss along a road </w:t>
      </w:r>
      <w:r w:rsidRPr="00B54DDD">
        <w:rPr>
          <w:i/>
        </w:rPr>
        <w:t>L</w:t>
      </w:r>
      <w:r w:rsidRPr="00B54DDD">
        <w:rPr>
          <w:i/>
          <w:vertAlign w:val="subscript"/>
        </w:rPr>
        <w:t>r</w:t>
      </w:r>
      <w:r w:rsidRPr="00B54DDD">
        <w:t xml:space="preserve"> is dominant at a relatively nearby transmitter where there are only a few corners and the path loss between houses </w:t>
      </w:r>
      <w:r w:rsidRPr="00B54DDD">
        <w:rPr>
          <w:i/>
        </w:rPr>
        <w:t>L</w:t>
      </w:r>
      <w:r w:rsidRPr="00B54DDD">
        <w:rPr>
          <w:i/>
          <w:vertAlign w:val="subscript"/>
        </w:rPr>
        <w:t>b</w:t>
      </w:r>
      <w:r w:rsidRPr="00B54DDD">
        <w:t xml:space="preserve"> becomes dominant as the distance between terminals increases because </w:t>
      </w:r>
      <w:r w:rsidRPr="00B54DDD">
        <w:rPr>
          <w:i/>
        </w:rPr>
        <w:t>L</w:t>
      </w:r>
      <w:r w:rsidRPr="00B54DDD">
        <w:rPr>
          <w:i/>
          <w:vertAlign w:val="subscript"/>
        </w:rPr>
        <w:t>r</w:t>
      </w:r>
      <w:r w:rsidRPr="00B54DDD">
        <w:t xml:space="preserve"> increases as the number of corners increases. The over-roof basic transmission loss </w:t>
      </w:r>
      <w:proofErr w:type="spellStart"/>
      <w:r w:rsidRPr="00B54DDD">
        <w:rPr>
          <w:i/>
        </w:rPr>
        <w:t>L</w:t>
      </w:r>
      <w:r w:rsidRPr="00B54DDD">
        <w:rPr>
          <w:i/>
          <w:vertAlign w:val="subscript"/>
        </w:rPr>
        <w:t>v</w:t>
      </w:r>
      <w:proofErr w:type="spellEnd"/>
      <w:r w:rsidRPr="00B54DDD">
        <w:t xml:space="preserve"> becomes dominant relatively far from the transmitter where </w:t>
      </w:r>
      <w:r w:rsidRPr="00B54DDD">
        <w:rPr>
          <w:i/>
        </w:rPr>
        <w:t>L</w:t>
      </w:r>
      <w:r w:rsidRPr="00B54DDD">
        <w:rPr>
          <w:i/>
          <w:vertAlign w:val="subscript"/>
        </w:rPr>
        <w:t>b</w:t>
      </w:r>
      <w:r w:rsidRPr="00B54DDD">
        <w:t xml:space="preserve"> increases by multiple shielding of the buildings and houses.</w:t>
      </w:r>
    </w:p>
    <w:p w14:paraId="273C0762" w14:textId="77777777" w:rsidR="003B5A2A" w:rsidRPr="00B54DDD" w:rsidRDefault="003B5A2A" w:rsidP="003B5A2A">
      <w:r w:rsidRPr="00B54DDD">
        <w:t xml:space="preserve">This model is recommended for frequencies in the 2-26 GHz range. The maximum distance between terminals </w:t>
      </w:r>
      <w:r w:rsidRPr="00B54DDD">
        <w:rPr>
          <w:i/>
        </w:rPr>
        <w:t>d</w:t>
      </w:r>
      <w:r w:rsidRPr="00B54DDD">
        <w:t xml:space="preserve"> is up to 1 000 m. The applicable road angle range is 0-90 degrees. The applicable range of the terminal antenna height is set at from 1.2 m to </w:t>
      </w:r>
      <w:proofErr w:type="spellStart"/>
      <w:r w:rsidRPr="00B54DDD">
        <w:rPr>
          <w:i/>
        </w:rPr>
        <w:t>h</w:t>
      </w:r>
      <w:r w:rsidRPr="00B54DDD">
        <w:rPr>
          <w:i/>
          <w:vertAlign w:val="subscript"/>
        </w:rPr>
        <w:t>Bmin</w:t>
      </w:r>
      <w:proofErr w:type="spellEnd"/>
      <w:r w:rsidRPr="00B54DDD">
        <w:t>,</w:t>
      </w:r>
      <w:r w:rsidRPr="00B54DDD">
        <w:rPr>
          <w:i/>
          <w:vertAlign w:val="subscript"/>
        </w:rPr>
        <w:t xml:space="preserve"> </w:t>
      </w:r>
      <w:r w:rsidRPr="00B54DDD">
        <w:t xml:space="preserve">where </w:t>
      </w:r>
      <w:proofErr w:type="spellStart"/>
      <w:r w:rsidRPr="00B54DDD">
        <w:rPr>
          <w:i/>
        </w:rPr>
        <w:t>h</w:t>
      </w:r>
      <w:r w:rsidRPr="00B54DDD">
        <w:rPr>
          <w:i/>
          <w:vertAlign w:val="subscript"/>
        </w:rPr>
        <w:t>Bmin</w:t>
      </w:r>
      <w:proofErr w:type="spellEnd"/>
      <w:r w:rsidRPr="00B54DDD">
        <w:t xml:space="preserve"> is the height of the lowest building in the area (normally 6 m for a detached house in a residential area).</w:t>
      </w:r>
    </w:p>
    <w:p w14:paraId="44F3FB7D" w14:textId="77777777" w:rsidR="003B5A2A" w:rsidRPr="00B54DDD" w:rsidRDefault="003B5A2A" w:rsidP="003B5A2A">
      <w:pPr>
        <w:pStyle w:val="FigureNo"/>
        <w:rPr>
          <w:rFonts w:eastAsia="Malgun Gothic"/>
          <w:lang w:eastAsia="ko-KR"/>
        </w:rPr>
      </w:pPr>
      <w:r w:rsidRPr="00B54DDD">
        <w:lastRenderedPageBreak/>
        <w:t xml:space="preserve">FIGURE </w:t>
      </w:r>
      <w:r w:rsidRPr="00B54DDD">
        <w:rPr>
          <w:rFonts w:eastAsia="Malgun Gothic"/>
          <w:lang w:eastAsia="ko-KR"/>
        </w:rPr>
        <w:t>10</w:t>
      </w:r>
    </w:p>
    <w:p w14:paraId="5F03CFC9" w14:textId="77777777" w:rsidR="003B5A2A" w:rsidRPr="00B54DDD" w:rsidRDefault="003B5A2A" w:rsidP="003B5A2A">
      <w:pPr>
        <w:pStyle w:val="Figuretitle"/>
      </w:pPr>
      <w:r w:rsidRPr="00B54DDD">
        <w:t>Propagation model for paths between terminals located below roof-top height</w:t>
      </w:r>
    </w:p>
    <w:p w14:paraId="30474902" w14:textId="77777777" w:rsidR="003B5A2A" w:rsidRPr="00B54DDD" w:rsidRDefault="003B5A2A" w:rsidP="003B5A2A">
      <w:pPr>
        <w:pStyle w:val="Figure"/>
      </w:pPr>
      <w:r w:rsidRPr="00B54DDD">
        <w:rPr>
          <w:noProof/>
          <w:lang w:eastAsia="en-GB"/>
        </w:rPr>
        <w:drawing>
          <wp:inline distT="0" distB="0" distL="0" distR="0" wp14:anchorId="4F281D5B" wp14:editId="4B5800BD">
            <wp:extent cx="4212174" cy="2119745"/>
            <wp:effectExtent l="0" t="0" r="0" b="0"/>
            <wp:docPr id="11" name="Picture 11" descr="Figure 10 shows the propagation model for paths between terminals located below roof-top heigh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 10 shows the propagation model for paths between terminals located below roof-top height&#10;"/>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4223084" cy="2125235"/>
                    </a:xfrm>
                    <a:prstGeom prst="rect">
                      <a:avLst/>
                    </a:prstGeom>
                  </pic:spPr>
                </pic:pic>
              </a:graphicData>
            </a:graphic>
          </wp:inline>
        </w:drawing>
      </w:r>
    </w:p>
    <w:p w14:paraId="39C89649" w14:textId="77777777" w:rsidR="003B5A2A" w:rsidRPr="00B54DDD" w:rsidRDefault="003B5A2A" w:rsidP="003B5A2A">
      <w:pPr>
        <w:pStyle w:val="Blanc"/>
        <w:rPr>
          <w:lang w:eastAsia="ko-KR"/>
        </w:rPr>
      </w:pPr>
    </w:p>
    <w:p w14:paraId="5F3A5013" w14:textId="77777777" w:rsidR="003B5A2A" w:rsidRPr="00B54DDD" w:rsidRDefault="003B5A2A" w:rsidP="003B5A2A">
      <w:pPr>
        <w:pStyle w:val="Equation"/>
      </w:pPr>
      <w:r w:rsidRPr="00B54DDD">
        <w:tab/>
      </w:r>
      <w:r w:rsidRPr="00B54DDD">
        <w:tab/>
      </w:r>
      <w:r w:rsidRPr="00B54DDD">
        <w:rPr>
          <w:position w:val="-10"/>
        </w:rPr>
        <w:object w:dxaOrig="4599" w:dyaOrig="360" w14:anchorId="051EED30">
          <v:shape id="_x0000_i1072" type="#_x0000_t75" style="width:252pt;height:14.4pt" o:ole="" filled="t">
            <v:fill color2="black"/>
            <v:imagedata r:id="rId127" o:title=""/>
          </v:shape>
          <o:OLEObject Type="Embed" ProgID="Equation.3" ShapeID="_x0000_i1072" DrawAspect="Content" ObjectID="_1837335234" r:id="rId128"/>
        </w:object>
      </w:r>
      <w:r w:rsidRPr="00B54DDD">
        <w:tab/>
        <w:t>(</w:t>
      </w:r>
      <w:r w:rsidRPr="00B54DDD">
        <w:rPr>
          <w:rFonts w:eastAsia="Malgun Gothic"/>
          <w:lang w:eastAsia="ko-KR"/>
        </w:rPr>
        <w:t>71</w:t>
      </w:r>
      <w:r w:rsidRPr="00B54DDD">
        <w:t>)</w:t>
      </w:r>
    </w:p>
    <w:p w14:paraId="5B1ED5C6" w14:textId="77777777" w:rsidR="003B5A2A" w:rsidRPr="00B54DDD" w:rsidRDefault="003B5A2A" w:rsidP="003B5A2A">
      <w:pPr>
        <w:pStyle w:val="Blanc"/>
        <w:rPr>
          <w:lang w:eastAsia="ko-KR"/>
        </w:rPr>
      </w:pPr>
    </w:p>
    <w:p w14:paraId="48FBE3D9" w14:textId="77777777" w:rsidR="003B5A2A" w:rsidRPr="00B54DDD" w:rsidRDefault="003B5A2A" w:rsidP="003B5A2A">
      <w:pPr>
        <w:pStyle w:val="Equation"/>
      </w:pPr>
      <w:r w:rsidRPr="00B54DDD">
        <w:tab/>
      </w:r>
      <w:r w:rsidRPr="00B54DDD">
        <w:tab/>
      </w:r>
      <w:r w:rsidRPr="00B54DDD">
        <w:rPr>
          <w:position w:val="-32"/>
        </w:rPr>
        <w:object w:dxaOrig="2780" w:dyaOrig="760" w14:anchorId="0E7DFDEB">
          <v:shape id="_x0000_i1073" type="#_x0000_t75" style="width:129.6pt;height:36pt" o:ole="" filled="t">
            <v:fill color2="black"/>
            <v:imagedata r:id="rId129" o:title=""/>
          </v:shape>
          <o:OLEObject Type="Embed" ProgID="Equation.3" ShapeID="_x0000_i1073" DrawAspect="Content" ObjectID="_1837335235" r:id="rId130"/>
        </w:object>
      </w:r>
      <w:r w:rsidRPr="00B54DDD">
        <w:tab/>
        <w:t>(</w:t>
      </w:r>
      <w:r w:rsidRPr="00B54DDD">
        <w:rPr>
          <w:rFonts w:eastAsia="Malgun Gothic"/>
          <w:lang w:eastAsia="ko-KR"/>
        </w:rPr>
        <w:t>72</w:t>
      </w:r>
      <w:r w:rsidRPr="00B54DDD">
        <w:t>)</w:t>
      </w:r>
    </w:p>
    <w:p w14:paraId="0260CA49" w14:textId="77777777" w:rsidR="003B5A2A" w:rsidRPr="00B54DDD" w:rsidRDefault="003B5A2A" w:rsidP="003B5A2A">
      <w:pPr>
        <w:pStyle w:val="Blanc"/>
        <w:rPr>
          <w:lang w:eastAsia="ko-KR"/>
        </w:rPr>
      </w:pPr>
    </w:p>
    <w:p w14:paraId="563D0CD0" w14:textId="77777777" w:rsidR="003B5A2A" w:rsidRPr="00B54DDD" w:rsidRDefault="003B5A2A" w:rsidP="003B5A2A">
      <w:pPr>
        <w:pStyle w:val="Equation"/>
      </w:pPr>
      <w:r>
        <w:tab/>
      </w:r>
      <w:r w:rsidRPr="00B54DDD">
        <w:tab/>
      </w:r>
      <m:oMath>
        <m:sSub>
          <m:sSubPr>
            <m:ctrlPr>
              <w:rPr>
                <w:rFonts w:ascii="Cambria Math" w:hAnsi="Cambria Math"/>
                <w:i/>
              </w:rPr>
            </m:ctrlPr>
          </m:sSubPr>
          <m:e>
            <m:r>
              <w:rPr>
                <w:rFonts w:ascii="Cambria Math" w:hAnsi="Cambria Math"/>
              </w:rPr>
              <m:t>L</m:t>
            </m:r>
          </m:e>
          <m:sub>
            <m:r>
              <w:rPr>
                <w:rFonts w:ascii="Cambria Math" w:hAnsi="Cambria Math"/>
              </w:rPr>
              <m:t>rbc</m:t>
            </m:r>
          </m:sub>
        </m:sSub>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type m:val="lin"/>
                    <m:ctrlPr>
                      <w:rPr>
                        <w:rFonts w:ascii="Cambria Math" w:hAnsi="Cambria Math"/>
                        <w:i/>
                      </w:rPr>
                    </m:ctrlPr>
                  </m:fPr>
                  <m:num>
                    <m:r>
                      <w:rPr>
                        <w:rFonts w:ascii="Cambria Math" w:hAnsi="Cambria Math"/>
                      </w:rPr>
                      <m:t>4</m:t>
                    </m:r>
                    <m:r>
                      <m:rPr>
                        <m:sty m:val="p"/>
                      </m:rPr>
                      <w:rPr>
                        <w:rFonts w:ascii="Cambria Math" w:hAnsi="Cambria Math"/>
                      </w:rPr>
                      <m:t>π</m:t>
                    </m:r>
                    <m:r>
                      <w:rPr>
                        <w:rFonts w:ascii="Cambria Math" w:hAnsi="Cambria Math"/>
                      </w:rPr>
                      <m:t>d</m:t>
                    </m:r>
                  </m:num>
                  <m:den>
                    <m:r>
                      <m:rPr>
                        <m:sty m:val="p"/>
                      </m:rPr>
                      <w:rPr>
                        <w:rFonts w:ascii="Cambria Math" w:hAnsi="Cambria Math"/>
                      </w:rPr>
                      <m:t>λ</m:t>
                    </m:r>
                  </m:den>
                </m:f>
              </m:e>
            </m:d>
          </m:e>
        </m:func>
      </m:oMath>
      <w:r w:rsidRPr="00B54DDD">
        <w:tab/>
        <w:t>(</w:t>
      </w:r>
      <w:r w:rsidRPr="00B54DDD">
        <w:rPr>
          <w:rFonts w:eastAsia="Malgun Gothic"/>
          <w:lang w:eastAsia="ko-KR"/>
        </w:rPr>
        <w:t>73</w:t>
      </w:r>
      <w:r w:rsidRPr="00B54DDD">
        <w:t>)</w:t>
      </w:r>
    </w:p>
    <w:p w14:paraId="7F216D8A" w14:textId="77777777" w:rsidR="003B5A2A" w:rsidRPr="00B54DDD" w:rsidRDefault="003B5A2A" w:rsidP="003B5A2A">
      <w:pPr>
        <w:pStyle w:val="Blanc"/>
        <w:rPr>
          <w:lang w:eastAsia="ko-KR"/>
        </w:rPr>
      </w:pPr>
    </w:p>
    <w:p w14:paraId="40744024" w14:textId="77777777" w:rsidR="003B5A2A" w:rsidRPr="00B54DDD" w:rsidRDefault="003B5A2A" w:rsidP="003B5A2A">
      <w:pPr>
        <w:pStyle w:val="Equation"/>
      </w:pPr>
      <w:r w:rsidRPr="00B54DDD">
        <w:tab/>
      </w:r>
      <w:r w:rsidRPr="00B54DDD">
        <w:rPr>
          <w:position w:val="-32"/>
        </w:rPr>
        <w:object w:dxaOrig="7680" w:dyaOrig="620" w14:anchorId="1282CBAF">
          <v:shape id="_x0000_i1074" type="#_x0000_t75" style="width:367.2pt;height:28.8pt" o:ole="" filled="t">
            <v:fill color2="black"/>
            <v:imagedata r:id="rId131" o:title=""/>
          </v:shape>
          <o:OLEObject Type="Embed" ProgID="Equation.3" ShapeID="_x0000_i1074" DrawAspect="Content" ObjectID="_1837335236" r:id="rId132"/>
        </w:object>
      </w:r>
      <w:r w:rsidRPr="00B54DDD">
        <w:tab/>
        <w:t>(</w:t>
      </w:r>
      <w:r w:rsidRPr="00B54DDD">
        <w:rPr>
          <w:rFonts w:eastAsia="Malgun Gothic"/>
          <w:lang w:eastAsia="ko-KR"/>
        </w:rPr>
        <w:t>74</w:t>
      </w:r>
      <w:r w:rsidRPr="00B54DDD">
        <w:t>)</w:t>
      </w:r>
    </w:p>
    <w:p w14:paraId="46CD8C67" w14:textId="77777777" w:rsidR="003B5A2A" w:rsidRPr="00B54DDD" w:rsidRDefault="003B5A2A" w:rsidP="003B5A2A">
      <w:pPr>
        <w:pStyle w:val="Blanc"/>
        <w:rPr>
          <w:lang w:eastAsia="ko-KR"/>
        </w:rPr>
      </w:pPr>
    </w:p>
    <w:p w14:paraId="569037C3" w14:textId="5730AA6E" w:rsidR="003B5A2A" w:rsidRPr="00B54DDD" w:rsidRDefault="003B5A2A" w:rsidP="003B5A2A">
      <w:pPr>
        <w:pStyle w:val="Equation"/>
      </w:pPr>
      <w:r w:rsidRPr="00B54DDD">
        <w:tab/>
      </w:r>
      <w:r w:rsidRPr="00B54DDD">
        <w:tab/>
      </w:r>
      <w:r w:rsidR="00625C45" w:rsidRPr="00B54DDD">
        <w:rPr>
          <w:position w:val="-12"/>
        </w:rPr>
        <w:object w:dxaOrig="5580" w:dyaOrig="360" w14:anchorId="3ECCAB9A">
          <v:shape id="_x0000_i1075" type="#_x0000_t75" style="width:302.4pt;height:21.6pt" o:ole="" filled="t">
            <v:fill color2="black"/>
            <v:imagedata r:id="rId133" o:title=""/>
          </v:shape>
          <o:OLEObject Type="Embed" ProgID="Equation.3" ShapeID="_x0000_i1075" DrawAspect="Content" ObjectID="_1837335237" r:id="rId134"/>
        </w:object>
      </w:r>
      <w:r w:rsidRPr="00B54DDD">
        <w:tab/>
        <w:t>(</w:t>
      </w:r>
      <w:r w:rsidRPr="00B54DDD">
        <w:rPr>
          <w:rFonts w:eastAsia="Malgun Gothic"/>
          <w:lang w:eastAsia="ko-KR"/>
        </w:rPr>
        <w:t>75</w:t>
      </w:r>
      <w:r w:rsidRPr="00B54DDD">
        <w:t>)</w:t>
      </w:r>
    </w:p>
    <w:p w14:paraId="75B826B4" w14:textId="77777777" w:rsidR="003B5A2A" w:rsidRPr="00B54DDD" w:rsidRDefault="003B5A2A" w:rsidP="003B5A2A">
      <w:pPr>
        <w:pStyle w:val="Blanc"/>
        <w:rPr>
          <w:lang w:eastAsia="ko-KR"/>
        </w:rPr>
      </w:pPr>
    </w:p>
    <w:p w14:paraId="34B1B2B0" w14:textId="77777777" w:rsidR="003B5A2A" w:rsidRPr="00B54DDD" w:rsidRDefault="003B5A2A" w:rsidP="003B5A2A">
      <w:pPr>
        <w:pStyle w:val="Equation"/>
      </w:pPr>
      <w:r w:rsidRPr="00B54DDD">
        <w:tab/>
      </w:r>
      <w:r>
        <w:tab/>
      </w:r>
      <m:oMath>
        <m:sSub>
          <m:sSubPr>
            <m:ctrlPr>
              <w:rPr>
                <w:rFonts w:ascii="Cambria Math" w:hAnsi="Cambria Math"/>
                <w:i/>
              </w:rPr>
            </m:ctrlPr>
          </m:sSubPr>
          <m:e>
            <m:r>
              <w:rPr>
                <w:rFonts w:ascii="Cambria Math" w:hAnsi="Cambria Math"/>
              </w:rPr>
              <m:t>L</m:t>
            </m:r>
          </m:e>
          <m:sub>
            <m:r>
              <w:rPr>
                <w:rFonts w:ascii="Cambria Math" w:hAnsi="Cambria Math"/>
              </w:rPr>
              <m:t>v</m:t>
            </m:r>
          </m:sub>
        </m:sSub>
        <m:r>
          <w:rPr>
            <w:rFonts w:ascii="Cambria Math" w:hAnsi="Cambria Math"/>
          </w:rPr>
          <m:t>=20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type m:val="lin"/>
                    <m:ctrlPr>
                      <w:rPr>
                        <w:rFonts w:ascii="Cambria Math" w:hAnsi="Cambria Math"/>
                        <w:i/>
                      </w:rPr>
                    </m:ctrlPr>
                  </m:fPr>
                  <m:num>
                    <m:r>
                      <w:rPr>
                        <w:rFonts w:ascii="Cambria Math" w:hAnsi="Cambria Math"/>
                      </w:rPr>
                      <m:t>4</m:t>
                    </m:r>
                    <m:r>
                      <m:rPr>
                        <m:sty m:val="p"/>
                      </m:rPr>
                      <w:rPr>
                        <w:rFonts w:ascii="Cambria Math" w:hAnsi="Cambria Math"/>
                      </w:rPr>
                      <m:t>π</m:t>
                    </m:r>
                    <m:r>
                      <w:rPr>
                        <w:rFonts w:ascii="Cambria Math" w:hAnsi="Cambria Math"/>
                      </w:rPr>
                      <m:t>d</m:t>
                    </m:r>
                  </m:num>
                  <m:den>
                    <m:r>
                      <m:rPr>
                        <m:sty m:val="p"/>
                      </m:rPr>
                      <w:rPr>
                        <w:rFonts w:ascii="Cambria Math" w:hAnsi="Cambria Math"/>
                      </w:rPr>
                      <m:t>λ</m:t>
                    </m:r>
                  </m:den>
                </m:f>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m:t>
            </m:r>
          </m:sub>
        </m:sSub>
      </m:oMath>
      <w:r w:rsidRPr="00B54DDD">
        <w:tab/>
        <w:t>(</w:t>
      </w:r>
      <w:r w:rsidRPr="00B54DDD">
        <w:rPr>
          <w:rFonts w:eastAsia="Malgun Gothic"/>
          <w:lang w:eastAsia="ko-KR"/>
        </w:rPr>
        <w:t>76</w:t>
      </w:r>
      <w:r w:rsidRPr="00B54DDD">
        <w:t>)</w:t>
      </w:r>
    </w:p>
    <w:p w14:paraId="2020E7FA" w14:textId="77777777" w:rsidR="003B5A2A" w:rsidRPr="00B54DDD" w:rsidRDefault="003B5A2A" w:rsidP="003B5A2A">
      <w:pPr>
        <w:pStyle w:val="Blanc"/>
        <w:rPr>
          <w:lang w:eastAsia="ko-KR"/>
        </w:rPr>
      </w:pPr>
    </w:p>
    <w:p w14:paraId="297013B9" w14:textId="77777777" w:rsidR="003B5A2A" w:rsidRPr="00B54DDD" w:rsidRDefault="003B5A2A" w:rsidP="003B5A2A">
      <w:pPr>
        <w:pStyle w:val="Equation"/>
      </w:pPr>
      <w:r w:rsidRPr="00B54DDD">
        <w:tab/>
      </w:r>
      <w:r w:rsidRPr="00B54DDD">
        <w:tab/>
      </w:r>
      <w:r w:rsidRPr="00B54DDD">
        <w:rPr>
          <w:position w:val="-12"/>
        </w:rPr>
        <w:object w:dxaOrig="4099" w:dyaOrig="440" w14:anchorId="4CE0012C">
          <v:shape id="_x0000_i1076" type="#_x0000_t75" style="width:3in;height:21.6pt" o:ole="" filled="t">
            <v:fill color2="black"/>
            <v:imagedata r:id="rId135" o:title=""/>
          </v:shape>
          <o:OLEObject Type="Embed" ProgID="Equation.3" ShapeID="_x0000_i1076" DrawAspect="Content" ObjectID="_1837335238" r:id="rId136"/>
        </w:object>
      </w:r>
      <w:r w:rsidRPr="00B54DDD">
        <w:tab/>
        <w:t>(</w:t>
      </w:r>
      <w:r w:rsidRPr="00B54DDD">
        <w:rPr>
          <w:rFonts w:eastAsia="Malgun Gothic"/>
          <w:lang w:eastAsia="ko-KR"/>
        </w:rPr>
        <w:t>77</w:t>
      </w:r>
      <w:r w:rsidRPr="00B54DDD">
        <w:t>)</w:t>
      </w:r>
    </w:p>
    <w:p w14:paraId="4BB178FF" w14:textId="77777777" w:rsidR="003B5A2A" w:rsidRPr="00B54DDD" w:rsidRDefault="003B5A2A" w:rsidP="003B5A2A">
      <w:pPr>
        <w:pStyle w:val="Blanc"/>
        <w:rPr>
          <w:lang w:eastAsia="ko-KR"/>
        </w:rPr>
      </w:pPr>
    </w:p>
    <w:p w14:paraId="727BB1D7" w14:textId="77777777" w:rsidR="003B5A2A" w:rsidRPr="00B54DDD" w:rsidRDefault="003B5A2A" w:rsidP="003B5A2A">
      <w:pPr>
        <w:pStyle w:val="Equation"/>
      </w:pPr>
      <w:r w:rsidRPr="00B54DDD">
        <w:tab/>
      </w:r>
      <w:r w:rsidRPr="00B54DDD">
        <w:tab/>
      </w:r>
      <w:r w:rsidRPr="00B54DDD">
        <w:rPr>
          <w:position w:val="-12"/>
        </w:rPr>
        <w:object w:dxaOrig="4180" w:dyaOrig="440" w14:anchorId="4899C0BD">
          <v:shape id="_x0000_i1077" type="#_x0000_t75" style="width:223.2pt;height:21.6pt" o:ole="" filled="t">
            <v:fill color2="black"/>
            <v:imagedata r:id="rId137" o:title=""/>
          </v:shape>
          <o:OLEObject Type="Embed" ProgID="Equation.3" ShapeID="_x0000_i1077" DrawAspect="Content" ObjectID="_1837335239" r:id="rId138"/>
        </w:object>
      </w:r>
      <w:r w:rsidRPr="00B54DDD">
        <w:tab/>
        <w:t>(</w:t>
      </w:r>
      <w:r w:rsidRPr="00B54DDD">
        <w:rPr>
          <w:rFonts w:eastAsia="Malgun Gothic"/>
          <w:lang w:eastAsia="ko-KR"/>
        </w:rPr>
        <w:t>78</w:t>
      </w:r>
      <w:r w:rsidRPr="00B54DDD">
        <w:t>)</w:t>
      </w:r>
    </w:p>
    <w:p w14:paraId="0E6271D4" w14:textId="77777777" w:rsidR="003B5A2A" w:rsidRPr="00B54DDD" w:rsidRDefault="003B5A2A" w:rsidP="003B5A2A">
      <w:pPr>
        <w:pStyle w:val="Blanc"/>
        <w:rPr>
          <w:lang w:eastAsia="ko-KR"/>
        </w:rPr>
      </w:pPr>
    </w:p>
    <w:p w14:paraId="71B59B11" w14:textId="77777777" w:rsidR="003B5A2A" w:rsidRPr="00B54DDD" w:rsidRDefault="003B5A2A" w:rsidP="003B5A2A">
      <w:pPr>
        <w:pStyle w:val="Equation"/>
      </w:pPr>
      <w:r w:rsidRPr="00B54DDD">
        <w:tab/>
      </w:r>
      <w:r w:rsidRPr="00B54DDD">
        <w:tab/>
      </w:r>
      <w:r w:rsidRPr="00B54DDD">
        <w:rPr>
          <w:position w:val="-30"/>
        </w:rPr>
        <w:object w:dxaOrig="2740" w:dyaOrig="760" w14:anchorId="4D83DEA3">
          <v:shape id="_x0000_i1078" type="#_x0000_t75" style="width:129.6pt;height:36pt" o:ole="" filled="t">
            <v:fill color2="black"/>
            <v:imagedata r:id="rId139" o:title=""/>
          </v:shape>
          <o:OLEObject Type="Embed" ProgID="Equation.3" ShapeID="_x0000_i1078" DrawAspect="Content" ObjectID="_1837335240" r:id="rId140"/>
        </w:object>
      </w:r>
      <w:r w:rsidRPr="00B54DDD">
        <w:tab/>
        <w:t>(</w:t>
      </w:r>
      <w:r w:rsidRPr="00B54DDD">
        <w:rPr>
          <w:rFonts w:eastAsia="Malgun Gothic"/>
          <w:lang w:eastAsia="ko-KR"/>
        </w:rPr>
        <w:t>79</w:t>
      </w:r>
      <w:r w:rsidRPr="00B54DDD">
        <w:t>)</w:t>
      </w:r>
    </w:p>
    <w:p w14:paraId="5F0ADF33" w14:textId="77777777" w:rsidR="003B5A2A" w:rsidRPr="00B54DDD" w:rsidRDefault="003B5A2A" w:rsidP="003B5A2A">
      <w:pPr>
        <w:pStyle w:val="Blanc"/>
        <w:rPr>
          <w:lang w:eastAsia="ko-KR"/>
        </w:rPr>
      </w:pPr>
    </w:p>
    <w:p w14:paraId="3F218377" w14:textId="77777777" w:rsidR="003B5A2A" w:rsidRPr="00B54DDD" w:rsidRDefault="003B5A2A" w:rsidP="003B5A2A">
      <w:pPr>
        <w:pStyle w:val="Equation"/>
      </w:pPr>
      <w:r w:rsidRPr="00B54DDD">
        <w:tab/>
      </w:r>
      <w:r w:rsidRPr="00B54DDD">
        <w:tab/>
      </w:r>
      <w:r w:rsidRPr="00B54DDD">
        <w:rPr>
          <w:position w:val="-30"/>
        </w:rPr>
        <w:object w:dxaOrig="2840" w:dyaOrig="760" w14:anchorId="5700F419">
          <v:shape id="_x0000_i1079" type="#_x0000_t75" style="width:136.8pt;height:36pt" o:ole="" filled="t">
            <v:fill color2="black"/>
            <v:imagedata r:id="rId141" o:title=""/>
          </v:shape>
          <o:OLEObject Type="Embed" ProgID="Equation.3" ShapeID="_x0000_i1079" DrawAspect="Content" ObjectID="_1837335241" r:id="rId142"/>
        </w:object>
      </w:r>
      <w:r w:rsidRPr="00B54DDD">
        <w:tab/>
        <w:t>(</w:t>
      </w:r>
      <w:r w:rsidRPr="00B54DDD">
        <w:rPr>
          <w:rFonts w:eastAsia="Malgun Gothic"/>
          <w:lang w:eastAsia="ko-KR"/>
        </w:rPr>
        <w:t>80</w:t>
      </w:r>
      <w:r w:rsidRPr="00B54DDD">
        <w:t>)</w:t>
      </w:r>
    </w:p>
    <w:p w14:paraId="03BD4134" w14:textId="77777777" w:rsidR="003B5A2A" w:rsidRPr="00B54DDD" w:rsidRDefault="003B5A2A" w:rsidP="003B5A2A">
      <w:pPr>
        <w:pStyle w:val="Blanc"/>
        <w:rPr>
          <w:lang w:eastAsia="ko-KR"/>
        </w:rPr>
      </w:pPr>
    </w:p>
    <w:p w14:paraId="0E7B1A9F" w14:textId="77777777" w:rsidR="003B5A2A" w:rsidRPr="00B54DDD" w:rsidRDefault="003B5A2A" w:rsidP="003B5A2A">
      <w:pPr>
        <w:pStyle w:val="Equation"/>
      </w:pPr>
      <w:r w:rsidRPr="00B54DDD">
        <w:tab/>
      </w:r>
      <w:r w:rsidRPr="00B54DDD">
        <w:tab/>
      </w:r>
      <w:r w:rsidRPr="00B54DDD">
        <w:rPr>
          <w:position w:val="-32"/>
        </w:rPr>
        <w:object w:dxaOrig="2600" w:dyaOrig="760" w14:anchorId="5AA1379A">
          <v:shape id="_x0000_i1080" type="#_x0000_t75" style="width:122.4pt;height:36pt" o:ole="" filled="t">
            <v:fill color2="black"/>
            <v:imagedata r:id="rId143" o:title=""/>
          </v:shape>
          <o:OLEObject Type="Embed" ProgID="Equation.3" ShapeID="_x0000_i1080" DrawAspect="Content" ObjectID="_1837335242" r:id="rId144"/>
        </w:object>
      </w:r>
      <w:r w:rsidRPr="00B54DDD">
        <w:tab/>
        <w:t>(</w:t>
      </w:r>
      <w:r w:rsidRPr="00B54DDD">
        <w:rPr>
          <w:rFonts w:eastAsia="Malgun Gothic"/>
          <w:lang w:eastAsia="ko-KR"/>
        </w:rPr>
        <w:t>81</w:t>
      </w:r>
      <w:r w:rsidRPr="00B54DDD">
        <w:t>)</w:t>
      </w:r>
    </w:p>
    <w:p w14:paraId="23B8F81E" w14:textId="77777777" w:rsidR="003B5A2A" w:rsidRPr="00B54DDD" w:rsidRDefault="003B5A2A" w:rsidP="003B5A2A">
      <w:pPr>
        <w:keepNext/>
        <w:keepLines/>
      </w:pPr>
      <w:r w:rsidRPr="00B54DDD">
        <w:t>The relevant parameters for this model are:</w:t>
      </w:r>
    </w:p>
    <w:p w14:paraId="0A134CC7" w14:textId="77777777" w:rsidR="003B5A2A" w:rsidRPr="00B54DDD" w:rsidRDefault="003B5A2A" w:rsidP="003B5A2A">
      <w:pPr>
        <w:pStyle w:val="enumlev1"/>
      </w:pPr>
      <w:r w:rsidRPr="00B54DDD">
        <w:rPr>
          <w:i/>
        </w:rPr>
        <w:t>–</w:t>
      </w:r>
      <w:r w:rsidRPr="00B54DDD">
        <w:rPr>
          <w:i/>
        </w:rPr>
        <w:tab/>
        <w:t>d</w:t>
      </w:r>
      <w:r w:rsidRPr="00B54DDD">
        <w:t>: distance between two terminals (m)</w:t>
      </w:r>
    </w:p>
    <w:p w14:paraId="21751269" w14:textId="522910E0" w:rsidR="003B5A2A" w:rsidRPr="00B54DDD" w:rsidRDefault="003B5A2A" w:rsidP="003B5A2A">
      <w:pPr>
        <w:pStyle w:val="enumlev1"/>
      </w:pPr>
      <w:r w:rsidRPr="00B54DDD">
        <w:rPr>
          <w:i/>
        </w:rPr>
        <w:lastRenderedPageBreak/>
        <w:t>–</w:t>
      </w:r>
      <w:r w:rsidRPr="00B54DDD">
        <w:rPr>
          <w:i/>
        </w:rPr>
        <w:tab/>
      </w:r>
      <w:r w:rsidR="00920082" w:rsidRPr="00920082">
        <w:rPr>
          <w:iCs/>
        </w:rPr>
        <w:t>λ</w:t>
      </w:r>
      <w:r w:rsidRPr="00B54DDD">
        <w:t>: wavelength (m)</w:t>
      </w:r>
    </w:p>
    <w:p w14:paraId="23500EC1" w14:textId="77777777" w:rsidR="003B5A2A" w:rsidRPr="00B54DDD" w:rsidRDefault="003B5A2A" w:rsidP="003B5A2A">
      <w:pPr>
        <w:pStyle w:val="enumlev1"/>
        <w:rPr>
          <w:i/>
        </w:rPr>
      </w:pPr>
      <w:r w:rsidRPr="00B54DDD">
        <w:rPr>
          <w:i/>
        </w:rPr>
        <w:t>–</w:t>
      </w:r>
      <w:r w:rsidRPr="00B54DDD">
        <w:rPr>
          <w:i/>
        </w:rPr>
        <w:tab/>
        <w:t>f</w:t>
      </w:r>
      <w:r w:rsidRPr="00B54DDD">
        <w:t>: frequency (GHz)</w:t>
      </w:r>
    </w:p>
    <w:p w14:paraId="5152B5F7" w14:textId="48798050" w:rsidR="003B5A2A" w:rsidRPr="00B54DDD" w:rsidRDefault="003B5A2A" w:rsidP="003B5A2A">
      <w:pPr>
        <w:pStyle w:val="enumlev1"/>
      </w:pPr>
      <w:r w:rsidRPr="00B54DDD">
        <w:rPr>
          <w:i/>
        </w:rPr>
        <w:t>–</w:t>
      </w:r>
      <w:r w:rsidRPr="00B54DDD">
        <w:rPr>
          <w:i/>
        </w:rPr>
        <w:tab/>
      </w:r>
      <w:r w:rsidR="00920082" w:rsidRPr="00920082">
        <w:rPr>
          <w:iCs/>
        </w:rPr>
        <w:sym w:font="Symbol" w:char="F071"/>
      </w:r>
      <w:r w:rsidRPr="00B54DDD">
        <w:rPr>
          <w:i/>
          <w:vertAlign w:val="subscript"/>
        </w:rPr>
        <w:t>i</w:t>
      </w:r>
      <w:r w:rsidRPr="00B54DDD">
        <w:t xml:space="preserve">: road angle of </w:t>
      </w:r>
      <w:proofErr w:type="spellStart"/>
      <w:r w:rsidRPr="00B54DDD">
        <w:rPr>
          <w:i/>
        </w:rPr>
        <w:t>i</w:t>
      </w:r>
      <w:r w:rsidRPr="00B54DDD">
        <w:t>-th</w:t>
      </w:r>
      <w:proofErr w:type="spellEnd"/>
      <w:r w:rsidRPr="00B54DDD">
        <w:t xml:space="preserve"> corner (degrees)</w:t>
      </w:r>
    </w:p>
    <w:p w14:paraId="6D1B92E1" w14:textId="77777777" w:rsidR="003B5A2A" w:rsidRPr="00B54DDD" w:rsidRDefault="003B5A2A" w:rsidP="003B5A2A">
      <w:pPr>
        <w:pStyle w:val="enumlev1"/>
      </w:pPr>
      <w:r w:rsidRPr="00B54DDD">
        <w:rPr>
          <w:i/>
        </w:rPr>
        <w:t>–</w:t>
      </w:r>
      <w:r w:rsidRPr="00B54DDD">
        <w:rPr>
          <w:i/>
        </w:rPr>
        <w:tab/>
        <w:t>x</w:t>
      </w:r>
      <w:r w:rsidRPr="00B54DDD">
        <w:rPr>
          <w:vertAlign w:val="subscript"/>
        </w:rPr>
        <w:t>1</w:t>
      </w:r>
      <w:r w:rsidRPr="00B54DDD">
        <w:rPr>
          <w:i/>
          <w:vertAlign w:val="subscript"/>
        </w:rPr>
        <w:t>i</w:t>
      </w:r>
      <w:r w:rsidRPr="00B54DDD">
        <w:t xml:space="preserve">: road distance from transmitter to </w:t>
      </w:r>
      <w:proofErr w:type="spellStart"/>
      <w:r w:rsidRPr="00B54DDD">
        <w:rPr>
          <w:i/>
        </w:rPr>
        <w:t>i</w:t>
      </w:r>
      <w:r w:rsidRPr="00B54DDD">
        <w:t>-th</w:t>
      </w:r>
      <w:proofErr w:type="spellEnd"/>
      <w:r w:rsidRPr="00B54DDD">
        <w:t xml:space="preserve"> corner (m)</w:t>
      </w:r>
    </w:p>
    <w:p w14:paraId="55DEACE2" w14:textId="77777777" w:rsidR="003B5A2A" w:rsidRPr="00B54DDD" w:rsidRDefault="003B5A2A" w:rsidP="003B5A2A">
      <w:pPr>
        <w:pStyle w:val="enumlev1"/>
      </w:pPr>
      <w:r w:rsidRPr="00B54DDD">
        <w:rPr>
          <w:i/>
        </w:rPr>
        <w:t>–</w:t>
      </w:r>
      <w:r w:rsidRPr="00B54DDD">
        <w:rPr>
          <w:i/>
        </w:rPr>
        <w:tab/>
        <w:t>x</w:t>
      </w:r>
      <w:r w:rsidRPr="00B54DDD">
        <w:rPr>
          <w:vertAlign w:val="subscript"/>
        </w:rPr>
        <w:t>2</w:t>
      </w:r>
      <w:r w:rsidRPr="00B54DDD">
        <w:rPr>
          <w:i/>
          <w:vertAlign w:val="subscript"/>
        </w:rPr>
        <w:t>i</w:t>
      </w:r>
      <w:r w:rsidRPr="00B54DDD">
        <w:t xml:space="preserve">: road distance from </w:t>
      </w:r>
      <w:proofErr w:type="spellStart"/>
      <w:r w:rsidRPr="00B54DDD">
        <w:rPr>
          <w:i/>
        </w:rPr>
        <w:t>i</w:t>
      </w:r>
      <w:r w:rsidRPr="00B54DDD">
        <w:t>-th</w:t>
      </w:r>
      <w:proofErr w:type="spellEnd"/>
      <w:r w:rsidRPr="00B54DDD">
        <w:t xml:space="preserve"> corner to receiver (m)</w:t>
      </w:r>
    </w:p>
    <w:p w14:paraId="5A9B50B6" w14:textId="77777777" w:rsidR="003B5A2A" w:rsidRPr="00B54DDD" w:rsidRDefault="003B5A2A" w:rsidP="003B5A2A">
      <w:pPr>
        <w:pStyle w:val="enumlev1"/>
      </w:pPr>
      <w:r w:rsidRPr="00B54DDD">
        <w:rPr>
          <w:i/>
        </w:rPr>
        <w:t>–</w:t>
      </w:r>
      <w:r w:rsidRPr="00B54DDD">
        <w:rPr>
          <w:i/>
        </w:rPr>
        <w:tab/>
        <w:t>R</w:t>
      </w:r>
      <w:r w:rsidRPr="00B54DDD">
        <w:t>: mean visible distance (m)</w:t>
      </w:r>
    </w:p>
    <w:p w14:paraId="13744491" w14:textId="77777777" w:rsidR="003B5A2A" w:rsidRPr="00B54DDD" w:rsidRDefault="003B5A2A" w:rsidP="003B5A2A">
      <w:pPr>
        <w:pStyle w:val="enumlev1"/>
      </w:pPr>
      <w:r w:rsidRPr="00B54DDD">
        <w:rPr>
          <w:i/>
        </w:rPr>
        <w:t>–</w:t>
      </w:r>
      <w:r w:rsidRPr="00B54DDD">
        <w:rPr>
          <w:i/>
        </w:rPr>
        <w:tab/>
      </w:r>
      <w:proofErr w:type="spellStart"/>
      <w:r w:rsidRPr="00B54DDD">
        <w:rPr>
          <w:i/>
        </w:rPr>
        <w:t>h</w:t>
      </w:r>
      <w:r w:rsidRPr="00B54DDD">
        <w:rPr>
          <w:i/>
          <w:vertAlign w:val="subscript"/>
        </w:rPr>
        <w:t>bTx</w:t>
      </w:r>
      <w:proofErr w:type="spellEnd"/>
      <w:r w:rsidRPr="00B54DDD">
        <w:t>: height of nearest building from transmitter in receiver direction (m)</w:t>
      </w:r>
    </w:p>
    <w:p w14:paraId="6E77181C" w14:textId="77777777" w:rsidR="003B5A2A" w:rsidRPr="00B54DDD" w:rsidRDefault="003B5A2A" w:rsidP="003B5A2A">
      <w:pPr>
        <w:pStyle w:val="enumlev1"/>
      </w:pPr>
      <w:r w:rsidRPr="00B54DDD">
        <w:rPr>
          <w:i/>
        </w:rPr>
        <w:t>–</w:t>
      </w:r>
      <w:r w:rsidRPr="00B54DDD">
        <w:rPr>
          <w:i/>
        </w:rPr>
        <w:tab/>
      </w:r>
      <w:proofErr w:type="spellStart"/>
      <w:r w:rsidRPr="00B54DDD">
        <w:rPr>
          <w:i/>
        </w:rPr>
        <w:t>h</w:t>
      </w:r>
      <w:r w:rsidRPr="00B54DDD">
        <w:rPr>
          <w:i/>
          <w:vertAlign w:val="subscript"/>
        </w:rPr>
        <w:t>bRx</w:t>
      </w:r>
      <w:proofErr w:type="spellEnd"/>
      <w:r w:rsidRPr="00B54DDD">
        <w:t>: height of nearest building from receiver in transmitter direction (m)</w:t>
      </w:r>
    </w:p>
    <w:p w14:paraId="69E4D52B" w14:textId="77777777" w:rsidR="003B5A2A" w:rsidRPr="00B54DDD" w:rsidRDefault="003B5A2A" w:rsidP="003B5A2A">
      <w:pPr>
        <w:pStyle w:val="enumlev1"/>
      </w:pPr>
      <w:r w:rsidRPr="00B54DDD">
        <w:rPr>
          <w:i/>
        </w:rPr>
        <w:t>–</w:t>
      </w:r>
      <w:r w:rsidRPr="00B54DDD">
        <w:rPr>
          <w:i/>
        </w:rPr>
        <w:tab/>
      </w:r>
      <w:proofErr w:type="spellStart"/>
      <w:r w:rsidRPr="00B54DDD">
        <w:rPr>
          <w:i/>
        </w:rPr>
        <w:t>h</w:t>
      </w:r>
      <w:r w:rsidRPr="00B54DDD">
        <w:rPr>
          <w:i/>
          <w:vertAlign w:val="subscript"/>
        </w:rPr>
        <w:t>Tx</w:t>
      </w:r>
      <w:proofErr w:type="spellEnd"/>
      <w:r w:rsidRPr="00B54DDD">
        <w:t>: transmitter antenna height (m)</w:t>
      </w:r>
    </w:p>
    <w:p w14:paraId="0AD2BB26" w14:textId="77777777" w:rsidR="003B5A2A" w:rsidRPr="00B54DDD" w:rsidRDefault="003B5A2A" w:rsidP="003B5A2A">
      <w:pPr>
        <w:pStyle w:val="enumlev1"/>
      </w:pPr>
      <w:r w:rsidRPr="00B54DDD">
        <w:rPr>
          <w:i/>
        </w:rPr>
        <w:t>–</w:t>
      </w:r>
      <w:r w:rsidRPr="00B54DDD">
        <w:rPr>
          <w:i/>
        </w:rPr>
        <w:tab/>
      </w:r>
      <w:proofErr w:type="spellStart"/>
      <w:r w:rsidRPr="00B54DDD">
        <w:rPr>
          <w:i/>
        </w:rPr>
        <w:t>h</w:t>
      </w:r>
      <w:r w:rsidRPr="00B54DDD">
        <w:rPr>
          <w:i/>
          <w:vertAlign w:val="subscript"/>
        </w:rPr>
        <w:t>Rx</w:t>
      </w:r>
      <w:proofErr w:type="spellEnd"/>
      <w:r w:rsidRPr="00B54DDD">
        <w:t>: receiver antenna height (m)</w:t>
      </w:r>
    </w:p>
    <w:p w14:paraId="51626331" w14:textId="77777777" w:rsidR="003B5A2A" w:rsidRPr="00B54DDD" w:rsidRDefault="003B5A2A" w:rsidP="003B5A2A">
      <w:pPr>
        <w:pStyle w:val="enumlev1"/>
      </w:pPr>
      <w:r w:rsidRPr="00B54DDD">
        <w:rPr>
          <w:i/>
        </w:rPr>
        <w:t>–</w:t>
      </w:r>
      <w:r w:rsidRPr="00B54DDD">
        <w:rPr>
          <w:i/>
        </w:rPr>
        <w:tab/>
        <w:t>a</w:t>
      </w:r>
      <w:r w:rsidRPr="00B54DDD">
        <w:t>: distance between transmitter and nearest building from transmitter (m)</w:t>
      </w:r>
    </w:p>
    <w:p w14:paraId="46842618" w14:textId="77777777" w:rsidR="003B5A2A" w:rsidRPr="00B54DDD" w:rsidRDefault="003B5A2A" w:rsidP="003B5A2A">
      <w:pPr>
        <w:pStyle w:val="enumlev1"/>
      </w:pPr>
      <w:r w:rsidRPr="00B54DDD">
        <w:rPr>
          <w:i/>
        </w:rPr>
        <w:t>–</w:t>
      </w:r>
      <w:r w:rsidRPr="00B54DDD">
        <w:rPr>
          <w:i/>
        </w:rPr>
        <w:tab/>
        <w:t>b</w:t>
      </w:r>
      <w:r w:rsidRPr="00B54DDD">
        <w:t>: distance between nearest buildings from transmitter and receiver (m)</w:t>
      </w:r>
    </w:p>
    <w:p w14:paraId="56B631A5" w14:textId="77777777" w:rsidR="003B5A2A" w:rsidRPr="00B54DDD" w:rsidRDefault="003B5A2A" w:rsidP="003B5A2A">
      <w:pPr>
        <w:pStyle w:val="enumlev1"/>
      </w:pPr>
      <w:r w:rsidRPr="00B54DDD">
        <w:rPr>
          <w:i/>
        </w:rPr>
        <w:t>–</w:t>
      </w:r>
      <w:r w:rsidRPr="00B54DDD">
        <w:rPr>
          <w:i/>
        </w:rPr>
        <w:tab/>
        <w:t>c</w:t>
      </w:r>
      <w:r w:rsidRPr="00B54DDD">
        <w:t>: distance between receiver and nearest building from receiver (m).</w:t>
      </w:r>
    </w:p>
    <w:p w14:paraId="269B795C" w14:textId="77777777" w:rsidR="003B5A2A" w:rsidRPr="00B54DDD" w:rsidRDefault="003B5A2A" w:rsidP="003B5A2A">
      <w:r w:rsidRPr="00B54DDD">
        <w:t>Figures </w:t>
      </w:r>
      <w:r w:rsidRPr="00B54DDD">
        <w:rPr>
          <w:rFonts w:eastAsia="Malgun Gothic"/>
          <w:lang w:eastAsia="ko-KR"/>
        </w:rPr>
        <w:t>11</w:t>
      </w:r>
      <w:r w:rsidRPr="00B54DDD">
        <w:t xml:space="preserve"> and </w:t>
      </w:r>
      <w:r w:rsidRPr="00B54DDD">
        <w:rPr>
          <w:rFonts w:eastAsia="Malgun Gothic"/>
          <w:lang w:eastAsia="ko-KR"/>
        </w:rPr>
        <w:t xml:space="preserve">12 </w:t>
      </w:r>
      <w:r w:rsidRPr="00B54DDD">
        <w:t xml:space="preserve">below respectively describe the geometries and the parameters. The mean visible distance </w:t>
      </w:r>
      <w:r w:rsidRPr="00B54DDD">
        <w:rPr>
          <w:i/>
        </w:rPr>
        <w:t>R</w:t>
      </w:r>
      <w:r w:rsidRPr="00B54DDD">
        <w:t xml:space="preserve"> is calculated by equations (</w:t>
      </w:r>
      <w:r w:rsidRPr="00B54DDD">
        <w:rPr>
          <w:rFonts w:eastAsia="Malgun Gothic"/>
          <w:lang w:eastAsia="ko-KR"/>
        </w:rPr>
        <w:t>82</w:t>
      </w:r>
      <w:r w:rsidRPr="00B54DDD">
        <w:t>)-(</w:t>
      </w:r>
      <w:r w:rsidRPr="00B54DDD">
        <w:rPr>
          <w:rFonts w:eastAsia="Malgun Gothic"/>
          <w:lang w:eastAsia="ko-KR"/>
        </w:rPr>
        <w:t>85</w:t>
      </w:r>
      <w:r w:rsidRPr="00B54DDD">
        <w:t xml:space="preserve">). In the equations, </w:t>
      </w:r>
      <w:r w:rsidRPr="00B54DDD">
        <w:rPr>
          <w:i/>
        </w:rPr>
        <w:t>n</w:t>
      </w:r>
      <w:r w:rsidRPr="00B54DDD">
        <w:t xml:space="preserve"> is the building density </w:t>
      </w:r>
      <w:r w:rsidRPr="00B54DDD">
        <w:rPr>
          <w:lang w:eastAsia="ko-KR"/>
        </w:rPr>
        <w:t>(</w:t>
      </w:r>
      <w:r w:rsidRPr="00B54DDD">
        <w:t>buildings/km</w:t>
      </w:r>
      <w:r w:rsidRPr="00B54DDD">
        <w:rPr>
          <w:vertAlign w:val="superscript"/>
        </w:rPr>
        <w:t>2</w:t>
      </w:r>
      <w:r w:rsidRPr="00B54DDD">
        <w:rPr>
          <w:lang w:eastAsia="ko-KR"/>
        </w:rPr>
        <w:t>)</w:t>
      </w:r>
      <w:r w:rsidRPr="00B54DDD">
        <w:t xml:space="preserve">, </w:t>
      </w:r>
      <w:r w:rsidRPr="00B54DDD">
        <w:rPr>
          <w:i/>
        </w:rPr>
        <w:t>m</w:t>
      </w:r>
      <w:r w:rsidRPr="00B54DDD">
        <w:t xml:space="preserve"> is the average building height of the buildings with less than 3 stories </w:t>
      </w:r>
      <w:r w:rsidRPr="00B54DDD">
        <w:rPr>
          <w:lang w:eastAsia="ko-KR"/>
        </w:rPr>
        <w:t>(</w:t>
      </w:r>
      <w:r w:rsidRPr="00B54DDD">
        <w:t>m</w:t>
      </w:r>
      <w:r w:rsidRPr="00B54DDD">
        <w:rPr>
          <w:lang w:eastAsia="ko-KR"/>
        </w:rPr>
        <w:t>)</w:t>
      </w:r>
      <w:r w:rsidRPr="00B54DDD">
        <w:t xml:space="preserve">, </w:t>
      </w:r>
      <w:r w:rsidRPr="00B54DDD">
        <w:rPr>
          <w:i/>
        </w:rPr>
        <w:t>l</w:t>
      </w:r>
      <w:r w:rsidRPr="00B54DDD">
        <w:t xml:space="preserve"> is the lowest building’s height, which is normally 6 </w:t>
      </w:r>
      <w:r w:rsidRPr="00B54DDD">
        <w:rPr>
          <w:lang w:eastAsia="ko-KR"/>
        </w:rPr>
        <w:t>(</w:t>
      </w:r>
      <w:r w:rsidRPr="00B54DDD">
        <w:t>m</w:t>
      </w:r>
      <w:r w:rsidRPr="00B54DDD">
        <w:rPr>
          <w:lang w:eastAsia="ko-KR"/>
        </w:rPr>
        <w:t>)</w:t>
      </w:r>
      <w:r w:rsidRPr="00B54DDD">
        <w:t xml:space="preserve">, and </w:t>
      </w:r>
      <w:r w:rsidRPr="00B54DDD">
        <w:rPr>
          <w:i/>
        </w:rPr>
        <w:t>l</w:t>
      </w:r>
      <w:r w:rsidRPr="00B54DDD">
        <w:rPr>
          <w:i/>
          <w:vertAlign w:val="subscript"/>
        </w:rPr>
        <w:t>3</w:t>
      </w:r>
      <w:r w:rsidRPr="00B54DDD">
        <w:t xml:space="preserve"> is the height of a </w:t>
      </w:r>
      <w:proofErr w:type="gramStart"/>
      <w:r w:rsidRPr="00B54DDD">
        <w:t>3 storey</w:t>
      </w:r>
      <w:proofErr w:type="gramEnd"/>
      <w:r w:rsidRPr="00B54DDD">
        <w:t xml:space="preserve"> building, which is normally 12 </w:t>
      </w:r>
      <w:r w:rsidRPr="00B54DDD">
        <w:rPr>
          <w:lang w:eastAsia="ko-KR"/>
        </w:rPr>
        <w:t>(</w:t>
      </w:r>
      <w:r w:rsidRPr="00B54DDD">
        <w:t>m</w:t>
      </w:r>
      <w:r w:rsidRPr="00B54DDD">
        <w:rPr>
          <w:lang w:eastAsia="ko-KR"/>
        </w:rPr>
        <w:t>)</w:t>
      </w:r>
      <w:r w:rsidRPr="00B54DDD">
        <w:t>.</w:t>
      </w:r>
    </w:p>
    <w:p w14:paraId="358B7FE9" w14:textId="77777777" w:rsidR="003B5A2A" w:rsidRPr="00B54DDD" w:rsidRDefault="003B5A2A" w:rsidP="003B5A2A">
      <w:pPr>
        <w:pStyle w:val="Blanc"/>
        <w:rPr>
          <w:lang w:eastAsia="ko-KR"/>
        </w:rPr>
      </w:pPr>
    </w:p>
    <w:p w14:paraId="43B6DE0B" w14:textId="77777777" w:rsidR="003B5A2A" w:rsidRPr="00B54DDD" w:rsidRDefault="003B5A2A" w:rsidP="003B5A2A">
      <w:pPr>
        <w:pStyle w:val="Equation"/>
      </w:pPr>
      <w:r>
        <w:tab/>
      </w:r>
      <w:r w:rsidRPr="00B54DDD">
        <w:tab/>
      </w:r>
      <m:oMath>
        <m:r>
          <w:rPr>
            <w:rFonts w:ascii="Cambria Math" w:hAnsi="Cambria Math"/>
          </w:rPr>
          <m:t>R=</m:t>
        </m:r>
        <m:f>
          <m:fPr>
            <m:ctrlPr>
              <w:rPr>
                <w:rFonts w:ascii="Cambria Math" w:hAnsi="Cambria Math"/>
                <w:i/>
              </w:rPr>
            </m:ctrlPr>
          </m:fPr>
          <m:num>
            <m:r>
              <w:rPr>
                <w:rFonts w:ascii="Cambria Math" w:hAnsi="Cambria Math"/>
              </w:rPr>
              <m:t>1 000</m:t>
            </m:r>
            <m:r>
              <m:rPr>
                <m:sty m:val="p"/>
              </m:rPr>
              <w:rPr>
                <w:rFonts w:ascii="Cambria Math" w:hAnsi="Cambria Math"/>
              </w:rPr>
              <m:t>γ</m:t>
            </m:r>
          </m:num>
          <m:den>
            <m:sSub>
              <m:sSubPr>
                <m:ctrlPr>
                  <w:rPr>
                    <w:rFonts w:ascii="Cambria Math" w:hAnsi="Cambria Math"/>
                    <w:i/>
                  </w:rPr>
                </m:ctrlPr>
              </m:sSubPr>
              <m:e>
                <m:r>
                  <w:rPr>
                    <w:rFonts w:ascii="Cambria Math" w:hAnsi="Cambria Math"/>
                  </w:rPr>
                  <m:t>nw</m:t>
                </m:r>
              </m:e>
              <m:sub>
                <m:r>
                  <w:rPr>
                    <w:rFonts w:ascii="Cambria Math" w:hAnsi="Cambria Math"/>
                  </w:rPr>
                  <m:t>p</m:t>
                </m:r>
              </m:sub>
            </m:sSub>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r>
                      <m:rPr>
                        <m:sty m:val="p"/>
                      </m:rPr>
                      <w:rPr>
                        <w:rFonts w:ascii="Cambria Math" w:hAnsi="Cambria Math"/>
                      </w:rPr>
                      <m:t>γ</m:t>
                    </m:r>
                  </m:sup>
                </m:sSup>
              </m:e>
            </m:d>
          </m:den>
        </m:f>
        <m:r>
          <m:rPr>
            <m:sty m:val="p"/>
          </m:rPr>
          <w:rPr>
            <w:rFonts w:ascii="Cambria Math" w:hAnsi="Cambria Math"/>
          </w:rPr>
          <m:t>exp</m:t>
        </m:r>
        <m:d>
          <m:dPr>
            <m:begChr m:val="["/>
            <m:endChr m:val="]"/>
            <m:ctrlPr>
              <w:rPr>
                <w:rFonts w:ascii="Cambria Math" w:hAnsi="Cambria Math"/>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h</m:t>
                    </m:r>
                  </m:e>
                  <m:sub>
                    <m:r>
                      <w:rPr>
                        <w:rFonts w:ascii="Cambria Math" w:hAnsi="Cambria Math"/>
                      </w:rPr>
                      <m:t>Rx</m:t>
                    </m:r>
                  </m:sub>
                </m:sSub>
                <m:r>
                  <w:rPr>
                    <w:rFonts w:ascii="Cambria Math" w:hAnsi="Cambria Math"/>
                  </w:rPr>
                  <m:t>-l</m:t>
                </m:r>
              </m:num>
              <m:den>
                <m:r>
                  <w:rPr>
                    <w:rFonts w:ascii="Cambria Math" w:hAnsi="Cambria Math"/>
                  </w:rPr>
                  <m:t>m-l</m:t>
                </m:r>
              </m:den>
            </m:f>
          </m:e>
        </m:d>
      </m:oMath>
      <w:r w:rsidRPr="00B54DDD">
        <w:tab/>
        <w:t>(</w:t>
      </w:r>
      <w:r w:rsidRPr="00B54DDD">
        <w:rPr>
          <w:rFonts w:eastAsia="Malgun Gothic"/>
          <w:lang w:eastAsia="ko-KR"/>
        </w:rPr>
        <w:t>82</w:t>
      </w:r>
      <w:r w:rsidRPr="00B54DDD">
        <w:t>)</w:t>
      </w:r>
    </w:p>
    <w:p w14:paraId="59712203" w14:textId="77777777" w:rsidR="003B5A2A" w:rsidRPr="00B54DDD" w:rsidRDefault="003B5A2A" w:rsidP="003B5A2A">
      <w:pPr>
        <w:pStyle w:val="Blanc"/>
        <w:rPr>
          <w:lang w:eastAsia="ko-KR"/>
        </w:rPr>
      </w:pPr>
    </w:p>
    <w:p w14:paraId="6432BB02" w14:textId="77777777" w:rsidR="003B5A2A" w:rsidRPr="00B54DDD" w:rsidRDefault="003B5A2A" w:rsidP="003B5A2A">
      <w:pPr>
        <w:pStyle w:val="Equation"/>
      </w:pPr>
      <w:r w:rsidRPr="00B54DDD">
        <w:tab/>
      </w:r>
      <w:r w:rsidRPr="00B54DDD">
        <w:tab/>
      </w:r>
      <w:r w:rsidRPr="00B54DDD">
        <w:rPr>
          <w:position w:val="-34"/>
        </w:rPr>
        <w:object w:dxaOrig="3900" w:dyaOrig="800" w14:anchorId="75DEE496">
          <v:shape id="_x0000_i1081" type="#_x0000_t75" style="width:194.4pt;height:43.2pt" o:ole="" filled="t">
            <v:fill color2="black"/>
            <v:imagedata r:id="rId145" o:title=""/>
          </v:shape>
          <o:OLEObject Type="Embed" ProgID="Equation.3" ShapeID="_x0000_i1081" DrawAspect="Content" ObjectID="_1837335243" r:id="rId146"/>
        </w:object>
      </w:r>
      <w:r w:rsidRPr="00B54DDD">
        <w:tab/>
        <w:t>(</w:t>
      </w:r>
      <w:r w:rsidRPr="00B54DDD">
        <w:rPr>
          <w:rFonts w:eastAsia="Malgun Gothic"/>
          <w:lang w:eastAsia="ko-KR"/>
        </w:rPr>
        <w:t>83</w:t>
      </w:r>
      <w:r w:rsidRPr="00B54DDD">
        <w:t>)</w:t>
      </w:r>
    </w:p>
    <w:p w14:paraId="093D277A" w14:textId="77777777" w:rsidR="003B5A2A" w:rsidRPr="00B54DDD" w:rsidRDefault="003B5A2A" w:rsidP="003B5A2A">
      <w:pPr>
        <w:pStyle w:val="Blanc"/>
        <w:rPr>
          <w:lang w:eastAsia="ko-KR"/>
        </w:rPr>
      </w:pPr>
    </w:p>
    <w:p w14:paraId="0A202E71" w14:textId="77777777" w:rsidR="003B5A2A" w:rsidRPr="00B54DDD" w:rsidRDefault="003B5A2A" w:rsidP="003B5A2A">
      <w:pPr>
        <w:pStyle w:val="Equation"/>
      </w:pPr>
      <w:r w:rsidRPr="00B54DDD">
        <w:tab/>
      </w:r>
      <w:r w:rsidRPr="00B54DDD">
        <w:tab/>
      </w:r>
      <w:r w:rsidRPr="00B54DDD">
        <w:rPr>
          <w:position w:val="-24"/>
        </w:rPr>
        <w:object w:dxaOrig="2840" w:dyaOrig="620" w14:anchorId="02F43FF0">
          <v:shape id="_x0000_i1082" type="#_x0000_t75" style="width:151.2pt;height:28.8pt" o:ole="" filled="t">
            <v:fill color2="black"/>
            <v:imagedata r:id="rId147" o:title=""/>
          </v:shape>
          <o:OLEObject Type="Embed" ProgID="Equation.3" ShapeID="_x0000_i1082" DrawAspect="Content" ObjectID="_1837335244" r:id="rId148"/>
        </w:object>
      </w:r>
      <w:r w:rsidRPr="00B54DDD">
        <w:tab/>
        <w:t>(</w:t>
      </w:r>
      <w:r w:rsidRPr="00B54DDD">
        <w:rPr>
          <w:rFonts w:eastAsia="Malgun Gothic"/>
          <w:lang w:eastAsia="ko-KR"/>
        </w:rPr>
        <w:t>84</w:t>
      </w:r>
      <w:r w:rsidRPr="00B54DDD">
        <w:t>)</w:t>
      </w:r>
    </w:p>
    <w:p w14:paraId="0FA26498" w14:textId="77777777" w:rsidR="003B5A2A" w:rsidRPr="00B54DDD" w:rsidRDefault="003B5A2A" w:rsidP="003B5A2A">
      <w:pPr>
        <w:pStyle w:val="Blanc"/>
        <w:rPr>
          <w:lang w:eastAsia="ko-KR"/>
        </w:rPr>
      </w:pPr>
    </w:p>
    <w:p w14:paraId="63F9CFE4" w14:textId="77777777" w:rsidR="003B5A2A" w:rsidRPr="00B54DDD" w:rsidRDefault="003B5A2A" w:rsidP="003B5A2A">
      <w:pPr>
        <w:pStyle w:val="Equation"/>
      </w:pPr>
      <w:r w:rsidRPr="00B54DDD">
        <w:tab/>
      </w:r>
      <w:r w:rsidRPr="00B54DDD">
        <w:tab/>
      </w:r>
      <w:r w:rsidRPr="00B54DDD">
        <w:rPr>
          <w:position w:val="-12"/>
        </w:rPr>
        <w:object w:dxaOrig="3620" w:dyaOrig="420" w14:anchorId="6F458DF6">
          <v:shape id="_x0000_i1083" type="#_x0000_t75" style="width:208.8pt;height:21.6pt" o:ole="" filled="t">
            <v:fill color2="black"/>
            <v:imagedata r:id="rId149" o:title=""/>
          </v:shape>
          <o:OLEObject Type="Embed" ProgID="Equation.3" ShapeID="_x0000_i1083" DrawAspect="Content" ObjectID="_1837335245" r:id="rId150"/>
        </w:object>
      </w:r>
      <w:r w:rsidRPr="00B54DDD">
        <w:tab/>
        <w:t>(</w:t>
      </w:r>
      <w:r w:rsidRPr="00B54DDD">
        <w:rPr>
          <w:rFonts w:eastAsia="Malgun Gothic"/>
          <w:lang w:eastAsia="ko-KR"/>
        </w:rPr>
        <w:t>85</w:t>
      </w:r>
      <w:r w:rsidRPr="00B54DDD">
        <w:t>)</w:t>
      </w:r>
    </w:p>
    <w:p w14:paraId="01A95245" w14:textId="77777777" w:rsidR="003B5A2A" w:rsidRPr="00B54DDD" w:rsidRDefault="003B5A2A" w:rsidP="003B5A2A">
      <w:pPr>
        <w:pStyle w:val="FigureNo"/>
        <w:rPr>
          <w:rFonts w:eastAsia="Malgun Gothic"/>
          <w:lang w:eastAsia="ko-KR"/>
        </w:rPr>
      </w:pPr>
      <w:r w:rsidRPr="00B54DDD">
        <w:t xml:space="preserve">FIGURE </w:t>
      </w:r>
      <w:r w:rsidRPr="00B54DDD">
        <w:rPr>
          <w:rFonts w:eastAsia="Malgun Gothic"/>
          <w:lang w:eastAsia="ko-KR"/>
        </w:rPr>
        <w:t>11</w:t>
      </w:r>
    </w:p>
    <w:p w14:paraId="57C5DEE2" w14:textId="77777777" w:rsidR="003B5A2A" w:rsidRPr="00B54DDD" w:rsidRDefault="003B5A2A" w:rsidP="003B5A2A">
      <w:pPr>
        <w:pStyle w:val="Figuretitle"/>
      </w:pPr>
      <w:r w:rsidRPr="00B54DDD">
        <w:t>Road geometry and parameters (example for two corners)</w:t>
      </w:r>
    </w:p>
    <w:p w14:paraId="5D045852" w14:textId="77777777" w:rsidR="003B5A2A" w:rsidRPr="00B54DDD" w:rsidRDefault="003B5A2A" w:rsidP="003B5A2A">
      <w:pPr>
        <w:pStyle w:val="Figure"/>
      </w:pPr>
      <w:r w:rsidRPr="00B54DDD">
        <w:rPr>
          <w:noProof/>
          <w:lang w:eastAsia="en-GB"/>
        </w:rPr>
        <w:drawing>
          <wp:inline distT="0" distB="0" distL="0" distR="0" wp14:anchorId="4CA1DD36" wp14:editId="136E7725">
            <wp:extent cx="4265979" cy="1437513"/>
            <wp:effectExtent l="0" t="0" r="0" b="0"/>
            <wp:docPr id="12" name="Picture 12" descr="Figure 11 shows the road geometry and parameters (example for two corner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 11 shows the road geometry and parameters (example for two corners)&#10;"/>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4280383" cy="1442367"/>
                    </a:xfrm>
                    <a:prstGeom prst="rect">
                      <a:avLst/>
                    </a:prstGeom>
                  </pic:spPr>
                </pic:pic>
              </a:graphicData>
            </a:graphic>
          </wp:inline>
        </w:drawing>
      </w:r>
    </w:p>
    <w:p w14:paraId="0ABD2D64" w14:textId="77777777" w:rsidR="003B5A2A" w:rsidRPr="00B54DDD" w:rsidRDefault="003B5A2A" w:rsidP="003B5A2A">
      <w:pPr>
        <w:pStyle w:val="FigureNo"/>
        <w:rPr>
          <w:rFonts w:eastAsia="Malgun Gothic"/>
          <w:lang w:eastAsia="ko-KR"/>
        </w:rPr>
      </w:pPr>
      <w:r w:rsidRPr="00B54DDD">
        <w:lastRenderedPageBreak/>
        <w:t xml:space="preserve">FIGURE </w:t>
      </w:r>
      <w:r w:rsidRPr="00B54DDD">
        <w:rPr>
          <w:rFonts w:eastAsia="Malgun Gothic"/>
          <w:lang w:eastAsia="ko-KR"/>
        </w:rPr>
        <w:t>12</w:t>
      </w:r>
    </w:p>
    <w:p w14:paraId="16830283" w14:textId="77777777" w:rsidR="003B5A2A" w:rsidRPr="00B54DDD" w:rsidRDefault="003B5A2A" w:rsidP="003B5A2A">
      <w:pPr>
        <w:pStyle w:val="Figuretitle"/>
      </w:pPr>
      <w:r w:rsidRPr="00B54DDD">
        <w:t>Side view of building geometry and parameters</w:t>
      </w:r>
    </w:p>
    <w:p w14:paraId="3B04235F" w14:textId="77777777" w:rsidR="003B5A2A" w:rsidRPr="00B54DDD" w:rsidRDefault="003B5A2A" w:rsidP="003B5A2A">
      <w:pPr>
        <w:pStyle w:val="Figure"/>
      </w:pPr>
      <w:r w:rsidRPr="00B54DDD">
        <w:rPr>
          <w:noProof/>
          <w:lang w:eastAsia="en-GB"/>
        </w:rPr>
        <w:drawing>
          <wp:inline distT="0" distB="0" distL="0" distR="0" wp14:anchorId="1CA561D5" wp14:editId="06259470">
            <wp:extent cx="4504953" cy="1950724"/>
            <wp:effectExtent l="0" t="0" r="0" b="0"/>
            <wp:docPr id="13" name="Picture 13" descr="Figure 12 shows the side view of building geometry and parameter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ure 12 shows the side view of building geometry and parameters&#10;"/>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4504953" cy="1950724"/>
                    </a:xfrm>
                    <a:prstGeom prst="rect">
                      <a:avLst/>
                    </a:prstGeom>
                  </pic:spPr>
                </pic:pic>
              </a:graphicData>
            </a:graphic>
          </wp:inline>
        </w:drawing>
      </w:r>
    </w:p>
    <w:p w14:paraId="28CDCDCD" w14:textId="77777777" w:rsidR="003B5A2A" w:rsidRPr="00B54DDD" w:rsidRDefault="003B5A2A" w:rsidP="003B5A2A">
      <w:pPr>
        <w:pStyle w:val="Heading2"/>
      </w:pPr>
      <w:bookmarkStart w:id="39" w:name="_Toc136449145"/>
      <w:bookmarkStart w:id="40" w:name="_Toc140743991"/>
      <w:r w:rsidRPr="00B54DDD">
        <w:t>4.4</w:t>
      </w:r>
      <w:r w:rsidRPr="00B54DDD">
        <w:tab/>
        <w:t>Default parameters for site-general calculations</w:t>
      </w:r>
      <w:bookmarkEnd w:id="38"/>
      <w:bookmarkEnd w:id="39"/>
      <w:bookmarkEnd w:id="40"/>
    </w:p>
    <w:p w14:paraId="7A5D0697" w14:textId="77777777" w:rsidR="003B5A2A" w:rsidRPr="00B54DDD" w:rsidRDefault="003B5A2A" w:rsidP="003B5A2A">
      <w:r w:rsidRPr="00B54DDD">
        <w:t>If the data on the structure of buildings and roads are unknown (site-general situations), the following default values are recommended:</w:t>
      </w:r>
    </w:p>
    <w:p w14:paraId="5DD2B5E1" w14:textId="77777777" w:rsidR="003B5A2A" w:rsidRPr="00B54DDD" w:rsidRDefault="003B5A2A" w:rsidP="003B5A2A">
      <w:pPr>
        <w:pStyle w:val="Equationlegend"/>
      </w:pPr>
      <w:r w:rsidRPr="00B54DDD">
        <w:tab/>
      </w:r>
      <w:proofErr w:type="spellStart"/>
      <w:proofErr w:type="gramStart"/>
      <w:r w:rsidRPr="00B54DDD">
        <w:rPr>
          <w:i/>
        </w:rPr>
        <w:t>h</w:t>
      </w:r>
      <w:r w:rsidRPr="00B54DDD">
        <w:rPr>
          <w:i/>
          <w:vertAlign w:val="subscript"/>
        </w:rPr>
        <w:t>r</w:t>
      </w:r>
      <w:proofErr w:type="spellEnd"/>
      <w:r w:rsidRPr="00B54DDD">
        <w:t>  =</w:t>
      </w:r>
      <w:proofErr w:type="gramEnd"/>
      <w:r w:rsidRPr="00B54DDD">
        <w:tab/>
        <w:t xml:space="preserve">3 </w:t>
      </w:r>
      <w:r w:rsidRPr="00B54DDD">
        <w:sym w:font="Symbol" w:char="F0B4"/>
      </w:r>
      <w:r w:rsidRPr="00B54DDD">
        <w:t xml:space="preserve"> (number of floors) + roof-height (m)</w:t>
      </w:r>
    </w:p>
    <w:p w14:paraId="77986FA5" w14:textId="77777777" w:rsidR="003B5A2A" w:rsidRPr="00B54DDD" w:rsidRDefault="003B5A2A" w:rsidP="003B5A2A">
      <w:pPr>
        <w:pStyle w:val="Equationlegend"/>
      </w:pPr>
      <w:r w:rsidRPr="00B54DDD">
        <w:tab/>
        <w:t>roof-</w:t>
      </w:r>
      <w:proofErr w:type="gramStart"/>
      <w:r w:rsidRPr="00B54DDD">
        <w:t>height  =</w:t>
      </w:r>
      <w:proofErr w:type="gramEnd"/>
      <w:r w:rsidRPr="00B54DDD">
        <w:tab/>
        <w:t>3 m for pitched roofs</w:t>
      </w:r>
    </w:p>
    <w:p w14:paraId="2E001743" w14:textId="77777777" w:rsidR="003B5A2A" w:rsidRPr="00B54DDD" w:rsidRDefault="003B5A2A" w:rsidP="003B5A2A">
      <w:pPr>
        <w:pStyle w:val="Equationlegend"/>
      </w:pPr>
      <w:r w:rsidRPr="00B54DDD">
        <w:tab/>
        <w:t>  =</w:t>
      </w:r>
      <w:r w:rsidRPr="00B54DDD">
        <w:tab/>
        <w:t>0 m for flat roofs</w:t>
      </w:r>
    </w:p>
    <w:p w14:paraId="548924CE" w14:textId="77777777" w:rsidR="003B5A2A" w:rsidRPr="00B54DDD" w:rsidRDefault="003B5A2A" w:rsidP="003B5A2A">
      <w:pPr>
        <w:pStyle w:val="Equationlegend"/>
      </w:pPr>
      <w:r w:rsidRPr="00B54DDD">
        <w:tab/>
      </w:r>
      <w:proofErr w:type="gramStart"/>
      <w:r w:rsidRPr="00B54DDD">
        <w:rPr>
          <w:i/>
        </w:rPr>
        <w:t>w</w:t>
      </w:r>
      <w:r w:rsidRPr="00B54DDD">
        <w:t>  =</w:t>
      </w:r>
      <w:proofErr w:type="gramEnd"/>
      <w:r w:rsidRPr="00B54DDD">
        <w:tab/>
      </w:r>
      <w:r w:rsidRPr="00B54DDD">
        <w:rPr>
          <w:i/>
          <w:iCs/>
        </w:rPr>
        <w:t>b</w:t>
      </w:r>
      <w:r w:rsidRPr="00B54DDD">
        <w:t>/2</w:t>
      </w:r>
    </w:p>
    <w:p w14:paraId="2C55C6E8" w14:textId="77777777" w:rsidR="003B5A2A" w:rsidRPr="00B54DDD" w:rsidRDefault="003B5A2A" w:rsidP="003B5A2A">
      <w:pPr>
        <w:pStyle w:val="Equationlegend"/>
      </w:pPr>
      <w:r w:rsidRPr="00B54DDD">
        <w:tab/>
      </w:r>
      <w:proofErr w:type="gramStart"/>
      <w:r w:rsidRPr="00B54DDD">
        <w:rPr>
          <w:i/>
        </w:rPr>
        <w:t>b</w:t>
      </w:r>
      <w:r w:rsidRPr="00B54DDD">
        <w:t>  =</w:t>
      </w:r>
      <w:proofErr w:type="gramEnd"/>
      <w:r w:rsidRPr="00B54DDD">
        <w:tab/>
        <w:t>20 to 50 m</w:t>
      </w:r>
    </w:p>
    <w:p w14:paraId="71BC847A" w14:textId="77777777" w:rsidR="003B5A2A" w:rsidRPr="00B54DDD" w:rsidRDefault="003B5A2A" w:rsidP="003B5A2A">
      <w:pPr>
        <w:pStyle w:val="Equationlegend"/>
      </w:pPr>
      <w:r w:rsidRPr="00B54DDD">
        <w:tab/>
      </w:r>
      <w:r w:rsidRPr="00B54DDD">
        <w:sym w:font="Symbol" w:char="F06A"/>
      </w:r>
      <w:r w:rsidRPr="00B54DDD">
        <w:t>  =</w:t>
      </w:r>
      <w:r w:rsidRPr="00B54DDD">
        <w:tab/>
        <w:t>90°.</w:t>
      </w:r>
    </w:p>
    <w:p w14:paraId="6833201F" w14:textId="77777777" w:rsidR="003B5A2A" w:rsidRPr="00B54DDD" w:rsidRDefault="003B5A2A" w:rsidP="003B5A2A">
      <w:pPr>
        <w:pStyle w:val="Heading2"/>
      </w:pPr>
      <w:bookmarkStart w:id="41" w:name="_Toc136449146"/>
      <w:bookmarkStart w:id="42" w:name="_Toc140743992"/>
      <w:bookmarkStart w:id="43" w:name="_Toc105987644"/>
      <w:r w:rsidRPr="00B54DDD">
        <w:t>4.5</w:t>
      </w:r>
      <w:r w:rsidRPr="00B54DDD">
        <w:tab/>
        <w:t>Additional losses</w:t>
      </w:r>
      <w:bookmarkEnd w:id="41"/>
      <w:bookmarkEnd w:id="42"/>
    </w:p>
    <w:p w14:paraId="0C64435F" w14:textId="77777777" w:rsidR="003B5A2A" w:rsidRPr="00B54DDD" w:rsidRDefault="003B5A2A" w:rsidP="003B5A2A">
      <w:pPr>
        <w:pStyle w:val="Heading3"/>
      </w:pPr>
      <w:r w:rsidRPr="00B54DDD">
        <w:t>4.5.1</w:t>
      </w:r>
      <w:r w:rsidRPr="00B54DDD">
        <w:tab/>
        <w:t>Influence of vegetation</w:t>
      </w:r>
      <w:bookmarkEnd w:id="43"/>
    </w:p>
    <w:p w14:paraId="7D793B85" w14:textId="77777777" w:rsidR="003B5A2A" w:rsidRPr="00B54DDD" w:rsidRDefault="003B5A2A" w:rsidP="003B5A2A">
      <w:r w:rsidRPr="00B54DDD">
        <w:t xml:space="preserve">The effects of propagation through vegetation (primarily trees) are important for outdoor short-path predictions. Two major propagation mechanisms can be identified: </w:t>
      </w:r>
    </w:p>
    <w:p w14:paraId="2EED5D5F" w14:textId="77777777" w:rsidR="003B5A2A" w:rsidRPr="00B54DDD" w:rsidRDefault="003B5A2A" w:rsidP="003B5A2A">
      <w:pPr>
        <w:pStyle w:val="enumlev1"/>
      </w:pPr>
      <w:r w:rsidRPr="00B54DDD">
        <w:t>–</w:t>
      </w:r>
      <w:r w:rsidRPr="00B54DDD">
        <w:tab/>
        <w:t>propagation through (not around or over) trees;</w:t>
      </w:r>
    </w:p>
    <w:p w14:paraId="6323C952" w14:textId="77777777" w:rsidR="003B5A2A" w:rsidRPr="00B54DDD" w:rsidRDefault="003B5A2A" w:rsidP="003B5A2A">
      <w:pPr>
        <w:pStyle w:val="enumlev1"/>
      </w:pPr>
      <w:r w:rsidRPr="00B54DDD">
        <w:t>–</w:t>
      </w:r>
      <w:r w:rsidRPr="00B54DDD">
        <w:tab/>
        <w:t>propagation over trees.</w:t>
      </w:r>
    </w:p>
    <w:p w14:paraId="6EEF3763" w14:textId="77777777" w:rsidR="003B5A2A" w:rsidRPr="00B54DDD" w:rsidRDefault="003B5A2A" w:rsidP="003B5A2A">
      <w:r w:rsidRPr="00B54DDD">
        <w:t xml:space="preserve">The first mechanism predominates for geometries in which both antennas are below the tree tops and the distance through the trees is small, while the latter predominates for geometries in which one antenna is elevated above the </w:t>
      </w:r>
      <w:proofErr w:type="gramStart"/>
      <w:r w:rsidRPr="00B54DDD">
        <w:t>tree tops</w:t>
      </w:r>
      <w:proofErr w:type="gramEnd"/>
      <w:r w:rsidRPr="00B54DDD">
        <w:t>. The attenuation is strongly affected by multipath scattering initiated by diffraction of the signal energy both over and through the tree structures. For propagation through trees, the specific attenuation in vegetation can be found in Recommendation ITU-R P.833. In situations where the propagation is over trees, diffraction is the major propagation mode over the edges of the trees closest to the low antenna. This propagation mode can be modelled most simply by using an ideal knife-edge diffraction model (see Recommendation ITU-R P.526), although the knife-edge model may underestimate the field strength, because it neglects multiple scattering by tree-tops, a mechanism that may be modelled by radiative transfer theory.</w:t>
      </w:r>
    </w:p>
    <w:p w14:paraId="6A2CC0AE" w14:textId="77777777" w:rsidR="003B5A2A" w:rsidRPr="00B54DDD" w:rsidRDefault="003B5A2A" w:rsidP="003B5A2A">
      <w:pPr>
        <w:pStyle w:val="Heading3"/>
      </w:pPr>
      <w:bookmarkStart w:id="44" w:name="_Toc105987645"/>
      <w:r w:rsidRPr="00B54DDD">
        <w:t>4.5.2</w:t>
      </w:r>
      <w:r w:rsidRPr="00B54DDD">
        <w:tab/>
        <w:t>Building entry loss</w:t>
      </w:r>
      <w:bookmarkEnd w:id="44"/>
    </w:p>
    <w:p w14:paraId="51E8CCD2" w14:textId="77777777" w:rsidR="003B5A2A" w:rsidRPr="00B54DDD" w:rsidRDefault="003B5A2A" w:rsidP="003B5A2A">
      <w:pPr>
        <w:rPr>
          <w:rFonts w:eastAsia="Malgun Gothic"/>
          <w:lang w:eastAsia="ko-KR"/>
        </w:rPr>
      </w:pPr>
      <w:r w:rsidRPr="00B54DDD">
        <w:rPr>
          <w:rFonts w:eastAsia="Malgun Gothic"/>
          <w:lang w:eastAsia="ko-KR"/>
        </w:rPr>
        <w:t>Building entry loss should be considered when evaluating the radio coverage from an outdoor system to an indoor terminal. It is also important for considering interference problems between outdoor systems and indoor systems.</w:t>
      </w:r>
    </w:p>
    <w:p w14:paraId="6B06668F" w14:textId="77777777" w:rsidR="003B5A2A" w:rsidRPr="00B54DDD" w:rsidRDefault="003B5A2A" w:rsidP="003B5A2A">
      <w:pPr>
        <w:rPr>
          <w:rFonts w:eastAsia="Malgun Gothic"/>
          <w:lang w:eastAsia="ko-KR"/>
        </w:rPr>
      </w:pPr>
      <w:r w:rsidRPr="00B54DDD">
        <w:rPr>
          <w:rFonts w:eastAsia="Malgun Gothic"/>
          <w:lang w:eastAsia="ko-KR"/>
        </w:rPr>
        <w:lastRenderedPageBreak/>
        <w:t>Definitions, theoretical models and empirical results relating to building entry loss can be found in Recommendations ITU-R P.2109 and ITU-R P.2040.</w:t>
      </w:r>
    </w:p>
    <w:p w14:paraId="6F9966B8" w14:textId="77777777" w:rsidR="003B5A2A" w:rsidRPr="00B54DDD" w:rsidRDefault="003B5A2A" w:rsidP="003B5A2A">
      <w:pPr>
        <w:pStyle w:val="Heading1"/>
      </w:pPr>
      <w:bookmarkStart w:id="45" w:name="_Toc105987646"/>
      <w:bookmarkStart w:id="46" w:name="_Toc136449147"/>
      <w:bookmarkStart w:id="47" w:name="_Toc140743993"/>
      <w:r w:rsidRPr="00B54DDD">
        <w:t>5</w:t>
      </w:r>
      <w:r w:rsidRPr="00B54DDD">
        <w:tab/>
        <w:t>Multipath models</w:t>
      </w:r>
      <w:bookmarkEnd w:id="45"/>
      <w:bookmarkEnd w:id="46"/>
      <w:bookmarkEnd w:id="47"/>
    </w:p>
    <w:p w14:paraId="6B069AE6" w14:textId="77777777" w:rsidR="003B5A2A" w:rsidRPr="00B54DDD" w:rsidRDefault="003B5A2A" w:rsidP="003B5A2A">
      <w:r w:rsidRPr="00B54DDD">
        <w:t>A description of multipath propagation and definition of terms are provided in Recommendation ITU</w:t>
      </w:r>
      <w:r w:rsidRPr="00B54DDD">
        <w:noBreakHyphen/>
        <w:t>R P.1407.</w:t>
      </w:r>
    </w:p>
    <w:p w14:paraId="777165B5" w14:textId="77777777" w:rsidR="003B5A2A" w:rsidRPr="00B54DDD" w:rsidRDefault="003B5A2A" w:rsidP="003B5A2A">
      <w:pPr>
        <w:pStyle w:val="Heading2"/>
      </w:pPr>
      <w:bookmarkStart w:id="48" w:name="_Toc136449148"/>
      <w:bookmarkStart w:id="49" w:name="_Toc140743994"/>
      <w:r w:rsidRPr="00B54DDD">
        <w:t>5.1</w:t>
      </w:r>
      <w:r w:rsidRPr="00B54DDD">
        <w:tab/>
        <w:t>Delay profile</w:t>
      </w:r>
      <w:bookmarkEnd w:id="48"/>
      <w:bookmarkEnd w:id="49"/>
    </w:p>
    <w:p w14:paraId="5457D035" w14:textId="77777777" w:rsidR="003B5A2A" w:rsidRPr="00B54DDD" w:rsidRDefault="003B5A2A" w:rsidP="003B5A2A">
      <w:pPr>
        <w:pStyle w:val="Heading3"/>
      </w:pPr>
      <w:r w:rsidRPr="00B54DDD">
        <w:t>5.1.1</w:t>
      </w:r>
      <w:r w:rsidRPr="00B54DDD">
        <w:tab/>
        <w:t>Delay spread for over roof-tops propagation environments</w:t>
      </w:r>
    </w:p>
    <w:p w14:paraId="47DB5A0B" w14:textId="77777777" w:rsidR="003B5A2A" w:rsidRPr="00B54DDD" w:rsidRDefault="003B5A2A" w:rsidP="003B5A2A">
      <w:r w:rsidRPr="00B54DDD">
        <w:t xml:space="preserve">Characteristics of multipath delay spread for both </w:t>
      </w:r>
      <w:proofErr w:type="spellStart"/>
      <w:r w:rsidRPr="00B54DDD">
        <w:t>LoS</w:t>
      </w:r>
      <w:proofErr w:type="spellEnd"/>
      <w:r w:rsidRPr="00B54DDD">
        <w:t xml:space="preserve"> and </w:t>
      </w:r>
      <w:proofErr w:type="spellStart"/>
      <w:r w:rsidRPr="00B54DDD">
        <w:t>NLoS</w:t>
      </w:r>
      <w:proofErr w:type="spellEnd"/>
      <w:r w:rsidRPr="00B54DDD">
        <w:t xml:space="preserve"> case in an urban high-rise environment for micro-cells (as defined in Table 3) have been developed based on measured data at 1 920-1 980 MHz, 2 110-2 170 MHz </w:t>
      </w:r>
      <w:r w:rsidRPr="00B54DDD">
        <w:rPr>
          <w:lang w:eastAsia="ko-KR"/>
        </w:rPr>
        <w:t xml:space="preserve">and </w:t>
      </w:r>
      <w:r w:rsidRPr="00B54DDD">
        <w:t xml:space="preserve">3 650-3 750 MHz using omnidirectional antennas. The median </w:t>
      </w:r>
      <w:proofErr w:type="spellStart"/>
      <w:r w:rsidRPr="00B54DDD">
        <w:t>r.m.s.</w:t>
      </w:r>
      <w:proofErr w:type="spellEnd"/>
      <w:r w:rsidRPr="00B54DDD">
        <w:t xml:space="preserve"> delay spread </w:t>
      </w:r>
      <w:r w:rsidRPr="00B54DDD">
        <w:rPr>
          <w:i/>
          <w:iCs/>
        </w:rPr>
        <w:t>S</w:t>
      </w:r>
      <w:r w:rsidRPr="00B54DDD">
        <w:t xml:space="preserve"> in this environment is given by:</w:t>
      </w:r>
    </w:p>
    <w:p w14:paraId="451A3B33" w14:textId="77777777" w:rsidR="003B5A2A" w:rsidRPr="00B54DDD" w:rsidRDefault="003B5A2A" w:rsidP="003B5A2A">
      <w:pPr>
        <w:pStyle w:val="Blanc"/>
      </w:pPr>
    </w:p>
    <w:p w14:paraId="1A5E0040" w14:textId="77777777" w:rsidR="003B5A2A" w:rsidRPr="006031D8" w:rsidRDefault="003B5A2A" w:rsidP="003B5A2A">
      <w:pPr>
        <w:pStyle w:val="Equation"/>
        <w:rPr>
          <w:lang w:val="de-CH"/>
        </w:rPr>
      </w:pPr>
      <w:r w:rsidRPr="00B54DDD">
        <w:tab/>
      </w:r>
      <w:r w:rsidRPr="00B54DDD">
        <w:tab/>
      </w:r>
      <m:oMath>
        <m:sSub>
          <m:sSubPr>
            <m:ctrlPr>
              <w:rPr>
                <w:rFonts w:ascii="Cambria Math" w:hAnsi="Cambria Math"/>
                <w:i/>
              </w:rPr>
            </m:ctrlPr>
          </m:sSubPr>
          <m:e>
            <m:r>
              <w:rPr>
                <w:rFonts w:ascii="Cambria Math" w:hAnsi="Cambria Math"/>
              </w:rPr>
              <m:t>S</m:t>
            </m:r>
          </m:e>
          <m:sub>
            <m:r>
              <w:rPr>
                <w:rFonts w:ascii="Cambria Math" w:hAnsi="Cambria Math"/>
              </w:rPr>
              <m:t>u</m:t>
            </m:r>
          </m:sub>
        </m:sSub>
        <m:r>
          <w:rPr>
            <w:rFonts w:ascii="Cambria Math" w:hAnsi="Cambria Math"/>
            <w:lang w:val="de-CH"/>
          </w:rPr>
          <m:t>=</m:t>
        </m:r>
        <m:r>
          <m:rPr>
            <m:sty m:val="p"/>
          </m:rPr>
          <w:rPr>
            <w:rFonts w:ascii="Cambria Math" w:hAnsi="Cambria Math"/>
            <w:lang w:val="de-CH"/>
          </w:rPr>
          <m:t>exp</m:t>
        </m:r>
        <m:d>
          <m:dPr>
            <m:ctrlPr>
              <w:rPr>
                <w:rFonts w:ascii="Cambria Math" w:hAnsi="Cambria Math"/>
                <w:i/>
              </w:rPr>
            </m:ctrlPr>
          </m:dPr>
          <m:e>
            <m:r>
              <w:rPr>
                <w:rFonts w:ascii="Cambria Math" w:hAnsi="Cambria Math"/>
              </w:rPr>
              <m:t>A</m:t>
            </m:r>
            <m:r>
              <w:rPr>
                <w:rFonts w:ascii="Cambria Math" w:hAnsi="Cambria Math"/>
                <w:lang w:val="de-CH"/>
              </w:rPr>
              <m:t xml:space="preserve"> ∙</m:t>
            </m:r>
            <m:r>
              <w:rPr>
                <w:rFonts w:ascii="Cambria Math" w:hAnsi="Cambria Math"/>
              </w:rPr>
              <m:t>L</m:t>
            </m:r>
            <m:r>
              <w:rPr>
                <w:rFonts w:ascii="Cambria Math" w:hAnsi="Cambria Math"/>
                <w:lang w:val="de-CH"/>
              </w:rPr>
              <m:t xml:space="preserve"> +</m:t>
            </m:r>
            <m:r>
              <w:rPr>
                <w:rFonts w:ascii="Cambria Math" w:hAnsi="Cambria Math"/>
              </w:rPr>
              <m:t>B</m:t>
            </m:r>
          </m:e>
        </m:d>
      </m:oMath>
      <w:r w:rsidRPr="006031D8">
        <w:rPr>
          <w:lang w:val="de-CH"/>
        </w:rPr>
        <w:t>               ns</w:t>
      </w:r>
      <w:r w:rsidRPr="006031D8">
        <w:rPr>
          <w:lang w:val="de-CH"/>
        </w:rPr>
        <w:tab/>
        <w:t>(</w:t>
      </w:r>
      <w:r w:rsidRPr="006031D8">
        <w:rPr>
          <w:rFonts w:eastAsia="Malgun Gothic"/>
          <w:lang w:val="de-CH"/>
        </w:rPr>
        <w:t>86</w:t>
      </w:r>
      <w:r w:rsidRPr="006031D8">
        <w:rPr>
          <w:lang w:val="de-CH"/>
        </w:rPr>
        <w:t>)</w:t>
      </w:r>
    </w:p>
    <w:p w14:paraId="233C603B" w14:textId="77777777" w:rsidR="003B5A2A" w:rsidRPr="00B54DDD" w:rsidRDefault="003B5A2A" w:rsidP="003B5A2A">
      <w:r w:rsidRPr="00B54DDD">
        <w:rPr>
          <w:lang w:eastAsia="ko-KR"/>
        </w:rPr>
        <w:t xml:space="preserve">where both </w:t>
      </w:r>
      <w:r w:rsidRPr="00B54DDD">
        <w:rPr>
          <w:i/>
          <w:iCs/>
          <w:lang w:eastAsia="ko-KR"/>
        </w:rPr>
        <w:t>A</w:t>
      </w:r>
      <w:r w:rsidRPr="00B54DDD">
        <w:rPr>
          <w:lang w:eastAsia="ko-KR"/>
        </w:rPr>
        <w:t xml:space="preserve"> </w:t>
      </w:r>
      <w:r w:rsidRPr="00B54DDD">
        <w:t>and</w:t>
      </w:r>
      <w:r w:rsidRPr="00B54DDD">
        <w:rPr>
          <w:lang w:eastAsia="ko-KR"/>
        </w:rPr>
        <w:t xml:space="preserve"> </w:t>
      </w:r>
      <w:r w:rsidRPr="00B54DDD">
        <w:rPr>
          <w:i/>
          <w:iCs/>
          <w:lang w:eastAsia="ko-KR"/>
        </w:rPr>
        <w:t>B</w:t>
      </w:r>
      <w:r w:rsidRPr="00B54DDD">
        <w:t xml:space="preserve"> </w:t>
      </w:r>
      <w:r w:rsidRPr="00B54DDD">
        <w:rPr>
          <w:lang w:eastAsia="ko-KR"/>
        </w:rPr>
        <w:t xml:space="preserve">are coefficients of </w:t>
      </w:r>
      <w:proofErr w:type="spellStart"/>
      <w:r w:rsidRPr="00B54DDD">
        <w:rPr>
          <w:lang w:eastAsia="ko-KR"/>
        </w:rPr>
        <w:t>r.m.s.</w:t>
      </w:r>
      <w:proofErr w:type="spellEnd"/>
      <w:r w:rsidRPr="00B54DDD">
        <w:rPr>
          <w:lang w:eastAsia="ko-KR"/>
        </w:rPr>
        <w:t xml:space="preserve"> delay spread and </w:t>
      </w:r>
      <w:r w:rsidRPr="00B54DDD">
        <w:rPr>
          <w:i/>
          <w:iCs/>
        </w:rPr>
        <w:t>L</w:t>
      </w:r>
      <w:r w:rsidRPr="00B54DDD">
        <w:t xml:space="preserve"> is basic transmission loss (dB)</w:t>
      </w:r>
      <w:r w:rsidRPr="00B54DDD">
        <w:rPr>
          <w:lang w:eastAsia="ko-KR"/>
        </w:rPr>
        <w:t>.</w:t>
      </w:r>
      <w:r w:rsidRPr="00B54DDD">
        <w:t xml:space="preserve"> Table </w:t>
      </w:r>
      <w:r w:rsidRPr="00B54DDD">
        <w:rPr>
          <w:rFonts w:eastAsia="Malgun Gothic"/>
          <w:lang w:eastAsia="ko-KR"/>
        </w:rPr>
        <w:t>10</w:t>
      </w:r>
      <w:r w:rsidRPr="00B54DDD">
        <w:t xml:space="preserve"> lists </w:t>
      </w:r>
      <w:r w:rsidRPr="00B54DDD">
        <w:rPr>
          <w:lang w:eastAsia="ko-KR"/>
        </w:rPr>
        <w:t>the</w:t>
      </w:r>
      <w:r w:rsidRPr="00B54DDD">
        <w:t xml:space="preserve"> typical values of the coefficients for distances of </w:t>
      </w:r>
      <w:r w:rsidRPr="00B54DDD">
        <w:rPr>
          <w:lang w:eastAsia="ko-KR"/>
        </w:rPr>
        <w:t>100 m –</w:t>
      </w:r>
      <w:r w:rsidRPr="00B54DDD">
        <w:t> </w:t>
      </w:r>
      <w:r w:rsidRPr="00B54DDD">
        <w:rPr>
          <w:lang w:eastAsia="ko-KR"/>
        </w:rPr>
        <w:t>1 k</w:t>
      </w:r>
      <w:r w:rsidRPr="00B54DDD">
        <w:t xml:space="preserve">m </w:t>
      </w:r>
      <w:r w:rsidRPr="00B54DDD">
        <w:rPr>
          <w:lang w:eastAsia="ja-JP"/>
        </w:rPr>
        <w:t xml:space="preserve">based on </w:t>
      </w:r>
      <w:r w:rsidRPr="00B54DDD">
        <w:t>measurements made in urban areas.</w:t>
      </w:r>
    </w:p>
    <w:p w14:paraId="5E448E20" w14:textId="77777777" w:rsidR="003B5A2A" w:rsidRPr="00B54DDD" w:rsidRDefault="003B5A2A" w:rsidP="003B5A2A">
      <w:pPr>
        <w:pStyle w:val="TableNo"/>
        <w:rPr>
          <w:rFonts w:eastAsia="Malgun Gothic"/>
          <w:lang w:eastAsia="ko-KR"/>
        </w:rPr>
      </w:pPr>
      <w:r w:rsidRPr="00B54DDD">
        <w:t>TABLE </w:t>
      </w:r>
      <w:r w:rsidRPr="00B54DDD">
        <w:rPr>
          <w:rFonts w:eastAsia="Malgun Gothic"/>
          <w:lang w:eastAsia="ko-KR"/>
        </w:rPr>
        <w:t>10</w:t>
      </w:r>
    </w:p>
    <w:p w14:paraId="070D4189" w14:textId="77777777" w:rsidR="003B5A2A" w:rsidRPr="00B54DDD" w:rsidRDefault="003B5A2A" w:rsidP="003B5A2A">
      <w:pPr>
        <w:pStyle w:val="Tabletitle"/>
      </w:pPr>
      <w:r w:rsidRPr="00B54DDD">
        <w:rPr>
          <w:kern w:val="2"/>
          <w:lang w:eastAsia="ja-JP"/>
        </w:rPr>
        <w:t xml:space="preserve">Typical </w:t>
      </w:r>
      <w:r w:rsidRPr="00B54DDD">
        <w:t xml:space="preserve">coefficients for </w:t>
      </w:r>
      <w:proofErr w:type="spellStart"/>
      <w:r w:rsidRPr="00B54DDD">
        <w:t>r.m.s.</w:t>
      </w:r>
      <w:proofErr w:type="spellEnd"/>
      <w:r w:rsidRPr="00B54DDD">
        <w:t xml:space="preserve"> delay spread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5"/>
        <w:gridCol w:w="2367"/>
        <w:gridCol w:w="1579"/>
        <w:gridCol w:w="1895"/>
        <w:gridCol w:w="1893"/>
      </w:tblGrid>
      <w:tr w:rsidR="003B5A2A" w:rsidRPr="00B54DDD" w14:paraId="721EBD59" w14:textId="77777777" w:rsidTr="00D33097">
        <w:trPr>
          <w:trHeight w:val="333"/>
          <w:jc w:val="center"/>
        </w:trPr>
        <w:tc>
          <w:tcPr>
            <w:tcW w:w="3033" w:type="pct"/>
            <w:gridSpan w:val="3"/>
            <w:vAlign w:val="center"/>
          </w:tcPr>
          <w:p w14:paraId="2297EB6E" w14:textId="77777777" w:rsidR="003B5A2A" w:rsidRPr="00B54DDD" w:rsidRDefault="003B5A2A" w:rsidP="00D33097">
            <w:pPr>
              <w:pStyle w:val="Tablehead"/>
              <w:rPr>
                <w:lang w:eastAsia="ja-JP"/>
              </w:rPr>
            </w:pPr>
            <w:r w:rsidRPr="00B54DDD">
              <w:rPr>
                <w:lang w:eastAsia="ja-JP"/>
              </w:rPr>
              <w:t>Measurement conditions</w:t>
            </w:r>
          </w:p>
        </w:tc>
        <w:tc>
          <w:tcPr>
            <w:tcW w:w="1967" w:type="pct"/>
            <w:gridSpan w:val="2"/>
            <w:vAlign w:val="center"/>
          </w:tcPr>
          <w:p w14:paraId="392F9974" w14:textId="77777777" w:rsidR="003B5A2A" w:rsidRPr="00B54DDD" w:rsidRDefault="003B5A2A" w:rsidP="00D33097">
            <w:pPr>
              <w:pStyle w:val="Tablehead"/>
              <w:rPr>
                <w:lang w:eastAsia="ko-KR"/>
              </w:rPr>
            </w:pPr>
            <w:r w:rsidRPr="00B54DDD">
              <w:rPr>
                <w:lang w:eastAsia="ko-KR"/>
              </w:rPr>
              <w:t xml:space="preserve">Coefficients of </w:t>
            </w:r>
            <w:proofErr w:type="spellStart"/>
            <w:r w:rsidRPr="00B54DDD">
              <w:rPr>
                <w:lang w:eastAsia="ja-JP"/>
              </w:rPr>
              <w:t>r.m.s.</w:t>
            </w:r>
            <w:proofErr w:type="spellEnd"/>
            <w:r w:rsidRPr="00B54DDD">
              <w:rPr>
                <w:lang w:eastAsia="ja-JP"/>
              </w:rPr>
              <w:t xml:space="preserve"> delay spread</w:t>
            </w:r>
          </w:p>
        </w:tc>
      </w:tr>
      <w:tr w:rsidR="003B5A2A" w:rsidRPr="00B54DDD" w14:paraId="79CBB849" w14:textId="77777777" w:rsidTr="00D33097">
        <w:trPr>
          <w:trHeight w:val="333"/>
          <w:jc w:val="center"/>
        </w:trPr>
        <w:tc>
          <w:tcPr>
            <w:tcW w:w="984" w:type="pct"/>
            <w:vMerge w:val="restart"/>
            <w:vAlign w:val="center"/>
          </w:tcPr>
          <w:p w14:paraId="2052E0BE" w14:textId="77777777" w:rsidR="003B5A2A" w:rsidRPr="00B54DDD" w:rsidRDefault="003B5A2A" w:rsidP="00D33097">
            <w:pPr>
              <w:pStyle w:val="Tablehead"/>
              <w:rPr>
                <w:lang w:eastAsia="ja-JP"/>
              </w:rPr>
            </w:pPr>
            <w:r w:rsidRPr="00B54DDD">
              <w:rPr>
                <w:lang w:eastAsia="ja-JP"/>
              </w:rPr>
              <w:t>Area</w:t>
            </w:r>
          </w:p>
        </w:tc>
        <w:tc>
          <w:tcPr>
            <w:tcW w:w="1229" w:type="pct"/>
            <w:vMerge w:val="restart"/>
            <w:vAlign w:val="center"/>
          </w:tcPr>
          <w:p w14:paraId="26849199" w14:textId="77777777" w:rsidR="003B5A2A" w:rsidRPr="00B54DDD" w:rsidRDefault="003B5A2A" w:rsidP="00D33097">
            <w:pPr>
              <w:pStyle w:val="Tablehead"/>
              <w:rPr>
                <w:lang w:eastAsia="ja-JP"/>
              </w:rPr>
            </w:pPr>
            <w:r w:rsidRPr="00B54DDD">
              <w:rPr>
                <w:lang w:eastAsia="ja-JP"/>
              </w:rPr>
              <w:t>Frequency</w:t>
            </w:r>
            <w:r w:rsidRPr="00B54DDD">
              <w:rPr>
                <w:lang w:eastAsia="ja-JP"/>
              </w:rPr>
              <w:br/>
              <w:t>(</w:t>
            </w:r>
            <w:r>
              <w:rPr>
                <w:lang w:eastAsia="ja-JP"/>
              </w:rPr>
              <w:t>M</w:t>
            </w:r>
            <w:r w:rsidRPr="00B54DDD">
              <w:rPr>
                <w:lang w:eastAsia="ja-JP"/>
              </w:rPr>
              <w:t>Hz)</w:t>
            </w:r>
          </w:p>
        </w:tc>
        <w:tc>
          <w:tcPr>
            <w:tcW w:w="820" w:type="pct"/>
            <w:vMerge w:val="restart"/>
            <w:vAlign w:val="center"/>
          </w:tcPr>
          <w:p w14:paraId="46D25361" w14:textId="77777777" w:rsidR="003B5A2A" w:rsidRPr="00B54DDD" w:rsidRDefault="003B5A2A" w:rsidP="00D33097">
            <w:pPr>
              <w:pStyle w:val="Tablehead"/>
              <w:rPr>
                <w:lang w:eastAsia="ja-JP"/>
              </w:rPr>
            </w:pPr>
            <w:r w:rsidRPr="00B54DDD">
              <w:rPr>
                <w:lang w:eastAsia="ja-JP"/>
              </w:rPr>
              <w:t>Range</w:t>
            </w:r>
            <w:r w:rsidRPr="00B54DDD">
              <w:rPr>
                <w:lang w:eastAsia="ja-JP"/>
              </w:rPr>
              <w:br/>
              <w:t>(m)</w:t>
            </w:r>
          </w:p>
        </w:tc>
        <w:tc>
          <w:tcPr>
            <w:tcW w:w="984" w:type="pct"/>
            <w:vMerge w:val="restart"/>
            <w:vAlign w:val="center"/>
          </w:tcPr>
          <w:p w14:paraId="0DD57DF1" w14:textId="77777777" w:rsidR="003B5A2A" w:rsidRPr="00B54DDD" w:rsidRDefault="003B5A2A" w:rsidP="00D33097">
            <w:pPr>
              <w:pStyle w:val="Tablehead"/>
              <w:rPr>
                <w:lang w:eastAsia="ko-KR"/>
              </w:rPr>
            </w:pPr>
            <w:r w:rsidRPr="00B54DDD">
              <w:rPr>
                <w:lang w:eastAsia="ko-KR"/>
              </w:rPr>
              <w:t>A</w:t>
            </w:r>
          </w:p>
        </w:tc>
        <w:tc>
          <w:tcPr>
            <w:tcW w:w="984" w:type="pct"/>
            <w:vMerge w:val="restart"/>
            <w:vAlign w:val="center"/>
          </w:tcPr>
          <w:p w14:paraId="524D47E3" w14:textId="77777777" w:rsidR="003B5A2A" w:rsidRPr="00B54DDD" w:rsidRDefault="003B5A2A" w:rsidP="00D33097">
            <w:pPr>
              <w:pStyle w:val="Tablehead"/>
              <w:rPr>
                <w:lang w:eastAsia="ko-KR"/>
              </w:rPr>
            </w:pPr>
            <w:r w:rsidRPr="00B54DDD">
              <w:rPr>
                <w:lang w:eastAsia="ko-KR"/>
              </w:rPr>
              <w:t>B</w:t>
            </w:r>
          </w:p>
        </w:tc>
      </w:tr>
      <w:tr w:rsidR="003B5A2A" w:rsidRPr="00B54DDD" w14:paraId="5D43BE7E" w14:textId="77777777" w:rsidTr="00D33097">
        <w:trPr>
          <w:trHeight w:val="333"/>
          <w:jc w:val="center"/>
        </w:trPr>
        <w:tc>
          <w:tcPr>
            <w:tcW w:w="984" w:type="pct"/>
            <w:vMerge/>
            <w:vAlign w:val="center"/>
          </w:tcPr>
          <w:p w14:paraId="1769CD25" w14:textId="77777777" w:rsidR="003B5A2A" w:rsidRPr="00B54DDD" w:rsidRDefault="003B5A2A" w:rsidP="00D33097">
            <w:pPr>
              <w:overflowPunct/>
              <w:autoSpaceDE/>
              <w:autoSpaceDN/>
              <w:adjustRightInd/>
              <w:spacing w:before="20" w:after="20"/>
              <w:rPr>
                <w:b/>
                <w:sz w:val="20"/>
                <w:lang w:eastAsia="ja-JP"/>
              </w:rPr>
            </w:pPr>
          </w:p>
        </w:tc>
        <w:tc>
          <w:tcPr>
            <w:tcW w:w="1229" w:type="pct"/>
            <w:vMerge/>
            <w:vAlign w:val="center"/>
          </w:tcPr>
          <w:p w14:paraId="50EFCB66" w14:textId="77777777" w:rsidR="003B5A2A" w:rsidRPr="00B54DDD" w:rsidRDefault="003B5A2A" w:rsidP="00D33097">
            <w:pPr>
              <w:overflowPunct/>
              <w:autoSpaceDE/>
              <w:autoSpaceDN/>
              <w:adjustRightInd/>
              <w:spacing w:before="20" w:after="20"/>
              <w:rPr>
                <w:b/>
                <w:sz w:val="20"/>
                <w:lang w:eastAsia="ja-JP"/>
              </w:rPr>
            </w:pPr>
          </w:p>
        </w:tc>
        <w:tc>
          <w:tcPr>
            <w:tcW w:w="820" w:type="pct"/>
            <w:vMerge/>
            <w:vAlign w:val="center"/>
          </w:tcPr>
          <w:p w14:paraId="1A5AE26C" w14:textId="77777777" w:rsidR="003B5A2A" w:rsidRPr="00B54DDD" w:rsidRDefault="003B5A2A" w:rsidP="00D33097">
            <w:pPr>
              <w:overflowPunct/>
              <w:autoSpaceDE/>
              <w:autoSpaceDN/>
              <w:adjustRightInd/>
              <w:spacing w:before="20" w:after="20"/>
              <w:rPr>
                <w:b/>
                <w:sz w:val="20"/>
                <w:lang w:eastAsia="ja-JP"/>
              </w:rPr>
            </w:pPr>
          </w:p>
        </w:tc>
        <w:tc>
          <w:tcPr>
            <w:tcW w:w="984" w:type="pct"/>
            <w:vMerge/>
            <w:vAlign w:val="center"/>
          </w:tcPr>
          <w:p w14:paraId="2BACFEF6" w14:textId="77777777" w:rsidR="003B5A2A" w:rsidRPr="00B54DDD" w:rsidRDefault="003B5A2A" w:rsidP="00D33097">
            <w:pPr>
              <w:overflowPunct/>
              <w:autoSpaceDE/>
              <w:autoSpaceDN/>
              <w:adjustRightInd/>
              <w:spacing w:before="20" w:after="20"/>
              <w:rPr>
                <w:b/>
                <w:sz w:val="20"/>
                <w:lang w:eastAsia="ja-JP"/>
              </w:rPr>
            </w:pPr>
          </w:p>
        </w:tc>
        <w:tc>
          <w:tcPr>
            <w:tcW w:w="984" w:type="pct"/>
            <w:vMerge/>
            <w:vAlign w:val="center"/>
          </w:tcPr>
          <w:p w14:paraId="26BDDFE9" w14:textId="77777777" w:rsidR="003B5A2A" w:rsidRPr="00B54DDD" w:rsidRDefault="003B5A2A" w:rsidP="00D33097">
            <w:pPr>
              <w:overflowPunct/>
              <w:autoSpaceDE/>
              <w:autoSpaceDN/>
              <w:adjustRightInd/>
              <w:spacing w:before="20" w:after="20"/>
              <w:rPr>
                <w:b/>
                <w:sz w:val="20"/>
                <w:lang w:eastAsia="ja-JP"/>
              </w:rPr>
            </w:pPr>
          </w:p>
        </w:tc>
      </w:tr>
      <w:tr w:rsidR="003B5A2A" w:rsidRPr="00B54DDD" w14:paraId="1B3830D3" w14:textId="77777777" w:rsidTr="00D33097">
        <w:trPr>
          <w:trHeight w:val="33"/>
          <w:jc w:val="center"/>
        </w:trPr>
        <w:tc>
          <w:tcPr>
            <w:tcW w:w="984" w:type="pct"/>
            <w:vMerge w:val="restart"/>
            <w:vAlign w:val="center"/>
          </w:tcPr>
          <w:p w14:paraId="0AEFC13E" w14:textId="77777777" w:rsidR="003B5A2A" w:rsidRPr="00B54DDD" w:rsidRDefault="003B5A2A" w:rsidP="00D33097">
            <w:pPr>
              <w:pStyle w:val="Tabletext"/>
              <w:jc w:val="center"/>
              <w:rPr>
                <w:b/>
                <w:lang w:eastAsia="ja-JP"/>
              </w:rPr>
            </w:pPr>
            <w:r w:rsidRPr="00B54DDD">
              <w:rPr>
                <w:lang w:eastAsia="ko-KR"/>
              </w:rPr>
              <w:t>U</w:t>
            </w:r>
            <w:r w:rsidRPr="00B54DDD">
              <w:rPr>
                <w:lang w:eastAsia="ja-JP"/>
              </w:rPr>
              <w:t>rban</w:t>
            </w:r>
          </w:p>
        </w:tc>
        <w:tc>
          <w:tcPr>
            <w:tcW w:w="1229" w:type="pct"/>
            <w:vAlign w:val="center"/>
          </w:tcPr>
          <w:p w14:paraId="2AD5165B" w14:textId="77777777" w:rsidR="003B5A2A" w:rsidRPr="00B54DDD" w:rsidRDefault="003B5A2A" w:rsidP="00D33097">
            <w:pPr>
              <w:pStyle w:val="Tabletext"/>
              <w:jc w:val="center"/>
              <w:rPr>
                <w:lang w:eastAsia="ko-KR"/>
              </w:rPr>
            </w:pPr>
            <w:r w:rsidRPr="00B54DDD">
              <w:rPr>
                <w:lang w:eastAsia="ko-KR"/>
              </w:rPr>
              <w:t>3 650</w:t>
            </w:r>
            <w:r w:rsidRPr="00B54DDD">
              <w:t>-</w:t>
            </w:r>
            <w:r w:rsidRPr="00B54DDD">
              <w:rPr>
                <w:lang w:eastAsia="ko-KR"/>
              </w:rPr>
              <w:t>3 750</w:t>
            </w:r>
            <w:r w:rsidRPr="00B54DDD">
              <w:t> </w:t>
            </w:r>
          </w:p>
        </w:tc>
        <w:tc>
          <w:tcPr>
            <w:tcW w:w="820" w:type="pct"/>
            <w:vAlign w:val="center"/>
          </w:tcPr>
          <w:p w14:paraId="4BC768B1" w14:textId="77777777" w:rsidR="003B5A2A" w:rsidRPr="00B54DDD" w:rsidRDefault="003B5A2A" w:rsidP="00D33097">
            <w:pPr>
              <w:pStyle w:val="Tabletext"/>
              <w:jc w:val="center"/>
              <w:rPr>
                <w:lang w:eastAsia="ja-JP"/>
              </w:rPr>
            </w:pPr>
            <w:r w:rsidRPr="00B54DDD">
              <w:rPr>
                <w:lang w:eastAsia="ja-JP"/>
              </w:rPr>
              <w:t>100-1 000</w:t>
            </w:r>
          </w:p>
        </w:tc>
        <w:tc>
          <w:tcPr>
            <w:tcW w:w="984" w:type="pct"/>
            <w:vAlign w:val="center"/>
          </w:tcPr>
          <w:p w14:paraId="3C081AA7" w14:textId="77777777" w:rsidR="003B5A2A" w:rsidRPr="00B54DDD" w:rsidRDefault="003B5A2A" w:rsidP="00D33097">
            <w:pPr>
              <w:pStyle w:val="Tabletext"/>
              <w:jc w:val="center"/>
              <w:rPr>
                <w:lang w:eastAsia="ko-KR"/>
              </w:rPr>
            </w:pPr>
            <w:r w:rsidRPr="00B54DDD">
              <w:rPr>
                <w:lang w:eastAsia="ko-KR"/>
              </w:rPr>
              <w:t>0.031</w:t>
            </w:r>
          </w:p>
        </w:tc>
        <w:tc>
          <w:tcPr>
            <w:tcW w:w="984" w:type="pct"/>
            <w:vAlign w:val="center"/>
          </w:tcPr>
          <w:p w14:paraId="1DF35608" w14:textId="77777777" w:rsidR="003B5A2A" w:rsidRPr="00B54DDD" w:rsidRDefault="003B5A2A" w:rsidP="00D33097">
            <w:pPr>
              <w:pStyle w:val="Tabletext"/>
              <w:jc w:val="center"/>
              <w:rPr>
                <w:lang w:eastAsia="ko-KR"/>
              </w:rPr>
            </w:pPr>
            <w:r w:rsidRPr="00B54DDD">
              <w:rPr>
                <w:lang w:eastAsia="ko-KR"/>
              </w:rPr>
              <w:t>2.091</w:t>
            </w:r>
          </w:p>
        </w:tc>
      </w:tr>
      <w:tr w:rsidR="003B5A2A" w:rsidRPr="00B54DDD" w14:paraId="403FAF54" w14:textId="77777777" w:rsidTr="00D33097">
        <w:trPr>
          <w:trHeight w:val="562"/>
          <w:jc w:val="center"/>
        </w:trPr>
        <w:tc>
          <w:tcPr>
            <w:tcW w:w="984" w:type="pct"/>
            <w:vMerge/>
            <w:vAlign w:val="center"/>
          </w:tcPr>
          <w:p w14:paraId="55B5BFCE" w14:textId="77777777" w:rsidR="003B5A2A" w:rsidRPr="00B54DDD" w:rsidRDefault="003B5A2A" w:rsidP="00D33097">
            <w:pPr>
              <w:pStyle w:val="Tabletext"/>
              <w:jc w:val="center"/>
              <w:rPr>
                <w:lang w:eastAsia="ja-JP"/>
              </w:rPr>
            </w:pPr>
          </w:p>
        </w:tc>
        <w:tc>
          <w:tcPr>
            <w:tcW w:w="1229" w:type="pct"/>
            <w:vAlign w:val="center"/>
          </w:tcPr>
          <w:p w14:paraId="388C21AC" w14:textId="77777777" w:rsidR="003B5A2A" w:rsidRPr="00B54DDD" w:rsidRDefault="003B5A2A" w:rsidP="00D33097">
            <w:pPr>
              <w:pStyle w:val="Tabletext"/>
              <w:jc w:val="center"/>
              <w:rPr>
                <w:u w:val="single"/>
                <w:lang w:eastAsia="ko-KR"/>
              </w:rPr>
            </w:pPr>
            <w:r w:rsidRPr="00B54DDD">
              <w:t>1</w:t>
            </w:r>
            <w:r w:rsidRPr="00B54DDD">
              <w:rPr>
                <w:rFonts w:ascii="Tms Rmn" w:hAnsi="Tms Rmn"/>
              </w:rPr>
              <w:t> </w:t>
            </w:r>
            <w:r w:rsidRPr="00B54DDD">
              <w:t>920-1</w:t>
            </w:r>
            <w:r w:rsidRPr="00B54DDD">
              <w:rPr>
                <w:rFonts w:ascii="Tms Rmn" w:hAnsi="Tms Rmn"/>
              </w:rPr>
              <w:t> </w:t>
            </w:r>
            <w:proofErr w:type="gramStart"/>
            <w:r w:rsidRPr="00B54DDD">
              <w:t>980 </w:t>
            </w:r>
            <w:r w:rsidRPr="00B54DDD">
              <w:rPr>
                <w:lang w:eastAsia="ko-KR"/>
              </w:rPr>
              <w:t>,</w:t>
            </w:r>
            <w:proofErr w:type="gramEnd"/>
            <w:r w:rsidRPr="00B54DDD">
              <w:rPr>
                <w:u w:val="single"/>
                <w:lang w:eastAsia="ko-KR"/>
              </w:rPr>
              <w:br/>
            </w:r>
            <w:r w:rsidRPr="00B54DDD">
              <w:t>2</w:t>
            </w:r>
            <w:r w:rsidRPr="00B54DDD">
              <w:rPr>
                <w:rFonts w:ascii="Tms Rmn" w:hAnsi="Tms Rmn"/>
              </w:rPr>
              <w:t> </w:t>
            </w:r>
            <w:r w:rsidRPr="00B54DDD">
              <w:t>110-2</w:t>
            </w:r>
            <w:r w:rsidRPr="00B54DDD">
              <w:rPr>
                <w:rFonts w:ascii="Tms Rmn" w:hAnsi="Tms Rmn"/>
              </w:rPr>
              <w:t> </w:t>
            </w:r>
            <w:r w:rsidRPr="00B54DDD">
              <w:t>170 </w:t>
            </w:r>
          </w:p>
        </w:tc>
        <w:tc>
          <w:tcPr>
            <w:tcW w:w="820" w:type="pct"/>
            <w:vAlign w:val="center"/>
          </w:tcPr>
          <w:p w14:paraId="72F4832C" w14:textId="77777777" w:rsidR="003B5A2A" w:rsidRPr="00B54DDD" w:rsidRDefault="003B5A2A" w:rsidP="00D33097">
            <w:pPr>
              <w:pStyle w:val="Tabletext"/>
              <w:jc w:val="center"/>
              <w:rPr>
                <w:u w:val="single"/>
                <w:lang w:eastAsia="ja-JP"/>
              </w:rPr>
            </w:pPr>
            <w:r w:rsidRPr="00B54DDD">
              <w:rPr>
                <w:lang w:eastAsia="ja-JP"/>
              </w:rPr>
              <w:t>100-1 000</w:t>
            </w:r>
          </w:p>
        </w:tc>
        <w:tc>
          <w:tcPr>
            <w:tcW w:w="984" w:type="pct"/>
            <w:vAlign w:val="center"/>
          </w:tcPr>
          <w:p w14:paraId="295917F6" w14:textId="77777777" w:rsidR="003B5A2A" w:rsidRPr="00B54DDD" w:rsidRDefault="003B5A2A" w:rsidP="00D33097">
            <w:pPr>
              <w:pStyle w:val="Tabletext"/>
              <w:jc w:val="center"/>
              <w:rPr>
                <w:u w:val="single"/>
                <w:lang w:eastAsia="ko-KR"/>
              </w:rPr>
            </w:pPr>
            <w:r w:rsidRPr="00B54DDD">
              <w:t>0.038</w:t>
            </w:r>
          </w:p>
        </w:tc>
        <w:tc>
          <w:tcPr>
            <w:tcW w:w="984" w:type="pct"/>
            <w:vAlign w:val="center"/>
          </w:tcPr>
          <w:p w14:paraId="59F8FE46" w14:textId="77777777" w:rsidR="003B5A2A" w:rsidRPr="00B54DDD" w:rsidRDefault="003B5A2A" w:rsidP="00D33097">
            <w:pPr>
              <w:pStyle w:val="Tabletext"/>
              <w:jc w:val="center"/>
              <w:rPr>
                <w:u w:val="single"/>
                <w:lang w:eastAsia="ko-KR"/>
              </w:rPr>
            </w:pPr>
            <w:r w:rsidRPr="00B54DDD">
              <w:t>2.3</w:t>
            </w:r>
          </w:p>
        </w:tc>
      </w:tr>
    </w:tbl>
    <w:p w14:paraId="6635F292" w14:textId="77777777" w:rsidR="003B5A2A" w:rsidRPr="00B54DDD" w:rsidRDefault="003B5A2A" w:rsidP="003B5A2A">
      <w:pPr>
        <w:pStyle w:val="Tablefin"/>
        <w:rPr>
          <w:lang w:eastAsia="ja-JP"/>
        </w:rPr>
      </w:pPr>
    </w:p>
    <w:p w14:paraId="3EA7A8B3" w14:textId="77777777" w:rsidR="003B5A2A" w:rsidRPr="00B54DDD" w:rsidRDefault="003B5A2A" w:rsidP="003B5A2A">
      <w:r w:rsidRPr="00B54DDD">
        <w:rPr>
          <w:lang w:eastAsia="ja-JP"/>
        </w:rPr>
        <w:t>The d</w:t>
      </w:r>
      <w:r w:rsidRPr="00B54DDD">
        <w:t xml:space="preserve">istributions of </w:t>
      </w:r>
      <w:r w:rsidRPr="00B54DDD">
        <w:rPr>
          <w:lang w:eastAsia="ja-JP"/>
        </w:rPr>
        <w:t xml:space="preserve">the </w:t>
      </w:r>
      <w:r w:rsidRPr="00B54DDD">
        <w:t xml:space="preserve">multipath </w:t>
      </w:r>
      <w:r w:rsidRPr="00B54DDD">
        <w:rPr>
          <w:lang w:eastAsia="ja-JP"/>
        </w:rPr>
        <w:t xml:space="preserve">delay characteristics </w:t>
      </w:r>
      <w:r w:rsidRPr="00B54DDD">
        <w:t xml:space="preserve">for </w:t>
      </w:r>
      <w:r w:rsidRPr="00B54DDD">
        <w:rPr>
          <w:lang w:eastAsia="ja-JP"/>
        </w:rPr>
        <w:t xml:space="preserve">the </w:t>
      </w:r>
      <w:r w:rsidRPr="00B54DDD">
        <w:rPr>
          <w:lang w:eastAsia="ko-KR"/>
        </w:rPr>
        <w:t>3.7 GHz</w:t>
      </w:r>
      <w:r w:rsidRPr="00B54DDD">
        <w:t xml:space="preserve"> </w:t>
      </w:r>
      <w:r w:rsidRPr="00B54DDD">
        <w:rPr>
          <w:lang w:eastAsia="ja-JP"/>
        </w:rPr>
        <w:t xml:space="preserve">band </w:t>
      </w:r>
      <w:r w:rsidRPr="00B54DDD">
        <w:t>in a</w:t>
      </w:r>
      <w:r w:rsidRPr="00B54DDD">
        <w:rPr>
          <w:lang w:eastAsia="ko-KR"/>
        </w:rPr>
        <w:t>n</w:t>
      </w:r>
      <w:r w:rsidRPr="00B54DDD">
        <w:t xml:space="preserve"> urban environment with Station 1 antenna height of </w:t>
      </w:r>
      <w:r w:rsidRPr="00B54DDD">
        <w:rPr>
          <w:lang w:eastAsia="ko-KR"/>
        </w:rPr>
        <w:t>40 m and 60 m</w:t>
      </w:r>
      <w:r w:rsidRPr="00B54DDD">
        <w:rPr>
          <w:lang w:eastAsia="ja-JP"/>
        </w:rPr>
        <w:t>,</w:t>
      </w:r>
      <w:r w:rsidRPr="00B54DDD">
        <w:t xml:space="preserve"> and </w:t>
      </w:r>
      <w:r w:rsidRPr="00B54DDD">
        <w:rPr>
          <w:lang w:eastAsia="ja-JP"/>
        </w:rPr>
        <w:t xml:space="preserve">Station 2 </w:t>
      </w:r>
      <w:r w:rsidRPr="00B54DDD">
        <w:t xml:space="preserve">antenna height of </w:t>
      </w:r>
      <w:r w:rsidRPr="00B54DDD">
        <w:rPr>
          <w:lang w:eastAsia="ko-KR"/>
        </w:rPr>
        <w:t>2 m</w:t>
      </w:r>
      <w:r w:rsidRPr="00B54DDD">
        <w:t xml:space="preserve"> </w:t>
      </w:r>
      <w:r w:rsidRPr="00B54DDD">
        <w:rPr>
          <w:lang w:eastAsia="ja-JP"/>
        </w:rPr>
        <w:t>were derived from measurements</w:t>
      </w:r>
      <w:r w:rsidRPr="00B54DDD">
        <w:t>.</w:t>
      </w:r>
      <w:r w:rsidRPr="00B54DDD">
        <w:rPr>
          <w:lang w:eastAsia="ja-JP"/>
        </w:rPr>
        <w:t xml:space="preserve"> The d</w:t>
      </w:r>
      <w:r w:rsidRPr="00B54DDD">
        <w:t xml:space="preserve">istributions of </w:t>
      </w:r>
      <w:r w:rsidRPr="00B54DDD">
        <w:rPr>
          <w:lang w:eastAsia="ja-JP"/>
        </w:rPr>
        <w:t xml:space="preserve">the </w:t>
      </w:r>
      <w:r w:rsidRPr="00B54DDD">
        <w:t xml:space="preserve">multipath </w:t>
      </w:r>
      <w:r w:rsidRPr="00B54DDD">
        <w:rPr>
          <w:lang w:eastAsia="ja-JP"/>
        </w:rPr>
        <w:t xml:space="preserve">delay characteristics </w:t>
      </w:r>
      <w:r w:rsidRPr="00B54DDD">
        <w:t xml:space="preserve">for </w:t>
      </w:r>
      <w:r w:rsidRPr="00B54DDD">
        <w:rPr>
          <w:lang w:eastAsia="ja-JP"/>
        </w:rPr>
        <w:t>the 3.7 GHz and 5.2</w:t>
      </w:r>
      <w:r w:rsidRPr="00B54DDD">
        <w:t xml:space="preserve"> GHz </w:t>
      </w:r>
      <w:r w:rsidRPr="00B54DDD">
        <w:rPr>
          <w:lang w:eastAsia="ja-JP"/>
        </w:rPr>
        <w:t xml:space="preserve">band </w:t>
      </w:r>
      <w:r w:rsidRPr="00B54DDD">
        <w:t xml:space="preserve">in a suburban environment with </w:t>
      </w:r>
      <w:r w:rsidRPr="00B54DDD">
        <w:rPr>
          <w:lang w:eastAsia="ja-JP"/>
        </w:rPr>
        <w:t xml:space="preserve">Station 1 </w:t>
      </w:r>
      <w:r w:rsidRPr="00B54DDD">
        <w:t xml:space="preserve">antenna height of </w:t>
      </w:r>
      <w:r w:rsidRPr="00B54DDD">
        <w:rPr>
          <w:lang w:eastAsia="ja-JP"/>
        </w:rPr>
        <w:t>20</w:t>
      </w:r>
      <w:r w:rsidRPr="00B54DDD">
        <w:t> m</w:t>
      </w:r>
      <w:r w:rsidRPr="00B54DDD">
        <w:rPr>
          <w:lang w:eastAsia="ja-JP"/>
        </w:rPr>
        <w:t>,</w:t>
      </w:r>
      <w:r w:rsidRPr="00B54DDD">
        <w:t xml:space="preserve"> and </w:t>
      </w:r>
      <w:r w:rsidRPr="00B54DDD">
        <w:rPr>
          <w:lang w:eastAsia="ja-JP"/>
        </w:rPr>
        <w:t xml:space="preserve">Station 2 </w:t>
      </w:r>
      <w:r w:rsidRPr="00B54DDD">
        <w:t>antenna height of 2.0 m and 2.</w:t>
      </w:r>
      <w:r w:rsidRPr="00B54DDD">
        <w:rPr>
          <w:lang w:eastAsia="ja-JP"/>
        </w:rPr>
        <w:t>8</w:t>
      </w:r>
      <w:r w:rsidRPr="00B54DDD">
        <w:t xml:space="preserve"> m </w:t>
      </w:r>
      <w:r w:rsidRPr="00B54DDD">
        <w:rPr>
          <w:lang w:eastAsia="ja-JP"/>
        </w:rPr>
        <w:t>were derived from measurements</w:t>
      </w:r>
      <w:r w:rsidRPr="00B54DDD">
        <w:t>.</w:t>
      </w:r>
      <w:r w:rsidRPr="00B54DDD">
        <w:rPr>
          <w:lang w:eastAsia="ja-JP"/>
        </w:rPr>
        <w:t xml:space="preserve"> Table</w:t>
      </w:r>
      <w:r w:rsidRPr="00B54DDD">
        <w:t> </w:t>
      </w:r>
      <w:r w:rsidRPr="00B54DDD">
        <w:rPr>
          <w:rFonts w:eastAsia="Malgun Gothic"/>
          <w:lang w:eastAsia="ko-KR"/>
        </w:rPr>
        <w:t>11</w:t>
      </w:r>
      <w:r w:rsidRPr="00B54DDD">
        <w:rPr>
          <w:lang w:eastAsia="ja-JP"/>
        </w:rPr>
        <w:t xml:space="preserve"> lists </w:t>
      </w:r>
      <w:r w:rsidRPr="00B54DDD">
        <w:t xml:space="preserve">the </w:t>
      </w:r>
      <w:r w:rsidRPr="00B54DDD">
        <w:rPr>
          <w:lang w:eastAsia="ja-JP"/>
        </w:rPr>
        <w:t xml:space="preserve">measured </w:t>
      </w:r>
      <w:proofErr w:type="spellStart"/>
      <w:r w:rsidRPr="00B54DDD">
        <w:t>r</w:t>
      </w:r>
      <w:r w:rsidRPr="00B54DDD">
        <w:rPr>
          <w:lang w:eastAsia="ja-JP"/>
        </w:rPr>
        <w:t>.</w:t>
      </w:r>
      <w:r w:rsidRPr="00B54DDD">
        <w:t>m</w:t>
      </w:r>
      <w:r w:rsidRPr="00B54DDD">
        <w:rPr>
          <w:lang w:eastAsia="ja-JP"/>
        </w:rPr>
        <w:t>.</w:t>
      </w:r>
      <w:r w:rsidRPr="00B54DDD">
        <w:t>s</w:t>
      </w:r>
      <w:r w:rsidRPr="00B54DDD">
        <w:rPr>
          <w:lang w:eastAsia="ja-JP"/>
        </w:rPr>
        <w:t>.</w:t>
      </w:r>
      <w:proofErr w:type="spellEnd"/>
      <w:r w:rsidRPr="00B54DDD">
        <w:t xml:space="preserve"> delay spread </w:t>
      </w:r>
      <w:r w:rsidRPr="00B54DDD">
        <w:rPr>
          <w:lang w:eastAsia="ja-JP"/>
        </w:rPr>
        <w:t xml:space="preserve">for frequencies from 1.9 to 73 GHz </w:t>
      </w:r>
      <w:r w:rsidRPr="00B54DDD">
        <w:t xml:space="preserve">for cases where the cumulative probability is 50% and 95%. For </w:t>
      </w:r>
      <w:proofErr w:type="spellStart"/>
      <w:r w:rsidRPr="00B54DDD">
        <w:t>r.m.s.</w:t>
      </w:r>
      <w:proofErr w:type="spellEnd"/>
      <w:r w:rsidRPr="00B54DDD">
        <w:t xml:space="preserve"> delay spread calculation, threshold level of 20 dB was used, unless otherwise noted.</w:t>
      </w:r>
    </w:p>
    <w:p w14:paraId="40FFB6D1" w14:textId="77777777" w:rsidR="003B5A2A" w:rsidRPr="00B54DDD" w:rsidRDefault="003B5A2A" w:rsidP="003B5A2A">
      <w:pPr>
        <w:pStyle w:val="TableNo"/>
        <w:rPr>
          <w:caps/>
        </w:rPr>
      </w:pPr>
      <w:r w:rsidRPr="00B54DDD">
        <w:lastRenderedPageBreak/>
        <w:t>TABLE 11</w:t>
      </w:r>
    </w:p>
    <w:p w14:paraId="2D1536F6" w14:textId="77777777" w:rsidR="003B5A2A" w:rsidRPr="00B54DDD" w:rsidRDefault="003B5A2A" w:rsidP="003B5A2A">
      <w:pPr>
        <w:pStyle w:val="Tabletitle"/>
      </w:pPr>
      <w:r w:rsidRPr="00B54DDD">
        <w:rPr>
          <w:color w:val="000000"/>
          <w:lang w:eastAsia="ja-JP"/>
        </w:rPr>
        <w:t xml:space="preserve">Typical </w:t>
      </w:r>
      <w:proofErr w:type="spellStart"/>
      <w:r w:rsidRPr="00B54DDD">
        <w:rPr>
          <w:color w:val="000000"/>
          <w:lang w:eastAsia="ja-JP"/>
        </w:rPr>
        <w:t>r.m.s.</w:t>
      </w:r>
      <w:proofErr w:type="spellEnd"/>
      <w:r w:rsidRPr="00B54DDD">
        <w:rPr>
          <w:color w:val="000000"/>
          <w:lang w:eastAsia="ja-JP"/>
        </w:rPr>
        <w:t xml:space="preserve"> delay spread values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1"/>
        <w:gridCol w:w="730"/>
        <w:gridCol w:w="792"/>
        <w:gridCol w:w="536"/>
        <w:gridCol w:w="536"/>
        <w:gridCol w:w="921"/>
        <w:gridCol w:w="922"/>
        <w:gridCol w:w="921"/>
        <w:gridCol w:w="921"/>
        <w:gridCol w:w="793"/>
        <w:gridCol w:w="921"/>
        <w:gridCol w:w="925"/>
      </w:tblGrid>
      <w:tr w:rsidR="003B5A2A" w:rsidRPr="00B54DDD" w14:paraId="19F22989" w14:textId="77777777" w:rsidTr="00D33097">
        <w:trPr>
          <w:cantSplit/>
          <w:jc w:val="center"/>
        </w:trPr>
        <w:tc>
          <w:tcPr>
            <w:tcW w:w="7793" w:type="dxa"/>
            <w:gridSpan w:val="10"/>
            <w:vAlign w:val="center"/>
          </w:tcPr>
          <w:p w14:paraId="21EA3657" w14:textId="77777777" w:rsidR="003B5A2A" w:rsidRPr="00B54DDD" w:rsidRDefault="003B5A2A" w:rsidP="00D33097">
            <w:pPr>
              <w:pStyle w:val="Tablehead"/>
              <w:keepLines/>
              <w:rPr>
                <w:sz w:val="16"/>
                <w:szCs w:val="16"/>
                <w:lang w:eastAsia="ja-JP"/>
              </w:rPr>
            </w:pPr>
            <w:r w:rsidRPr="00B54DDD">
              <w:rPr>
                <w:sz w:val="16"/>
                <w:szCs w:val="16"/>
                <w:lang w:eastAsia="ja-JP"/>
              </w:rPr>
              <w:t>Measurement conditions</w:t>
            </w:r>
          </w:p>
        </w:tc>
        <w:tc>
          <w:tcPr>
            <w:tcW w:w="1846" w:type="dxa"/>
            <w:gridSpan w:val="2"/>
            <w:vAlign w:val="center"/>
          </w:tcPr>
          <w:p w14:paraId="31335936" w14:textId="77777777" w:rsidR="003B5A2A" w:rsidRPr="00B54DDD" w:rsidRDefault="003B5A2A" w:rsidP="00D33097">
            <w:pPr>
              <w:pStyle w:val="Tablehead"/>
              <w:keepLines/>
              <w:rPr>
                <w:sz w:val="16"/>
                <w:szCs w:val="16"/>
                <w:lang w:eastAsia="ja-JP"/>
              </w:rPr>
            </w:pPr>
            <w:proofErr w:type="spellStart"/>
            <w:r w:rsidRPr="00B54DDD">
              <w:rPr>
                <w:sz w:val="16"/>
                <w:szCs w:val="16"/>
                <w:lang w:eastAsia="ja-JP"/>
              </w:rPr>
              <w:t>r.m.s.</w:t>
            </w:r>
            <w:proofErr w:type="spellEnd"/>
            <w:r w:rsidRPr="00B54DDD">
              <w:rPr>
                <w:sz w:val="16"/>
                <w:szCs w:val="16"/>
                <w:lang w:eastAsia="ja-JP"/>
              </w:rPr>
              <w:t xml:space="preserve"> delay spread</w:t>
            </w:r>
            <w:r w:rsidRPr="00B54DDD">
              <w:rPr>
                <w:sz w:val="16"/>
                <w:szCs w:val="16"/>
                <w:lang w:eastAsia="ja-JP"/>
              </w:rPr>
              <w:br/>
              <w:t>(ns)</w:t>
            </w:r>
          </w:p>
        </w:tc>
      </w:tr>
      <w:tr w:rsidR="003B5A2A" w:rsidRPr="00B54DDD" w14:paraId="339DB3A2" w14:textId="77777777" w:rsidTr="00D33097">
        <w:trPr>
          <w:cantSplit/>
          <w:jc w:val="center"/>
        </w:trPr>
        <w:tc>
          <w:tcPr>
            <w:tcW w:w="721" w:type="dxa"/>
            <w:vAlign w:val="center"/>
          </w:tcPr>
          <w:p w14:paraId="7A303A18" w14:textId="77777777" w:rsidR="003B5A2A" w:rsidRPr="00B54DDD" w:rsidRDefault="003B5A2A" w:rsidP="00D33097">
            <w:pPr>
              <w:pStyle w:val="Tablehead"/>
              <w:keepLines/>
              <w:rPr>
                <w:sz w:val="16"/>
                <w:szCs w:val="16"/>
                <w:lang w:eastAsia="ja-JP"/>
              </w:rPr>
            </w:pPr>
            <w:r w:rsidRPr="00B54DDD">
              <w:rPr>
                <w:sz w:val="16"/>
                <w:szCs w:val="16"/>
                <w:lang w:eastAsia="ja-JP"/>
              </w:rPr>
              <w:t>Area</w:t>
            </w:r>
          </w:p>
        </w:tc>
        <w:tc>
          <w:tcPr>
            <w:tcW w:w="730" w:type="dxa"/>
            <w:vAlign w:val="center"/>
          </w:tcPr>
          <w:p w14:paraId="273195F1" w14:textId="77777777" w:rsidR="003B5A2A" w:rsidRPr="00B54DDD" w:rsidRDefault="003B5A2A" w:rsidP="00D33097">
            <w:pPr>
              <w:pStyle w:val="Tablehead"/>
              <w:keepLines/>
              <w:ind w:left="-57" w:right="-57"/>
              <w:rPr>
                <w:rFonts w:eastAsiaTheme="minorEastAsia"/>
                <w:sz w:val="16"/>
                <w:szCs w:val="16"/>
                <w:lang w:eastAsia="ko-KR"/>
              </w:rPr>
            </w:pPr>
            <w:r w:rsidRPr="00B54DDD">
              <w:rPr>
                <w:rFonts w:eastAsiaTheme="minorEastAsia"/>
                <w:sz w:val="16"/>
                <w:szCs w:val="16"/>
                <w:lang w:eastAsia="ko-KR"/>
              </w:rPr>
              <w:t>Scenario</w:t>
            </w:r>
          </w:p>
        </w:tc>
        <w:tc>
          <w:tcPr>
            <w:tcW w:w="792" w:type="dxa"/>
            <w:vAlign w:val="center"/>
          </w:tcPr>
          <w:p w14:paraId="345215B2" w14:textId="77777777" w:rsidR="003B5A2A" w:rsidRPr="00B54DDD" w:rsidRDefault="003B5A2A" w:rsidP="00D33097">
            <w:pPr>
              <w:pStyle w:val="Tablehead"/>
              <w:keepLines/>
              <w:rPr>
                <w:sz w:val="16"/>
                <w:szCs w:val="16"/>
                <w:lang w:eastAsia="ja-JP"/>
              </w:rPr>
            </w:pPr>
            <w:r w:rsidRPr="00B54DDD">
              <w:rPr>
                <w:i/>
                <w:sz w:val="16"/>
                <w:szCs w:val="16"/>
                <w:lang w:eastAsia="ja-JP"/>
              </w:rPr>
              <w:t>f</w:t>
            </w:r>
            <w:r w:rsidRPr="00B54DDD">
              <w:rPr>
                <w:i/>
                <w:sz w:val="16"/>
                <w:szCs w:val="16"/>
                <w:lang w:eastAsia="ja-JP"/>
              </w:rPr>
              <w:br/>
            </w:r>
            <w:r w:rsidRPr="00B54DDD">
              <w:rPr>
                <w:sz w:val="16"/>
                <w:szCs w:val="16"/>
                <w:lang w:eastAsia="ja-JP"/>
              </w:rPr>
              <w:t>(GHz)</w:t>
            </w:r>
          </w:p>
        </w:tc>
        <w:tc>
          <w:tcPr>
            <w:tcW w:w="536" w:type="dxa"/>
            <w:vAlign w:val="center"/>
          </w:tcPr>
          <w:p w14:paraId="4C170AA8" w14:textId="77777777" w:rsidR="003B5A2A" w:rsidRPr="00B54DDD" w:rsidRDefault="003B5A2A" w:rsidP="00D33097">
            <w:pPr>
              <w:pStyle w:val="Tablehead"/>
              <w:keepLines/>
              <w:rPr>
                <w:sz w:val="16"/>
                <w:szCs w:val="16"/>
                <w:lang w:eastAsia="ja-JP"/>
              </w:rPr>
            </w:pPr>
            <w:r w:rsidRPr="00B54DDD">
              <w:rPr>
                <w:i/>
                <w:sz w:val="16"/>
                <w:szCs w:val="16"/>
                <w:lang w:eastAsia="ja-JP"/>
              </w:rPr>
              <w:t>h</w:t>
            </w:r>
            <w:r w:rsidRPr="00B54DDD">
              <w:rPr>
                <w:sz w:val="16"/>
                <w:szCs w:val="16"/>
                <w:vertAlign w:val="subscript"/>
                <w:lang w:eastAsia="ja-JP"/>
              </w:rPr>
              <w:t>1</w:t>
            </w:r>
            <w:r w:rsidRPr="00B54DDD">
              <w:rPr>
                <w:i/>
                <w:sz w:val="16"/>
                <w:szCs w:val="16"/>
                <w:lang w:eastAsia="ja-JP"/>
              </w:rPr>
              <w:br/>
            </w:r>
            <w:r w:rsidRPr="00B54DDD">
              <w:rPr>
                <w:sz w:val="16"/>
                <w:szCs w:val="16"/>
                <w:lang w:eastAsia="ja-JP"/>
              </w:rPr>
              <w:t>(m)</w:t>
            </w:r>
          </w:p>
        </w:tc>
        <w:tc>
          <w:tcPr>
            <w:tcW w:w="536" w:type="dxa"/>
            <w:vAlign w:val="center"/>
          </w:tcPr>
          <w:p w14:paraId="2B00A354" w14:textId="77777777" w:rsidR="003B5A2A" w:rsidRPr="00B54DDD" w:rsidRDefault="003B5A2A" w:rsidP="00D33097">
            <w:pPr>
              <w:pStyle w:val="Tablehead"/>
              <w:keepLines/>
              <w:rPr>
                <w:sz w:val="16"/>
                <w:szCs w:val="16"/>
                <w:lang w:eastAsia="ja-JP"/>
              </w:rPr>
            </w:pPr>
            <w:r w:rsidRPr="00B54DDD">
              <w:rPr>
                <w:i/>
                <w:sz w:val="16"/>
                <w:szCs w:val="16"/>
                <w:lang w:eastAsia="ja-JP"/>
              </w:rPr>
              <w:t>h</w:t>
            </w:r>
            <w:r w:rsidRPr="00B54DDD">
              <w:rPr>
                <w:sz w:val="16"/>
                <w:szCs w:val="16"/>
                <w:vertAlign w:val="subscript"/>
                <w:lang w:eastAsia="ja-JP"/>
              </w:rPr>
              <w:t>2</w:t>
            </w:r>
            <w:r w:rsidRPr="00B54DDD">
              <w:rPr>
                <w:i/>
                <w:sz w:val="16"/>
                <w:szCs w:val="16"/>
                <w:lang w:eastAsia="ja-JP"/>
              </w:rPr>
              <w:br/>
            </w:r>
            <w:r w:rsidRPr="00B54DDD">
              <w:rPr>
                <w:sz w:val="16"/>
                <w:szCs w:val="16"/>
                <w:lang w:eastAsia="ja-JP"/>
              </w:rPr>
              <w:t>(m)</w:t>
            </w:r>
          </w:p>
        </w:tc>
        <w:tc>
          <w:tcPr>
            <w:tcW w:w="921" w:type="dxa"/>
            <w:vAlign w:val="center"/>
          </w:tcPr>
          <w:p w14:paraId="52868E41" w14:textId="77777777" w:rsidR="003B5A2A" w:rsidRPr="00B54DDD" w:rsidRDefault="003B5A2A" w:rsidP="00D33097">
            <w:pPr>
              <w:pStyle w:val="Tablehead"/>
              <w:keepLines/>
              <w:rPr>
                <w:rFonts w:eastAsiaTheme="minorEastAsia"/>
                <w:sz w:val="16"/>
                <w:szCs w:val="16"/>
                <w:lang w:eastAsia="ko-KR"/>
              </w:rPr>
            </w:pPr>
            <w:r w:rsidRPr="00B54DDD">
              <w:rPr>
                <w:rFonts w:eastAsiaTheme="minorEastAsia"/>
                <w:sz w:val="16"/>
                <w:szCs w:val="16"/>
                <w:lang w:eastAsia="ko-KR"/>
              </w:rPr>
              <w:t>Range (m)</w:t>
            </w:r>
          </w:p>
        </w:tc>
        <w:tc>
          <w:tcPr>
            <w:tcW w:w="922" w:type="dxa"/>
            <w:vAlign w:val="center"/>
          </w:tcPr>
          <w:p w14:paraId="0F0C2B0F" w14:textId="77777777" w:rsidR="003B5A2A" w:rsidRPr="00B54DDD" w:rsidRDefault="003B5A2A" w:rsidP="00D33097">
            <w:pPr>
              <w:pStyle w:val="Tablehead"/>
              <w:keepLines/>
              <w:rPr>
                <w:sz w:val="16"/>
                <w:szCs w:val="16"/>
                <w:lang w:eastAsia="ja-JP"/>
              </w:rPr>
            </w:pPr>
            <w:r w:rsidRPr="00B54DDD">
              <w:rPr>
                <w:rFonts w:eastAsia="Malgun Gothic"/>
                <w:sz w:val="16"/>
                <w:szCs w:val="16"/>
                <w:lang w:eastAsia="ko-KR"/>
              </w:rPr>
              <w:t>T</w:t>
            </w:r>
            <w:r>
              <w:rPr>
                <w:rFonts w:eastAsiaTheme="minorEastAsia"/>
                <w:sz w:val="16"/>
                <w:szCs w:val="16"/>
                <w:lang w:eastAsia="ko-KR"/>
              </w:rPr>
              <w:t>x</w:t>
            </w:r>
            <w:r w:rsidRPr="00B54DDD">
              <w:rPr>
                <w:rFonts w:eastAsiaTheme="minorEastAsia"/>
                <w:sz w:val="16"/>
                <w:szCs w:val="16"/>
                <w:lang w:eastAsia="ko-KR"/>
              </w:rPr>
              <w:t xml:space="preserve"> </w:t>
            </w:r>
            <w:proofErr w:type="gramStart"/>
            <w:r w:rsidRPr="00B54DDD">
              <w:rPr>
                <w:rFonts w:eastAsiaTheme="minorEastAsia"/>
                <w:sz w:val="16"/>
                <w:szCs w:val="16"/>
                <w:lang w:eastAsia="ko-KR"/>
              </w:rPr>
              <w:t>beam-width</w:t>
            </w:r>
            <w:proofErr w:type="gramEnd"/>
            <w:r w:rsidRPr="00B54DDD">
              <w:rPr>
                <w:rFonts w:eastAsiaTheme="minorEastAsia"/>
                <w:sz w:val="16"/>
                <w:szCs w:val="16"/>
                <w:lang w:eastAsia="ko-KR"/>
              </w:rPr>
              <w:t xml:space="preserve"> (degree)</w:t>
            </w:r>
            <w:r w:rsidRPr="00B54DDD">
              <w:rPr>
                <w:sz w:val="16"/>
                <w:szCs w:val="16"/>
                <w:lang w:eastAsia="ja-JP"/>
              </w:rPr>
              <w:t xml:space="preserve"> </w:t>
            </w:r>
          </w:p>
        </w:tc>
        <w:tc>
          <w:tcPr>
            <w:tcW w:w="921" w:type="dxa"/>
            <w:vAlign w:val="center"/>
          </w:tcPr>
          <w:p w14:paraId="60DC90F3" w14:textId="77777777" w:rsidR="003B5A2A" w:rsidRPr="00B54DDD" w:rsidRDefault="003B5A2A" w:rsidP="00D33097">
            <w:pPr>
              <w:pStyle w:val="Tablehead"/>
              <w:keepLines/>
              <w:rPr>
                <w:sz w:val="16"/>
                <w:szCs w:val="16"/>
                <w:lang w:eastAsia="ja-JP"/>
              </w:rPr>
            </w:pPr>
            <w:r>
              <w:rPr>
                <w:rFonts w:eastAsiaTheme="minorEastAsia"/>
                <w:sz w:val="16"/>
                <w:szCs w:val="16"/>
                <w:lang w:eastAsia="ko-KR"/>
              </w:rPr>
              <w:t>Rx</w:t>
            </w:r>
            <w:r w:rsidRPr="00B54DDD">
              <w:rPr>
                <w:rFonts w:eastAsiaTheme="minorEastAsia"/>
                <w:sz w:val="16"/>
                <w:szCs w:val="16"/>
                <w:lang w:eastAsia="ko-KR"/>
              </w:rPr>
              <w:t xml:space="preserve"> </w:t>
            </w:r>
            <w:proofErr w:type="gramStart"/>
            <w:r w:rsidRPr="00B54DDD">
              <w:rPr>
                <w:rFonts w:eastAsiaTheme="minorEastAsia"/>
                <w:sz w:val="16"/>
                <w:szCs w:val="16"/>
                <w:lang w:eastAsia="ko-KR"/>
              </w:rPr>
              <w:t>beam-width</w:t>
            </w:r>
            <w:proofErr w:type="gramEnd"/>
            <w:r w:rsidRPr="00B54DDD">
              <w:rPr>
                <w:rFonts w:eastAsiaTheme="minorEastAsia"/>
                <w:sz w:val="16"/>
                <w:szCs w:val="16"/>
                <w:lang w:eastAsia="ko-KR"/>
              </w:rPr>
              <w:t xml:space="preserve"> (degree)</w:t>
            </w:r>
            <w:r w:rsidRPr="00B54DDD">
              <w:rPr>
                <w:sz w:val="16"/>
                <w:szCs w:val="16"/>
                <w:lang w:eastAsia="ja-JP"/>
              </w:rPr>
              <w:t xml:space="preserve"> </w:t>
            </w:r>
          </w:p>
        </w:tc>
        <w:tc>
          <w:tcPr>
            <w:tcW w:w="921" w:type="dxa"/>
            <w:vAlign w:val="center"/>
          </w:tcPr>
          <w:p w14:paraId="08B1A474" w14:textId="77777777" w:rsidR="003B5A2A" w:rsidRPr="00B54DDD" w:rsidRDefault="003B5A2A" w:rsidP="00D33097">
            <w:pPr>
              <w:pStyle w:val="Tablehead"/>
              <w:keepLines/>
              <w:rPr>
                <w:sz w:val="16"/>
                <w:szCs w:val="16"/>
                <w:lang w:eastAsia="ja-JP"/>
              </w:rPr>
            </w:pPr>
            <w:r w:rsidRPr="00B54DDD">
              <w:rPr>
                <w:rFonts w:eastAsiaTheme="minorEastAsia"/>
                <w:sz w:val="16"/>
                <w:szCs w:val="16"/>
                <w:lang w:eastAsia="ko-KR"/>
              </w:rPr>
              <w:t>Time delay resolution (ns)</w:t>
            </w:r>
          </w:p>
        </w:tc>
        <w:tc>
          <w:tcPr>
            <w:tcW w:w="793" w:type="dxa"/>
            <w:vAlign w:val="center"/>
          </w:tcPr>
          <w:p w14:paraId="21FEB861" w14:textId="77777777" w:rsidR="003B5A2A" w:rsidRPr="00B54DDD" w:rsidRDefault="003B5A2A" w:rsidP="00D33097">
            <w:pPr>
              <w:pStyle w:val="Tablehead"/>
              <w:keepLines/>
              <w:ind w:left="-57" w:right="-57"/>
              <w:rPr>
                <w:rFonts w:eastAsia="Malgun Gothic"/>
                <w:sz w:val="16"/>
                <w:szCs w:val="16"/>
                <w:lang w:eastAsia="ko-KR"/>
              </w:rPr>
            </w:pPr>
            <w:proofErr w:type="spellStart"/>
            <w:r w:rsidRPr="00B54DDD">
              <w:rPr>
                <w:rFonts w:eastAsiaTheme="minorEastAsia"/>
                <w:sz w:val="16"/>
                <w:szCs w:val="16"/>
                <w:lang w:eastAsia="ko-KR"/>
              </w:rPr>
              <w:t>Polariza</w:t>
            </w:r>
            <w:proofErr w:type="spellEnd"/>
            <w:r w:rsidRPr="00B54DDD">
              <w:rPr>
                <w:rFonts w:eastAsiaTheme="minorEastAsia"/>
                <w:sz w:val="16"/>
                <w:szCs w:val="16"/>
                <w:lang w:eastAsia="ko-KR"/>
              </w:rPr>
              <w:t>-</w:t>
            </w:r>
            <w:r w:rsidRPr="00B54DDD">
              <w:rPr>
                <w:rFonts w:eastAsiaTheme="minorEastAsia"/>
                <w:sz w:val="16"/>
                <w:szCs w:val="16"/>
                <w:lang w:eastAsia="ko-KR"/>
              </w:rPr>
              <w:br/>
            </w:r>
            <w:proofErr w:type="spellStart"/>
            <w:r w:rsidRPr="00B54DDD">
              <w:rPr>
                <w:rFonts w:eastAsiaTheme="minorEastAsia"/>
                <w:sz w:val="16"/>
                <w:szCs w:val="16"/>
                <w:lang w:eastAsia="ko-KR"/>
              </w:rPr>
              <w:t>tion</w:t>
            </w:r>
            <w:proofErr w:type="spellEnd"/>
          </w:p>
        </w:tc>
        <w:tc>
          <w:tcPr>
            <w:tcW w:w="921" w:type="dxa"/>
            <w:vAlign w:val="center"/>
          </w:tcPr>
          <w:p w14:paraId="43F42A98" w14:textId="77777777" w:rsidR="003B5A2A" w:rsidRPr="00B54DDD" w:rsidRDefault="003B5A2A" w:rsidP="00D33097">
            <w:pPr>
              <w:pStyle w:val="Tablehead"/>
              <w:keepLines/>
              <w:rPr>
                <w:i/>
                <w:iCs/>
                <w:sz w:val="16"/>
                <w:szCs w:val="16"/>
                <w:lang w:eastAsia="ja-JP"/>
              </w:rPr>
            </w:pPr>
            <w:r w:rsidRPr="00B54DDD">
              <w:rPr>
                <w:rFonts w:eastAsiaTheme="minorEastAsia"/>
                <w:sz w:val="16"/>
                <w:szCs w:val="16"/>
                <w:lang w:eastAsia="ko-KR"/>
              </w:rPr>
              <w:t>50%</w:t>
            </w:r>
          </w:p>
        </w:tc>
        <w:tc>
          <w:tcPr>
            <w:tcW w:w="925" w:type="dxa"/>
            <w:vAlign w:val="center"/>
          </w:tcPr>
          <w:p w14:paraId="0912DC65" w14:textId="77777777" w:rsidR="003B5A2A" w:rsidRPr="00B54DDD" w:rsidRDefault="003B5A2A" w:rsidP="00D33097">
            <w:pPr>
              <w:pStyle w:val="Tablehead"/>
              <w:keepLines/>
              <w:rPr>
                <w:rFonts w:eastAsiaTheme="minorEastAsia"/>
                <w:sz w:val="16"/>
                <w:szCs w:val="16"/>
                <w:lang w:eastAsia="ko-KR"/>
              </w:rPr>
            </w:pPr>
            <w:r w:rsidRPr="00B54DDD">
              <w:rPr>
                <w:rFonts w:eastAsiaTheme="minorEastAsia"/>
                <w:sz w:val="16"/>
                <w:szCs w:val="16"/>
                <w:lang w:eastAsia="ko-KR"/>
              </w:rPr>
              <w:t>95%</w:t>
            </w:r>
          </w:p>
        </w:tc>
      </w:tr>
      <w:tr w:rsidR="003B5A2A" w:rsidRPr="00B54DDD" w14:paraId="3DDEC89B" w14:textId="77777777" w:rsidTr="00D33097">
        <w:trPr>
          <w:cantSplit/>
          <w:jc w:val="center"/>
        </w:trPr>
        <w:tc>
          <w:tcPr>
            <w:tcW w:w="721" w:type="dxa"/>
            <w:vMerge w:val="restart"/>
            <w:vAlign w:val="center"/>
          </w:tcPr>
          <w:p w14:paraId="44011662" w14:textId="77777777" w:rsidR="003B5A2A" w:rsidRPr="00B54DDD" w:rsidRDefault="003B5A2A" w:rsidP="00D33097">
            <w:pPr>
              <w:pStyle w:val="Tabletext"/>
              <w:keepNext/>
              <w:keepLines/>
              <w:spacing w:beforeLines="40" w:before="96" w:afterLines="40" w:after="96"/>
              <w:jc w:val="center"/>
              <w:rPr>
                <w:sz w:val="16"/>
                <w:szCs w:val="16"/>
                <w:lang w:eastAsia="ja-JP"/>
              </w:rPr>
            </w:pPr>
            <w:r w:rsidRPr="00B54DDD">
              <w:rPr>
                <w:sz w:val="16"/>
                <w:szCs w:val="16"/>
                <w:lang w:eastAsia="ja-JP"/>
              </w:rPr>
              <w:t>Urban very high-rise</w:t>
            </w:r>
          </w:p>
        </w:tc>
        <w:tc>
          <w:tcPr>
            <w:tcW w:w="730" w:type="dxa"/>
            <w:vAlign w:val="center"/>
          </w:tcPr>
          <w:p w14:paraId="78C480D8" w14:textId="77777777" w:rsidR="003B5A2A" w:rsidRPr="00B54DDD" w:rsidRDefault="003B5A2A" w:rsidP="00D33097">
            <w:pPr>
              <w:pStyle w:val="Tabletext"/>
              <w:keepNext/>
              <w:keepLines/>
              <w:spacing w:beforeLines="40" w:before="96" w:afterLines="40" w:after="96"/>
              <w:jc w:val="center"/>
              <w:rPr>
                <w:rFonts w:eastAsia="Malgun Gothic"/>
                <w:sz w:val="16"/>
                <w:szCs w:val="16"/>
                <w:lang w:eastAsia="ko-KR"/>
              </w:rPr>
            </w:pPr>
            <w:proofErr w:type="spellStart"/>
            <w:r w:rsidRPr="00B54DDD">
              <w:rPr>
                <w:rFonts w:eastAsia="Malgun Gothic"/>
                <w:sz w:val="16"/>
                <w:szCs w:val="16"/>
                <w:lang w:eastAsia="ko-KR"/>
              </w:rPr>
              <w:t>LoS</w:t>
            </w:r>
            <w:proofErr w:type="spellEnd"/>
          </w:p>
        </w:tc>
        <w:tc>
          <w:tcPr>
            <w:tcW w:w="792" w:type="dxa"/>
            <w:vAlign w:val="center"/>
          </w:tcPr>
          <w:p w14:paraId="258FD71B"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2.5</w:t>
            </w:r>
          </w:p>
        </w:tc>
        <w:tc>
          <w:tcPr>
            <w:tcW w:w="536" w:type="dxa"/>
            <w:vAlign w:val="center"/>
          </w:tcPr>
          <w:p w14:paraId="1A3BEB5F"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100</w:t>
            </w:r>
          </w:p>
        </w:tc>
        <w:tc>
          <w:tcPr>
            <w:tcW w:w="536" w:type="dxa"/>
            <w:vAlign w:val="center"/>
          </w:tcPr>
          <w:p w14:paraId="07C156B5"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2</w:t>
            </w:r>
          </w:p>
        </w:tc>
        <w:tc>
          <w:tcPr>
            <w:tcW w:w="921" w:type="dxa"/>
            <w:vAlign w:val="center"/>
          </w:tcPr>
          <w:p w14:paraId="1F282444" w14:textId="77777777" w:rsidR="003B5A2A" w:rsidRPr="00B54DDD" w:rsidRDefault="003B5A2A" w:rsidP="00D33097">
            <w:pPr>
              <w:keepNext/>
              <w:keepLines/>
              <w:spacing w:beforeLines="40" w:before="96" w:afterLines="40" w:after="96"/>
              <w:jc w:val="center"/>
              <w:rPr>
                <w:sz w:val="16"/>
                <w:szCs w:val="16"/>
              </w:rPr>
            </w:pPr>
            <w:r w:rsidRPr="00B54DDD">
              <w:rPr>
                <w:sz w:val="16"/>
                <w:szCs w:val="16"/>
              </w:rPr>
              <w:t>100-1000</w:t>
            </w:r>
          </w:p>
        </w:tc>
        <w:tc>
          <w:tcPr>
            <w:tcW w:w="922" w:type="dxa"/>
            <w:vAlign w:val="center"/>
          </w:tcPr>
          <w:p w14:paraId="6203F541" w14:textId="77777777" w:rsidR="003B5A2A" w:rsidRPr="00B54DDD" w:rsidRDefault="003B5A2A" w:rsidP="00D33097">
            <w:pPr>
              <w:keepNext/>
              <w:keepLines/>
              <w:spacing w:beforeLines="40" w:before="96" w:afterLines="40" w:after="96"/>
              <w:jc w:val="center"/>
              <w:rPr>
                <w:sz w:val="16"/>
                <w:szCs w:val="16"/>
                <w:lang w:eastAsia="ko-KR"/>
              </w:rPr>
            </w:pPr>
            <w:proofErr w:type="gramStart"/>
            <w:r w:rsidRPr="00B54DDD">
              <w:rPr>
                <w:sz w:val="16"/>
                <w:szCs w:val="16"/>
                <w:lang w:eastAsia="ko-KR"/>
              </w:rPr>
              <w:t>ULA</w:t>
            </w:r>
            <w:r w:rsidRPr="00B54DDD">
              <w:rPr>
                <w:sz w:val="16"/>
                <w:szCs w:val="16"/>
                <w:vertAlign w:val="superscript"/>
                <w:lang w:eastAsia="ja-JP"/>
              </w:rPr>
              <w:t>(</w:t>
            </w:r>
            <w:proofErr w:type="gramEnd"/>
            <w:r w:rsidRPr="00B54DDD">
              <w:rPr>
                <w:sz w:val="16"/>
                <w:szCs w:val="16"/>
                <w:vertAlign w:val="superscript"/>
                <w:lang w:eastAsia="ja-JP"/>
              </w:rPr>
              <w:t>4)</w:t>
            </w:r>
          </w:p>
        </w:tc>
        <w:tc>
          <w:tcPr>
            <w:tcW w:w="921" w:type="dxa"/>
            <w:vAlign w:val="center"/>
          </w:tcPr>
          <w:p w14:paraId="4CE4B36D" w14:textId="77777777" w:rsidR="003B5A2A" w:rsidRPr="00B54DDD" w:rsidRDefault="003B5A2A" w:rsidP="00D33097">
            <w:pPr>
              <w:keepNext/>
              <w:keepLines/>
              <w:spacing w:beforeLines="40" w:before="96" w:afterLines="40" w:after="96"/>
              <w:jc w:val="center"/>
              <w:rPr>
                <w:sz w:val="16"/>
                <w:szCs w:val="16"/>
                <w:lang w:eastAsia="ko-KR"/>
              </w:rPr>
            </w:pPr>
            <w:proofErr w:type="gramStart"/>
            <w:r w:rsidRPr="00B54DDD">
              <w:rPr>
                <w:sz w:val="16"/>
                <w:szCs w:val="16"/>
                <w:lang w:eastAsia="ko-KR"/>
              </w:rPr>
              <w:t>UCA</w:t>
            </w:r>
            <w:r w:rsidRPr="00B54DDD">
              <w:rPr>
                <w:sz w:val="16"/>
                <w:szCs w:val="16"/>
                <w:vertAlign w:val="superscript"/>
                <w:lang w:eastAsia="ja-JP"/>
              </w:rPr>
              <w:t>(</w:t>
            </w:r>
            <w:proofErr w:type="gramEnd"/>
            <w:r w:rsidRPr="00B54DDD">
              <w:rPr>
                <w:sz w:val="16"/>
                <w:szCs w:val="16"/>
                <w:vertAlign w:val="superscript"/>
                <w:lang w:eastAsia="ja-JP"/>
              </w:rPr>
              <w:t>5)</w:t>
            </w:r>
          </w:p>
        </w:tc>
        <w:tc>
          <w:tcPr>
            <w:tcW w:w="921" w:type="dxa"/>
            <w:vAlign w:val="center"/>
          </w:tcPr>
          <w:p w14:paraId="7CC43D40" w14:textId="77777777" w:rsidR="003B5A2A" w:rsidRPr="00B54DDD" w:rsidRDefault="003B5A2A" w:rsidP="00D33097">
            <w:pPr>
              <w:keepNext/>
              <w:keepLines/>
              <w:spacing w:beforeLines="40" w:before="96" w:afterLines="40" w:after="96"/>
              <w:jc w:val="center"/>
              <w:rPr>
                <w:sz w:val="16"/>
                <w:szCs w:val="16"/>
                <w:lang w:eastAsia="ko-KR"/>
              </w:rPr>
            </w:pPr>
            <w:r w:rsidRPr="00B54DDD">
              <w:rPr>
                <w:sz w:val="16"/>
                <w:szCs w:val="16"/>
                <w:lang w:eastAsia="ko-KR"/>
              </w:rPr>
              <w:t>10</w:t>
            </w:r>
          </w:p>
        </w:tc>
        <w:tc>
          <w:tcPr>
            <w:tcW w:w="793" w:type="dxa"/>
            <w:vAlign w:val="center"/>
          </w:tcPr>
          <w:p w14:paraId="0F6ECC98" w14:textId="77777777" w:rsidR="003B5A2A" w:rsidRPr="00B54DDD" w:rsidRDefault="003B5A2A" w:rsidP="00D33097">
            <w:pPr>
              <w:keepNext/>
              <w:keepLines/>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28AB9EF0"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208</w:t>
            </w:r>
            <w:r w:rsidRPr="00B54DDD">
              <w:rPr>
                <w:sz w:val="16"/>
                <w:szCs w:val="16"/>
                <w:vertAlign w:val="superscript"/>
                <w:lang w:eastAsia="ja-JP"/>
              </w:rPr>
              <w:t>(1)</w:t>
            </w:r>
          </w:p>
        </w:tc>
        <w:tc>
          <w:tcPr>
            <w:tcW w:w="925" w:type="dxa"/>
            <w:tcBorders>
              <w:bottom w:val="single" w:sz="4" w:space="0" w:color="auto"/>
            </w:tcBorders>
            <w:vAlign w:val="center"/>
          </w:tcPr>
          <w:p w14:paraId="5AFD2E1C"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461</w:t>
            </w:r>
            <w:r w:rsidRPr="00B54DDD">
              <w:rPr>
                <w:sz w:val="16"/>
                <w:szCs w:val="16"/>
                <w:vertAlign w:val="superscript"/>
                <w:lang w:eastAsia="ja-JP"/>
              </w:rPr>
              <w:t>(1)</w:t>
            </w:r>
          </w:p>
        </w:tc>
      </w:tr>
      <w:tr w:rsidR="003B5A2A" w:rsidRPr="00B54DDD" w14:paraId="0D145E96" w14:textId="77777777" w:rsidTr="00D33097">
        <w:trPr>
          <w:cantSplit/>
          <w:jc w:val="center"/>
        </w:trPr>
        <w:tc>
          <w:tcPr>
            <w:tcW w:w="721" w:type="dxa"/>
            <w:vMerge/>
            <w:vAlign w:val="center"/>
          </w:tcPr>
          <w:p w14:paraId="26C2B362" w14:textId="77777777" w:rsidR="003B5A2A" w:rsidRPr="00B54DDD" w:rsidRDefault="003B5A2A" w:rsidP="00D33097">
            <w:pPr>
              <w:pStyle w:val="Tabletext"/>
              <w:keepNext/>
              <w:keepLines/>
              <w:spacing w:beforeLines="40" w:before="96" w:afterLines="40" w:after="96"/>
              <w:jc w:val="center"/>
              <w:rPr>
                <w:sz w:val="16"/>
                <w:szCs w:val="16"/>
                <w:lang w:eastAsia="ja-JP"/>
              </w:rPr>
            </w:pPr>
          </w:p>
        </w:tc>
        <w:tc>
          <w:tcPr>
            <w:tcW w:w="730" w:type="dxa"/>
            <w:vAlign w:val="center"/>
          </w:tcPr>
          <w:p w14:paraId="16687E9C" w14:textId="77777777" w:rsidR="003B5A2A" w:rsidRPr="00B54DDD" w:rsidRDefault="003B5A2A" w:rsidP="00D33097">
            <w:pPr>
              <w:pStyle w:val="Tabletext"/>
              <w:keepNext/>
              <w:keepLines/>
              <w:spacing w:beforeLines="40" w:before="96" w:afterLines="40" w:after="96"/>
              <w:jc w:val="center"/>
              <w:rPr>
                <w:rFonts w:eastAsia="Malgun Gothic"/>
                <w:sz w:val="16"/>
                <w:szCs w:val="16"/>
                <w:lang w:eastAsia="ko-KR"/>
              </w:rPr>
            </w:pPr>
            <w:proofErr w:type="spellStart"/>
            <w:r w:rsidRPr="00B54DDD">
              <w:rPr>
                <w:rFonts w:eastAsia="Malgun Gothic"/>
                <w:sz w:val="16"/>
                <w:szCs w:val="16"/>
                <w:lang w:eastAsia="ko-KR"/>
              </w:rPr>
              <w:t>NLoS</w:t>
            </w:r>
            <w:proofErr w:type="spellEnd"/>
          </w:p>
        </w:tc>
        <w:tc>
          <w:tcPr>
            <w:tcW w:w="792" w:type="dxa"/>
            <w:vAlign w:val="center"/>
          </w:tcPr>
          <w:p w14:paraId="41CDEF81"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2.5</w:t>
            </w:r>
          </w:p>
        </w:tc>
        <w:tc>
          <w:tcPr>
            <w:tcW w:w="536" w:type="dxa"/>
            <w:vAlign w:val="center"/>
          </w:tcPr>
          <w:p w14:paraId="1469F09F"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100</w:t>
            </w:r>
          </w:p>
        </w:tc>
        <w:tc>
          <w:tcPr>
            <w:tcW w:w="536" w:type="dxa"/>
            <w:vAlign w:val="center"/>
          </w:tcPr>
          <w:p w14:paraId="3F40C58D"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2</w:t>
            </w:r>
          </w:p>
        </w:tc>
        <w:tc>
          <w:tcPr>
            <w:tcW w:w="921" w:type="dxa"/>
            <w:vAlign w:val="center"/>
          </w:tcPr>
          <w:p w14:paraId="32E77822" w14:textId="77777777" w:rsidR="003B5A2A" w:rsidRPr="00B54DDD" w:rsidRDefault="003B5A2A" w:rsidP="00D33097">
            <w:pPr>
              <w:keepNext/>
              <w:keepLines/>
              <w:spacing w:beforeLines="40" w:before="96" w:afterLines="40" w:after="96"/>
              <w:jc w:val="center"/>
              <w:rPr>
                <w:sz w:val="16"/>
                <w:szCs w:val="16"/>
              </w:rPr>
            </w:pPr>
            <w:r w:rsidRPr="00B54DDD">
              <w:rPr>
                <w:sz w:val="16"/>
                <w:szCs w:val="16"/>
              </w:rPr>
              <w:t>100-1000</w:t>
            </w:r>
          </w:p>
        </w:tc>
        <w:tc>
          <w:tcPr>
            <w:tcW w:w="922" w:type="dxa"/>
            <w:vAlign w:val="center"/>
          </w:tcPr>
          <w:p w14:paraId="74F875E2" w14:textId="77777777" w:rsidR="003B5A2A" w:rsidRPr="00B54DDD" w:rsidRDefault="003B5A2A" w:rsidP="00D33097">
            <w:pPr>
              <w:keepNext/>
              <w:keepLines/>
              <w:spacing w:beforeLines="40" w:before="96" w:afterLines="40" w:after="96"/>
              <w:jc w:val="center"/>
              <w:rPr>
                <w:sz w:val="16"/>
                <w:szCs w:val="16"/>
                <w:lang w:eastAsia="ko-KR"/>
              </w:rPr>
            </w:pPr>
            <w:proofErr w:type="gramStart"/>
            <w:r w:rsidRPr="00B54DDD">
              <w:rPr>
                <w:sz w:val="16"/>
                <w:szCs w:val="16"/>
                <w:lang w:eastAsia="ko-KR"/>
              </w:rPr>
              <w:t>ULA</w:t>
            </w:r>
            <w:r w:rsidRPr="00B54DDD">
              <w:rPr>
                <w:sz w:val="16"/>
                <w:szCs w:val="16"/>
                <w:vertAlign w:val="superscript"/>
                <w:lang w:eastAsia="ja-JP"/>
              </w:rPr>
              <w:t>(</w:t>
            </w:r>
            <w:proofErr w:type="gramEnd"/>
            <w:r w:rsidRPr="00B54DDD">
              <w:rPr>
                <w:sz w:val="16"/>
                <w:szCs w:val="16"/>
                <w:vertAlign w:val="superscript"/>
                <w:lang w:eastAsia="ja-JP"/>
              </w:rPr>
              <w:t>4)</w:t>
            </w:r>
          </w:p>
        </w:tc>
        <w:tc>
          <w:tcPr>
            <w:tcW w:w="921" w:type="dxa"/>
            <w:vAlign w:val="center"/>
          </w:tcPr>
          <w:p w14:paraId="7ACF4E84" w14:textId="77777777" w:rsidR="003B5A2A" w:rsidRPr="00B54DDD" w:rsidRDefault="003B5A2A" w:rsidP="00D33097">
            <w:pPr>
              <w:keepNext/>
              <w:keepLines/>
              <w:spacing w:beforeLines="40" w:before="96" w:afterLines="40" w:after="96"/>
              <w:jc w:val="center"/>
              <w:rPr>
                <w:sz w:val="16"/>
                <w:szCs w:val="16"/>
                <w:lang w:eastAsia="ko-KR"/>
              </w:rPr>
            </w:pPr>
            <w:proofErr w:type="gramStart"/>
            <w:r w:rsidRPr="00B54DDD">
              <w:rPr>
                <w:sz w:val="16"/>
                <w:szCs w:val="16"/>
                <w:lang w:eastAsia="ko-KR"/>
              </w:rPr>
              <w:t>UCA</w:t>
            </w:r>
            <w:r w:rsidRPr="00B54DDD">
              <w:rPr>
                <w:sz w:val="16"/>
                <w:szCs w:val="16"/>
                <w:vertAlign w:val="superscript"/>
                <w:lang w:eastAsia="ja-JP"/>
              </w:rPr>
              <w:t>(</w:t>
            </w:r>
            <w:proofErr w:type="gramEnd"/>
            <w:r w:rsidRPr="00B54DDD">
              <w:rPr>
                <w:sz w:val="16"/>
                <w:szCs w:val="16"/>
                <w:vertAlign w:val="superscript"/>
                <w:lang w:eastAsia="ja-JP"/>
              </w:rPr>
              <w:t>5)</w:t>
            </w:r>
          </w:p>
        </w:tc>
        <w:tc>
          <w:tcPr>
            <w:tcW w:w="921" w:type="dxa"/>
            <w:vAlign w:val="center"/>
          </w:tcPr>
          <w:p w14:paraId="7E04220C" w14:textId="77777777" w:rsidR="003B5A2A" w:rsidRPr="00B54DDD" w:rsidRDefault="003B5A2A" w:rsidP="00D33097">
            <w:pPr>
              <w:keepNext/>
              <w:keepLines/>
              <w:spacing w:beforeLines="40" w:before="96" w:afterLines="40" w:after="96"/>
              <w:jc w:val="center"/>
              <w:rPr>
                <w:sz w:val="16"/>
                <w:szCs w:val="16"/>
                <w:lang w:eastAsia="ko-KR"/>
              </w:rPr>
            </w:pPr>
            <w:r w:rsidRPr="00B54DDD">
              <w:rPr>
                <w:sz w:val="16"/>
                <w:szCs w:val="16"/>
                <w:lang w:eastAsia="ko-KR"/>
              </w:rPr>
              <w:t>10</w:t>
            </w:r>
          </w:p>
        </w:tc>
        <w:tc>
          <w:tcPr>
            <w:tcW w:w="793" w:type="dxa"/>
            <w:vAlign w:val="center"/>
          </w:tcPr>
          <w:p w14:paraId="7F9B2F8D" w14:textId="77777777" w:rsidR="003B5A2A" w:rsidRPr="00B54DDD" w:rsidRDefault="003B5A2A" w:rsidP="00D33097">
            <w:pPr>
              <w:keepNext/>
              <w:keepLines/>
              <w:spacing w:before="100" w:beforeAutospacing="1" w:after="100" w:afterAutospacing="1"/>
              <w:jc w:val="center"/>
              <w:rPr>
                <w:sz w:val="16"/>
                <w:szCs w:val="16"/>
                <w:lang w:eastAsia="ko-KR"/>
              </w:rPr>
            </w:pPr>
            <w:proofErr w:type="gramStart"/>
            <w:r w:rsidRPr="00B54DDD">
              <w:rPr>
                <w:sz w:val="16"/>
                <w:szCs w:val="16"/>
                <w:lang w:eastAsia="ja-JP"/>
              </w:rPr>
              <w:t>Dual</w:t>
            </w:r>
            <w:r w:rsidRPr="00B54DDD">
              <w:rPr>
                <w:sz w:val="16"/>
                <w:szCs w:val="16"/>
                <w:vertAlign w:val="superscript"/>
                <w:lang w:eastAsia="ja-JP"/>
              </w:rPr>
              <w:t>(</w:t>
            </w:r>
            <w:proofErr w:type="gramEnd"/>
            <w:r w:rsidRPr="00B54DDD">
              <w:rPr>
                <w:sz w:val="16"/>
                <w:szCs w:val="16"/>
                <w:vertAlign w:val="superscript"/>
                <w:lang w:eastAsia="ja-JP"/>
              </w:rPr>
              <w:t>6)</w:t>
            </w:r>
          </w:p>
        </w:tc>
        <w:tc>
          <w:tcPr>
            <w:tcW w:w="921" w:type="dxa"/>
            <w:tcBorders>
              <w:bottom w:val="single" w:sz="4" w:space="0" w:color="auto"/>
            </w:tcBorders>
            <w:vAlign w:val="center"/>
          </w:tcPr>
          <w:p w14:paraId="7F7C2489"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407</w:t>
            </w:r>
            <w:r w:rsidRPr="00B54DDD">
              <w:rPr>
                <w:sz w:val="16"/>
                <w:szCs w:val="16"/>
                <w:vertAlign w:val="superscript"/>
                <w:lang w:eastAsia="ja-JP"/>
              </w:rPr>
              <w:t>(1)</w:t>
            </w:r>
          </w:p>
        </w:tc>
        <w:tc>
          <w:tcPr>
            <w:tcW w:w="925" w:type="dxa"/>
            <w:tcBorders>
              <w:bottom w:val="single" w:sz="4" w:space="0" w:color="auto"/>
            </w:tcBorders>
            <w:vAlign w:val="center"/>
          </w:tcPr>
          <w:p w14:paraId="5892A6C3" w14:textId="77777777" w:rsidR="003B5A2A" w:rsidRPr="00B54DDD" w:rsidRDefault="003B5A2A" w:rsidP="00D33097">
            <w:pPr>
              <w:pStyle w:val="Tabletext"/>
              <w:keepNext/>
              <w:keepLines/>
              <w:jc w:val="center"/>
              <w:rPr>
                <w:sz w:val="16"/>
                <w:szCs w:val="16"/>
                <w:lang w:eastAsia="ja-JP"/>
              </w:rPr>
            </w:pPr>
            <w:r w:rsidRPr="00B54DDD">
              <w:rPr>
                <w:sz w:val="16"/>
                <w:szCs w:val="16"/>
                <w:lang w:eastAsia="ja-JP"/>
              </w:rPr>
              <w:t>513</w:t>
            </w:r>
            <w:r w:rsidRPr="00B54DDD">
              <w:rPr>
                <w:sz w:val="16"/>
                <w:szCs w:val="16"/>
                <w:vertAlign w:val="superscript"/>
                <w:lang w:eastAsia="ja-JP"/>
              </w:rPr>
              <w:t>(1)</w:t>
            </w:r>
          </w:p>
        </w:tc>
      </w:tr>
      <w:tr w:rsidR="003B5A2A" w:rsidRPr="00B54DDD" w14:paraId="03BA7D71" w14:textId="77777777" w:rsidTr="00D33097">
        <w:trPr>
          <w:cantSplit/>
          <w:jc w:val="center"/>
        </w:trPr>
        <w:tc>
          <w:tcPr>
            <w:tcW w:w="721" w:type="dxa"/>
            <w:vMerge w:val="restart"/>
            <w:vAlign w:val="center"/>
          </w:tcPr>
          <w:p w14:paraId="617D4881" w14:textId="77777777" w:rsidR="003B5A2A" w:rsidRPr="00B54DDD" w:rsidRDefault="003B5A2A" w:rsidP="00D33097">
            <w:pPr>
              <w:pStyle w:val="Tabletext"/>
              <w:spacing w:beforeLines="40" w:before="96" w:afterLines="40" w:after="96"/>
              <w:jc w:val="center"/>
              <w:rPr>
                <w:sz w:val="16"/>
                <w:szCs w:val="16"/>
                <w:lang w:eastAsia="ja-JP"/>
              </w:rPr>
            </w:pPr>
            <w:r w:rsidRPr="00B54DDD">
              <w:rPr>
                <w:sz w:val="16"/>
                <w:szCs w:val="16"/>
                <w:lang w:eastAsia="ja-JP"/>
              </w:rPr>
              <w:t>Urban high- rise</w:t>
            </w:r>
          </w:p>
        </w:tc>
        <w:tc>
          <w:tcPr>
            <w:tcW w:w="730" w:type="dxa"/>
            <w:vMerge w:val="restart"/>
            <w:vAlign w:val="center"/>
          </w:tcPr>
          <w:p w14:paraId="1E53568E" w14:textId="77777777" w:rsidR="003B5A2A" w:rsidRPr="00B54DDD" w:rsidRDefault="003B5A2A" w:rsidP="00D33097">
            <w:pPr>
              <w:pStyle w:val="Tabletext"/>
              <w:spacing w:beforeLines="40" w:before="96" w:afterLines="40" w:after="96"/>
              <w:jc w:val="center"/>
              <w:rPr>
                <w:rFonts w:eastAsia="Malgun Gothic"/>
                <w:sz w:val="16"/>
                <w:szCs w:val="16"/>
                <w:lang w:eastAsia="ko-KR"/>
              </w:rPr>
            </w:pPr>
            <w:proofErr w:type="spellStart"/>
            <w:r w:rsidRPr="00B54DDD">
              <w:rPr>
                <w:rFonts w:eastAsia="Malgun Gothic"/>
                <w:sz w:val="16"/>
                <w:szCs w:val="16"/>
                <w:lang w:eastAsia="ko-KR"/>
              </w:rPr>
              <w:t>LoS</w:t>
            </w:r>
            <w:proofErr w:type="spellEnd"/>
          </w:p>
        </w:tc>
        <w:tc>
          <w:tcPr>
            <w:tcW w:w="792" w:type="dxa"/>
            <w:vMerge w:val="restart"/>
            <w:vAlign w:val="center"/>
          </w:tcPr>
          <w:p w14:paraId="7E2C4951" w14:textId="77777777" w:rsidR="003B5A2A" w:rsidRPr="00B54DDD" w:rsidRDefault="003B5A2A" w:rsidP="00D33097">
            <w:pPr>
              <w:pStyle w:val="Tabletext"/>
              <w:jc w:val="center"/>
              <w:rPr>
                <w:sz w:val="16"/>
                <w:szCs w:val="16"/>
                <w:lang w:eastAsia="ja-JP"/>
              </w:rPr>
            </w:pPr>
            <w:r w:rsidRPr="00B54DDD">
              <w:rPr>
                <w:sz w:val="16"/>
                <w:szCs w:val="16"/>
                <w:lang w:eastAsia="ja-JP"/>
              </w:rPr>
              <w:t>3.7</w:t>
            </w:r>
          </w:p>
        </w:tc>
        <w:tc>
          <w:tcPr>
            <w:tcW w:w="536" w:type="dxa"/>
            <w:vAlign w:val="center"/>
          </w:tcPr>
          <w:p w14:paraId="0405B06D" w14:textId="77777777" w:rsidR="003B5A2A" w:rsidRPr="00B54DDD" w:rsidRDefault="003B5A2A" w:rsidP="00D33097">
            <w:pPr>
              <w:pStyle w:val="Tabletext"/>
              <w:jc w:val="center"/>
              <w:rPr>
                <w:sz w:val="16"/>
                <w:szCs w:val="16"/>
                <w:lang w:eastAsia="ja-JP"/>
              </w:rPr>
            </w:pPr>
            <w:r w:rsidRPr="00B54DDD">
              <w:rPr>
                <w:sz w:val="16"/>
                <w:szCs w:val="16"/>
                <w:lang w:eastAsia="ko-KR"/>
              </w:rPr>
              <w:t>60</w:t>
            </w:r>
          </w:p>
        </w:tc>
        <w:tc>
          <w:tcPr>
            <w:tcW w:w="536" w:type="dxa"/>
            <w:vAlign w:val="center"/>
          </w:tcPr>
          <w:p w14:paraId="694DECC8" w14:textId="77777777" w:rsidR="003B5A2A" w:rsidRPr="00B54DDD" w:rsidRDefault="003B5A2A" w:rsidP="00D33097">
            <w:pPr>
              <w:pStyle w:val="Tabletext"/>
              <w:jc w:val="center"/>
              <w:rPr>
                <w:sz w:val="16"/>
                <w:szCs w:val="16"/>
                <w:lang w:eastAsia="ja-JP"/>
              </w:rPr>
            </w:pPr>
            <w:r w:rsidRPr="00B54DDD">
              <w:rPr>
                <w:sz w:val="16"/>
                <w:szCs w:val="16"/>
                <w:lang w:eastAsia="ko-KR"/>
              </w:rPr>
              <w:t>2</w:t>
            </w:r>
          </w:p>
        </w:tc>
        <w:tc>
          <w:tcPr>
            <w:tcW w:w="921" w:type="dxa"/>
            <w:vAlign w:val="center"/>
          </w:tcPr>
          <w:p w14:paraId="6D81B4C8" w14:textId="77777777" w:rsidR="003B5A2A" w:rsidRPr="00B54DDD" w:rsidRDefault="003B5A2A" w:rsidP="00D33097">
            <w:pPr>
              <w:spacing w:beforeLines="40" w:before="96" w:afterLines="40" w:after="96"/>
              <w:jc w:val="center"/>
              <w:rPr>
                <w:sz w:val="16"/>
                <w:szCs w:val="16"/>
              </w:rPr>
            </w:pPr>
            <w:r w:rsidRPr="00B54DDD">
              <w:rPr>
                <w:sz w:val="16"/>
                <w:szCs w:val="16"/>
              </w:rPr>
              <w:t>100-1000</w:t>
            </w:r>
          </w:p>
        </w:tc>
        <w:tc>
          <w:tcPr>
            <w:tcW w:w="922" w:type="dxa"/>
            <w:vAlign w:val="center"/>
          </w:tcPr>
          <w:p w14:paraId="24014DBA"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omni</w:t>
            </w:r>
          </w:p>
        </w:tc>
        <w:tc>
          <w:tcPr>
            <w:tcW w:w="921" w:type="dxa"/>
            <w:vAlign w:val="center"/>
          </w:tcPr>
          <w:p w14:paraId="610F8FCA" w14:textId="77777777" w:rsidR="003B5A2A" w:rsidRPr="00B54DDD" w:rsidRDefault="003B5A2A" w:rsidP="00D33097">
            <w:pPr>
              <w:spacing w:beforeLines="40" w:before="96" w:afterLines="40" w:after="96"/>
              <w:jc w:val="center"/>
              <w:rPr>
                <w:sz w:val="16"/>
                <w:szCs w:val="16"/>
              </w:rPr>
            </w:pPr>
            <w:r w:rsidRPr="00B54DDD">
              <w:rPr>
                <w:sz w:val="16"/>
                <w:szCs w:val="16"/>
                <w:lang w:eastAsia="ko-KR"/>
              </w:rPr>
              <w:t>omni</w:t>
            </w:r>
          </w:p>
        </w:tc>
        <w:tc>
          <w:tcPr>
            <w:tcW w:w="921" w:type="dxa"/>
            <w:vAlign w:val="center"/>
          </w:tcPr>
          <w:p w14:paraId="2D0C3391"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10</w:t>
            </w:r>
          </w:p>
        </w:tc>
        <w:tc>
          <w:tcPr>
            <w:tcW w:w="793" w:type="dxa"/>
            <w:vAlign w:val="center"/>
          </w:tcPr>
          <w:p w14:paraId="48230CD4" w14:textId="77777777" w:rsidR="003B5A2A" w:rsidRPr="00B54DDD" w:rsidRDefault="003B5A2A" w:rsidP="00D33097">
            <w:pPr>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03B001FA" w14:textId="77777777" w:rsidR="003B5A2A" w:rsidRPr="00B54DDD" w:rsidRDefault="003B5A2A" w:rsidP="00D33097">
            <w:pPr>
              <w:pStyle w:val="Tabletext"/>
              <w:jc w:val="center"/>
              <w:rPr>
                <w:sz w:val="16"/>
                <w:szCs w:val="16"/>
                <w:lang w:eastAsia="ja-JP"/>
              </w:rPr>
            </w:pPr>
            <w:r w:rsidRPr="00B54DDD">
              <w:rPr>
                <w:sz w:val="16"/>
                <w:szCs w:val="16"/>
                <w:lang w:eastAsia="ko-KR"/>
              </w:rPr>
              <w:t>232</w:t>
            </w:r>
            <w:r w:rsidRPr="00B54DDD">
              <w:rPr>
                <w:sz w:val="16"/>
                <w:szCs w:val="16"/>
                <w:vertAlign w:val="superscript"/>
                <w:lang w:eastAsia="ja-JP"/>
              </w:rPr>
              <w:t>(1)</w:t>
            </w:r>
          </w:p>
        </w:tc>
        <w:tc>
          <w:tcPr>
            <w:tcW w:w="925" w:type="dxa"/>
            <w:tcBorders>
              <w:bottom w:val="single" w:sz="4" w:space="0" w:color="auto"/>
            </w:tcBorders>
            <w:vAlign w:val="center"/>
          </w:tcPr>
          <w:p w14:paraId="124888F3" w14:textId="77777777" w:rsidR="003B5A2A" w:rsidRPr="00B54DDD" w:rsidRDefault="003B5A2A" w:rsidP="00D33097">
            <w:pPr>
              <w:pStyle w:val="Tabletext"/>
              <w:jc w:val="center"/>
              <w:rPr>
                <w:sz w:val="16"/>
                <w:szCs w:val="16"/>
                <w:lang w:eastAsia="ja-JP"/>
              </w:rPr>
            </w:pPr>
            <w:r w:rsidRPr="00B54DDD">
              <w:rPr>
                <w:sz w:val="16"/>
                <w:szCs w:val="16"/>
                <w:lang w:eastAsia="ko-KR"/>
              </w:rPr>
              <w:t>408</w:t>
            </w:r>
            <w:r w:rsidRPr="00B54DDD">
              <w:rPr>
                <w:sz w:val="16"/>
                <w:szCs w:val="16"/>
                <w:vertAlign w:val="superscript"/>
                <w:lang w:eastAsia="ja-JP"/>
              </w:rPr>
              <w:t>(1)</w:t>
            </w:r>
          </w:p>
        </w:tc>
      </w:tr>
      <w:tr w:rsidR="003B5A2A" w:rsidRPr="00B54DDD" w14:paraId="0FAFAD12" w14:textId="77777777" w:rsidTr="00D33097">
        <w:trPr>
          <w:cantSplit/>
          <w:jc w:val="center"/>
        </w:trPr>
        <w:tc>
          <w:tcPr>
            <w:tcW w:w="721" w:type="dxa"/>
            <w:vMerge/>
            <w:vAlign w:val="center"/>
          </w:tcPr>
          <w:p w14:paraId="246AFD24"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377E248C"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ign w:val="center"/>
          </w:tcPr>
          <w:p w14:paraId="7D4CD9DC" w14:textId="77777777" w:rsidR="003B5A2A" w:rsidRPr="00B54DDD" w:rsidRDefault="003B5A2A" w:rsidP="00D33097">
            <w:pPr>
              <w:pStyle w:val="Tabletext"/>
              <w:jc w:val="center"/>
              <w:rPr>
                <w:sz w:val="16"/>
                <w:szCs w:val="16"/>
                <w:lang w:eastAsia="ja-JP"/>
              </w:rPr>
            </w:pPr>
          </w:p>
        </w:tc>
        <w:tc>
          <w:tcPr>
            <w:tcW w:w="536" w:type="dxa"/>
            <w:vAlign w:val="center"/>
          </w:tcPr>
          <w:p w14:paraId="084EC64F" w14:textId="77777777" w:rsidR="003B5A2A" w:rsidRPr="00B54DDD" w:rsidRDefault="003B5A2A" w:rsidP="00D33097">
            <w:pPr>
              <w:pStyle w:val="Tabletext"/>
              <w:jc w:val="center"/>
              <w:rPr>
                <w:sz w:val="16"/>
                <w:szCs w:val="16"/>
                <w:lang w:eastAsia="ja-JP"/>
              </w:rPr>
            </w:pPr>
            <w:r w:rsidRPr="00B54DDD">
              <w:rPr>
                <w:sz w:val="16"/>
                <w:szCs w:val="16"/>
                <w:lang w:eastAsia="ko-KR"/>
              </w:rPr>
              <w:t>40</w:t>
            </w:r>
          </w:p>
        </w:tc>
        <w:tc>
          <w:tcPr>
            <w:tcW w:w="536" w:type="dxa"/>
            <w:vAlign w:val="center"/>
          </w:tcPr>
          <w:p w14:paraId="511A8211" w14:textId="77777777" w:rsidR="003B5A2A" w:rsidRPr="00B54DDD" w:rsidRDefault="003B5A2A" w:rsidP="00D33097">
            <w:pPr>
              <w:pStyle w:val="Tabletext"/>
              <w:jc w:val="center"/>
              <w:rPr>
                <w:sz w:val="16"/>
                <w:szCs w:val="16"/>
                <w:lang w:eastAsia="ja-JP"/>
              </w:rPr>
            </w:pPr>
            <w:r w:rsidRPr="00B54DDD">
              <w:rPr>
                <w:sz w:val="16"/>
                <w:szCs w:val="16"/>
                <w:lang w:eastAsia="ko-KR"/>
              </w:rPr>
              <w:t>2</w:t>
            </w:r>
          </w:p>
        </w:tc>
        <w:tc>
          <w:tcPr>
            <w:tcW w:w="921" w:type="dxa"/>
            <w:vAlign w:val="center"/>
          </w:tcPr>
          <w:p w14:paraId="00FC96F4" w14:textId="77777777" w:rsidR="003B5A2A" w:rsidRPr="00B54DDD" w:rsidRDefault="003B5A2A" w:rsidP="00D33097">
            <w:pPr>
              <w:spacing w:beforeLines="40" w:before="96" w:afterLines="40" w:after="96"/>
              <w:jc w:val="center"/>
              <w:rPr>
                <w:sz w:val="16"/>
                <w:szCs w:val="16"/>
              </w:rPr>
            </w:pPr>
            <w:r w:rsidRPr="00B54DDD">
              <w:rPr>
                <w:sz w:val="16"/>
                <w:szCs w:val="16"/>
              </w:rPr>
              <w:t>100-1000</w:t>
            </w:r>
          </w:p>
        </w:tc>
        <w:tc>
          <w:tcPr>
            <w:tcW w:w="922" w:type="dxa"/>
            <w:vAlign w:val="center"/>
          </w:tcPr>
          <w:p w14:paraId="7537BAC5" w14:textId="77777777" w:rsidR="003B5A2A" w:rsidRPr="00B54DDD" w:rsidRDefault="003B5A2A" w:rsidP="00D33097">
            <w:pPr>
              <w:spacing w:beforeLines="40" w:before="96" w:afterLines="40" w:after="96"/>
              <w:jc w:val="center"/>
              <w:rPr>
                <w:sz w:val="16"/>
                <w:szCs w:val="16"/>
              </w:rPr>
            </w:pPr>
            <w:r w:rsidRPr="00B54DDD">
              <w:rPr>
                <w:sz w:val="16"/>
                <w:szCs w:val="16"/>
                <w:lang w:eastAsia="ko-KR"/>
              </w:rPr>
              <w:t>omni</w:t>
            </w:r>
          </w:p>
        </w:tc>
        <w:tc>
          <w:tcPr>
            <w:tcW w:w="921" w:type="dxa"/>
            <w:vAlign w:val="center"/>
          </w:tcPr>
          <w:p w14:paraId="7605173E" w14:textId="77777777" w:rsidR="003B5A2A" w:rsidRPr="00B54DDD" w:rsidRDefault="003B5A2A" w:rsidP="00D33097">
            <w:pPr>
              <w:spacing w:beforeLines="40" w:before="96" w:afterLines="40" w:after="96"/>
              <w:jc w:val="center"/>
              <w:rPr>
                <w:sz w:val="16"/>
                <w:szCs w:val="16"/>
              </w:rPr>
            </w:pPr>
            <w:r w:rsidRPr="00B54DDD">
              <w:rPr>
                <w:sz w:val="16"/>
                <w:szCs w:val="16"/>
                <w:lang w:eastAsia="ko-KR"/>
              </w:rPr>
              <w:t>omni</w:t>
            </w:r>
          </w:p>
        </w:tc>
        <w:tc>
          <w:tcPr>
            <w:tcW w:w="921" w:type="dxa"/>
            <w:vAlign w:val="center"/>
          </w:tcPr>
          <w:p w14:paraId="3C599EAF"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10</w:t>
            </w:r>
          </w:p>
        </w:tc>
        <w:tc>
          <w:tcPr>
            <w:tcW w:w="793" w:type="dxa"/>
            <w:vAlign w:val="center"/>
          </w:tcPr>
          <w:p w14:paraId="55296E79" w14:textId="77777777" w:rsidR="003B5A2A" w:rsidRPr="00B54DDD" w:rsidRDefault="003B5A2A" w:rsidP="00D33097">
            <w:pPr>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317FFC10" w14:textId="77777777" w:rsidR="003B5A2A" w:rsidRPr="00B54DDD" w:rsidRDefault="003B5A2A" w:rsidP="00D33097">
            <w:pPr>
              <w:pStyle w:val="Tabletext"/>
              <w:jc w:val="center"/>
              <w:rPr>
                <w:sz w:val="16"/>
                <w:szCs w:val="16"/>
                <w:lang w:eastAsia="ja-JP"/>
              </w:rPr>
            </w:pPr>
            <w:r w:rsidRPr="00B54DDD">
              <w:rPr>
                <w:sz w:val="16"/>
                <w:szCs w:val="16"/>
                <w:lang w:eastAsia="ko-KR"/>
              </w:rPr>
              <w:t>121</w:t>
            </w:r>
            <w:r w:rsidRPr="00B54DDD">
              <w:rPr>
                <w:sz w:val="16"/>
                <w:szCs w:val="16"/>
                <w:vertAlign w:val="superscript"/>
                <w:lang w:eastAsia="ja-JP"/>
              </w:rPr>
              <w:t>(1)</w:t>
            </w:r>
          </w:p>
        </w:tc>
        <w:tc>
          <w:tcPr>
            <w:tcW w:w="925" w:type="dxa"/>
            <w:tcBorders>
              <w:bottom w:val="single" w:sz="4" w:space="0" w:color="auto"/>
            </w:tcBorders>
            <w:vAlign w:val="center"/>
          </w:tcPr>
          <w:p w14:paraId="15F5BF11" w14:textId="77777777" w:rsidR="003B5A2A" w:rsidRPr="00B54DDD" w:rsidRDefault="003B5A2A" w:rsidP="00D33097">
            <w:pPr>
              <w:pStyle w:val="Tabletext"/>
              <w:jc w:val="center"/>
              <w:rPr>
                <w:sz w:val="16"/>
                <w:szCs w:val="16"/>
                <w:lang w:eastAsia="ja-JP"/>
              </w:rPr>
            </w:pPr>
            <w:r w:rsidRPr="00B54DDD">
              <w:rPr>
                <w:sz w:val="16"/>
                <w:szCs w:val="16"/>
                <w:lang w:eastAsia="ko-KR"/>
              </w:rPr>
              <w:t>357</w:t>
            </w:r>
            <w:r w:rsidRPr="00B54DDD">
              <w:rPr>
                <w:sz w:val="16"/>
                <w:szCs w:val="16"/>
                <w:vertAlign w:val="superscript"/>
                <w:lang w:eastAsia="ja-JP"/>
              </w:rPr>
              <w:t>(1)</w:t>
            </w:r>
          </w:p>
        </w:tc>
      </w:tr>
      <w:tr w:rsidR="003B5A2A" w:rsidRPr="00B54DDD" w14:paraId="6FF466FC" w14:textId="77777777" w:rsidTr="00D33097">
        <w:trPr>
          <w:cantSplit/>
          <w:jc w:val="center"/>
        </w:trPr>
        <w:tc>
          <w:tcPr>
            <w:tcW w:w="721" w:type="dxa"/>
            <w:vMerge/>
            <w:vAlign w:val="center"/>
          </w:tcPr>
          <w:p w14:paraId="618F405D"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Align w:val="center"/>
          </w:tcPr>
          <w:p w14:paraId="4FA50BCC" w14:textId="77777777" w:rsidR="003B5A2A" w:rsidRPr="00B54DDD" w:rsidRDefault="003B5A2A" w:rsidP="00D33097">
            <w:pPr>
              <w:pStyle w:val="Tabletext"/>
              <w:spacing w:beforeLines="40" w:before="96" w:afterLines="40" w:after="96"/>
              <w:jc w:val="center"/>
              <w:rPr>
                <w:rFonts w:eastAsiaTheme="minorEastAsia"/>
                <w:sz w:val="16"/>
                <w:szCs w:val="16"/>
                <w:lang w:eastAsia="ko-KR"/>
              </w:rPr>
            </w:pPr>
            <w:proofErr w:type="spellStart"/>
            <w:r w:rsidRPr="00B54DDD">
              <w:rPr>
                <w:rFonts w:eastAsiaTheme="minorEastAsia"/>
                <w:sz w:val="16"/>
                <w:szCs w:val="16"/>
                <w:lang w:eastAsia="ko-KR"/>
              </w:rPr>
              <w:t>NLoS</w:t>
            </w:r>
            <w:proofErr w:type="spellEnd"/>
          </w:p>
        </w:tc>
        <w:tc>
          <w:tcPr>
            <w:tcW w:w="792" w:type="dxa"/>
            <w:vAlign w:val="center"/>
          </w:tcPr>
          <w:p w14:paraId="09C26D0D" w14:textId="77777777" w:rsidR="003B5A2A" w:rsidRPr="00B54DDD" w:rsidRDefault="003B5A2A" w:rsidP="00D33097">
            <w:pPr>
              <w:pStyle w:val="Tabletext"/>
              <w:jc w:val="center"/>
              <w:rPr>
                <w:sz w:val="16"/>
                <w:szCs w:val="16"/>
                <w:lang w:eastAsia="ja-JP"/>
              </w:rPr>
            </w:pPr>
            <w:r w:rsidRPr="00B54DDD">
              <w:rPr>
                <w:sz w:val="16"/>
                <w:szCs w:val="16"/>
                <w:lang w:eastAsia="ja-JP"/>
              </w:rPr>
              <w:t>1.9-2.1</w:t>
            </w:r>
          </w:p>
        </w:tc>
        <w:tc>
          <w:tcPr>
            <w:tcW w:w="536" w:type="dxa"/>
            <w:vAlign w:val="center"/>
          </w:tcPr>
          <w:p w14:paraId="02DE3A55" w14:textId="77777777" w:rsidR="003B5A2A" w:rsidRPr="00B54DDD" w:rsidRDefault="003B5A2A" w:rsidP="00D33097">
            <w:pPr>
              <w:pStyle w:val="Tabletext"/>
              <w:jc w:val="center"/>
              <w:rPr>
                <w:sz w:val="16"/>
                <w:szCs w:val="16"/>
                <w:lang w:eastAsia="ko-KR"/>
              </w:rPr>
            </w:pPr>
            <w:r w:rsidRPr="00B54DDD">
              <w:rPr>
                <w:sz w:val="16"/>
                <w:szCs w:val="16"/>
                <w:lang w:eastAsia="ko-KR"/>
              </w:rPr>
              <w:t>46</w:t>
            </w:r>
          </w:p>
        </w:tc>
        <w:tc>
          <w:tcPr>
            <w:tcW w:w="536" w:type="dxa"/>
            <w:vAlign w:val="center"/>
          </w:tcPr>
          <w:p w14:paraId="2270819C" w14:textId="77777777" w:rsidR="003B5A2A" w:rsidRPr="00B54DDD" w:rsidRDefault="003B5A2A" w:rsidP="00D33097">
            <w:pPr>
              <w:pStyle w:val="Tabletext"/>
              <w:jc w:val="center"/>
              <w:rPr>
                <w:sz w:val="16"/>
                <w:szCs w:val="16"/>
                <w:lang w:eastAsia="ko-KR"/>
              </w:rPr>
            </w:pPr>
            <w:r w:rsidRPr="00B54DDD">
              <w:rPr>
                <w:sz w:val="16"/>
                <w:szCs w:val="16"/>
                <w:lang w:eastAsia="ko-KR"/>
              </w:rPr>
              <w:t>1.7</w:t>
            </w:r>
          </w:p>
        </w:tc>
        <w:tc>
          <w:tcPr>
            <w:tcW w:w="921" w:type="dxa"/>
            <w:vAlign w:val="center"/>
          </w:tcPr>
          <w:p w14:paraId="5128F006" w14:textId="77777777" w:rsidR="003B5A2A" w:rsidRPr="00B54DDD" w:rsidRDefault="003B5A2A" w:rsidP="00D33097">
            <w:pPr>
              <w:pStyle w:val="Tabletext"/>
              <w:jc w:val="center"/>
              <w:rPr>
                <w:sz w:val="16"/>
                <w:szCs w:val="16"/>
                <w:lang w:eastAsia="ko-KR"/>
              </w:rPr>
            </w:pPr>
            <w:r w:rsidRPr="00B54DDD">
              <w:rPr>
                <w:sz w:val="16"/>
                <w:szCs w:val="16"/>
                <w:lang w:eastAsia="ko-KR"/>
              </w:rPr>
              <w:t>100-1000</w:t>
            </w:r>
          </w:p>
        </w:tc>
        <w:tc>
          <w:tcPr>
            <w:tcW w:w="922" w:type="dxa"/>
            <w:vAlign w:val="center"/>
          </w:tcPr>
          <w:p w14:paraId="2A8D096C" w14:textId="77777777" w:rsidR="003B5A2A" w:rsidRPr="00B54DDD" w:rsidRDefault="003B5A2A" w:rsidP="00D33097">
            <w:pPr>
              <w:pStyle w:val="Tabletext"/>
              <w:jc w:val="center"/>
              <w:rPr>
                <w:sz w:val="16"/>
                <w:szCs w:val="16"/>
                <w:lang w:eastAsia="ko-KR"/>
              </w:rPr>
            </w:pPr>
            <w:r w:rsidRPr="00B54DDD">
              <w:rPr>
                <w:sz w:val="16"/>
                <w:szCs w:val="16"/>
                <w:lang w:eastAsia="ko-KR"/>
              </w:rPr>
              <w:t>omni</w:t>
            </w:r>
          </w:p>
        </w:tc>
        <w:tc>
          <w:tcPr>
            <w:tcW w:w="921" w:type="dxa"/>
            <w:vAlign w:val="center"/>
          </w:tcPr>
          <w:p w14:paraId="7FAF35A5" w14:textId="77777777" w:rsidR="003B5A2A" w:rsidRPr="00B54DDD" w:rsidRDefault="003B5A2A" w:rsidP="00D33097">
            <w:pPr>
              <w:pStyle w:val="Tabletext"/>
              <w:jc w:val="center"/>
              <w:rPr>
                <w:sz w:val="16"/>
                <w:szCs w:val="16"/>
                <w:lang w:eastAsia="ko-KR"/>
              </w:rPr>
            </w:pPr>
            <w:r w:rsidRPr="00B54DDD">
              <w:rPr>
                <w:sz w:val="16"/>
                <w:szCs w:val="16"/>
                <w:lang w:eastAsia="ko-KR"/>
              </w:rPr>
              <w:t>omni</w:t>
            </w:r>
          </w:p>
        </w:tc>
        <w:tc>
          <w:tcPr>
            <w:tcW w:w="921" w:type="dxa"/>
            <w:vAlign w:val="center"/>
          </w:tcPr>
          <w:p w14:paraId="7FA9EABB" w14:textId="77777777" w:rsidR="003B5A2A" w:rsidRPr="00B54DDD" w:rsidRDefault="003B5A2A" w:rsidP="00D33097">
            <w:pPr>
              <w:pStyle w:val="Tabletext"/>
              <w:jc w:val="center"/>
              <w:rPr>
                <w:sz w:val="16"/>
                <w:szCs w:val="16"/>
                <w:lang w:eastAsia="ko-KR"/>
              </w:rPr>
            </w:pPr>
            <w:r w:rsidRPr="00B54DDD">
              <w:rPr>
                <w:sz w:val="16"/>
                <w:szCs w:val="16"/>
                <w:lang w:eastAsia="ko-KR"/>
              </w:rPr>
              <w:t>16.6</w:t>
            </w:r>
          </w:p>
        </w:tc>
        <w:tc>
          <w:tcPr>
            <w:tcW w:w="793" w:type="dxa"/>
            <w:vAlign w:val="center"/>
          </w:tcPr>
          <w:p w14:paraId="349F0870" w14:textId="77777777" w:rsidR="003B5A2A" w:rsidRPr="00B54DDD" w:rsidRDefault="003B5A2A" w:rsidP="00D33097">
            <w:pPr>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541377F2" w14:textId="77777777" w:rsidR="003B5A2A" w:rsidRPr="00B54DDD" w:rsidRDefault="003B5A2A" w:rsidP="00D33097">
            <w:pPr>
              <w:contextualSpacing/>
              <w:jc w:val="center"/>
              <w:rPr>
                <w:rFonts w:eastAsiaTheme="minorEastAsia"/>
                <w:sz w:val="16"/>
                <w:szCs w:val="16"/>
                <w:lang w:eastAsia="ko-KR"/>
              </w:rPr>
            </w:pPr>
            <w:r w:rsidRPr="00B54DDD">
              <w:rPr>
                <w:sz w:val="16"/>
                <w:szCs w:val="16"/>
                <w:lang w:eastAsia="ja-JP"/>
              </w:rPr>
              <w:t>490</w:t>
            </w:r>
            <w:r w:rsidRPr="00B54DDD">
              <w:rPr>
                <w:sz w:val="16"/>
                <w:szCs w:val="16"/>
                <w:vertAlign w:val="superscript"/>
                <w:lang w:eastAsia="ja-JP"/>
              </w:rPr>
              <w:t>(1)</w:t>
            </w:r>
          </w:p>
        </w:tc>
        <w:tc>
          <w:tcPr>
            <w:tcW w:w="925" w:type="dxa"/>
            <w:tcBorders>
              <w:bottom w:val="single" w:sz="4" w:space="0" w:color="auto"/>
            </w:tcBorders>
            <w:vAlign w:val="center"/>
          </w:tcPr>
          <w:p w14:paraId="09ED4ECB" w14:textId="77777777" w:rsidR="003B5A2A" w:rsidRPr="00B54DDD" w:rsidRDefault="003B5A2A" w:rsidP="00D33097">
            <w:pPr>
              <w:contextualSpacing/>
              <w:jc w:val="center"/>
              <w:rPr>
                <w:rFonts w:eastAsiaTheme="minorEastAsia"/>
                <w:sz w:val="16"/>
                <w:szCs w:val="16"/>
                <w:lang w:eastAsia="ko-KR"/>
              </w:rPr>
            </w:pPr>
            <w:r w:rsidRPr="00B54DDD">
              <w:rPr>
                <w:sz w:val="16"/>
                <w:szCs w:val="16"/>
                <w:lang w:eastAsia="ja-JP"/>
              </w:rPr>
              <w:t>1490</w:t>
            </w:r>
            <w:r w:rsidRPr="00B54DDD">
              <w:rPr>
                <w:sz w:val="16"/>
                <w:szCs w:val="16"/>
                <w:vertAlign w:val="superscript"/>
                <w:lang w:eastAsia="ja-JP"/>
              </w:rPr>
              <w:t>(1)</w:t>
            </w:r>
          </w:p>
        </w:tc>
      </w:tr>
      <w:tr w:rsidR="003B5A2A" w:rsidRPr="00B54DDD" w14:paraId="6C271083" w14:textId="77777777" w:rsidTr="00D33097">
        <w:trPr>
          <w:cantSplit/>
          <w:jc w:val="center"/>
        </w:trPr>
        <w:tc>
          <w:tcPr>
            <w:tcW w:w="721" w:type="dxa"/>
            <w:vMerge w:val="restart"/>
            <w:vAlign w:val="center"/>
          </w:tcPr>
          <w:p w14:paraId="0E1FB5F4" w14:textId="77777777" w:rsidR="003B5A2A" w:rsidRPr="00B54DDD" w:rsidRDefault="003B5A2A" w:rsidP="00D33097">
            <w:pPr>
              <w:pStyle w:val="Tabletext"/>
              <w:spacing w:beforeLines="40" w:before="96" w:afterLines="40" w:after="96"/>
              <w:ind w:left="-113" w:right="-113"/>
              <w:jc w:val="center"/>
              <w:rPr>
                <w:sz w:val="18"/>
                <w:szCs w:val="18"/>
                <w:lang w:eastAsia="ja-JP"/>
              </w:rPr>
            </w:pPr>
            <w:r>
              <w:rPr>
                <w:sz w:val="18"/>
                <w:szCs w:val="18"/>
                <w:lang w:eastAsia="ja-JP"/>
              </w:rPr>
              <w:t xml:space="preserve">Urban low-rise/ </w:t>
            </w:r>
            <w:r w:rsidRPr="00B54DDD">
              <w:rPr>
                <w:sz w:val="18"/>
                <w:szCs w:val="18"/>
                <w:lang w:eastAsia="ja-JP"/>
              </w:rPr>
              <w:t>Suburban</w:t>
            </w:r>
          </w:p>
        </w:tc>
        <w:tc>
          <w:tcPr>
            <w:tcW w:w="730" w:type="dxa"/>
            <w:vMerge w:val="restart"/>
            <w:vAlign w:val="center"/>
          </w:tcPr>
          <w:p w14:paraId="71941466" w14:textId="77777777" w:rsidR="003B5A2A" w:rsidRPr="00B54DDD" w:rsidRDefault="003B5A2A" w:rsidP="00D33097">
            <w:pPr>
              <w:pStyle w:val="Tabletext"/>
              <w:spacing w:beforeLines="40" w:before="96" w:afterLines="40" w:after="96"/>
              <w:jc w:val="center"/>
              <w:rPr>
                <w:rFonts w:eastAsia="Malgun Gothic"/>
                <w:sz w:val="16"/>
                <w:szCs w:val="16"/>
                <w:lang w:eastAsia="ko-KR"/>
              </w:rPr>
            </w:pPr>
            <w:proofErr w:type="spellStart"/>
            <w:r w:rsidRPr="00B54DDD">
              <w:rPr>
                <w:rFonts w:eastAsia="Malgun Gothic"/>
                <w:sz w:val="16"/>
                <w:szCs w:val="16"/>
                <w:lang w:eastAsia="ko-KR"/>
              </w:rPr>
              <w:t>LoS</w:t>
            </w:r>
            <w:proofErr w:type="spellEnd"/>
          </w:p>
        </w:tc>
        <w:tc>
          <w:tcPr>
            <w:tcW w:w="792" w:type="dxa"/>
            <w:vAlign w:val="center"/>
          </w:tcPr>
          <w:p w14:paraId="58DF8730" w14:textId="77777777" w:rsidR="003B5A2A" w:rsidRPr="00B54DDD" w:rsidRDefault="003B5A2A" w:rsidP="00D33097">
            <w:pPr>
              <w:pStyle w:val="Tabletext"/>
              <w:jc w:val="center"/>
              <w:rPr>
                <w:sz w:val="16"/>
                <w:szCs w:val="16"/>
                <w:lang w:eastAsia="ja-JP"/>
              </w:rPr>
            </w:pPr>
            <w:r w:rsidRPr="00B54DDD">
              <w:rPr>
                <w:sz w:val="16"/>
                <w:szCs w:val="16"/>
                <w:lang w:eastAsia="ja-JP"/>
              </w:rPr>
              <w:t>2.5</w:t>
            </w:r>
          </w:p>
        </w:tc>
        <w:tc>
          <w:tcPr>
            <w:tcW w:w="536" w:type="dxa"/>
            <w:vAlign w:val="center"/>
          </w:tcPr>
          <w:p w14:paraId="12521947" w14:textId="77777777" w:rsidR="003B5A2A" w:rsidRPr="00B54DDD" w:rsidRDefault="003B5A2A" w:rsidP="00D33097">
            <w:pPr>
              <w:pStyle w:val="Tabletext"/>
              <w:jc w:val="center"/>
              <w:rPr>
                <w:sz w:val="16"/>
                <w:szCs w:val="16"/>
                <w:lang w:eastAsia="ko-KR"/>
              </w:rPr>
            </w:pPr>
            <w:r w:rsidRPr="00B54DDD">
              <w:rPr>
                <w:sz w:val="16"/>
                <w:szCs w:val="16"/>
                <w:lang w:eastAsia="ko-KR"/>
              </w:rPr>
              <w:t>12</w:t>
            </w:r>
          </w:p>
        </w:tc>
        <w:tc>
          <w:tcPr>
            <w:tcW w:w="536" w:type="dxa"/>
            <w:vAlign w:val="center"/>
          </w:tcPr>
          <w:p w14:paraId="72A06E4A" w14:textId="77777777" w:rsidR="003B5A2A" w:rsidRPr="00B54DDD" w:rsidRDefault="003B5A2A" w:rsidP="00D33097">
            <w:pPr>
              <w:pStyle w:val="Tabletext"/>
              <w:jc w:val="center"/>
              <w:rPr>
                <w:sz w:val="16"/>
                <w:szCs w:val="16"/>
                <w:lang w:eastAsia="ko-KR"/>
              </w:rPr>
            </w:pPr>
            <w:r w:rsidRPr="00B54DDD">
              <w:rPr>
                <w:sz w:val="16"/>
                <w:szCs w:val="16"/>
                <w:lang w:eastAsia="ko-KR"/>
              </w:rPr>
              <w:t>1</w:t>
            </w:r>
          </w:p>
        </w:tc>
        <w:tc>
          <w:tcPr>
            <w:tcW w:w="921" w:type="dxa"/>
            <w:vAlign w:val="center"/>
          </w:tcPr>
          <w:p w14:paraId="0FB40140"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200-1000</w:t>
            </w:r>
          </w:p>
        </w:tc>
        <w:tc>
          <w:tcPr>
            <w:tcW w:w="922" w:type="dxa"/>
            <w:vAlign w:val="center"/>
          </w:tcPr>
          <w:p w14:paraId="07A0AB2D"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30</w:t>
            </w:r>
          </w:p>
        </w:tc>
        <w:tc>
          <w:tcPr>
            <w:tcW w:w="921" w:type="dxa"/>
            <w:vAlign w:val="center"/>
          </w:tcPr>
          <w:p w14:paraId="39D3964B"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omni</w:t>
            </w:r>
          </w:p>
        </w:tc>
        <w:tc>
          <w:tcPr>
            <w:tcW w:w="921" w:type="dxa"/>
            <w:vAlign w:val="center"/>
          </w:tcPr>
          <w:p w14:paraId="053996E3"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100</w:t>
            </w:r>
          </w:p>
        </w:tc>
        <w:tc>
          <w:tcPr>
            <w:tcW w:w="793" w:type="dxa"/>
            <w:vAlign w:val="center"/>
          </w:tcPr>
          <w:p w14:paraId="0D5E3B90" w14:textId="77777777" w:rsidR="003B5A2A" w:rsidRPr="00B54DDD" w:rsidRDefault="003B5A2A" w:rsidP="00D33097">
            <w:pPr>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731FC685" w14:textId="77777777" w:rsidR="003B5A2A" w:rsidRPr="00B54DDD" w:rsidRDefault="003B5A2A" w:rsidP="00D33097">
            <w:pPr>
              <w:pStyle w:val="Tabletext"/>
              <w:tabs>
                <w:tab w:val="left" w:leader="dot" w:pos="7938"/>
                <w:tab w:val="center" w:pos="9526"/>
                <w:tab w:val="right" w:pos="9611"/>
              </w:tabs>
              <w:ind w:left="567" w:hanging="567"/>
              <w:jc w:val="center"/>
              <w:rPr>
                <w:sz w:val="16"/>
                <w:szCs w:val="16"/>
                <w:lang w:eastAsia="ja-JP"/>
              </w:rPr>
            </w:pPr>
            <w:r w:rsidRPr="00B54DDD">
              <w:rPr>
                <w:sz w:val="16"/>
                <w:szCs w:val="16"/>
                <w:lang w:eastAsia="ja-JP"/>
              </w:rPr>
              <w:t>158</w:t>
            </w:r>
          </w:p>
        </w:tc>
        <w:tc>
          <w:tcPr>
            <w:tcW w:w="925" w:type="dxa"/>
            <w:tcBorders>
              <w:bottom w:val="single" w:sz="4" w:space="0" w:color="auto"/>
            </w:tcBorders>
            <w:vAlign w:val="center"/>
          </w:tcPr>
          <w:p w14:paraId="250FD9E6" w14:textId="77777777" w:rsidR="003B5A2A" w:rsidRPr="00B54DDD" w:rsidRDefault="003B5A2A" w:rsidP="00D33097">
            <w:pPr>
              <w:pStyle w:val="Tabletext"/>
              <w:tabs>
                <w:tab w:val="left" w:leader="dot" w:pos="7938"/>
                <w:tab w:val="center" w:pos="9526"/>
                <w:tab w:val="right" w:pos="9611"/>
              </w:tabs>
              <w:ind w:left="567" w:hanging="567"/>
              <w:jc w:val="center"/>
              <w:rPr>
                <w:sz w:val="16"/>
                <w:szCs w:val="16"/>
                <w:lang w:eastAsia="ja-JP"/>
              </w:rPr>
            </w:pPr>
            <w:r w:rsidRPr="00B54DDD">
              <w:rPr>
                <w:sz w:val="16"/>
                <w:szCs w:val="16"/>
                <w:lang w:eastAsia="ja-JP"/>
              </w:rPr>
              <w:t>469</w:t>
            </w:r>
          </w:p>
        </w:tc>
      </w:tr>
      <w:tr w:rsidR="003B5A2A" w:rsidRPr="00B54DDD" w14:paraId="786772C8" w14:textId="77777777" w:rsidTr="00D33097">
        <w:trPr>
          <w:cantSplit/>
          <w:jc w:val="center"/>
        </w:trPr>
        <w:tc>
          <w:tcPr>
            <w:tcW w:w="721" w:type="dxa"/>
            <w:vMerge/>
            <w:vAlign w:val="center"/>
          </w:tcPr>
          <w:p w14:paraId="31B16821"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7DF47B3F"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Align w:val="center"/>
          </w:tcPr>
          <w:p w14:paraId="2729281C" w14:textId="77777777" w:rsidR="003B5A2A" w:rsidRPr="00B54DDD" w:rsidRDefault="003B5A2A" w:rsidP="00D33097">
            <w:pPr>
              <w:pStyle w:val="Tabletext"/>
              <w:jc w:val="center"/>
              <w:rPr>
                <w:sz w:val="16"/>
                <w:szCs w:val="16"/>
                <w:lang w:eastAsia="ja-JP"/>
              </w:rPr>
            </w:pPr>
            <w:r w:rsidRPr="00B54DDD">
              <w:rPr>
                <w:sz w:val="16"/>
                <w:szCs w:val="16"/>
                <w:lang w:eastAsia="ja-JP"/>
              </w:rPr>
              <w:t>3.5</w:t>
            </w:r>
          </w:p>
        </w:tc>
        <w:tc>
          <w:tcPr>
            <w:tcW w:w="536" w:type="dxa"/>
            <w:vAlign w:val="center"/>
          </w:tcPr>
          <w:p w14:paraId="70F47656" w14:textId="77777777" w:rsidR="003B5A2A" w:rsidRPr="00B54DDD" w:rsidRDefault="003B5A2A" w:rsidP="00D33097">
            <w:pPr>
              <w:pStyle w:val="Tabletext"/>
              <w:jc w:val="center"/>
              <w:rPr>
                <w:sz w:val="16"/>
                <w:szCs w:val="16"/>
                <w:lang w:eastAsia="ko-KR"/>
              </w:rPr>
            </w:pPr>
            <w:r w:rsidRPr="00B54DDD">
              <w:rPr>
                <w:sz w:val="16"/>
                <w:szCs w:val="16"/>
                <w:lang w:eastAsia="ko-KR"/>
              </w:rPr>
              <w:t>12</w:t>
            </w:r>
          </w:p>
        </w:tc>
        <w:tc>
          <w:tcPr>
            <w:tcW w:w="536" w:type="dxa"/>
            <w:vAlign w:val="center"/>
          </w:tcPr>
          <w:p w14:paraId="6D6CBBF9" w14:textId="77777777" w:rsidR="003B5A2A" w:rsidRPr="00B54DDD" w:rsidRDefault="003B5A2A" w:rsidP="00D33097">
            <w:pPr>
              <w:pStyle w:val="Tabletext"/>
              <w:jc w:val="center"/>
              <w:rPr>
                <w:sz w:val="16"/>
                <w:szCs w:val="16"/>
                <w:lang w:eastAsia="ko-KR"/>
              </w:rPr>
            </w:pPr>
            <w:r w:rsidRPr="00B54DDD">
              <w:rPr>
                <w:sz w:val="16"/>
                <w:szCs w:val="16"/>
                <w:lang w:eastAsia="ko-KR"/>
              </w:rPr>
              <w:t>1</w:t>
            </w:r>
          </w:p>
        </w:tc>
        <w:tc>
          <w:tcPr>
            <w:tcW w:w="921" w:type="dxa"/>
            <w:vAlign w:val="center"/>
          </w:tcPr>
          <w:p w14:paraId="7F742DAC"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200-1000</w:t>
            </w:r>
          </w:p>
        </w:tc>
        <w:tc>
          <w:tcPr>
            <w:tcW w:w="922" w:type="dxa"/>
            <w:vAlign w:val="center"/>
          </w:tcPr>
          <w:p w14:paraId="2709272E"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30</w:t>
            </w:r>
          </w:p>
        </w:tc>
        <w:tc>
          <w:tcPr>
            <w:tcW w:w="921" w:type="dxa"/>
            <w:vAlign w:val="center"/>
          </w:tcPr>
          <w:p w14:paraId="2530E7C1"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omni</w:t>
            </w:r>
          </w:p>
        </w:tc>
        <w:tc>
          <w:tcPr>
            <w:tcW w:w="921" w:type="dxa"/>
            <w:vAlign w:val="center"/>
          </w:tcPr>
          <w:p w14:paraId="60379AFF"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100</w:t>
            </w:r>
          </w:p>
        </w:tc>
        <w:tc>
          <w:tcPr>
            <w:tcW w:w="793" w:type="dxa"/>
            <w:vAlign w:val="center"/>
          </w:tcPr>
          <w:p w14:paraId="50421834" w14:textId="77777777" w:rsidR="003B5A2A" w:rsidRPr="00B54DDD" w:rsidRDefault="003B5A2A" w:rsidP="00D33097">
            <w:pPr>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12A76E7E" w14:textId="77777777" w:rsidR="003B5A2A" w:rsidRPr="00B54DDD" w:rsidRDefault="003B5A2A" w:rsidP="00D33097">
            <w:pPr>
              <w:pStyle w:val="Tabletext"/>
              <w:tabs>
                <w:tab w:val="left" w:leader="dot" w:pos="7938"/>
                <w:tab w:val="center" w:pos="9526"/>
                <w:tab w:val="right" w:pos="9611"/>
              </w:tabs>
              <w:ind w:left="567" w:hanging="567"/>
              <w:jc w:val="center"/>
              <w:rPr>
                <w:sz w:val="16"/>
                <w:szCs w:val="16"/>
                <w:lang w:eastAsia="ja-JP"/>
              </w:rPr>
            </w:pPr>
            <w:r w:rsidRPr="00B54DDD">
              <w:rPr>
                <w:sz w:val="16"/>
                <w:szCs w:val="16"/>
                <w:lang w:eastAsia="ja-JP"/>
              </w:rPr>
              <w:t>161</w:t>
            </w:r>
          </w:p>
        </w:tc>
        <w:tc>
          <w:tcPr>
            <w:tcW w:w="925" w:type="dxa"/>
            <w:tcBorders>
              <w:bottom w:val="single" w:sz="4" w:space="0" w:color="auto"/>
            </w:tcBorders>
            <w:vAlign w:val="center"/>
          </w:tcPr>
          <w:p w14:paraId="3C4684F5" w14:textId="77777777" w:rsidR="003B5A2A" w:rsidRPr="00B54DDD" w:rsidRDefault="003B5A2A" w:rsidP="00D33097">
            <w:pPr>
              <w:pStyle w:val="Tabletext"/>
              <w:tabs>
                <w:tab w:val="left" w:leader="dot" w:pos="7938"/>
                <w:tab w:val="center" w:pos="9526"/>
                <w:tab w:val="right" w:pos="9611"/>
              </w:tabs>
              <w:ind w:left="567" w:hanging="567"/>
              <w:jc w:val="center"/>
              <w:rPr>
                <w:sz w:val="16"/>
                <w:szCs w:val="16"/>
                <w:lang w:eastAsia="ja-JP"/>
              </w:rPr>
            </w:pPr>
            <w:r w:rsidRPr="00B54DDD">
              <w:rPr>
                <w:sz w:val="16"/>
                <w:szCs w:val="16"/>
                <w:lang w:eastAsia="ja-JP"/>
              </w:rPr>
              <w:t>493</w:t>
            </w:r>
          </w:p>
        </w:tc>
      </w:tr>
      <w:tr w:rsidR="003B5A2A" w:rsidRPr="00B54DDD" w14:paraId="5BB576A0" w14:textId="77777777" w:rsidTr="00D33097">
        <w:trPr>
          <w:cantSplit/>
          <w:jc w:val="center"/>
        </w:trPr>
        <w:tc>
          <w:tcPr>
            <w:tcW w:w="721" w:type="dxa"/>
            <w:vMerge/>
            <w:vAlign w:val="center"/>
          </w:tcPr>
          <w:p w14:paraId="33AB634F"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510DA2E4"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Align w:val="center"/>
          </w:tcPr>
          <w:p w14:paraId="132EF2D3" w14:textId="77777777" w:rsidR="003B5A2A" w:rsidRPr="00B54DDD" w:rsidRDefault="003B5A2A" w:rsidP="00D33097">
            <w:pPr>
              <w:pStyle w:val="Tabletext"/>
              <w:jc w:val="center"/>
              <w:rPr>
                <w:sz w:val="16"/>
                <w:szCs w:val="16"/>
                <w:lang w:eastAsia="ja-JP"/>
              </w:rPr>
            </w:pPr>
            <w:r w:rsidRPr="00B54DDD">
              <w:rPr>
                <w:sz w:val="16"/>
                <w:szCs w:val="16"/>
                <w:lang w:eastAsia="ja-JP"/>
              </w:rPr>
              <w:t>3.7</w:t>
            </w:r>
          </w:p>
        </w:tc>
        <w:tc>
          <w:tcPr>
            <w:tcW w:w="536" w:type="dxa"/>
            <w:vAlign w:val="center"/>
          </w:tcPr>
          <w:p w14:paraId="0B265502" w14:textId="77777777" w:rsidR="003B5A2A" w:rsidRPr="00B54DDD" w:rsidRDefault="003B5A2A" w:rsidP="00D33097">
            <w:pPr>
              <w:pStyle w:val="Tabletext"/>
              <w:jc w:val="center"/>
              <w:rPr>
                <w:sz w:val="16"/>
                <w:szCs w:val="16"/>
                <w:lang w:eastAsia="ko-KR"/>
              </w:rPr>
            </w:pPr>
            <w:r w:rsidRPr="00B54DDD">
              <w:rPr>
                <w:sz w:val="16"/>
                <w:szCs w:val="16"/>
                <w:lang w:eastAsia="ko-KR"/>
              </w:rPr>
              <w:t>20</w:t>
            </w:r>
          </w:p>
        </w:tc>
        <w:tc>
          <w:tcPr>
            <w:tcW w:w="536" w:type="dxa"/>
            <w:vAlign w:val="center"/>
          </w:tcPr>
          <w:p w14:paraId="5897E4B9" w14:textId="77777777" w:rsidR="003B5A2A" w:rsidRPr="00B54DDD" w:rsidRDefault="003B5A2A" w:rsidP="00D33097">
            <w:pPr>
              <w:pStyle w:val="Tabletext"/>
              <w:jc w:val="center"/>
              <w:rPr>
                <w:sz w:val="16"/>
                <w:szCs w:val="16"/>
                <w:lang w:eastAsia="ko-KR"/>
              </w:rPr>
            </w:pPr>
            <w:r w:rsidRPr="00B54DDD">
              <w:rPr>
                <w:sz w:val="16"/>
                <w:szCs w:val="16"/>
                <w:lang w:eastAsia="ko-KR"/>
              </w:rPr>
              <w:t>2</w:t>
            </w:r>
          </w:p>
        </w:tc>
        <w:tc>
          <w:tcPr>
            <w:tcW w:w="921" w:type="dxa"/>
            <w:vAlign w:val="center"/>
          </w:tcPr>
          <w:p w14:paraId="562E737C"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100-1000</w:t>
            </w:r>
          </w:p>
        </w:tc>
        <w:tc>
          <w:tcPr>
            <w:tcW w:w="922" w:type="dxa"/>
            <w:vAlign w:val="center"/>
          </w:tcPr>
          <w:p w14:paraId="4F113390"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omni</w:t>
            </w:r>
          </w:p>
        </w:tc>
        <w:tc>
          <w:tcPr>
            <w:tcW w:w="921" w:type="dxa"/>
            <w:vAlign w:val="center"/>
          </w:tcPr>
          <w:p w14:paraId="61F3FB25"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omni</w:t>
            </w:r>
          </w:p>
        </w:tc>
        <w:tc>
          <w:tcPr>
            <w:tcW w:w="921" w:type="dxa"/>
            <w:vAlign w:val="center"/>
          </w:tcPr>
          <w:p w14:paraId="67F6A07E"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10</w:t>
            </w:r>
          </w:p>
        </w:tc>
        <w:tc>
          <w:tcPr>
            <w:tcW w:w="793" w:type="dxa"/>
            <w:vAlign w:val="center"/>
          </w:tcPr>
          <w:p w14:paraId="7B77EABF" w14:textId="77777777" w:rsidR="003B5A2A" w:rsidRPr="00B54DDD" w:rsidRDefault="003B5A2A" w:rsidP="00D33097">
            <w:pPr>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42758D95" w14:textId="77777777" w:rsidR="003B5A2A" w:rsidRPr="00B54DDD" w:rsidRDefault="003B5A2A" w:rsidP="00D33097">
            <w:pPr>
              <w:pStyle w:val="Tabletext"/>
              <w:jc w:val="center"/>
              <w:rPr>
                <w:sz w:val="16"/>
                <w:szCs w:val="16"/>
                <w:lang w:eastAsia="ja-JP"/>
              </w:rPr>
            </w:pPr>
            <w:r w:rsidRPr="00B54DDD">
              <w:rPr>
                <w:sz w:val="16"/>
                <w:szCs w:val="16"/>
                <w:lang w:eastAsia="ko-KR"/>
              </w:rPr>
              <w:t>125</w:t>
            </w:r>
            <w:r w:rsidRPr="00B54DDD">
              <w:rPr>
                <w:sz w:val="16"/>
                <w:szCs w:val="16"/>
                <w:vertAlign w:val="superscript"/>
                <w:lang w:eastAsia="ja-JP"/>
              </w:rPr>
              <w:t>(1)</w:t>
            </w:r>
          </w:p>
        </w:tc>
        <w:tc>
          <w:tcPr>
            <w:tcW w:w="925" w:type="dxa"/>
            <w:tcBorders>
              <w:bottom w:val="single" w:sz="4" w:space="0" w:color="auto"/>
            </w:tcBorders>
            <w:vAlign w:val="center"/>
          </w:tcPr>
          <w:p w14:paraId="32C5720F" w14:textId="77777777" w:rsidR="003B5A2A" w:rsidRPr="00B54DDD" w:rsidRDefault="003B5A2A" w:rsidP="00D33097">
            <w:pPr>
              <w:pStyle w:val="Tabletext"/>
              <w:jc w:val="center"/>
              <w:rPr>
                <w:sz w:val="16"/>
                <w:szCs w:val="16"/>
                <w:lang w:eastAsia="ja-JP"/>
              </w:rPr>
            </w:pPr>
            <w:r w:rsidRPr="00B54DDD">
              <w:rPr>
                <w:sz w:val="16"/>
                <w:szCs w:val="16"/>
                <w:lang w:eastAsia="ko-KR"/>
              </w:rPr>
              <w:t>542</w:t>
            </w:r>
            <w:r w:rsidRPr="00B54DDD">
              <w:rPr>
                <w:sz w:val="16"/>
                <w:szCs w:val="16"/>
                <w:vertAlign w:val="superscript"/>
                <w:lang w:eastAsia="ja-JP"/>
              </w:rPr>
              <w:t>(1)</w:t>
            </w:r>
          </w:p>
        </w:tc>
      </w:tr>
      <w:tr w:rsidR="003B5A2A" w:rsidRPr="00B54DDD" w14:paraId="70DB08DF" w14:textId="77777777" w:rsidTr="00D33097">
        <w:trPr>
          <w:cantSplit/>
          <w:jc w:val="center"/>
        </w:trPr>
        <w:tc>
          <w:tcPr>
            <w:tcW w:w="721" w:type="dxa"/>
            <w:vMerge/>
            <w:vAlign w:val="center"/>
          </w:tcPr>
          <w:p w14:paraId="5B94B569"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73005C73"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Align w:val="center"/>
          </w:tcPr>
          <w:p w14:paraId="6FE7A9C6" w14:textId="77777777" w:rsidR="003B5A2A" w:rsidRPr="00B54DDD" w:rsidRDefault="003B5A2A" w:rsidP="00D33097">
            <w:pPr>
              <w:pStyle w:val="Tabletext"/>
              <w:jc w:val="center"/>
              <w:rPr>
                <w:sz w:val="16"/>
                <w:szCs w:val="16"/>
                <w:lang w:eastAsia="ja-JP"/>
              </w:rPr>
            </w:pPr>
            <w:r w:rsidRPr="00B54DDD">
              <w:rPr>
                <w:sz w:val="16"/>
                <w:szCs w:val="16"/>
                <w:lang w:eastAsia="ja-JP"/>
              </w:rPr>
              <w:t>5.2</w:t>
            </w:r>
          </w:p>
        </w:tc>
        <w:tc>
          <w:tcPr>
            <w:tcW w:w="536" w:type="dxa"/>
            <w:vAlign w:val="center"/>
          </w:tcPr>
          <w:p w14:paraId="256916D4" w14:textId="77777777" w:rsidR="003B5A2A" w:rsidRPr="00B54DDD" w:rsidRDefault="003B5A2A" w:rsidP="00D33097">
            <w:pPr>
              <w:pStyle w:val="Tabletext"/>
              <w:jc w:val="center"/>
              <w:rPr>
                <w:sz w:val="16"/>
                <w:szCs w:val="16"/>
                <w:lang w:eastAsia="ko-KR"/>
              </w:rPr>
            </w:pPr>
            <w:r w:rsidRPr="00B54DDD">
              <w:rPr>
                <w:sz w:val="16"/>
                <w:szCs w:val="16"/>
                <w:lang w:eastAsia="ko-KR"/>
              </w:rPr>
              <w:t>20</w:t>
            </w:r>
          </w:p>
        </w:tc>
        <w:tc>
          <w:tcPr>
            <w:tcW w:w="536" w:type="dxa"/>
            <w:vAlign w:val="center"/>
          </w:tcPr>
          <w:p w14:paraId="4B9D8D45" w14:textId="77777777" w:rsidR="003B5A2A" w:rsidRPr="00B54DDD" w:rsidRDefault="003B5A2A" w:rsidP="00D33097">
            <w:pPr>
              <w:pStyle w:val="Tabletext"/>
              <w:jc w:val="center"/>
              <w:rPr>
                <w:sz w:val="16"/>
                <w:szCs w:val="16"/>
                <w:lang w:eastAsia="ko-KR"/>
              </w:rPr>
            </w:pPr>
            <w:r w:rsidRPr="00B54DDD">
              <w:rPr>
                <w:sz w:val="16"/>
                <w:szCs w:val="16"/>
                <w:lang w:eastAsia="ko-KR"/>
              </w:rPr>
              <w:t>2.8</w:t>
            </w:r>
          </w:p>
        </w:tc>
        <w:tc>
          <w:tcPr>
            <w:tcW w:w="921" w:type="dxa"/>
            <w:vAlign w:val="center"/>
          </w:tcPr>
          <w:p w14:paraId="76416A21"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100-1000</w:t>
            </w:r>
          </w:p>
        </w:tc>
        <w:tc>
          <w:tcPr>
            <w:tcW w:w="922" w:type="dxa"/>
            <w:vAlign w:val="center"/>
          </w:tcPr>
          <w:p w14:paraId="46915A91"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omni</w:t>
            </w:r>
          </w:p>
        </w:tc>
        <w:tc>
          <w:tcPr>
            <w:tcW w:w="921" w:type="dxa"/>
            <w:vAlign w:val="center"/>
          </w:tcPr>
          <w:p w14:paraId="514C39C7"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omni</w:t>
            </w:r>
          </w:p>
        </w:tc>
        <w:tc>
          <w:tcPr>
            <w:tcW w:w="921" w:type="dxa"/>
            <w:vAlign w:val="center"/>
          </w:tcPr>
          <w:p w14:paraId="74515D9C"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18.3</w:t>
            </w:r>
          </w:p>
        </w:tc>
        <w:tc>
          <w:tcPr>
            <w:tcW w:w="793" w:type="dxa"/>
            <w:vAlign w:val="center"/>
          </w:tcPr>
          <w:p w14:paraId="70810D19" w14:textId="77777777" w:rsidR="003B5A2A" w:rsidRPr="00B54DDD" w:rsidRDefault="003B5A2A" w:rsidP="00D33097">
            <w:pPr>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21E079C9" w14:textId="77777777" w:rsidR="003B5A2A" w:rsidRPr="00B54DDD" w:rsidRDefault="003B5A2A" w:rsidP="00D33097">
            <w:pPr>
              <w:pStyle w:val="Tabletext"/>
              <w:jc w:val="center"/>
              <w:rPr>
                <w:sz w:val="16"/>
                <w:szCs w:val="16"/>
                <w:lang w:eastAsia="ja-JP"/>
              </w:rPr>
            </w:pPr>
            <w:r w:rsidRPr="00B54DDD">
              <w:rPr>
                <w:sz w:val="16"/>
                <w:szCs w:val="16"/>
                <w:lang w:eastAsia="ja-JP"/>
              </w:rPr>
              <w:t>189</w:t>
            </w:r>
            <w:r w:rsidRPr="00B54DDD">
              <w:rPr>
                <w:sz w:val="16"/>
                <w:szCs w:val="16"/>
                <w:vertAlign w:val="superscript"/>
                <w:lang w:eastAsia="ja-JP"/>
              </w:rPr>
              <w:t>(1)</w:t>
            </w:r>
          </w:p>
        </w:tc>
        <w:tc>
          <w:tcPr>
            <w:tcW w:w="925" w:type="dxa"/>
            <w:tcBorders>
              <w:bottom w:val="single" w:sz="4" w:space="0" w:color="auto"/>
            </w:tcBorders>
            <w:vAlign w:val="center"/>
          </w:tcPr>
          <w:p w14:paraId="3BACD7AE" w14:textId="77777777" w:rsidR="003B5A2A" w:rsidRPr="00B54DDD" w:rsidRDefault="003B5A2A" w:rsidP="00D33097">
            <w:pPr>
              <w:pStyle w:val="Tabletext"/>
              <w:jc w:val="center"/>
              <w:rPr>
                <w:sz w:val="16"/>
                <w:szCs w:val="16"/>
                <w:lang w:eastAsia="ja-JP"/>
              </w:rPr>
            </w:pPr>
            <w:r w:rsidRPr="00B54DDD">
              <w:rPr>
                <w:sz w:val="16"/>
                <w:szCs w:val="16"/>
                <w:lang w:eastAsia="ja-JP"/>
              </w:rPr>
              <w:t>577</w:t>
            </w:r>
            <w:r w:rsidRPr="00B54DDD">
              <w:rPr>
                <w:sz w:val="16"/>
                <w:szCs w:val="16"/>
                <w:vertAlign w:val="superscript"/>
                <w:lang w:eastAsia="ja-JP"/>
              </w:rPr>
              <w:t>(1)</w:t>
            </w:r>
          </w:p>
        </w:tc>
      </w:tr>
      <w:tr w:rsidR="003B5A2A" w:rsidRPr="00B54DDD" w14:paraId="350A0365" w14:textId="77777777" w:rsidTr="00D33097">
        <w:trPr>
          <w:cantSplit/>
          <w:jc w:val="center"/>
        </w:trPr>
        <w:tc>
          <w:tcPr>
            <w:tcW w:w="721" w:type="dxa"/>
            <w:vMerge/>
            <w:vAlign w:val="center"/>
          </w:tcPr>
          <w:p w14:paraId="1DF04AF9"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267904F4"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Align w:val="center"/>
          </w:tcPr>
          <w:p w14:paraId="0BBFDDF5" w14:textId="77777777" w:rsidR="003B5A2A" w:rsidRPr="00B54DDD" w:rsidRDefault="003B5A2A" w:rsidP="00D33097">
            <w:pPr>
              <w:pStyle w:val="Tabletext"/>
              <w:jc w:val="center"/>
              <w:rPr>
                <w:sz w:val="16"/>
                <w:szCs w:val="16"/>
                <w:lang w:eastAsia="ja-JP"/>
              </w:rPr>
            </w:pPr>
            <w:r w:rsidRPr="00B54DDD">
              <w:rPr>
                <w:sz w:val="16"/>
                <w:szCs w:val="16"/>
                <w:lang w:eastAsia="ja-JP"/>
              </w:rPr>
              <w:t>5.8</w:t>
            </w:r>
          </w:p>
        </w:tc>
        <w:tc>
          <w:tcPr>
            <w:tcW w:w="536" w:type="dxa"/>
            <w:vAlign w:val="center"/>
          </w:tcPr>
          <w:p w14:paraId="5AB2C742" w14:textId="77777777" w:rsidR="003B5A2A" w:rsidRPr="00B54DDD" w:rsidRDefault="003B5A2A" w:rsidP="00D33097">
            <w:pPr>
              <w:pStyle w:val="Tabletext"/>
              <w:jc w:val="center"/>
              <w:rPr>
                <w:sz w:val="16"/>
                <w:szCs w:val="16"/>
                <w:lang w:eastAsia="ko-KR"/>
              </w:rPr>
            </w:pPr>
            <w:r w:rsidRPr="00B54DDD">
              <w:rPr>
                <w:sz w:val="16"/>
                <w:szCs w:val="16"/>
                <w:lang w:eastAsia="ko-KR"/>
              </w:rPr>
              <w:t>12</w:t>
            </w:r>
          </w:p>
        </w:tc>
        <w:tc>
          <w:tcPr>
            <w:tcW w:w="536" w:type="dxa"/>
            <w:vAlign w:val="center"/>
          </w:tcPr>
          <w:p w14:paraId="17932537" w14:textId="77777777" w:rsidR="003B5A2A" w:rsidRPr="00B54DDD" w:rsidRDefault="003B5A2A" w:rsidP="00D33097">
            <w:pPr>
              <w:pStyle w:val="Tabletext"/>
              <w:jc w:val="center"/>
              <w:rPr>
                <w:sz w:val="16"/>
                <w:szCs w:val="16"/>
                <w:lang w:eastAsia="ko-KR"/>
              </w:rPr>
            </w:pPr>
            <w:r w:rsidRPr="00B54DDD">
              <w:rPr>
                <w:sz w:val="16"/>
                <w:szCs w:val="16"/>
                <w:lang w:eastAsia="ko-KR"/>
              </w:rPr>
              <w:t>1</w:t>
            </w:r>
          </w:p>
        </w:tc>
        <w:tc>
          <w:tcPr>
            <w:tcW w:w="921" w:type="dxa"/>
            <w:vAlign w:val="center"/>
          </w:tcPr>
          <w:p w14:paraId="03077A96"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200-1000</w:t>
            </w:r>
          </w:p>
        </w:tc>
        <w:tc>
          <w:tcPr>
            <w:tcW w:w="922" w:type="dxa"/>
            <w:vAlign w:val="center"/>
          </w:tcPr>
          <w:p w14:paraId="50F68A88"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120</w:t>
            </w:r>
          </w:p>
        </w:tc>
        <w:tc>
          <w:tcPr>
            <w:tcW w:w="921" w:type="dxa"/>
            <w:vAlign w:val="center"/>
          </w:tcPr>
          <w:p w14:paraId="1D2D6C89"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omni</w:t>
            </w:r>
          </w:p>
        </w:tc>
        <w:tc>
          <w:tcPr>
            <w:tcW w:w="921" w:type="dxa"/>
            <w:vAlign w:val="center"/>
          </w:tcPr>
          <w:p w14:paraId="72A9882D" w14:textId="77777777" w:rsidR="003B5A2A" w:rsidRPr="00B54DDD" w:rsidRDefault="003B5A2A" w:rsidP="00D33097">
            <w:pPr>
              <w:spacing w:beforeLines="40" w:before="96" w:afterLines="40" w:after="96"/>
              <w:jc w:val="center"/>
              <w:rPr>
                <w:sz w:val="16"/>
                <w:szCs w:val="16"/>
                <w:lang w:eastAsia="ko-KR"/>
              </w:rPr>
            </w:pPr>
            <w:r w:rsidRPr="00B54DDD">
              <w:rPr>
                <w:sz w:val="16"/>
                <w:szCs w:val="16"/>
                <w:lang w:eastAsia="ko-KR"/>
              </w:rPr>
              <w:t>100</w:t>
            </w:r>
          </w:p>
        </w:tc>
        <w:tc>
          <w:tcPr>
            <w:tcW w:w="793" w:type="dxa"/>
            <w:vAlign w:val="center"/>
          </w:tcPr>
          <w:p w14:paraId="6CDA2054" w14:textId="77777777" w:rsidR="003B5A2A" w:rsidRPr="00B54DDD" w:rsidRDefault="003B5A2A" w:rsidP="00D33097">
            <w:pPr>
              <w:spacing w:before="100" w:beforeAutospacing="1" w:after="100" w:afterAutospacing="1"/>
              <w:jc w:val="center"/>
              <w:rPr>
                <w:sz w:val="16"/>
                <w:szCs w:val="16"/>
                <w:lang w:eastAsia="ko-KR"/>
              </w:rPr>
            </w:pPr>
            <w:r w:rsidRPr="00B54DDD">
              <w:rPr>
                <w:sz w:val="16"/>
                <w:szCs w:val="16"/>
                <w:lang w:eastAsia="ko-KR"/>
              </w:rPr>
              <w:t>VV</w:t>
            </w:r>
          </w:p>
        </w:tc>
        <w:tc>
          <w:tcPr>
            <w:tcW w:w="921" w:type="dxa"/>
            <w:tcBorders>
              <w:bottom w:val="single" w:sz="4" w:space="0" w:color="auto"/>
            </w:tcBorders>
            <w:vAlign w:val="center"/>
          </w:tcPr>
          <w:p w14:paraId="07172BA2" w14:textId="77777777" w:rsidR="003B5A2A" w:rsidRPr="00B54DDD" w:rsidRDefault="003B5A2A" w:rsidP="00D33097">
            <w:pPr>
              <w:pStyle w:val="Tabletext"/>
              <w:jc w:val="center"/>
              <w:rPr>
                <w:sz w:val="16"/>
                <w:szCs w:val="16"/>
                <w:lang w:eastAsia="ja-JP"/>
              </w:rPr>
            </w:pPr>
            <w:r w:rsidRPr="00B54DDD">
              <w:rPr>
                <w:sz w:val="16"/>
                <w:szCs w:val="16"/>
                <w:lang w:eastAsia="ja-JP"/>
              </w:rPr>
              <w:t>168</w:t>
            </w:r>
          </w:p>
        </w:tc>
        <w:tc>
          <w:tcPr>
            <w:tcW w:w="925" w:type="dxa"/>
            <w:tcBorders>
              <w:bottom w:val="single" w:sz="4" w:space="0" w:color="auto"/>
            </w:tcBorders>
            <w:vAlign w:val="center"/>
          </w:tcPr>
          <w:p w14:paraId="1EF195BC" w14:textId="77777777" w:rsidR="003B5A2A" w:rsidRPr="00B54DDD" w:rsidRDefault="003B5A2A" w:rsidP="00D33097">
            <w:pPr>
              <w:pStyle w:val="Tabletext"/>
              <w:jc w:val="center"/>
              <w:rPr>
                <w:sz w:val="16"/>
                <w:szCs w:val="16"/>
                <w:lang w:eastAsia="ja-JP"/>
              </w:rPr>
            </w:pPr>
            <w:r w:rsidRPr="00B54DDD">
              <w:rPr>
                <w:sz w:val="16"/>
                <w:szCs w:val="16"/>
                <w:lang w:eastAsia="ja-JP"/>
              </w:rPr>
              <w:t>415</w:t>
            </w:r>
          </w:p>
        </w:tc>
      </w:tr>
      <w:tr w:rsidR="003B5A2A" w:rsidRPr="00B54DDD" w14:paraId="6D579235" w14:textId="77777777" w:rsidTr="00D33097">
        <w:trPr>
          <w:cantSplit/>
          <w:jc w:val="center"/>
        </w:trPr>
        <w:tc>
          <w:tcPr>
            <w:tcW w:w="721" w:type="dxa"/>
            <w:vMerge/>
            <w:vAlign w:val="center"/>
          </w:tcPr>
          <w:p w14:paraId="5C311913"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629BD082"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restart"/>
            <w:vAlign w:val="center"/>
          </w:tcPr>
          <w:p w14:paraId="0E9AE691" w14:textId="77777777" w:rsidR="003B5A2A" w:rsidRPr="00B54DDD" w:rsidRDefault="003B5A2A" w:rsidP="00D33097">
            <w:pPr>
              <w:pStyle w:val="Tabletext"/>
              <w:jc w:val="center"/>
              <w:rPr>
                <w:sz w:val="16"/>
                <w:szCs w:val="16"/>
                <w:lang w:eastAsia="ja-JP"/>
              </w:rPr>
            </w:pPr>
            <w:r w:rsidRPr="003D3984">
              <w:rPr>
                <w:sz w:val="16"/>
                <w:szCs w:val="16"/>
                <w:lang w:eastAsia="ja-JP"/>
              </w:rPr>
              <w:t>25.5-28.5</w:t>
            </w:r>
          </w:p>
        </w:tc>
        <w:tc>
          <w:tcPr>
            <w:tcW w:w="536" w:type="dxa"/>
            <w:vMerge w:val="restart"/>
            <w:vAlign w:val="center"/>
          </w:tcPr>
          <w:p w14:paraId="678C0C42" w14:textId="77777777" w:rsidR="003B5A2A" w:rsidRPr="00B54DDD" w:rsidRDefault="003B5A2A" w:rsidP="00D33097">
            <w:pPr>
              <w:pStyle w:val="Tabletext"/>
              <w:jc w:val="center"/>
              <w:rPr>
                <w:sz w:val="16"/>
                <w:szCs w:val="16"/>
                <w:lang w:eastAsia="ko-KR"/>
              </w:rPr>
            </w:pPr>
            <w:r w:rsidRPr="003D3984">
              <w:rPr>
                <w:sz w:val="16"/>
                <w:szCs w:val="16"/>
                <w:lang w:eastAsia="ko-KR"/>
              </w:rPr>
              <w:t>20</w:t>
            </w:r>
          </w:p>
        </w:tc>
        <w:tc>
          <w:tcPr>
            <w:tcW w:w="536" w:type="dxa"/>
            <w:vMerge w:val="restart"/>
            <w:vAlign w:val="center"/>
          </w:tcPr>
          <w:p w14:paraId="02BF3A0A" w14:textId="77777777" w:rsidR="003B5A2A" w:rsidRPr="00B54DDD" w:rsidRDefault="003B5A2A" w:rsidP="00D33097">
            <w:pPr>
              <w:pStyle w:val="Tabletext"/>
              <w:jc w:val="center"/>
              <w:rPr>
                <w:sz w:val="16"/>
                <w:szCs w:val="16"/>
                <w:lang w:eastAsia="ko-KR"/>
              </w:rPr>
            </w:pPr>
            <w:r w:rsidRPr="003D3984">
              <w:rPr>
                <w:sz w:val="16"/>
                <w:szCs w:val="16"/>
                <w:lang w:eastAsia="ko-KR"/>
              </w:rPr>
              <w:t>1.6</w:t>
            </w:r>
          </w:p>
        </w:tc>
        <w:tc>
          <w:tcPr>
            <w:tcW w:w="921" w:type="dxa"/>
            <w:vMerge w:val="restart"/>
            <w:vAlign w:val="center"/>
          </w:tcPr>
          <w:p w14:paraId="7D2240FC" w14:textId="77777777" w:rsidR="003B5A2A" w:rsidRPr="00B54DDD" w:rsidRDefault="003B5A2A" w:rsidP="00D33097">
            <w:pPr>
              <w:spacing w:beforeLines="40" w:before="96" w:afterLines="40" w:after="96"/>
              <w:jc w:val="center"/>
              <w:rPr>
                <w:sz w:val="16"/>
                <w:szCs w:val="16"/>
                <w:lang w:eastAsia="ko-KR"/>
              </w:rPr>
            </w:pPr>
            <w:r w:rsidRPr="003D3984">
              <w:rPr>
                <w:rFonts w:eastAsiaTheme="minorEastAsia"/>
                <w:sz w:val="16"/>
                <w:szCs w:val="16"/>
                <w:lang w:eastAsia="ko-KR"/>
              </w:rPr>
              <w:t>54-142</w:t>
            </w:r>
          </w:p>
        </w:tc>
        <w:tc>
          <w:tcPr>
            <w:tcW w:w="922" w:type="dxa"/>
            <w:vMerge w:val="restart"/>
            <w:vAlign w:val="center"/>
          </w:tcPr>
          <w:p w14:paraId="2623FBF6" w14:textId="77777777" w:rsidR="003B5A2A" w:rsidRPr="00B54DDD" w:rsidRDefault="003B5A2A" w:rsidP="00D33097">
            <w:pPr>
              <w:spacing w:beforeLines="40" w:before="96" w:afterLines="40" w:after="96"/>
              <w:jc w:val="center"/>
              <w:rPr>
                <w:sz w:val="16"/>
                <w:szCs w:val="16"/>
                <w:lang w:eastAsia="ko-KR"/>
              </w:rPr>
            </w:pPr>
            <w:r w:rsidRPr="003D3984">
              <w:rPr>
                <w:rFonts w:eastAsiaTheme="minorEastAsia"/>
                <w:sz w:val="16"/>
                <w:szCs w:val="16"/>
                <w:lang w:eastAsia="ko-KR"/>
              </w:rPr>
              <w:t>33</w:t>
            </w:r>
          </w:p>
        </w:tc>
        <w:tc>
          <w:tcPr>
            <w:tcW w:w="921" w:type="dxa"/>
            <w:vMerge w:val="restart"/>
            <w:vAlign w:val="center"/>
          </w:tcPr>
          <w:p w14:paraId="4D85D2E0" w14:textId="77777777" w:rsidR="003B5A2A" w:rsidRPr="00B54DDD" w:rsidRDefault="003B5A2A" w:rsidP="00D33097">
            <w:pPr>
              <w:spacing w:beforeLines="40" w:before="96" w:afterLines="40" w:after="96"/>
              <w:jc w:val="center"/>
              <w:rPr>
                <w:sz w:val="16"/>
                <w:szCs w:val="16"/>
                <w:lang w:eastAsia="ko-KR"/>
              </w:rPr>
            </w:pPr>
            <w:r w:rsidRPr="003D3984">
              <w:rPr>
                <w:rFonts w:eastAsiaTheme="minorEastAsia"/>
                <w:sz w:val="16"/>
                <w:szCs w:val="16"/>
                <w:lang w:eastAsia="ko-KR"/>
              </w:rPr>
              <w:t>omni</w:t>
            </w:r>
          </w:p>
        </w:tc>
        <w:tc>
          <w:tcPr>
            <w:tcW w:w="921" w:type="dxa"/>
            <w:vMerge w:val="restart"/>
            <w:vAlign w:val="center"/>
          </w:tcPr>
          <w:p w14:paraId="21F7B24B" w14:textId="77777777" w:rsidR="003B5A2A" w:rsidRPr="00B54DDD" w:rsidRDefault="003B5A2A" w:rsidP="00D33097">
            <w:pPr>
              <w:spacing w:beforeLines="40" w:before="96" w:afterLines="40" w:after="96"/>
              <w:jc w:val="center"/>
              <w:rPr>
                <w:sz w:val="16"/>
                <w:szCs w:val="16"/>
                <w:lang w:eastAsia="ko-KR"/>
              </w:rPr>
            </w:pPr>
            <w:r w:rsidRPr="003D3984">
              <w:rPr>
                <w:rFonts w:eastAsiaTheme="minorEastAsia"/>
                <w:sz w:val="16"/>
                <w:szCs w:val="16"/>
                <w:lang w:eastAsia="ko-KR"/>
              </w:rPr>
              <w:t>0.5</w:t>
            </w:r>
          </w:p>
        </w:tc>
        <w:tc>
          <w:tcPr>
            <w:tcW w:w="793" w:type="dxa"/>
            <w:vAlign w:val="center"/>
          </w:tcPr>
          <w:p w14:paraId="367FB5B2"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VV</w:t>
            </w:r>
          </w:p>
        </w:tc>
        <w:tc>
          <w:tcPr>
            <w:tcW w:w="921" w:type="dxa"/>
            <w:tcBorders>
              <w:bottom w:val="single" w:sz="4" w:space="0" w:color="auto"/>
            </w:tcBorders>
            <w:vAlign w:val="center"/>
          </w:tcPr>
          <w:p w14:paraId="5C6A4E52" w14:textId="77777777" w:rsidR="003B5A2A" w:rsidRPr="00B54DDD" w:rsidRDefault="003B5A2A" w:rsidP="00D33097">
            <w:pPr>
              <w:pStyle w:val="Tabletext"/>
              <w:jc w:val="center"/>
              <w:rPr>
                <w:sz w:val="16"/>
                <w:szCs w:val="16"/>
                <w:lang w:eastAsia="ja-JP"/>
              </w:rPr>
            </w:pPr>
            <w:r w:rsidRPr="003D3984">
              <w:rPr>
                <w:rFonts w:eastAsiaTheme="minorEastAsia"/>
                <w:sz w:val="16"/>
                <w:szCs w:val="16"/>
                <w:lang w:eastAsia="ko-KR"/>
              </w:rPr>
              <w:t>2.2</w:t>
            </w:r>
          </w:p>
        </w:tc>
        <w:tc>
          <w:tcPr>
            <w:tcW w:w="925" w:type="dxa"/>
            <w:tcBorders>
              <w:bottom w:val="single" w:sz="4" w:space="0" w:color="auto"/>
            </w:tcBorders>
            <w:vAlign w:val="center"/>
          </w:tcPr>
          <w:p w14:paraId="754B85C3" w14:textId="77777777" w:rsidR="003B5A2A" w:rsidRPr="00B54DDD" w:rsidRDefault="003B5A2A" w:rsidP="00D33097">
            <w:pPr>
              <w:pStyle w:val="Tabletext"/>
              <w:jc w:val="center"/>
              <w:rPr>
                <w:sz w:val="16"/>
                <w:szCs w:val="16"/>
                <w:lang w:eastAsia="ja-JP"/>
              </w:rPr>
            </w:pPr>
            <w:r w:rsidRPr="003D3984">
              <w:rPr>
                <w:rFonts w:eastAsiaTheme="minorEastAsia"/>
                <w:sz w:val="16"/>
                <w:szCs w:val="16"/>
                <w:lang w:eastAsia="ko-KR"/>
              </w:rPr>
              <w:t>6.9</w:t>
            </w:r>
          </w:p>
        </w:tc>
      </w:tr>
      <w:tr w:rsidR="003B5A2A" w:rsidRPr="00B54DDD" w14:paraId="3C298A95" w14:textId="77777777" w:rsidTr="00D33097">
        <w:trPr>
          <w:cantSplit/>
          <w:jc w:val="center"/>
        </w:trPr>
        <w:tc>
          <w:tcPr>
            <w:tcW w:w="721" w:type="dxa"/>
            <w:vMerge/>
            <w:vAlign w:val="center"/>
          </w:tcPr>
          <w:p w14:paraId="5390EB92"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79AA24AA"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ign w:val="center"/>
          </w:tcPr>
          <w:p w14:paraId="0F4D8BCA" w14:textId="77777777" w:rsidR="003B5A2A" w:rsidRPr="00B54DDD" w:rsidRDefault="003B5A2A" w:rsidP="00D33097">
            <w:pPr>
              <w:pStyle w:val="Tabletext"/>
              <w:jc w:val="center"/>
              <w:rPr>
                <w:sz w:val="16"/>
                <w:szCs w:val="16"/>
                <w:lang w:eastAsia="ja-JP"/>
              </w:rPr>
            </w:pPr>
          </w:p>
        </w:tc>
        <w:tc>
          <w:tcPr>
            <w:tcW w:w="536" w:type="dxa"/>
            <w:vMerge/>
            <w:vAlign w:val="center"/>
          </w:tcPr>
          <w:p w14:paraId="2CF88BF1" w14:textId="77777777" w:rsidR="003B5A2A" w:rsidRPr="00B54DDD" w:rsidRDefault="003B5A2A" w:rsidP="00D33097">
            <w:pPr>
              <w:pStyle w:val="Tabletext"/>
              <w:jc w:val="center"/>
              <w:rPr>
                <w:sz w:val="16"/>
                <w:szCs w:val="16"/>
                <w:lang w:eastAsia="ko-KR"/>
              </w:rPr>
            </w:pPr>
          </w:p>
        </w:tc>
        <w:tc>
          <w:tcPr>
            <w:tcW w:w="536" w:type="dxa"/>
            <w:vMerge/>
            <w:vAlign w:val="center"/>
          </w:tcPr>
          <w:p w14:paraId="561D61EF" w14:textId="77777777" w:rsidR="003B5A2A" w:rsidRPr="00B54DDD" w:rsidRDefault="003B5A2A" w:rsidP="00D33097">
            <w:pPr>
              <w:pStyle w:val="Tabletext"/>
              <w:jc w:val="center"/>
              <w:rPr>
                <w:sz w:val="16"/>
                <w:szCs w:val="16"/>
                <w:lang w:eastAsia="ko-KR"/>
              </w:rPr>
            </w:pPr>
          </w:p>
        </w:tc>
        <w:tc>
          <w:tcPr>
            <w:tcW w:w="921" w:type="dxa"/>
            <w:vMerge/>
            <w:vAlign w:val="center"/>
          </w:tcPr>
          <w:p w14:paraId="4042EF4E" w14:textId="77777777" w:rsidR="003B5A2A" w:rsidRPr="00B54DDD" w:rsidRDefault="003B5A2A" w:rsidP="00D33097">
            <w:pPr>
              <w:spacing w:beforeLines="40" w:before="96" w:afterLines="40" w:after="96"/>
              <w:jc w:val="center"/>
              <w:rPr>
                <w:sz w:val="16"/>
                <w:szCs w:val="16"/>
                <w:lang w:eastAsia="ko-KR"/>
              </w:rPr>
            </w:pPr>
          </w:p>
        </w:tc>
        <w:tc>
          <w:tcPr>
            <w:tcW w:w="922" w:type="dxa"/>
            <w:vMerge/>
            <w:vAlign w:val="center"/>
          </w:tcPr>
          <w:p w14:paraId="62E3693D"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49492433"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15FE869B" w14:textId="77777777" w:rsidR="003B5A2A" w:rsidRPr="00B54DDD" w:rsidRDefault="003B5A2A" w:rsidP="00D33097">
            <w:pPr>
              <w:spacing w:beforeLines="40" w:before="96" w:afterLines="40" w:after="96"/>
              <w:jc w:val="center"/>
              <w:rPr>
                <w:sz w:val="16"/>
                <w:szCs w:val="16"/>
                <w:lang w:eastAsia="ko-KR"/>
              </w:rPr>
            </w:pPr>
          </w:p>
        </w:tc>
        <w:tc>
          <w:tcPr>
            <w:tcW w:w="793" w:type="dxa"/>
            <w:vAlign w:val="center"/>
          </w:tcPr>
          <w:p w14:paraId="607EA61F"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HV</w:t>
            </w:r>
          </w:p>
        </w:tc>
        <w:tc>
          <w:tcPr>
            <w:tcW w:w="921" w:type="dxa"/>
            <w:tcBorders>
              <w:bottom w:val="single" w:sz="4" w:space="0" w:color="auto"/>
            </w:tcBorders>
            <w:vAlign w:val="center"/>
          </w:tcPr>
          <w:p w14:paraId="75B7EDD7" w14:textId="77777777" w:rsidR="003B5A2A" w:rsidRPr="00B54DDD" w:rsidRDefault="003B5A2A" w:rsidP="00D33097">
            <w:pPr>
              <w:pStyle w:val="Tabletext"/>
              <w:jc w:val="center"/>
              <w:rPr>
                <w:sz w:val="16"/>
                <w:szCs w:val="16"/>
                <w:lang w:eastAsia="ja-JP"/>
              </w:rPr>
            </w:pPr>
            <w:r w:rsidRPr="003D3984">
              <w:rPr>
                <w:rFonts w:eastAsiaTheme="minorEastAsia"/>
                <w:sz w:val="16"/>
                <w:szCs w:val="16"/>
                <w:lang w:eastAsia="ko-KR"/>
              </w:rPr>
              <w:t>9.8</w:t>
            </w:r>
          </w:p>
        </w:tc>
        <w:tc>
          <w:tcPr>
            <w:tcW w:w="925" w:type="dxa"/>
            <w:tcBorders>
              <w:bottom w:val="single" w:sz="4" w:space="0" w:color="auto"/>
            </w:tcBorders>
            <w:vAlign w:val="center"/>
          </w:tcPr>
          <w:p w14:paraId="2C2C579A" w14:textId="77777777" w:rsidR="003B5A2A" w:rsidRPr="00B54DDD" w:rsidRDefault="003B5A2A" w:rsidP="00D33097">
            <w:pPr>
              <w:pStyle w:val="Tabletext"/>
              <w:jc w:val="center"/>
              <w:rPr>
                <w:sz w:val="16"/>
                <w:szCs w:val="16"/>
                <w:lang w:eastAsia="ja-JP"/>
              </w:rPr>
            </w:pPr>
            <w:r w:rsidRPr="003D3984">
              <w:rPr>
                <w:rFonts w:eastAsiaTheme="minorEastAsia"/>
                <w:sz w:val="16"/>
                <w:szCs w:val="16"/>
                <w:lang w:eastAsia="ko-KR"/>
              </w:rPr>
              <w:t>28.1</w:t>
            </w:r>
            <w:r w:rsidRPr="003D3984">
              <w:rPr>
                <w:rFonts w:eastAsiaTheme="minorEastAsia"/>
                <w:sz w:val="16"/>
                <w:szCs w:val="16"/>
                <w:vertAlign w:val="superscript"/>
                <w:lang w:eastAsia="ko-KR"/>
              </w:rPr>
              <w:t xml:space="preserve"> </w:t>
            </w:r>
          </w:p>
        </w:tc>
      </w:tr>
      <w:tr w:rsidR="003B5A2A" w:rsidRPr="00B54DDD" w14:paraId="2125EB55" w14:textId="77777777" w:rsidTr="00D33097">
        <w:trPr>
          <w:cantSplit/>
          <w:jc w:val="center"/>
        </w:trPr>
        <w:tc>
          <w:tcPr>
            <w:tcW w:w="721" w:type="dxa"/>
            <w:vMerge/>
            <w:vAlign w:val="center"/>
          </w:tcPr>
          <w:p w14:paraId="20B65597"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0DFE4512"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restart"/>
            <w:vAlign w:val="center"/>
          </w:tcPr>
          <w:p w14:paraId="6EAC7464" w14:textId="77777777" w:rsidR="003B5A2A" w:rsidRPr="00B54DDD" w:rsidRDefault="003B5A2A" w:rsidP="00D33097">
            <w:pPr>
              <w:pStyle w:val="Tabletext"/>
              <w:jc w:val="center"/>
              <w:rPr>
                <w:sz w:val="16"/>
                <w:szCs w:val="16"/>
                <w:lang w:eastAsia="ja-JP"/>
              </w:rPr>
            </w:pPr>
            <w:r w:rsidRPr="003D3984">
              <w:rPr>
                <w:sz w:val="16"/>
                <w:szCs w:val="16"/>
                <w:lang w:eastAsia="ja-JP"/>
              </w:rPr>
              <w:t>51-57</w:t>
            </w:r>
          </w:p>
        </w:tc>
        <w:tc>
          <w:tcPr>
            <w:tcW w:w="536" w:type="dxa"/>
            <w:vMerge w:val="restart"/>
            <w:vAlign w:val="center"/>
          </w:tcPr>
          <w:p w14:paraId="68FA0AA6" w14:textId="77777777" w:rsidR="003B5A2A" w:rsidRPr="00B54DDD" w:rsidRDefault="003B5A2A" w:rsidP="00D33097">
            <w:pPr>
              <w:pStyle w:val="Tabletext"/>
              <w:jc w:val="center"/>
              <w:rPr>
                <w:sz w:val="16"/>
                <w:szCs w:val="16"/>
                <w:lang w:eastAsia="ko-KR"/>
              </w:rPr>
            </w:pPr>
            <w:r w:rsidRPr="003D3984">
              <w:rPr>
                <w:sz w:val="16"/>
                <w:szCs w:val="16"/>
              </w:rPr>
              <w:t>18.2</w:t>
            </w:r>
          </w:p>
        </w:tc>
        <w:tc>
          <w:tcPr>
            <w:tcW w:w="536" w:type="dxa"/>
            <w:vMerge w:val="restart"/>
            <w:vAlign w:val="center"/>
          </w:tcPr>
          <w:p w14:paraId="5B7778EA" w14:textId="77777777" w:rsidR="003B5A2A" w:rsidRPr="00B54DDD" w:rsidRDefault="003B5A2A" w:rsidP="00D33097">
            <w:pPr>
              <w:pStyle w:val="Tabletext"/>
              <w:jc w:val="center"/>
              <w:rPr>
                <w:sz w:val="16"/>
                <w:szCs w:val="16"/>
                <w:lang w:eastAsia="ko-KR"/>
              </w:rPr>
            </w:pPr>
            <w:r w:rsidRPr="003D3984">
              <w:rPr>
                <w:sz w:val="16"/>
                <w:szCs w:val="16"/>
              </w:rPr>
              <w:t>1.6</w:t>
            </w:r>
          </w:p>
        </w:tc>
        <w:tc>
          <w:tcPr>
            <w:tcW w:w="921" w:type="dxa"/>
            <w:vMerge w:val="restart"/>
            <w:vAlign w:val="center"/>
          </w:tcPr>
          <w:p w14:paraId="11669775" w14:textId="77777777" w:rsidR="003B5A2A" w:rsidRPr="00B54DDD" w:rsidRDefault="003B5A2A" w:rsidP="00D33097">
            <w:pPr>
              <w:spacing w:beforeLines="40" w:before="96" w:afterLines="40" w:after="96"/>
              <w:jc w:val="center"/>
              <w:rPr>
                <w:sz w:val="16"/>
                <w:szCs w:val="16"/>
                <w:lang w:eastAsia="ko-KR"/>
              </w:rPr>
            </w:pPr>
            <w:r w:rsidRPr="003D3984">
              <w:rPr>
                <w:sz w:val="16"/>
                <w:szCs w:val="16"/>
              </w:rPr>
              <w:t>50-180</w:t>
            </w:r>
          </w:p>
        </w:tc>
        <w:tc>
          <w:tcPr>
            <w:tcW w:w="922" w:type="dxa"/>
            <w:vMerge w:val="restart"/>
            <w:vAlign w:val="center"/>
          </w:tcPr>
          <w:p w14:paraId="27CD0CF1" w14:textId="77777777" w:rsidR="003B5A2A" w:rsidRPr="00B54DDD" w:rsidRDefault="003B5A2A" w:rsidP="00D33097">
            <w:pPr>
              <w:spacing w:beforeLines="40" w:before="96" w:afterLines="40" w:after="96"/>
              <w:jc w:val="center"/>
              <w:rPr>
                <w:sz w:val="16"/>
                <w:szCs w:val="16"/>
                <w:lang w:eastAsia="ko-KR"/>
              </w:rPr>
            </w:pPr>
            <w:r w:rsidRPr="003D3984">
              <w:rPr>
                <w:sz w:val="16"/>
                <w:szCs w:val="16"/>
              </w:rPr>
              <w:t>56.3</w:t>
            </w:r>
          </w:p>
        </w:tc>
        <w:tc>
          <w:tcPr>
            <w:tcW w:w="921" w:type="dxa"/>
            <w:vMerge w:val="restart"/>
            <w:vAlign w:val="center"/>
          </w:tcPr>
          <w:p w14:paraId="00763E30" w14:textId="77777777" w:rsidR="003B5A2A" w:rsidRPr="00B54DDD" w:rsidRDefault="003B5A2A" w:rsidP="00D33097">
            <w:pPr>
              <w:spacing w:beforeLines="40" w:before="96" w:afterLines="40" w:after="96"/>
              <w:jc w:val="center"/>
              <w:rPr>
                <w:sz w:val="16"/>
                <w:szCs w:val="16"/>
                <w:lang w:eastAsia="ko-KR"/>
              </w:rPr>
            </w:pPr>
            <w:r w:rsidRPr="003D3984">
              <w:rPr>
                <w:sz w:val="16"/>
                <w:szCs w:val="16"/>
              </w:rPr>
              <w:t>18.4</w:t>
            </w:r>
          </w:p>
        </w:tc>
        <w:tc>
          <w:tcPr>
            <w:tcW w:w="921" w:type="dxa"/>
            <w:vMerge w:val="restart"/>
            <w:vAlign w:val="center"/>
          </w:tcPr>
          <w:p w14:paraId="533C7999" w14:textId="77777777" w:rsidR="003B5A2A" w:rsidRPr="00B54DDD" w:rsidRDefault="003B5A2A" w:rsidP="00D33097">
            <w:pPr>
              <w:spacing w:beforeLines="40" w:before="96" w:afterLines="40" w:after="96"/>
              <w:jc w:val="center"/>
              <w:rPr>
                <w:sz w:val="16"/>
                <w:szCs w:val="16"/>
                <w:lang w:eastAsia="ko-KR"/>
              </w:rPr>
            </w:pPr>
            <w:r w:rsidRPr="003D3984">
              <w:rPr>
                <w:sz w:val="16"/>
                <w:szCs w:val="16"/>
              </w:rPr>
              <w:t>0.5</w:t>
            </w:r>
          </w:p>
        </w:tc>
        <w:tc>
          <w:tcPr>
            <w:tcW w:w="793" w:type="dxa"/>
            <w:vAlign w:val="center"/>
          </w:tcPr>
          <w:p w14:paraId="5211CB55"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VV/HH</w:t>
            </w:r>
          </w:p>
        </w:tc>
        <w:tc>
          <w:tcPr>
            <w:tcW w:w="921" w:type="dxa"/>
            <w:tcBorders>
              <w:bottom w:val="single" w:sz="4" w:space="0" w:color="auto"/>
            </w:tcBorders>
            <w:vAlign w:val="center"/>
          </w:tcPr>
          <w:p w14:paraId="0FB25EA3" w14:textId="77777777" w:rsidR="003B5A2A" w:rsidRPr="00B54DDD" w:rsidRDefault="003B5A2A" w:rsidP="00D33097">
            <w:pPr>
              <w:pStyle w:val="Tabletext"/>
              <w:jc w:val="center"/>
              <w:rPr>
                <w:sz w:val="16"/>
                <w:szCs w:val="16"/>
                <w:lang w:eastAsia="ja-JP"/>
              </w:rPr>
            </w:pPr>
            <w:r w:rsidRPr="003D3984">
              <w:rPr>
                <w:sz w:val="16"/>
                <w:szCs w:val="16"/>
              </w:rPr>
              <w:t>1.6</w:t>
            </w:r>
            <w:r w:rsidRPr="003D3984">
              <w:rPr>
                <w:sz w:val="16"/>
                <w:szCs w:val="16"/>
                <w:vertAlign w:val="superscript"/>
                <w:lang w:eastAsia="ja-JP"/>
              </w:rPr>
              <w:t>(2)</w:t>
            </w:r>
          </w:p>
        </w:tc>
        <w:tc>
          <w:tcPr>
            <w:tcW w:w="925" w:type="dxa"/>
            <w:tcBorders>
              <w:bottom w:val="single" w:sz="4" w:space="0" w:color="auto"/>
            </w:tcBorders>
            <w:vAlign w:val="center"/>
          </w:tcPr>
          <w:p w14:paraId="48E55620" w14:textId="77777777" w:rsidR="003B5A2A" w:rsidRPr="00B54DDD" w:rsidRDefault="003B5A2A" w:rsidP="00D33097">
            <w:pPr>
              <w:pStyle w:val="Tabletext"/>
              <w:jc w:val="center"/>
              <w:rPr>
                <w:sz w:val="16"/>
                <w:szCs w:val="16"/>
                <w:lang w:eastAsia="ja-JP"/>
              </w:rPr>
            </w:pPr>
            <w:r w:rsidRPr="003D3984">
              <w:rPr>
                <w:sz w:val="16"/>
                <w:szCs w:val="16"/>
              </w:rPr>
              <w:t>40.2</w:t>
            </w:r>
            <w:r w:rsidRPr="003D3984">
              <w:rPr>
                <w:sz w:val="16"/>
                <w:szCs w:val="16"/>
                <w:vertAlign w:val="superscript"/>
                <w:lang w:eastAsia="ja-JP"/>
              </w:rPr>
              <w:t>(2)</w:t>
            </w:r>
            <w:r w:rsidRPr="003D3984">
              <w:rPr>
                <w:sz w:val="16"/>
                <w:szCs w:val="16"/>
                <w:vertAlign w:val="superscript"/>
              </w:rPr>
              <w:t xml:space="preserve"> </w:t>
            </w:r>
          </w:p>
        </w:tc>
      </w:tr>
      <w:tr w:rsidR="003B5A2A" w:rsidRPr="00B54DDD" w14:paraId="5E77F19A" w14:textId="77777777" w:rsidTr="00D33097">
        <w:trPr>
          <w:cantSplit/>
          <w:jc w:val="center"/>
        </w:trPr>
        <w:tc>
          <w:tcPr>
            <w:tcW w:w="721" w:type="dxa"/>
            <w:vMerge/>
            <w:vAlign w:val="center"/>
          </w:tcPr>
          <w:p w14:paraId="46C1F053"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192D6ED4"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ign w:val="center"/>
          </w:tcPr>
          <w:p w14:paraId="7F018A36" w14:textId="77777777" w:rsidR="003B5A2A" w:rsidRPr="00B54DDD" w:rsidRDefault="003B5A2A" w:rsidP="00D33097">
            <w:pPr>
              <w:pStyle w:val="Tabletext"/>
              <w:jc w:val="center"/>
              <w:rPr>
                <w:sz w:val="16"/>
                <w:szCs w:val="16"/>
                <w:lang w:eastAsia="ja-JP"/>
              </w:rPr>
            </w:pPr>
          </w:p>
        </w:tc>
        <w:tc>
          <w:tcPr>
            <w:tcW w:w="536" w:type="dxa"/>
            <w:vMerge/>
            <w:vAlign w:val="center"/>
          </w:tcPr>
          <w:p w14:paraId="79203997" w14:textId="77777777" w:rsidR="003B5A2A" w:rsidRPr="00B54DDD" w:rsidRDefault="003B5A2A" w:rsidP="00D33097">
            <w:pPr>
              <w:pStyle w:val="Tabletext"/>
              <w:jc w:val="center"/>
              <w:rPr>
                <w:sz w:val="16"/>
                <w:szCs w:val="16"/>
                <w:lang w:eastAsia="ko-KR"/>
              </w:rPr>
            </w:pPr>
          </w:p>
        </w:tc>
        <w:tc>
          <w:tcPr>
            <w:tcW w:w="536" w:type="dxa"/>
            <w:vMerge/>
            <w:vAlign w:val="center"/>
          </w:tcPr>
          <w:p w14:paraId="644E5F59" w14:textId="77777777" w:rsidR="003B5A2A" w:rsidRPr="00B54DDD" w:rsidRDefault="003B5A2A" w:rsidP="00D33097">
            <w:pPr>
              <w:pStyle w:val="Tabletext"/>
              <w:jc w:val="center"/>
              <w:rPr>
                <w:sz w:val="16"/>
                <w:szCs w:val="16"/>
                <w:lang w:eastAsia="ko-KR"/>
              </w:rPr>
            </w:pPr>
          </w:p>
        </w:tc>
        <w:tc>
          <w:tcPr>
            <w:tcW w:w="921" w:type="dxa"/>
            <w:vMerge/>
            <w:vAlign w:val="center"/>
          </w:tcPr>
          <w:p w14:paraId="2DACBF29" w14:textId="77777777" w:rsidR="003B5A2A" w:rsidRPr="00B54DDD" w:rsidRDefault="003B5A2A" w:rsidP="00D33097">
            <w:pPr>
              <w:spacing w:beforeLines="40" w:before="96" w:afterLines="40" w:after="96"/>
              <w:jc w:val="center"/>
              <w:rPr>
                <w:sz w:val="16"/>
                <w:szCs w:val="16"/>
                <w:lang w:eastAsia="ko-KR"/>
              </w:rPr>
            </w:pPr>
          </w:p>
        </w:tc>
        <w:tc>
          <w:tcPr>
            <w:tcW w:w="922" w:type="dxa"/>
            <w:vMerge/>
            <w:vAlign w:val="center"/>
          </w:tcPr>
          <w:p w14:paraId="572E5BF7"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288AE4EE"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737D3BE6" w14:textId="77777777" w:rsidR="003B5A2A" w:rsidRPr="00B54DDD" w:rsidRDefault="003B5A2A" w:rsidP="00D33097">
            <w:pPr>
              <w:spacing w:beforeLines="40" w:before="96" w:afterLines="40" w:after="96"/>
              <w:jc w:val="center"/>
              <w:rPr>
                <w:sz w:val="16"/>
                <w:szCs w:val="16"/>
                <w:lang w:eastAsia="ko-KR"/>
              </w:rPr>
            </w:pPr>
          </w:p>
        </w:tc>
        <w:tc>
          <w:tcPr>
            <w:tcW w:w="793" w:type="dxa"/>
            <w:vAlign w:val="center"/>
          </w:tcPr>
          <w:p w14:paraId="266FE4A9"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VH/HV</w:t>
            </w:r>
          </w:p>
        </w:tc>
        <w:tc>
          <w:tcPr>
            <w:tcW w:w="921" w:type="dxa"/>
            <w:tcBorders>
              <w:bottom w:val="single" w:sz="4" w:space="0" w:color="auto"/>
            </w:tcBorders>
            <w:vAlign w:val="center"/>
          </w:tcPr>
          <w:p w14:paraId="2DA3F5D9" w14:textId="77777777" w:rsidR="003B5A2A" w:rsidRPr="00B54DDD" w:rsidRDefault="003B5A2A" w:rsidP="00D33097">
            <w:pPr>
              <w:pStyle w:val="Tabletext"/>
              <w:jc w:val="center"/>
              <w:rPr>
                <w:sz w:val="16"/>
                <w:szCs w:val="16"/>
                <w:lang w:eastAsia="ja-JP"/>
              </w:rPr>
            </w:pPr>
            <w:r w:rsidRPr="003D3984">
              <w:rPr>
                <w:sz w:val="16"/>
                <w:szCs w:val="16"/>
              </w:rPr>
              <w:t>2.7</w:t>
            </w:r>
            <w:r w:rsidRPr="003D3984">
              <w:rPr>
                <w:sz w:val="16"/>
                <w:szCs w:val="16"/>
                <w:vertAlign w:val="superscript"/>
                <w:lang w:eastAsia="ja-JP"/>
              </w:rPr>
              <w:t>(2)</w:t>
            </w:r>
          </w:p>
        </w:tc>
        <w:tc>
          <w:tcPr>
            <w:tcW w:w="925" w:type="dxa"/>
            <w:tcBorders>
              <w:bottom w:val="single" w:sz="4" w:space="0" w:color="auto"/>
            </w:tcBorders>
            <w:vAlign w:val="center"/>
          </w:tcPr>
          <w:p w14:paraId="061B4021" w14:textId="77777777" w:rsidR="003B5A2A" w:rsidRPr="00B54DDD" w:rsidRDefault="003B5A2A" w:rsidP="00D33097">
            <w:pPr>
              <w:pStyle w:val="Tabletext"/>
              <w:jc w:val="center"/>
              <w:rPr>
                <w:sz w:val="16"/>
                <w:szCs w:val="16"/>
                <w:lang w:eastAsia="ja-JP"/>
              </w:rPr>
            </w:pPr>
            <w:r w:rsidRPr="003D3984">
              <w:rPr>
                <w:sz w:val="16"/>
                <w:szCs w:val="16"/>
              </w:rPr>
              <w:t>37.9</w:t>
            </w:r>
            <w:r w:rsidRPr="003D3984">
              <w:rPr>
                <w:sz w:val="16"/>
                <w:szCs w:val="16"/>
                <w:vertAlign w:val="superscript"/>
                <w:lang w:eastAsia="ja-JP"/>
              </w:rPr>
              <w:t>(2)</w:t>
            </w:r>
            <w:r w:rsidRPr="003D3984">
              <w:rPr>
                <w:sz w:val="16"/>
                <w:szCs w:val="16"/>
                <w:vertAlign w:val="superscript"/>
              </w:rPr>
              <w:t xml:space="preserve"> </w:t>
            </w:r>
          </w:p>
        </w:tc>
      </w:tr>
      <w:tr w:rsidR="003B5A2A" w:rsidRPr="00B54DDD" w14:paraId="0521B2DF" w14:textId="77777777" w:rsidTr="00D33097">
        <w:trPr>
          <w:cantSplit/>
          <w:jc w:val="center"/>
        </w:trPr>
        <w:tc>
          <w:tcPr>
            <w:tcW w:w="721" w:type="dxa"/>
            <w:vMerge/>
            <w:vAlign w:val="center"/>
          </w:tcPr>
          <w:p w14:paraId="3A7C82F4"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55B89498"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ign w:val="center"/>
          </w:tcPr>
          <w:p w14:paraId="25296FC6" w14:textId="77777777" w:rsidR="003B5A2A" w:rsidRPr="00B54DDD" w:rsidRDefault="003B5A2A" w:rsidP="00D33097">
            <w:pPr>
              <w:pStyle w:val="Tabletext"/>
              <w:jc w:val="center"/>
              <w:rPr>
                <w:sz w:val="16"/>
                <w:szCs w:val="16"/>
                <w:lang w:eastAsia="ja-JP"/>
              </w:rPr>
            </w:pPr>
          </w:p>
        </w:tc>
        <w:tc>
          <w:tcPr>
            <w:tcW w:w="536" w:type="dxa"/>
            <w:vMerge/>
            <w:vAlign w:val="center"/>
          </w:tcPr>
          <w:p w14:paraId="41B1CFA1" w14:textId="77777777" w:rsidR="003B5A2A" w:rsidRPr="00B54DDD" w:rsidRDefault="003B5A2A" w:rsidP="00D33097">
            <w:pPr>
              <w:pStyle w:val="Tabletext"/>
              <w:jc w:val="center"/>
              <w:rPr>
                <w:sz w:val="16"/>
                <w:szCs w:val="16"/>
                <w:lang w:eastAsia="ko-KR"/>
              </w:rPr>
            </w:pPr>
          </w:p>
        </w:tc>
        <w:tc>
          <w:tcPr>
            <w:tcW w:w="536" w:type="dxa"/>
            <w:vMerge/>
            <w:vAlign w:val="center"/>
          </w:tcPr>
          <w:p w14:paraId="5D771F04" w14:textId="77777777" w:rsidR="003B5A2A" w:rsidRPr="00B54DDD" w:rsidRDefault="003B5A2A" w:rsidP="00D33097">
            <w:pPr>
              <w:pStyle w:val="Tabletext"/>
              <w:jc w:val="center"/>
              <w:rPr>
                <w:sz w:val="16"/>
                <w:szCs w:val="16"/>
                <w:lang w:eastAsia="ko-KR"/>
              </w:rPr>
            </w:pPr>
          </w:p>
        </w:tc>
        <w:tc>
          <w:tcPr>
            <w:tcW w:w="921" w:type="dxa"/>
            <w:vMerge/>
            <w:vAlign w:val="center"/>
          </w:tcPr>
          <w:p w14:paraId="3DEDB9E4" w14:textId="77777777" w:rsidR="003B5A2A" w:rsidRPr="00B54DDD" w:rsidRDefault="003B5A2A" w:rsidP="00D33097">
            <w:pPr>
              <w:spacing w:beforeLines="40" w:before="96" w:afterLines="40" w:after="96"/>
              <w:jc w:val="center"/>
              <w:rPr>
                <w:sz w:val="16"/>
                <w:szCs w:val="16"/>
                <w:lang w:eastAsia="ko-KR"/>
              </w:rPr>
            </w:pPr>
          </w:p>
        </w:tc>
        <w:tc>
          <w:tcPr>
            <w:tcW w:w="922" w:type="dxa"/>
            <w:vMerge/>
            <w:vAlign w:val="center"/>
          </w:tcPr>
          <w:p w14:paraId="640126B5"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1B36E784"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245C6CCD" w14:textId="77777777" w:rsidR="003B5A2A" w:rsidRPr="00B54DDD" w:rsidRDefault="003B5A2A" w:rsidP="00D33097">
            <w:pPr>
              <w:spacing w:beforeLines="40" w:before="96" w:afterLines="40" w:after="96"/>
              <w:jc w:val="center"/>
              <w:rPr>
                <w:sz w:val="16"/>
                <w:szCs w:val="16"/>
                <w:lang w:eastAsia="ko-KR"/>
              </w:rPr>
            </w:pPr>
          </w:p>
        </w:tc>
        <w:tc>
          <w:tcPr>
            <w:tcW w:w="793" w:type="dxa"/>
            <w:vAlign w:val="center"/>
          </w:tcPr>
          <w:p w14:paraId="08C6B0A5"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VV/HH</w:t>
            </w:r>
          </w:p>
        </w:tc>
        <w:tc>
          <w:tcPr>
            <w:tcW w:w="921" w:type="dxa"/>
            <w:tcBorders>
              <w:bottom w:val="single" w:sz="4" w:space="0" w:color="auto"/>
            </w:tcBorders>
            <w:vAlign w:val="center"/>
          </w:tcPr>
          <w:p w14:paraId="497357F2" w14:textId="77777777" w:rsidR="003B5A2A" w:rsidRPr="00B54DDD" w:rsidRDefault="003B5A2A" w:rsidP="00D33097">
            <w:pPr>
              <w:pStyle w:val="Tabletext"/>
              <w:jc w:val="center"/>
              <w:rPr>
                <w:sz w:val="16"/>
                <w:szCs w:val="16"/>
                <w:lang w:eastAsia="ja-JP"/>
              </w:rPr>
            </w:pPr>
            <w:r w:rsidRPr="003D3984">
              <w:rPr>
                <w:sz w:val="16"/>
                <w:szCs w:val="16"/>
              </w:rPr>
              <w:t>7.5</w:t>
            </w:r>
            <w:r w:rsidRPr="003D3984">
              <w:rPr>
                <w:sz w:val="16"/>
                <w:szCs w:val="16"/>
                <w:vertAlign w:val="superscript"/>
                <w:lang w:eastAsia="ja-JP"/>
              </w:rPr>
              <w:t>(3)</w:t>
            </w:r>
          </w:p>
        </w:tc>
        <w:tc>
          <w:tcPr>
            <w:tcW w:w="925" w:type="dxa"/>
            <w:tcBorders>
              <w:bottom w:val="single" w:sz="4" w:space="0" w:color="auto"/>
            </w:tcBorders>
            <w:vAlign w:val="center"/>
          </w:tcPr>
          <w:p w14:paraId="6901CCFB" w14:textId="77777777" w:rsidR="003B5A2A" w:rsidRPr="00B54DDD" w:rsidRDefault="003B5A2A" w:rsidP="00D33097">
            <w:pPr>
              <w:pStyle w:val="Tabletext"/>
              <w:jc w:val="center"/>
              <w:rPr>
                <w:sz w:val="16"/>
                <w:szCs w:val="16"/>
                <w:lang w:eastAsia="ja-JP"/>
              </w:rPr>
            </w:pPr>
            <w:r w:rsidRPr="003D3984">
              <w:rPr>
                <w:sz w:val="16"/>
                <w:szCs w:val="16"/>
              </w:rPr>
              <w:t>92.1</w:t>
            </w:r>
            <w:r w:rsidRPr="003D3984">
              <w:rPr>
                <w:sz w:val="16"/>
                <w:szCs w:val="16"/>
                <w:vertAlign w:val="superscript"/>
                <w:lang w:eastAsia="ja-JP"/>
              </w:rPr>
              <w:t>(3)</w:t>
            </w:r>
            <w:r w:rsidRPr="003D3984">
              <w:rPr>
                <w:sz w:val="16"/>
                <w:szCs w:val="16"/>
                <w:vertAlign w:val="superscript"/>
              </w:rPr>
              <w:t xml:space="preserve"> </w:t>
            </w:r>
          </w:p>
        </w:tc>
      </w:tr>
      <w:tr w:rsidR="003B5A2A" w:rsidRPr="00B54DDD" w14:paraId="1011BBCD" w14:textId="77777777" w:rsidTr="00D33097">
        <w:trPr>
          <w:cantSplit/>
          <w:jc w:val="center"/>
        </w:trPr>
        <w:tc>
          <w:tcPr>
            <w:tcW w:w="721" w:type="dxa"/>
            <w:vMerge/>
            <w:vAlign w:val="center"/>
          </w:tcPr>
          <w:p w14:paraId="78D7C7E3"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091C361F"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ign w:val="center"/>
          </w:tcPr>
          <w:p w14:paraId="1A54F10C" w14:textId="77777777" w:rsidR="003B5A2A" w:rsidRPr="00B54DDD" w:rsidRDefault="003B5A2A" w:rsidP="00D33097">
            <w:pPr>
              <w:pStyle w:val="Tabletext"/>
              <w:jc w:val="center"/>
              <w:rPr>
                <w:sz w:val="16"/>
                <w:szCs w:val="16"/>
                <w:lang w:eastAsia="ja-JP"/>
              </w:rPr>
            </w:pPr>
          </w:p>
        </w:tc>
        <w:tc>
          <w:tcPr>
            <w:tcW w:w="536" w:type="dxa"/>
            <w:vMerge/>
            <w:vAlign w:val="center"/>
          </w:tcPr>
          <w:p w14:paraId="47B00C29" w14:textId="77777777" w:rsidR="003B5A2A" w:rsidRPr="00B54DDD" w:rsidRDefault="003B5A2A" w:rsidP="00D33097">
            <w:pPr>
              <w:pStyle w:val="Tabletext"/>
              <w:jc w:val="center"/>
              <w:rPr>
                <w:sz w:val="16"/>
                <w:szCs w:val="16"/>
                <w:lang w:eastAsia="ko-KR"/>
              </w:rPr>
            </w:pPr>
          </w:p>
        </w:tc>
        <w:tc>
          <w:tcPr>
            <w:tcW w:w="536" w:type="dxa"/>
            <w:vMerge/>
            <w:vAlign w:val="center"/>
          </w:tcPr>
          <w:p w14:paraId="47CF6094" w14:textId="77777777" w:rsidR="003B5A2A" w:rsidRPr="00B54DDD" w:rsidRDefault="003B5A2A" w:rsidP="00D33097">
            <w:pPr>
              <w:pStyle w:val="Tabletext"/>
              <w:jc w:val="center"/>
              <w:rPr>
                <w:sz w:val="16"/>
                <w:szCs w:val="16"/>
                <w:lang w:eastAsia="ko-KR"/>
              </w:rPr>
            </w:pPr>
          </w:p>
        </w:tc>
        <w:tc>
          <w:tcPr>
            <w:tcW w:w="921" w:type="dxa"/>
            <w:vMerge/>
            <w:vAlign w:val="center"/>
          </w:tcPr>
          <w:p w14:paraId="79B8E5E1" w14:textId="77777777" w:rsidR="003B5A2A" w:rsidRPr="00B54DDD" w:rsidRDefault="003B5A2A" w:rsidP="00D33097">
            <w:pPr>
              <w:spacing w:beforeLines="40" w:before="96" w:afterLines="40" w:after="96"/>
              <w:jc w:val="center"/>
              <w:rPr>
                <w:sz w:val="16"/>
                <w:szCs w:val="16"/>
                <w:lang w:eastAsia="ko-KR"/>
              </w:rPr>
            </w:pPr>
          </w:p>
        </w:tc>
        <w:tc>
          <w:tcPr>
            <w:tcW w:w="922" w:type="dxa"/>
            <w:vMerge/>
            <w:vAlign w:val="center"/>
          </w:tcPr>
          <w:p w14:paraId="4557D9F4"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56515129"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08A384D7" w14:textId="77777777" w:rsidR="003B5A2A" w:rsidRPr="00B54DDD" w:rsidRDefault="003B5A2A" w:rsidP="00D33097">
            <w:pPr>
              <w:spacing w:beforeLines="40" w:before="96" w:afterLines="40" w:after="96"/>
              <w:jc w:val="center"/>
              <w:rPr>
                <w:sz w:val="16"/>
                <w:szCs w:val="16"/>
                <w:lang w:eastAsia="ko-KR"/>
              </w:rPr>
            </w:pPr>
          </w:p>
        </w:tc>
        <w:tc>
          <w:tcPr>
            <w:tcW w:w="793" w:type="dxa"/>
            <w:vAlign w:val="center"/>
          </w:tcPr>
          <w:p w14:paraId="042BD1A6"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VH/HV</w:t>
            </w:r>
          </w:p>
        </w:tc>
        <w:tc>
          <w:tcPr>
            <w:tcW w:w="921" w:type="dxa"/>
            <w:tcBorders>
              <w:bottom w:val="single" w:sz="4" w:space="0" w:color="auto"/>
            </w:tcBorders>
            <w:vAlign w:val="center"/>
          </w:tcPr>
          <w:p w14:paraId="201680DC" w14:textId="77777777" w:rsidR="003B5A2A" w:rsidRPr="00B54DDD" w:rsidRDefault="003B5A2A" w:rsidP="00D33097">
            <w:pPr>
              <w:pStyle w:val="Tabletext"/>
              <w:jc w:val="center"/>
              <w:rPr>
                <w:sz w:val="16"/>
                <w:szCs w:val="16"/>
                <w:lang w:eastAsia="ja-JP"/>
              </w:rPr>
            </w:pPr>
            <w:r w:rsidRPr="003D3984">
              <w:rPr>
                <w:sz w:val="16"/>
                <w:szCs w:val="16"/>
              </w:rPr>
              <w:t>4.8</w:t>
            </w:r>
            <w:r w:rsidRPr="003D3984">
              <w:rPr>
                <w:sz w:val="16"/>
                <w:szCs w:val="16"/>
                <w:vertAlign w:val="superscript"/>
                <w:lang w:eastAsia="ja-JP"/>
              </w:rPr>
              <w:t>(3)</w:t>
            </w:r>
          </w:p>
        </w:tc>
        <w:tc>
          <w:tcPr>
            <w:tcW w:w="925" w:type="dxa"/>
            <w:tcBorders>
              <w:bottom w:val="single" w:sz="4" w:space="0" w:color="auto"/>
            </w:tcBorders>
            <w:vAlign w:val="center"/>
          </w:tcPr>
          <w:p w14:paraId="1A5A2A34" w14:textId="77777777" w:rsidR="003B5A2A" w:rsidRPr="00B54DDD" w:rsidRDefault="003B5A2A" w:rsidP="00D33097">
            <w:pPr>
              <w:pStyle w:val="Tabletext"/>
              <w:jc w:val="center"/>
              <w:rPr>
                <w:sz w:val="16"/>
                <w:szCs w:val="16"/>
                <w:lang w:eastAsia="ja-JP"/>
              </w:rPr>
            </w:pPr>
            <w:r w:rsidRPr="003D3984">
              <w:rPr>
                <w:sz w:val="16"/>
                <w:szCs w:val="16"/>
              </w:rPr>
              <w:t>81.9</w:t>
            </w:r>
            <w:r w:rsidRPr="003D3984">
              <w:rPr>
                <w:sz w:val="16"/>
                <w:szCs w:val="16"/>
                <w:vertAlign w:val="superscript"/>
                <w:lang w:eastAsia="ja-JP"/>
              </w:rPr>
              <w:t>(3)</w:t>
            </w:r>
            <w:r w:rsidRPr="003D3984">
              <w:rPr>
                <w:sz w:val="16"/>
                <w:szCs w:val="16"/>
                <w:vertAlign w:val="superscript"/>
              </w:rPr>
              <w:t xml:space="preserve"> </w:t>
            </w:r>
          </w:p>
        </w:tc>
      </w:tr>
      <w:tr w:rsidR="003B5A2A" w:rsidRPr="00B54DDD" w14:paraId="04A8299C" w14:textId="77777777" w:rsidTr="00D33097">
        <w:trPr>
          <w:cantSplit/>
          <w:jc w:val="center"/>
        </w:trPr>
        <w:tc>
          <w:tcPr>
            <w:tcW w:w="721" w:type="dxa"/>
            <w:vMerge/>
            <w:vAlign w:val="center"/>
          </w:tcPr>
          <w:p w14:paraId="135E4FB6"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2424C15A"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restart"/>
            <w:vAlign w:val="center"/>
          </w:tcPr>
          <w:p w14:paraId="311A5112" w14:textId="77777777" w:rsidR="003B5A2A" w:rsidRPr="00B54DDD" w:rsidRDefault="003B5A2A" w:rsidP="00D33097">
            <w:pPr>
              <w:pStyle w:val="Tabletext"/>
              <w:jc w:val="center"/>
              <w:rPr>
                <w:sz w:val="16"/>
                <w:szCs w:val="16"/>
                <w:lang w:eastAsia="ja-JP"/>
              </w:rPr>
            </w:pPr>
            <w:r w:rsidRPr="003D3984">
              <w:rPr>
                <w:sz w:val="16"/>
                <w:szCs w:val="16"/>
                <w:lang w:eastAsia="ja-JP"/>
              </w:rPr>
              <w:t>67-73</w:t>
            </w:r>
          </w:p>
        </w:tc>
        <w:tc>
          <w:tcPr>
            <w:tcW w:w="536" w:type="dxa"/>
            <w:vMerge w:val="restart"/>
            <w:vAlign w:val="center"/>
          </w:tcPr>
          <w:p w14:paraId="59A4DBEE" w14:textId="77777777" w:rsidR="003B5A2A" w:rsidRPr="00B54DDD" w:rsidRDefault="003B5A2A" w:rsidP="00D33097">
            <w:pPr>
              <w:pStyle w:val="Tabletext"/>
              <w:jc w:val="center"/>
              <w:rPr>
                <w:sz w:val="16"/>
                <w:szCs w:val="16"/>
                <w:lang w:eastAsia="ko-KR"/>
              </w:rPr>
            </w:pPr>
            <w:r w:rsidRPr="003D3984">
              <w:rPr>
                <w:sz w:val="16"/>
                <w:szCs w:val="16"/>
              </w:rPr>
              <w:t>18.2</w:t>
            </w:r>
          </w:p>
        </w:tc>
        <w:tc>
          <w:tcPr>
            <w:tcW w:w="536" w:type="dxa"/>
            <w:vMerge w:val="restart"/>
            <w:vAlign w:val="center"/>
          </w:tcPr>
          <w:p w14:paraId="249622BD" w14:textId="77777777" w:rsidR="003B5A2A" w:rsidRPr="00B54DDD" w:rsidRDefault="003B5A2A" w:rsidP="00D33097">
            <w:pPr>
              <w:pStyle w:val="Tabletext"/>
              <w:jc w:val="center"/>
              <w:rPr>
                <w:sz w:val="16"/>
                <w:szCs w:val="16"/>
                <w:lang w:eastAsia="ko-KR"/>
              </w:rPr>
            </w:pPr>
            <w:r w:rsidRPr="003D3984">
              <w:rPr>
                <w:sz w:val="16"/>
                <w:szCs w:val="16"/>
              </w:rPr>
              <w:t>1.6</w:t>
            </w:r>
          </w:p>
        </w:tc>
        <w:tc>
          <w:tcPr>
            <w:tcW w:w="921" w:type="dxa"/>
            <w:vMerge w:val="restart"/>
            <w:vAlign w:val="center"/>
          </w:tcPr>
          <w:p w14:paraId="2EBF6801" w14:textId="77777777" w:rsidR="003B5A2A" w:rsidRPr="00B54DDD" w:rsidRDefault="003B5A2A" w:rsidP="00D33097">
            <w:pPr>
              <w:spacing w:beforeLines="40" w:before="96" w:afterLines="40" w:after="96"/>
              <w:jc w:val="center"/>
              <w:rPr>
                <w:sz w:val="16"/>
                <w:szCs w:val="16"/>
                <w:lang w:eastAsia="ko-KR"/>
              </w:rPr>
            </w:pPr>
            <w:r w:rsidRPr="003D3984">
              <w:rPr>
                <w:sz w:val="16"/>
                <w:szCs w:val="16"/>
              </w:rPr>
              <w:t>50-180</w:t>
            </w:r>
          </w:p>
        </w:tc>
        <w:tc>
          <w:tcPr>
            <w:tcW w:w="922" w:type="dxa"/>
            <w:vMerge w:val="restart"/>
            <w:vAlign w:val="center"/>
          </w:tcPr>
          <w:p w14:paraId="0005C2D0" w14:textId="77777777" w:rsidR="003B5A2A" w:rsidRPr="00B54DDD" w:rsidRDefault="003B5A2A" w:rsidP="00D33097">
            <w:pPr>
              <w:spacing w:beforeLines="40" w:before="96" w:afterLines="40" w:after="96"/>
              <w:jc w:val="center"/>
              <w:rPr>
                <w:sz w:val="16"/>
                <w:szCs w:val="16"/>
                <w:lang w:eastAsia="ko-KR"/>
              </w:rPr>
            </w:pPr>
            <w:r w:rsidRPr="003D3984">
              <w:rPr>
                <w:sz w:val="16"/>
                <w:szCs w:val="16"/>
              </w:rPr>
              <w:t>40</w:t>
            </w:r>
          </w:p>
        </w:tc>
        <w:tc>
          <w:tcPr>
            <w:tcW w:w="921" w:type="dxa"/>
            <w:vMerge w:val="restart"/>
            <w:vAlign w:val="center"/>
          </w:tcPr>
          <w:p w14:paraId="780F4DDF" w14:textId="77777777" w:rsidR="003B5A2A" w:rsidRPr="00B54DDD" w:rsidRDefault="003B5A2A" w:rsidP="00D33097">
            <w:pPr>
              <w:spacing w:beforeLines="40" w:before="96" w:afterLines="40" w:after="96"/>
              <w:jc w:val="center"/>
              <w:rPr>
                <w:sz w:val="16"/>
                <w:szCs w:val="16"/>
                <w:lang w:eastAsia="ko-KR"/>
              </w:rPr>
            </w:pPr>
            <w:r w:rsidRPr="003D3984">
              <w:rPr>
                <w:sz w:val="16"/>
                <w:szCs w:val="16"/>
              </w:rPr>
              <w:t>14.4</w:t>
            </w:r>
          </w:p>
        </w:tc>
        <w:tc>
          <w:tcPr>
            <w:tcW w:w="921" w:type="dxa"/>
            <w:vMerge w:val="restart"/>
            <w:vAlign w:val="center"/>
          </w:tcPr>
          <w:p w14:paraId="7E2B5992" w14:textId="77777777" w:rsidR="003B5A2A" w:rsidRPr="00B54DDD" w:rsidRDefault="003B5A2A" w:rsidP="00D33097">
            <w:pPr>
              <w:spacing w:beforeLines="40" w:before="96" w:afterLines="40" w:after="96"/>
              <w:jc w:val="center"/>
              <w:rPr>
                <w:sz w:val="16"/>
                <w:szCs w:val="16"/>
                <w:lang w:eastAsia="ko-KR"/>
              </w:rPr>
            </w:pPr>
            <w:r w:rsidRPr="003D3984">
              <w:rPr>
                <w:sz w:val="16"/>
                <w:szCs w:val="16"/>
              </w:rPr>
              <w:t>0.5</w:t>
            </w:r>
          </w:p>
        </w:tc>
        <w:tc>
          <w:tcPr>
            <w:tcW w:w="793" w:type="dxa"/>
            <w:vAlign w:val="center"/>
          </w:tcPr>
          <w:p w14:paraId="601843E0"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VV/HH</w:t>
            </w:r>
          </w:p>
        </w:tc>
        <w:tc>
          <w:tcPr>
            <w:tcW w:w="921" w:type="dxa"/>
            <w:tcBorders>
              <w:bottom w:val="single" w:sz="4" w:space="0" w:color="auto"/>
            </w:tcBorders>
            <w:vAlign w:val="center"/>
          </w:tcPr>
          <w:p w14:paraId="1DF0E2BC" w14:textId="77777777" w:rsidR="003B5A2A" w:rsidRPr="00B54DDD" w:rsidRDefault="003B5A2A" w:rsidP="00D33097">
            <w:pPr>
              <w:pStyle w:val="Tabletext"/>
              <w:jc w:val="center"/>
              <w:rPr>
                <w:sz w:val="16"/>
                <w:szCs w:val="16"/>
                <w:lang w:eastAsia="ja-JP"/>
              </w:rPr>
            </w:pPr>
            <w:r w:rsidRPr="003D3984">
              <w:rPr>
                <w:sz w:val="16"/>
                <w:szCs w:val="16"/>
              </w:rPr>
              <w:t>1.7</w:t>
            </w:r>
            <w:r w:rsidRPr="003D3984">
              <w:rPr>
                <w:sz w:val="16"/>
                <w:szCs w:val="16"/>
                <w:vertAlign w:val="superscript"/>
                <w:lang w:eastAsia="ja-JP"/>
              </w:rPr>
              <w:t>(2)</w:t>
            </w:r>
          </w:p>
        </w:tc>
        <w:tc>
          <w:tcPr>
            <w:tcW w:w="925" w:type="dxa"/>
            <w:tcBorders>
              <w:bottom w:val="single" w:sz="4" w:space="0" w:color="auto"/>
            </w:tcBorders>
            <w:vAlign w:val="center"/>
          </w:tcPr>
          <w:p w14:paraId="3D371186" w14:textId="77777777" w:rsidR="003B5A2A" w:rsidRPr="00B54DDD" w:rsidRDefault="003B5A2A" w:rsidP="00D33097">
            <w:pPr>
              <w:pStyle w:val="Tabletext"/>
              <w:jc w:val="center"/>
              <w:rPr>
                <w:sz w:val="16"/>
                <w:szCs w:val="16"/>
                <w:lang w:eastAsia="ja-JP"/>
              </w:rPr>
            </w:pPr>
            <w:r w:rsidRPr="003D3984">
              <w:rPr>
                <w:sz w:val="16"/>
                <w:szCs w:val="16"/>
              </w:rPr>
              <w:t>31.3</w:t>
            </w:r>
            <w:r w:rsidRPr="003D3984">
              <w:rPr>
                <w:sz w:val="16"/>
                <w:szCs w:val="16"/>
                <w:vertAlign w:val="superscript"/>
                <w:lang w:eastAsia="ja-JP"/>
              </w:rPr>
              <w:t>(2)</w:t>
            </w:r>
            <w:r w:rsidRPr="003D3984">
              <w:rPr>
                <w:sz w:val="16"/>
                <w:szCs w:val="16"/>
                <w:vertAlign w:val="superscript"/>
              </w:rPr>
              <w:t xml:space="preserve"> </w:t>
            </w:r>
          </w:p>
        </w:tc>
      </w:tr>
      <w:tr w:rsidR="003B5A2A" w:rsidRPr="00B54DDD" w14:paraId="6074053B" w14:textId="77777777" w:rsidTr="00D33097">
        <w:trPr>
          <w:cantSplit/>
          <w:jc w:val="center"/>
        </w:trPr>
        <w:tc>
          <w:tcPr>
            <w:tcW w:w="721" w:type="dxa"/>
            <w:vMerge/>
            <w:vAlign w:val="center"/>
          </w:tcPr>
          <w:p w14:paraId="4250F6AD"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37141CBF"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ign w:val="center"/>
          </w:tcPr>
          <w:p w14:paraId="199F9352" w14:textId="77777777" w:rsidR="003B5A2A" w:rsidRPr="00B54DDD" w:rsidRDefault="003B5A2A" w:rsidP="00D33097">
            <w:pPr>
              <w:pStyle w:val="Tabletext"/>
              <w:jc w:val="center"/>
              <w:rPr>
                <w:sz w:val="16"/>
                <w:szCs w:val="16"/>
                <w:lang w:eastAsia="ja-JP"/>
              </w:rPr>
            </w:pPr>
          </w:p>
        </w:tc>
        <w:tc>
          <w:tcPr>
            <w:tcW w:w="536" w:type="dxa"/>
            <w:vMerge/>
            <w:vAlign w:val="center"/>
          </w:tcPr>
          <w:p w14:paraId="19E372A7" w14:textId="77777777" w:rsidR="003B5A2A" w:rsidRPr="00B54DDD" w:rsidRDefault="003B5A2A" w:rsidP="00D33097">
            <w:pPr>
              <w:pStyle w:val="Tabletext"/>
              <w:jc w:val="center"/>
              <w:rPr>
                <w:sz w:val="16"/>
                <w:szCs w:val="16"/>
                <w:lang w:eastAsia="ko-KR"/>
              </w:rPr>
            </w:pPr>
          </w:p>
        </w:tc>
        <w:tc>
          <w:tcPr>
            <w:tcW w:w="536" w:type="dxa"/>
            <w:vMerge/>
            <w:vAlign w:val="center"/>
          </w:tcPr>
          <w:p w14:paraId="45B23D8B" w14:textId="77777777" w:rsidR="003B5A2A" w:rsidRPr="00B54DDD" w:rsidRDefault="003B5A2A" w:rsidP="00D33097">
            <w:pPr>
              <w:pStyle w:val="Tabletext"/>
              <w:jc w:val="center"/>
              <w:rPr>
                <w:sz w:val="16"/>
                <w:szCs w:val="16"/>
                <w:lang w:eastAsia="ko-KR"/>
              </w:rPr>
            </w:pPr>
          </w:p>
        </w:tc>
        <w:tc>
          <w:tcPr>
            <w:tcW w:w="921" w:type="dxa"/>
            <w:vMerge/>
            <w:vAlign w:val="center"/>
          </w:tcPr>
          <w:p w14:paraId="61EFE545" w14:textId="77777777" w:rsidR="003B5A2A" w:rsidRPr="00B54DDD" w:rsidRDefault="003B5A2A" w:rsidP="00D33097">
            <w:pPr>
              <w:spacing w:beforeLines="40" w:before="96" w:afterLines="40" w:after="96"/>
              <w:jc w:val="center"/>
              <w:rPr>
                <w:sz w:val="16"/>
                <w:szCs w:val="16"/>
                <w:lang w:eastAsia="ko-KR"/>
              </w:rPr>
            </w:pPr>
          </w:p>
        </w:tc>
        <w:tc>
          <w:tcPr>
            <w:tcW w:w="922" w:type="dxa"/>
            <w:vMerge/>
            <w:vAlign w:val="center"/>
          </w:tcPr>
          <w:p w14:paraId="4B3B77DC"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43720D10"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096BE5FF" w14:textId="77777777" w:rsidR="003B5A2A" w:rsidRPr="00B54DDD" w:rsidRDefault="003B5A2A" w:rsidP="00D33097">
            <w:pPr>
              <w:spacing w:beforeLines="40" w:before="96" w:afterLines="40" w:after="96"/>
              <w:jc w:val="center"/>
              <w:rPr>
                <w:sz w:val="16"/>
                <w:szCs w:val="16"/>
                <w:lang w:eastAsia="ko-KR"/>
              </w:rPr>
            </w:pPr>
          </w:p>
        </w:tc>
        <w:tc>
          <w:tcPr>
            <w:tcW w:w="793" w:type="dxa"/>
            <w:vAlign w:val="center"/>
          </w:tcPr>
          <w:p w14:paraId="0B63308C"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VH/HV</w:t>
            </w:r>
          </w:p>
        </w:tc>
        <w:tc>
          <w:tcPr>
            <w:tcW w:w="921" w:type="dxa"/>
            <w:tcBorders>
              <w:bottom w:val="single" w:sz="4" w:space="0" w:color="auto"/>
            </w:tcBorders>
            <w:vAlign w:val="center"/>
          </w:tcPr>
          <w:p w14:paraId="774A1437" w14:textId="77777777" w:rsidR="003B5A2A" w:rsidRPr="00B54DDD" w:rsidRDefault="003B5A2A" w:rsidP="00D33097">
            <w:pPr>
              <w:pStyle w:val="Tabletext"/>
              <w:jc w:val="center"/>
              <w:rPr>
                <w:sz w:val="16"/>
                <w:szCs w:val="16"/>
                <w:lang w:eastAsia="ja-JP"/>
              </w:rPr>
            </w:pPr>
            <w:r w:rsidRPr="003D3984">
              <w:rPr>
                <w:sz w:val="16"/>
                <w:szCs w:val="16"/>
              </w:rPr>
              <w:t>2</w:t>
            </w:r>
            <w:r w:rsidRPr="003D3984">
              <w:rPr>
                <w:sz w:val="16"/>
                <w:szCs w:val="16"/>
                <w:vertAlign w:val="superscript"/>
                <w:lang w:eastAsia="ja-JP"/>
              </w:rPr>
              <w:t>(2)</w:t>
            </w:r>
          </w:p>
        </w:tc>
        <w:tc>
          <w:tcPr>
            <w:tcW w:w="925" w:type="dxa"/>
            <w:tcBorders>
              <w:bottom w:val="single" w:sz="4" w:space="0" w:color="auto"/>
            </w:tcBorders>
            <w:vAlign w:val="center"/>
          </w:tcPr>
          <w:p w14:paraId="6FF68C5F" w14:textId="77777777" w:rsidR="003B5A2A" w:rsidRPr="00B54DDD" w:rsidRDefault="003B5A2A" w:rsidP="00D33097">
            <w:pPr>
              <w:pStyle w:val="Tabletext"/>
              <w:jc w:val="center"/>
              <w:rPr>
                <w:sz w:val="16"/>
                <w:szCs w:val="16"/>
                <w:lang w:eastAsia="ja-JP"/>
              </w:rPr>
            </w:pPr>
            <w:r w:rsidRPr="003D3984">
              <w:rPr>
                <w:sz w:val="16"/>
                <w:szCs w:val="16"/>
              </w:rPr>
              <w:t>19.2</w:t>
            </w:r>
            <w:r w:rsidRPr="003D3984">
              <w:rPr>
                <w:sz w:val="16"/>
                <w:szCs w:val="16"/>
                <w:vertAlign w:val="superscript"/>
                <w:lang w:eastAsia="ja-JP"/>
              </w:rPr>
              <w:t>(2)</w:t>
            </w:r>
            <w:r w:rsidRPr="003D3984">
              <w:rPr>
                <w:sz w:val="16"/>
                <w:szCs w:val="16"/>
                <w:vertAlign w:val="superscript"/>
              </w:rPr>
              <w:t xml:space="preserve"> </w:t>
            </w:r>
          </w:p>
        </w:tc>
      </w:tr>
      <w:tr w:rsidR="003B5A2A" w:rsidRPr="00B54DDD" w14:paraId="4A6C3EA6" w14:textId="77777777" w:rsidTr="00D33097">
        <w:trPr>
          <w:cantSplit/>
          <w:jc w:val="center"/>
        </w:trPr>
        <w:tc>
          <w:tcPr>
            <w:tcW w:w="721" w:type="dxa"/>
            <w:vMerge/>
            <w:vAlign w:val="center"/>
          </w:tcPr>
          <w:p w14:paraId="5DF997DA"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4B4363DB"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ign w:val="center"/>
          </w:tcPr>
          <w:p w14:paraId="735AA458" w14:textId="77777777" w:rsidR="003B5A2A" w:rsidRPr="00B54DDD" w:rsidRDefault="003B5A2A" w:rsidP="00D33097">
            <w:pPr>
              <w:pStyle w:val="Tabletext"/>
              <w:jc w:val="center"/>
              <w:rPr>
                <w:sz w:val="16"/>
                <w:szCs w:val="16"/>
                <w:lang w:eastAsia="ja-JP"/>
              </w:rPr>
            </w:pPr>
          </w:p>
        </w:tc>
        <w:tc>
          <w:tcPr>
            <w:tcW w:w="536" w:type="dxa"/>
            <w:vMerge/>
            <w:vAlign w:val="center"/>
          </w:tcPr>
          <w:p w14:paraId="775FB15C" w14:textId="77777777" w:rsidR="003B5A2A" w:rsidRPr="00B54DDD" w:rsidRDefault="003B5A2A" w:rsidP="00D33097">
            <w:pPr>
              <w:pStyle w:val="Tabletext"/>
              <w:jc w:val="center"/>
              <w:rPr>
                <w:sz w:val="16"/>
                <w:szCs w:val="16"/>
                <w:lang w:eastAsia="ko-KR"/>
              </w:rPr>
            </w:pPr>
          </w:p>
        </w:tc>
        <w:tc>
          <w:tcPr>
            <w:tcW w:w="536" w:type="dxa"/>
            <w:vMerge/>
            <w:vAlign w:val="center"/>
          </w:tcPr>
          <w:p w14:paraId="2D241E1E" w14:textId="77777777" w:rsidR="003B5A2A" w:rsidRPr="00B54DDD" w:rsidRDefault="003B5A2A" w:rsidP="00D33097">
            <w:pPr>
              <w:pStyle w:val="Tabletext"/>
              <w:jc w:val="center"/>
              <w:rPr>
                <w:sz w:val="16"/>
                <w:szCs w:val="16"/>
                <w:lang w:eastAsia="ko-KR"/>
              </w:rPr>
            </w:pPr>
          </w:p>
        </w:tc>
        <w:tc>
          <w:tcPr>
            <w:tcW w:w="921" w:type="dxa"/>
            <w:vMerge/>
            <w:vAlign w:val="center"/>
          </w:tcPr>
          <w:p w14:paraId="5DA43CF0" w14:textId="77777777" w:rsidR="003B5A2A" w:rsidRPr="00B54DDD" w:rsidRDefault="003B5A2A" w:rsidP="00D33097">
            <w:pPr>
              <w:spacing w:beforeLines="40" w:before="96" w:afterLines="40" w:after="96"/>
              <w:jc w:val="center"/>
              <w:rPr>
                <w:sz w:val="16"/>
                <w:szCs w:val="16"/>
                <w:lang w:eastAsia="ko-KR"/>
              </w:rPr>
            </w:pPr>
          </w:p>
        </w:tc>
        <w:tc>
          <w:tcPr>
            <w:tcW w:w="922" w:type="dxa"/>
            <w:vMerge/>
            <w:vAlign w:val="center"/>
          </w:tcPr>
          <w:p w14:paraId="00C2AD71"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47846AE4" w14:textId="77777777" w:rsidR="003B5A2A" w:rsidRPr="00B54DDD" w:rsidRDefault="003B5A2A" w:rsidP="00D33097">
            <w:pPr>
              <w:spacing w:beforeLines="40" w:before="96" w:afterLines="40" w:after="96"/>
              <w:jc w:val="center"/>
              <w:rPr>
                <w:sz w:val="16"/>
                <w:szCs w:val="16"/>
                <w:lang w:eastAsia="ko-KR"/>
              </w:rPr>
            </w:pPr>
          </w:p>
        </w:tc>
        <w:tc>
          <w:tcPr>
            <w:tcW w:w="921" w:type="dxa"/>
            <w:vMerge/>
            <w:vAlign w:val="center"/>
          </w:tcPr>
          <w:p w14:paraId="3E05986D" w14:textId="77777777" w:rsidR="003B5A2A" w:rsidRPr="00B54DDD" w:rsidRDefault="003B5A2A" w:rsidP="00D33097">
            <w:pPr>
              <w:spacing w:beforeLines="40" w:before="96" w:afterLines="40" w:after="96"/>
              <w:jc w:val="center"/>
              <w:rPr>
                <w:sz w:val="16"/>
                <w:szCs w:val="16"/>
                <w:lang w:eastAsia="ko-KR"/>
              </w:rPr>
            </w:pPr>
          </w:p>
        </w:tc>
        <w:tc>
          <w:tcPr>
            <w:tcW w:w="793" w:type="dxa"/>
            <w:vAlign w:val="center"/>
          </w:tcPr>
          <w:p w14:paraId="77B56C9B"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VV/HH</w:t>
            </w:r>
          </w:p>
        </w:tc>
        <w:tc>
          <w:tcPr>
            <w:tcW w:w="921" w:type="dxa"/>
            <w:tcBorders>
              <w:bottom w:val="single" w:sz="4" w:space="0" w:color="auto"/>
            </w:tcBorders>
            <w:vAlign w:val="center"/>
          </w:tcPr>
          <w:p w14:paraId="06145C71" w14:textId="77777777" w:rsidR="003B5A2A" w:rsidRPr="00B54DDD" w:rsidRDefault="003B5A2A" w:rsidP="00D33097">
            <w:pPr>
              <w:pStyle w:val="Tabletext"/>
              <w:jc w:val="center"/>
              <w:rPr>
                <w:sz w:val="16"/>
                <w:szCs w:val="16"/>
                <w:lang w:eastAsia="ja-JP"/>
              </w:rPr>
            </w:pPr>
            <w:r w:rsidRPr="003D3984">
              <w:rPr>
                <w:sz w:val="16"/>
                <w:szCs w:val="16"/>
              </w:rPr>
              <w:t>6</w:t>
            </w:r>
            <w:r w:rsidRPr="003D3984">
              <w:rPr>
                <w:sz w:val="16"/>
                <w:szCs w:val="16"/>
                <w:vertAlign w:val="superscript"/>
                <w:lang w:eastAsia="ja-JP"/>
              </w:rPr>
              <w:t>(3)</w:t>
            </w:r>
          </w:p>
        </w:tc>
        <w:tc>
          <w:tcPr>
            <w:tcW w:w="925" w:type="dxa"/>
            <w:tcBorders>
              <w:bottom w:val="single" w:sz="4" w:space="0" w:color="auto"/>
            </w:tcBorders>
            <w:vAlign w:val="center"/>
          </w:tcPr>
          <w:p w14:paraId="562AFE57" w14:textId="77777777" w:rsidR="003B5A2A" w:rsidRPr="00B54DDD" w:rsidRDefault="003B5A2A" w:rsidP="00D33097">
            <w:pPr>
              <w:pStyle w:val="Tabletext"/>
              <w:jc w:val="center"/>
              <w:rPr>
                <w:sz w:val="16"/>
                <w:szCs w:val="16"/>
                <w:lang w:eastAsia="ja-JP"/>
              </w:rPr>
            </w:pPr>
            <w:r w:rsidRPr="003D3984">
              <w:rPr>
                <w:sz w:val="16"/>
                <w:szCs w:val="16"/>
              </w:rPr>
              <w:t>78.7</w:t>
            </w:r>
            <w:r w:rsidRPr="003D3984">
              <w:rPr>
                <w:sz w:val="16"/>
                <w:szCs w:val="16"/>
                <w:vertAlign w:val="superscript"/>
                <w:lang w:eastAsia="ja-JP"/>
              </w:rPr>
              <w:t>(3)</w:t>
            </w:r>
            <w:r w:rsidRPr="003D3984">
              <w:rPr>
                <w:sz w:val="16"/>
                <w:szCs w:val="16"/>
                <w:vertAlign w:val="superscript"/>
              </w:rPr>
              <w:t xml:space="preserve"> </w:t>
            </w:r>
          </w:p>
        </w:tc>
      </w:tr>
      <w:tr w:rsidR="003B5A2A" w:rsidRPr="00B54DDD" w14:paraId="5A5F8240" w14:textId="77777777" w:rsidTr="00D33097">
        <w:trPr>
          <w:cantSplit/>
          <w:jc w:val="center"/>
        </w:trPr>
        <w:tc>
          <w:tcPr>
            <w:tcW w:w="721" w:type="dxa"/>
            <w:vMerge/>
            <w:vAlign w:val="center"/>
          </w:tcPr>
          <w:p w14:paraId="35AC477D"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Merge/>
            <w:vAlign w:val="center"/>
          </w:tcPr>
          <w:p w14:paraId="2D3F5071" w14:textId="77777777" w:rsidR="003B5A2A" w:rsidRPr="00B54DDD" w:rsidRDefault="003B5A2A" w:rsidP="00D33097">
            <w:pPr>
              <w:pStyle w:val="Tabletext"/>
              <w:spacing w:beforeLines="40" w:before="96" w:afterLines="40" w:after="96"/>
              <w:jc w:val="center"/>
              <w:rPr>
                <w:rFonts w:eastAsia="Malgun Gothic"/>
                <w:sz w:val="16"/>
                <w:szCs w:val="16"/>
                <w:lang w:eastAsia="ko-KR"/>
              </w:rPr>
            </w:pPr>
          </w:p>
        </w:tc>
        <w:tc>
          <w:tcPr>
            <w:tcW w:w="792" w:type="dxa"/>
            <w:vMerge/>
            <w:vAlign w:val="center"/>
          </w:tcPr>
          <w:p w14:paraId="70FDC435" w14:textId="77777777" w:rsidR="003B5A2A" w:rsidRPr="00B54DDD" w:rsidRDefault="003B5A2A" w:rsidP="00D33097">
            <w:pPr>
              <w:pStyle w:val="Tabletext"/>
              <w:jc w:val="center"/>
              <w:rPr>
                <w:sz w:val="16"/>
                <w:szCs w:val="16"/>
                <w:lang w:eastAsia="ja-JP"/>
              </w:rPr>
            </w:pPr>
          </w:p>
        </w:tc>
        <w:tc>
          <w:tcPr>
            <w:tcW w:w="536" w:type="dxa"/>
            <w:vAlign w:val="center"/>
          </w:tcPr>
          <w:p w14:paraId="525D1831" w14:textId="77777777" w:rsidR="003B5A2A" w:rsidRPr="00B54DDD" w:rsidRDefault="003B5A2A" w:rsidP="00D33097">
            <w:pPr>
              <w:pStyle w:val="Tabletext"/>
              <w:jc w:val="center"/>
              <w:rPr>
                <w:sz w:val="16"/>
                <w:szCs w:val="16"/>
                <w:lang w:eastAsia="ko-KR"/>
              </w:rPr>
            </w:pPr>
            <w:r w:rsidRPr="003D3984">
              <w:rPr>
                <w:sz w:val="16"/>
                <w:szCs w:val="16"/>
                <w:lang w:eastAsia="ko-KR"/>
              </w:rPr>
              <w:t>20</w:t>
            </w:r>
          </w:p>
        </w:tc>
        <w:tc>
          <w:tcPr>
            <w:tcW w:w="536" w:type="dxa"/>
            <w:vAlign w:val="center"/>
          </w:tcPr>
          <w:p w14:paraId="58760237" w14:textId="77777777" w:rsidR="003B5A2A" w:rsidRPr="00B54DDD" w:rsidRDefault="003B5A2A" w:rsidP="00D33097">
            <w:pPr>
              <w:pStyle w:val="Tabletext"/>
              <w:jc w:val="center"/>
              <w:rPr>
                <w:sz w:val="16"/>
                <w:szCs w:val="16"/>
                <w:lang w:eastAsia="ko-KR"/>
              </w:rPr>
            </w:pPr>
            <w:r w:rsidRPr="003D3984">
              <w:rPr>
                <w:sz w:val="16"/>
                <w:szCs w:val="16"/>
                <w:lang w:eastAsia="ko-KR"/>
              </w:rPr>
              <w:t>1.6</w:t>
            </w:r>
          </w:p>
        </w:tc>
        <w:tc>
          <w:tcPr>
            <w:tcW w:w="921" w:type="dxa"/>
            <w:vAlign w:val="center"/>
          </w:tcPr>
          <w:p w14:paraId="423FDFD5" w14:textId="77777777" w:rsidR="003B5A2A" w:rsidRPr="00B54DDD" w:rsidRDefault="003B5A2A" w:rsidP="00D33097">
            <w:pPr>
              <w:spacing w:beforeLines="40" w:before="96" w:afterLines="40" w:after="96"/>
              <w:jc w:val="center"/>
              <w:rPr>
                <w:sz w:val="16"/>
                <w:szCs w:val="16"/>
                <w:lang w:eastAsia="ko-KR"/>
              </w:rPr>
            </w:pPr>
            <w:r w:rsidRPr="003D3984">
              <w:rPr>
                <w:sz w:val="16"/>
                <w:szCs w:val="16"/>
                <w:lang w:eastAsia="ko-KR"/>
              </w:rPr>
              <w:t>54-142</w:t>
            </w:r>
          </w:p>
        </w:tc>
        <w:tc>
          <w:tcPr>
            <w:tcW w:w="922" w:type="dxa"/>
            <w:vAlign w:val="center"/>
          </w:tcPr>
          <w:p w14:paraId="277ABEC7" w14:textId="77777777" w:rsidR="003B5A2A" w:rsidRPr="00B54DDD" w:rsidRDefault="003B5A2A" w:rsidP="00D33097">
            <w:pPr>
              <w:spacing w:beforeLines="40" w:before="96" w:afterLines="40" w:after="96"/>
              <w:jc w:val="center"/>
              <w:rPr>
                <w:sz w:val="16"/>
                <w:szCs w:val="16"/>
                <w:lang w:eastAsia="ko-KR"/>
              </w:rPr>
            </w:pPr>
            <w:r w:rsidRPr="003D3984">
              <w:rPr>
                <w:sz w:val="16"/>
                <w:szCs w:val="16"/>
                <w:lang w:eastAsia="ko-KR"/>
              </w:rPr>
              <w:t>40</w:t>
            </w:r>
          </w:p>
        </w:tc>
        <w:tc>
          <w:tcPr>
            <w:tcW w:w="921" w:type="dxa"/>
            <w:vAlign w:val="center"/>
          </w:tcPr>
          <w:p w14:paraId="2AF5AE50" w14:textId="77777777" w:rsidR="003B5A2A" w:rsidRPr="00B54DDD" w:rsidRDefault="003B5A2A" w:rsidP="00D33097">
            <w:pPr>
              <w:spacing w:beforeLines="40" w:before="96" w:afterLines="40" w:after="96"/>
              <w:jc w:val="center"/>
              <w:rPr>
                <w:sz w:val="16"/>
                <w:szCs w:val="16"/>
                <w:lang w:eastAsia="ko-KR"/>
              </w:rPr>
            </w:pPr>
            <w:r w:rsidRPr="003D3984">
              <w:rPr>
                <w:sz w:val="16"/>
                <w:szCs w:val="16"/>
                <w:lang w:eastAsia="ko-KR"/>
              </w:rPr>
              <w:t>omni</w:t>
            </w:r>
          </w:p>
        </w:tc>
        <w:tc>
          <w:tcPr>
            <w:tcW w:w="921" w:type="dxa"/>
            <w:vAlign w:val="center"/>
          </w:tcPr>
          <w:p w14:paraId="2E2CFA9F" w14:textId="77777777" w:rsidR="003B5A2A" w:rsidRPr="00B54DDD" w:rsidRDefault="003B5A2A" w:rsidP="00D33097">
            <w:pPr>
              <w:spacing w:beforeLines="40" w:before="96" w:afterLines="40" w:after="96"/>
              <w:jc w:val="center"/>
              <w:rPr>
                <w:sz w:val="16"/>
                <w:szCs w:val="16"/>
                <w:lang w:eastAsia="ko-KR"/>
              </w:rPr>
            </w:pPr>
            <w:r w:rsidRPr="003D3984">
              <w:rPr>
                <w:sz w:val="16"/>
                <w:szCs w:val="16"/>
                <w:lang w:eastAsia="ko-KR"/>
              </w:rPr>
              <w:t>0.5</w:t>
            </w:r>
          </w:p>
        </w:tc>
        <w:tc>
          <w:tcPr>
            <w:tcW w:w="793" w:type="dxa"/>
            <w:vAlign w:val="center"/>
          </w:tcPr>
          <w:p w14:paraId="0E976B26"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VV</w:t>
            </w:r>
          </w:p>
        </w:tc>
        <w:tc>
          <w:tcPr>
            <w:tcW w:w="921" w:type="dxa"/>
            <w:tcBorders>
              <w:bottom w:val="single" w:sz="4" w:space="0" w:color="auto"/>
            </w:tcBorders>
            <w:vAlign w:val="center"/>
          </w:tcPr>
          <w:p w14:paraId="61F64BEC" w14:textId="77777777" w:rsidR="003B5A2A" w:rsidRPr="00B54DDD" w:rsidRDefault="003B5A2A" w:rsidP="00D33097">
            <w:pPr>
              <w:pStyle w:val="Tabletext"/>
              <w:jc w:val="center"/>
              <w:rPr>
                <w:sz w:val="16"/>
                <w:szCs w:val="16"/>
                <w:lang w:eastAsia="ja-JP"/>
              </w:rPr>
            </w:pPr>
            <w:r w:rsidRPr="003D3984">
              <w:rPr>
                <w:rFonts w:eastAsiaTheme="minorEastAsia"/>
                <w:sz w:val="16"/>
                <w:szCs w:val="16"/>
                <w:lang w:eastAsia="ko-KR"/>
              </w:rPr>
              <w:t>2</w:t>
            </w:r>
          </w:p>
        </w:tc>
        <w:tc>
          <w:tcPr>
            <w:tcW w:w="925" w:type="dxa"/>
            <w:tcBorders>
              <w:bottom w:val="single" w:sz="4" w:space="0" w:color="auto"/>
            </w:tcBorders>
            <w:vAlign w:val="center"/>
          </w:tcPr>
          <w:p w14:paraId="40CB82A3" w14:textId="77777777" w:rsidR="003B5A2A" w:rsidRPr="00B54DDD" w:rsidRDefault="003B5A2A" w:rsidP="00D33097">
            <w:pPr>
              <w:pStyle w:val="Tabletext"/>
              <w:jc w:val="center"/>
              <w:rPr>
                <w:sz w:val="16"/>
                <w:szCs w:val="16"/>
                <w:lang w:eastAsia="ja-JP"/>
              </w:rPr>
            </w:pPr>
            <w:r w:rsidRPr="003D3984">
              <w:rPr>
                <w:rFonts w:eastAsiaTheme="minorEastAsia"/>
                <w:sz w:val="16"/>
                <w:szCs w:val="16"/>
                <w:lang w:eastAsia="ko-KR"/>
              </w:rPr>
              <w:t>9.8</w:t>
            </w:r>
          </w:p>
        </w:tc>
      </w:tr>
      <w:tr w:rsidR="003B5A2A" w:rsidRPr="00B54DDD" w14:paraId="69FC1650" w14:textId="77777777" w:rsidTr="00D33097">
        <w:trPr>
          <w:cantSplit/>
          <w:jc w:val="center"/>
        </w:trPr>
        <w:tc>
          <w:tcPr>
            <w:tcW w:w="721" w:type="dxa"/>
            <w:vMerge/>
            <w:vAlign w:val="center"/>
          </w:tcPr>
          <w:p w14:paraId="1D14C5B1" w14:textId="77777777" w:rsidR="003B5A2A" w:rsidRPr="00B54DDD" w:rsidRDefault="003B5A2A" w:rsidP="00D33097">
            <w:pPr>
              <w:pStyle w:val="Tabletext"/>
              <w:spacing w:beforeLines="40" w:before="96" w:afterLines="40" w:after="96"/>
              <w:jc w:val="center"/>
              <w:rPr>
                <w:sz w:val="16"/>
                <w:szCs w:val="16"/>
                <w:lang w:eastAsia="ja-JP"/>
              </w:rPr>
            </w:pPr>
          </w:p>
        </w:tc>
        <w:tc>
          <w:tcPr>
            <w:tcW w:w="730" w:type="dxa"/>
            <w:vAlign w:val="center"/>
          </w:tcPr>
          <w:p w14:paraId="40F0D51E" w14:textId="77777777" w:rsidR="003B5A2A" w:rsidRPr="00B54DDD" w:rsidRDefault="003B5A2A" w:rsidP="00D33097">
            <w:pPr>
              <w:pStyle w:val="Tabletext"/>
              <w:spacing w:beforeLines="40" w:before="96" w:afterLines="40" w:after="96"/>
              <w:jc w:val="center"/>
              <w:rPr>
                <w:rFonts w:eastAsia="Malgun Gothic"/>
                <w:sz w:val="16"/>
                <w:szCs w:val="16"/>
                <w:lang w:eastAsia="ko-KR"/>
              </w:rPr>
            </w:pPr>
            <w:proofErr w:type="spellStart"/>
            <w:r w:rsidRPr="00B54DDD">
              <w:rPr>
                <w:rFonts w:eastAsiaTheme="minorEastAsia"/>
                <w:sz w:val="16"/>
                <w:szCs w:val="16"/>
                <w:lang w:eastAsia="ko-KR"/>
              </w:rPr>
              <w:t>NLoS</w:t>
            </w:r>
            <w:proofErr w:type="spellEnd"/>
          </w:p>
        </w:tc>
        <w:tc>
          <w:tcPr>
            <w:tcW w:w="792" w:type="dxa"/>
            <w:vAlign w:val="center"/>
          </w:tcPr>
          <w:p w14:paraId="722CB41D" w14:textId="77777777" w:rsidR="003B5A2A" w:rsidRPr="00B54DDD" w:rsidRDefault="003B5A2A" w:rsidP="00D33097">
            <w:pPr>
              <w:pStyle w:val="Tabletext"/>
              <w:jc w:val="center"/>
              <w:rPr>
                <w:sz w:val="16"/>
                <w:szCs w:val="16"/>
                <w:lang w:eastAsia="ja-JP"/>
              </w:rPr>
            </w:pPr>
            <w:r w:rsidRPr="003D3984">
              <w:rPr>
                <w:sz w:val="16"/>
                <w:szCs w:val="16"/>
                <w:lang w:eastAsia="ja-JP"/>
              </w:rPr>
              <w:t>25.5-28.5</w:t>
            </w:r>
          </w:p>
        </w:tc>
        <w:tc>
          <w:tcPr>
            <w:tcW w:w="536" w:type="dxa"/>
            <w:vAlign w:val="center"/>
          </w:tcPr>
          <w:p w14:paraId="3806C308" w14:textId="77777777" w:rsidR="003B5A2A" w:rsidRPr="00B54DDD" w:rsidRDefault="003B5A2A" w:rsidP="00D33097">
            <w:pPr>
              <w:pStyle w:val="Tabletext"/>
              <w:jc w:val="center"/>
              <w:rPr>
                <w:sz w:val="16"/>
                <w:szCs w:val="16"/>
                <w:lang w:eastAsia="ko-KR"/>
              </w:rPr>
            </w:pPr>
            <w:r w:rsidRPr="003D3984">
              <w:rPr>
                <w:sz w:val="16"/>
                <w:szCs w:val="16"/>
                <w:lang w:eastAsia="ko-KR"/>
              </w:rPr>
              <w:t>20</w:t>
            </w:r>
          </w:p>
        </w:tc>
        <w:tc>
          <w:tcPr>
            <w:tcW w:w="536" w:type="dxa"/>
            <w:vAlign w:val="center"/>
          </w:tcPr>
          <w:p w14:paraId="7674E58A" w14:textId="77777777" w:rsidR="003B5A2A" w:rsidRPr="00B54DDD" w:rsidRDefault="003B5A2A" w:rsidP="00D33097">
            <w:pPr>
              <w:pStyle w:val="Tabletext"/>
              <w:jc w:val="center"/>
              <w:rPr>
                <w:sz w:val="16"/>
                <w:szCs w:val="16"/>
                <w:lang w:eastAsia="ko-KR"/>
              </w:rPr>
            </w:pPr>
            <w:r w:rsidRPr="003D3984">
              <w:rPr>
                <w:sz w:val="16"/>
                <w:szCs w:val="16"/>
                <w:lang w:eastAsia="ko-KR"/>
              </w:rPr>
              <w:t>1.6</w:t>
            </w:r>
          </w:p>
        </w:tc>
        <w:tc>
          <w:tcPr>
            <w:tcW w:w="921" w:type="dxa"/>
            <w:vAlign w:val="center"/>
          </w:tcPr>
          <w:p w14:paraId="7D96E4F4" w14:textId="77777777" w:rsidR="003B5A2A" w:rsidRPr="00B54DDD" w:rsidRDefault="003B5A2A" w:rsidP="00D33097">
            <w:pPr>
              <w:spacing w:beforeLines="40" w:before="96" w:afterLines="40" w:after="96"/>
              <w:jc w:val="center"/>
              <w:rPr>
                <w:sz w:val="16"/>
                <w:szCs w:val="16"/>
                <w:lang w:eastAsia="ko-KR"/>
              </w:rPr>
            </w:pPr>
            <w:r w:rsidRPr="003D3984">
              <w:rPr>
                <w:sz w:val="16"/>
                <w:szCs w:val="16"/>
                <w:lang w:eastAsia="ko-KR"/>
              </w:rPr>
              <w:t>61-77</w:t>
            </w:r>
          </w:p>
        </w:tc>
        <w:tc>
          <w:tcPr>
            <w:tcW w:w="922" w:type="dxa"/>
            <w:vAlign w:val="center"/>
          </w:tcPr>
          <w:p w14:paraId="20DA4E5E" w14:textId="77777777" w:rsidR="003B5A2A" w:rsidRPr="00B54DDD" w:rsidRDefault="003B5A2A" w:rsidP="00D33097">
            <w:pPr>
              <w:spacing w:beforeLines="40" w:before="96" w:afterLines="40" w:after="96"/>
              <w:jc w:val="center"/>
              <w:rPr>
                <w:sz w:val="16"/>
                <w:szCs w:val="16"/>
                <w:lang w:eastAsia="ko-KR"/>
              </w:rPr>
            </w:pPr>
            <w:r w:rsidRPr="003D3984">
              <w:rPr>
                <w:sz w:val="16"/>
                <w:szCs w:val="16"/>
                <w:lang w:eastAsia="ko-KR"/>
              </w:rPr>
              <w:t>33</w:t>
            </w:r>
          </w:p>
        </w:tc>
        <w:tc>
          <w:tcPr>
            <w:tcW w:w="921" w:type="dxa"/>
            <w:vAlign w:val="center"/>
          </w:tcPr>
          <w:p w14:paraId="71FD2B03" w14:textId="77777777" w:rsidR="003B5A2A" w:rsidRPr="00B54DDD" w:rsidRDefault="003B5A2A" w:rsidP="00D33097">
            <w:pPr>
              <w:spacing w:beforeLines="40" w:before="96" w:afterLines="40" w:after="96"/>
              <w:jc w:val="center"/>
              <w:rPr>
                <w:sz w:val="16"/>
                <w:szCs w:val="16"/>
                <w:lang w:eastAsia="ko-KR"/>
              </w:rPr>
            </w:pPr>
            <w:r w:rsidRPr="003D3984">
              <w:rPr>
                <w:sz w:val="16"/>
                <w:szCs w:val="16"/>
                <w:lang w:eastAsia="ko-KR"/>
              </w:rPr>
              <w:t>omni</w:t>
            </w:r>
          </w:p>
        </w:tc>
        <w:tc>
          <w:tcPr>
            <w:tcW w:w="921" w:type="dxa"/>
            <w:vAlign w:val="center"/>
          </w:tcPr>
          <w:p w14:paraId="1867FB24" w14:textId="77777777" w:rsidR="003B5A2A" w:rsidRPr="00B54DDD" w:rsidRDefault="003B5A2A" w:rsidP="00D33097">
            <w:pPr>
              <w:spacing w:beforeLines="40" w:before="96" w:afterLines="40" w:after="96"/>
              <w:jc w:val="center"/>
              <w:rPr>
                <w:sz w:val="16"/>
                <w:szCs w:val="16"/>
                <w:lang w:eastAsia="ko-KR"/>
              </w:rPr>
            </w:pPr>
            <w:r w:rsidRPr="003D3984">
              <w:rPr>
                <w:sz w:val="16"/>
                <w:szCs w:val="16"/>
                <w:lang w:eastAsia="ko-KR"/>
              </w:rPr>
              <w:t>0.5</w:t>
            </w:r>
          </w:p>
        </w:tc>
        <w:tc>
          <w:tcPr>
            <w:tcW w:w="793" w:type="dxa"/>
            <w:vAlign w:val="center"/>
          </w:tcPr>
          <w:p w14:paraId="681A6107" w14:textId="77777777" w:rsidR="003B5A2A" w:rsidRPr="00B54DDD" w:rsidRDefault="003B5A2A" w:rsidP="00D33097">
            <w:pPr>
              <w:spacing w:before="100" w:beforeAutospacing="1" w:after="100" w:afterAutospacing="1"/>
              <w:jc w:val="center"/>
              <w:rPr>
                <w:sz w:val="16"/>
                <w:szCs w:val="16"/>
                <w:lang w:eastAsia="ko-KR"/>
              </w:rPr>
            </w:pPr>
            <w:r w:rsidRPr="003D3984">
              <w:rPr>
                <w:sz w:val="16"/>
                <w:szCs w:val="16"/>
                <w:lang w:eastAsia="ko-KR"/>
              </w:rPr>
              <w:t>VV</w:t>
            </w:r>
          </w:p>
        </w:tc>
        <w:tc>
          <w:tcPr>
            <w:tcW w:w="921" w:type="dxa"/>
            <w:tcBorders>
              <w:bottom w:val="single" w:sz="4" w:space="0" w:color="auto"/>
            </w:tcBorders>
            <w:vAlign w:val="center"/>
          </w:tcPr>
          <w:p w14:paraId="57093849" w14:textId="77777777" w:rsidR="003B5A2A" w:rsidRPr="00B54DDD" w:rsidRDefault="003B5A2A" w:rsidP="00D33097">
            <w:pPr>
              <w:pStyle w:val="Tabletext"/>
              <w:tabs>
                <w:tab w:val="left" w:leader="dot" w:pos="7938"/>
                <w:tab w:val="center" w:pos="9526"/>
                <w:tab w:val="right" w:pos="9611"/>
              </w:tabs>
              <w:ind w:left="567" w:hanging="567"/>
              <w:jc w:val="center"/>
              <w:rPr>
                <w:sz w:val="16"/>
                <w:szCs w:val="16"/>
                <w:lang w:eastAsia="ja-JP"/>
              </w:rPr>
            </w:pPr>
            <w:r w:rsidRPr="003D3984">
              <w:rPr>
                <w:rFonts w:eastAsiaTheme="minorEastAsia"/>
                <w:sz w:val="16"/>
                <w:szCs w:val="16"/>
                <w:lang w:eastAsia="ko-KR"/>
              </w:rPr>
              <w:t>74.5</w:t>
            </w:r>
          </w:p>
        </w:tc>
        <w:tc>
          <w:tcPr>
            <w:tcW w:w="925" w:type="dxa"/>
            <w:tcBorders>
              <w:bottom w:val="single" w:sz="4" w:space="0" w:color="auto"/>
            </w:tcBorders>
            <w:vAlign w:val="center"/>
          </w:tcPr>
          <w:p w14:paraId="17C13432" w14:textId="77777777" w:rsidR="003B5A2A" w:rsidRPr="00B54DDD" w:rsidRDefault="003B5A2A" w:rsidP="00D33097">
            <w:pPr>
              <w:pStyle w:val="Tabletext"/>
              <w:tabs>
                <w:tab w:val="left" w:leader="dot" w:pos="7938"/>
                <w:tab w:val="center" w:pos="9526"/>
                <w:tab w:val="right" w:pos="9611"/>
              </w:tabs>
              <w:ind w:left="567" w:hanging="567"/>
              <w:jc w:val="center"/>
              <w:rPr>
                <w:sz w:val="16"/>
                <w:szCs w:val="16"/>
                <w:lang w:eastAsia="ja-JP"/>
              </w:rPr>
            </w:pPr>
            <w:r w:rsidRPr="003D3984">
              <w:rPr>
                <w:rFonts w:eastAsiaTheme="minorEastAsia"/>
                <w:sz w:val="16"/>
                <w:szCs w:val="16"/>
                <w:lang w:eastAsia="ko-KR"/>
              </w:rPr>
              <w:t>159.1</w:t>
            </w:r>
          </w:p>
        </w:tc>
      </w:tr>
      <w:tr w:rsidR="003B5A2A" w:rsidRPr="00B54DDD" w14:paraId="0FD8A42C" w14:textId="77777777" w:rsidTr="00D33097">
        <w:trPr>
          <w:cantSplit/>
          <w:jc w:val="center"/>
        </w:trPr>
        <w:tc>
          <w:tcPr>
            <w:tcW w:w="9639" w:type="dxa"/>
            <w:gridSpan w:val="12"/>
            <w:tcBorders>
              <w:top w:val="single" w:sz="4" w:space="0" w:color="auto"/>
              <w:left w:val="nil"/>
              <w:bottom w:val="nil"/>
              <w:right w:val="nil"/>
            </w:tcBorders>
          </w:tcPr>
          <w:p w14:paraId="06F0E517" w14:textId="77777777" w:rsidR="003B5A2A" w:rsidRPr="003F0110" w:rsidRDefault="003B5A2A" w:rsidP="00D33097">
            <w:pPr>
              <w:pStyle w:val="Tablelegend"/>
              <w:tabs>
                <w:tab w:val="clear" w:pos="1134"/>
                <w:tab w:val="left" w:pos="454"/>
              </w:tabs>
              <w:rPr>
                <w:sz w:val="18"/>
                <w:szCs w:val="18"/>
                <w:vertAlign w:val="superscript"/>
              </w:rPr>
            </w:pPr>
            <w:r w:rsidRPr="003F0110">
              <w:rPr>
                <w:sz w:val="18"/>
                <w:szCs w:val="18"/>
                <w:vertAlign w:val="superscript"/>
                <w:lang w:eastAsia="ja-JP"/>
              </w:rPr>
              <w:t>(</w:t>
            </w:r>
            <w:r w:rsidRPr="003F0110">
              <w:rPr>
                <w:sz w:val="18"/>
                <w:szCs w:val="18"/>
                <w:vertAlign w:val="superscript"/>
              </w:rPr>
              <w:t>1)</w:t>
            </w:r>
            <w:r w:rsidRPr="003F0110">
              <w:rPr>
                <w:sz w:val="18"/>
                <w:szCs w:val="18"/>
              </w:rPr>
              <w:tab/>
              <w:t xml:space="preserve">Threshold value of 30 dB was used for </w:t>
            </w:r>
            <w:proofErr w:type="spellStart"/>
            <w:r w:rsidRPr="003F0110">
              <w:rPr>
                <w:sz w:val="18"/>
                <w:szCs w:val="18"/>
              </w:rPr>
              <w:t>r.m.s.</w:t>
            </w:r>
            <w:proofErr w:type="spellEnd"/>
            <w:r w:rsidRPr="003F0110">
              <w:rPr>
                <w:sz w:val="18"/>
                <w:szCs w:val="18"/>
              </w:rPr>
              <w:t xml:space="preserve"> delay spread calculation. </w:t>
            </w:r>
          </w:p>
          <w:p w14:paraId="629157A7" w14:textId="77777777" w:rsidR="003B5A2A" w:rsidRPr="003F0110" w:rsidRDefault="003B5A2A" w:rsidP="00D33097">
            <w:pPr>
              <w:pStyle w:val="Tablelegend"/>
              <w:tabs>
                <w:tab w:val="clear" w:pos="1134"/>
                <w:tab w:val="left" w:pos="454"/>
              </w:tabs>
              <w:rPr>
                <w:sz w:val="18"/>
                <w:szCs w:val="18"/>
                <w:lang w:eastAsia="ko-KR"/>
              </w:rPr>
            </w:pPr>
            <w:r w:rsidRPr="003F0110">
              <w:rPr>
                <w:sz w:val="18"/>
                <w:szCs w:val="18"/>
                <w:vertAlign w:val="superscript"/>
              </w:rPr>
              <w:t>(</w:t>
            </w:r>
            <w:r w:rsidRPr="003F0110">
              <w:rPr>
                <w:rFonts w:eastAsia="Malgun Gothic"/>
                <w:sz w:val="18"/>
                <w:szCs w:val="18"/>
                <w:vertAlign w:val="superscript"/>
                <w:lang w:eastAsia="ko-KR"/>
              </w:rPr>
              <w:t>2</w:t>
            </w:r>
            <w:r w:rsidRPr="003F0110">
              <w:rPr>
                <w:sz w:val="18"/>
                <w:szCs w:val="18"/>
                <w:vertAlign w:val="superscript"/>
              </w:rPr>
              <w:t>)</w:t>
            </w:r>
            <w:r w:rsidRPr="003F0110">
              <w:rPr>
                <w:sz w:val="18"/>
                <w:szCs w:val="18"/>
              </w:rPr>
              <w:t xml:space="preserve"> </w:t>
            </w:r>
            <w:r w:rsidRPr="003F0110">
              <w:rPr>
                <w:sz w:val="18"/>
                <w:szCs w:val="18"/>
              </w:rPr>
              <w:tab/>
            </w:r>
            <w:r w:rsidRPr="003F0110">
              <w:rPr>
                <w:sz w:val="18"/>
                <w:szCs w:val="18"/>
                <w:lang w:eastAsia="ko-KR"/>
              </w:rPr>
              <w:t xml:space="preserve">Receiver antenna rotated around 360 degrees. The values represent when the </w:t>
            </w:r>
            <w:proofErr w:type="gramStart"/>
            <w:r w:rsidRPr="003F0110">
              <w:rPr>
                <w:sz w:val="18"/>
                <w:szCs w:val="18"/>
                <w:lang w:eastAsia="ko-KR"/>
              </w:rPr>
              <w:t>bore-sight</w:t>
            </w:r>
            <w:proofErr w:type="gramEnd"/>
            <w:r w:rsidRPr="003F0110">
              <w:rPr>
                <w:sz w:val="18"/>
                <w:szCs w:val="18"/>
                <w:lang w:eastAsia="ko-KR"/>
              </w:rPr>
              <w:t xml:space="preserve"> of receiver antenna is aligned to the direction of transmitter.</w:t>
            </w:r>
          </w:p>
          <w:p w14:paraId="7CDC99A0" w14:textId="77777777" w:rsidR="003B5A2A" w:rsidRPr="003F0110" w:rsidRDefault="003B5A2A" w:rsidP="00D33097">
            <w:pPr>
              <w:pStyle w:val="Tablelegend"/>
              <w:tabs>
                <w:tab w:val="clear" w:pos="1134"/>
                <w:tab w:val="left" w:pos="454"/>
              </w:tabs>
              <w:rPr>
                <w:sz w:val="18"/>
                <w:szCs w:val="18"/>
                <w:lang w:eastAsia="ko-KR"/>
              </w:rPr>
            </w:pPr>
            <w:r w:rsidRPr="003F0110">
              <w:rPr>
                <w:sz w:val="18"/>
                <w:szCs w:val="18"/>
                <w:vertAlign w:val="superscript"/>
              </w:rPr>
              <w:t>(</w:t>
            </w:r>
            <w:r w:rsidRPr="003F0110">
              <w:rPr>
                <w:rFonts w:eastAsia="Malgun Gothic"/>
                <w:sz w:val="18"/>
                <w:szCs w:val="18"/>
                <w:vertAlign w:val="superscript"/>
                <w:lang w:eastAsia="ko-KR"/>
              </w:rPr>
              <w:t>3</w:t>
            </w:r>
            <w:r w:rsidRPr="003F0110">
              <w:rPr>
                <w:sz w:val="18"/>
                <w:szCs w:val="18"/>
                <w:vertAlign w:val="superscript"/>
              </w:rPr>
              <w:t>)</w:t>
            </w:r>
            <w:r w:rsidRPr="003F0110">
              <w:rPr>
                <w:sz w:val="18"/>
                <w:szCs w:val="18"/>
                <w:lang w:eastAsia="ko-KR"/>
              </w:rPr>
              <w:t xml:space="preserve"> </w:t>
            </w:r>
            <w:r w:rsidRPr="003F0110">
              <w:rPr>
                <w:sz w:val="18"/>
                <w:szCs w:val="18"/>
              </w:rPr>
              <w:tab/>
            </w:r>
            <w:r w:rsidRPr="003F0110">
              <w:rPr>
                <w:sz w:val="18"/>
                <w:szCs w:val="18"/>
                <w:lang w:eastAsia="ko-KR"/>
              </w:rPr>
              <w:t xml:space="preserve">Receiver antenna rotated in a step of 5 degrees around 360 degrees. The value represents a directional delay spread when the </w:t>
            </w:r>
            <w:proofErr w:type="gramStart"/>
            <w:r w:rsidRPr="003F0110">
              <w:rPr>
                <w:sz w:val="18"/>
                <w:szCs w:val="18"/>
                <w:lang w:eastAsia="ko-KR"/>
              </w:rPr>
              <w:t>bore-sight</w:t>
            </w:r>
            <w:proofErr w:type="gramEnd"/>
            <w:r w:rsidRPr="003F0110">
              <w:rPr>
                <w:sz w:val="18"/>
                <w:szCs w:val="18"/>
                <w:lang w:eastAsia="ko-KR"/>
              </w:rPr>
              <w:t xml:space="preserve"> of receiver antenna is not aligned to the direction of transmitter.</w:t>
            </w:r>
          </w:p>
          <w:p w14:paraId="35FE87E9" w14:textId="77777777" w:rsidR="003B5A2A" w:rsidRPr="003F0110" w:rsidRDefault="003B5A2A" w:rsidP="00D33097">
            <w:pPr>
              <w:pStyle w:val="Tablelegend"/>
              <w:tabs>
                <w:tab w:val="clear" w:pos="1134"/>
                <w:tab w:val="left" w:pos="454"/>
              </w:tabs>
              <w:rPr>
                <w:sz w:val="18"/>
                <w:szCs w:val="18"/>
                <w:lang w:eastAsia="ko-KR"/>
              </w:rPr>
            </w:pPr>
            <w:r w:rsidRPr="003F0110">
              <w:rPr>
                <w:sz w:val="18"/>
                <w:szCs w:val="18"/>
                <w:vertAlign w:val="superscript"/>
              </w:rPr>
              <w:t>(</w:t>
            </w:r>
            <w:r w:rsidRPr="003F0110">
              <w:rPr>
                <w:rFonts w:eastAsia="Malgun Gothic"/>
                <w:sz w:val="18"/>
                <w:szCs w:val="18"/>
                <w:vertAlign w:val="superscript"/>
                <w:lang w:eastAsia="ko-KR"/>
              </w:rPr>
              <w:t>4</w:t>
            </w:r>
            <w:r w:rsidRPr="003F0110">
              <w:rPr>
                <w:sz w:val="18"/>
                <w:szCs w:val="18"/>
                <w:vertAlign w:val="superscript"/>
              </w:rPr>
              <w:t>)</w:t>
            </w:r>
            <w:r w:rsidRPr="003F0110">
              <w:rPr>
                <w:sz w:val="18"/>
                <w:szCs w:val="18"/>
              </w:rPr>
              <w:t xml:space="preserve"> </w:t>
            </w:r>
            <w:r w:rsidRPr="003F0110">
              <w:rPr>
                <w:sz w:val="18"/>
                <w:szCs w:val="18"/>
              </w:rPr>
              <w:tab/>
            </w:r>
            <w:r w:rsidRPr="003F0110">
              <w:rPr>
                <w:sz w:val="18"/>
                <w:szCs w:val="18"/>
                <w:lang w:eastAsia="ko-KR"/>
              </w:rPr>
              <w:t>Uniform Linear-array Antenna.</w:t>
            </w:r>
          </w:p>
          <w:p w14:paraId="00B0C7FF" w14:textId="77777777" w:rsidR="003B5A2A" w:rsidRPr="003F0110" w:rsidRDefault="003B5A2A" w:rsidP="00D33097">
            <w:pPr>
              <w:pStyle w:val="Tablelegend"/>
              <w:tabs>
                <w:tab w:val="clear" w:pos="1134"/>
                <w:tab w:val="left" w:pos="454"/>
              </w:tabs>
              <w:rPr>
                <w:sz w:val="18"/>
                <w:szCs w:val="18"/>
                <w:lang w:eastAsia="ko-KR"/>
              </w:rPr>
            </w:pPr>
            <w:r w:rsidRPr="003F0110">
              <w:rPr>
                <w:sz w:val="18"/>
                <w:szCs w:val="18"/>
                <w:vertAlign w:val="superscript"/>
              </w:rPr>
              <w:t>(5)</w:t>
            </w:r>
            <w:r w:rsidRPr="003F0110">
              <w:rPr>
                <w:sz w:val="18"/>
                <w:szCs w:val="18"/>
              </w:rPr>
              <w:t xml:space="preserve"> </w:t>
            </w:r>
            <w:r w:rsidRPr="003F0110">
              <w:rPr>
                <w:sz w:val="18"/>
                <w:szCs w:val="18"/>
              </w:rPr>
              <w:tab/>
            </w:r>
            <w:r w:rsidRPr="003F0110">
              <w:rPr>
                <w:sz w:val="18"/>
                <w:szCs w:val="18"/>
                <w:lang w:eastAsia="ko-KR"/>
              </w:rPr>
              <w:t>Uniform Circular-array Antenna.</w:t>
            </w:r>
          </w:p>
          <w:p w14:paraId="18F526A7" w14:textId="77777777" w:rsidR="003B5A2A" w:rsidRPr="00B54DDD" w:rsidRDefault="003B5A2A" w:rsidP="00D33097">
            <w:pPr>
              <w:pStyle w:val="Tablelegend"/>
              <w:tabs>
                <w:tab w:val="clear" w:pos="1134"/>
                <w:tab w:val="left" w:pos="454"/>
              </w:tabs>
              <w:rPr>
                <w:sz w:val="16"/>
                <w:szCs w:val="16"/>
              </w:rPr>
            </w:pPr>
            <w:r w:rsidRPr="003F0110">
              <w:rPr>
                <w:sz w:val="18"/>
                <w:szCs w:val="18"/>
                <w:vertAlign w:val="superscript"/>
              </w:rPr>
              <w:t>(6)</w:t>
            </w:r>
            <w:r w:rsidRPr="003F0110">
              <w:rPr>
                <w:sz w:val="18"/>
                <w:szCs w:val="18"/>
              </w:rPr>
              <w:t xml:space="preserve"> </w:t>
            </w:r>
            <w:r w:rsidRPr="003F0110">
              <w:rPr>
                <w:sz w:val="18"/>
                <w:szCs w:val="18"/>
              </w:rPr>
              <w:tab/>
            </w:r>
            <w:r w:rsidRPr="003F0110">
              <w:rPr>
                <w:sz w:val="18"/>
                <w:szCs w:val="18"/>
                <w:lang w:eastAsia="ja-JP"/>
              </w:rPr>
              <w:t>Mean value of VV, VH, HV and HH.</w:t>
            </w:r>
          </w:p>
        </w:tc>
      </w:tr>
    </w:tbl>
    <w:p w14:paraId="051EE040" w14:textId="77777777" w:rsidR="003B5A2A" w:rsidRPr="00B54DDD" w:rsidRDefault="003B5A2A" w:rsidP="003B5A2A">
      <w:pPr>
        <w:pStyle w:val="Tablefin"/>
      </w:pPr>
    </w:p>
    <w:p w14:paraId="0C8DB22F" w14:textId="77777777" w:rsidR="003B5A2A" w:rsidRPr="00B54DDD" w:rsidRDefault="003B5A2A" w:rsidP="003B5A2A">
      <w:pPr>
        <w:pStyle w:val="Heading3"/>
      </w:pPr>
      <w:r w:rsidRPr="00B54DDD">
        <w:t>5.1.2</w:t>
      </w:r>
      <w:r w:rsidRPr="00B54DDD">
        <w:tab/>
        <w:t>Delay spread for below roof-tops propagation environments</w:t>
      </w:r>
    </w:p>
    <w:p w14:paraId="32F97660" w14:textId="77777777" w:rsidR="003B5A2A" w:rsidRPr="00B54DDD" w:rsidRDefault="003B5A2A" w:rsidP="003B5A2A">
      <w:pPr>
        <w:pStyle w:val="Heading4"/>
        <w:rPr>
          <w:lang w:eastAsia="ja-JP"/>
        </w:rPr>
      </w:pPr>
      <w:r w:rsidRPr="00B54DDD">
        <w:rPr>
          <w:lang w:eastAsia="ja-JP"/>
        </w:rPr>
        <w:t>5.1.2.1</w:t>
      </w:r>
      <w:r w:rsidRPr="00B54DDD">
        <w:rPr>
          <w:lang w:eastAsia="ja-JP"/>
        </w:rPr>
        <w:tab/>
        <w:t>Omnidirectional antenna case</w:t>
      </w:r>
    </w:p>
    <w:p w14:paraId="273F1309" w14:textId="77777777" w:rsidR="003B5A2A" w:rsidRPr="00B54DDD" w:rsidRDefault="003B5A2A" w:rsidP="003B5A2A">
      <w:r w:rsidRPr="00B54DDD">
        <w:t xml:space="preserve">Characteristics of multipath delay spread for the </w:t>
      </w:r>
      <w:proofErr w:type="spellStart"/>
      <w:r w:rsidRPr="00B54DDD">
        <w:t>LoS</w:t>
      </w:r>
      <w:proofErr w:type="spellEnd"/>
      <w:r w:rsidRPr="00B54DDD">
        <w:t xml:space="preserve"> </w:t>
      </w:r>
      <w:r w:rsidRPr="00B54DDD">
        <w:rPr>
          <w:lang w:eastAsia="ja-JP"/>
        </w:rPr>
        <w:t xml:space="preserve">omnidirectional antenna </w:t>
      </w:r>
      <w:r w:rsidRPr="00B54DDD">
        <w:t>case in a residential and an urban high-rise environment for dense urban micro</w:t>
      </w:r>
      <w:r w:rsidRPr="00B54DDD">
        <w:noBreakHyphen/>
        <w:t>cells and pico</w:t>
      </w:r>
      <w:r w:rsidRPr="00B54DDD">
        <w:noBreakHyphen/>
        <w:t xml:space="preserve">cells (as defined in Table 3) have been developed based on measured data at frequencies from 0.781 to 28.5 GHz. The </w:t>
      </w:r>
      <w:proofErr w:type="spellStart"/>
      <w:r w:rsidRPr="00B54DDD">
        <w:t>r.m.s.</w:t>
      </w:r>
      <w:proofErr w:type="spellEnd"/>
      <w:r w:rsidRPr="00B54DDD">
        <w:t xml:space="preserve"> delay spread </w:t>
      </w:r>
      <w:r w:rsidRPr="00B54DDD">
        <w:rPr>
          <w:i/>
        </w:rPr>
        <w:t>S</w:t>
      </w:r>
      <w:r w:rsidRPr="00B54DDD">
        <w:t xml:space="preserve"> at distance of </w:t>
      </w:r>
      <w:r w:rsidRPr="00B54DDD">
        <w:rPr>
          <w:i/>
        </w:rPr>
        <w:t>d</w:t>
      </w:r>
      <w:r w:rsidRPr="00B54DDD">
        <w:t xml:space="preserve"> m follows a normal distribution with the mean value given by:</w:t>
      </w:r>
    </w:p>
    <w:p w14:paraId="39CA0D69" w14:textId="77777777" w:rsidR="003B5A2A" w:rsidRPr="00B54DDD" w:rsidRDefault="003B5A2A" w:rsidP="003B5A2A">
      <w:pPr>
        <w:pStyle w:val="Equation"/>
      </w:pPr>
      <w:r w:rsidRPr="00B54DDD">
        <w:lastRenderedPageBreak/>
        <w:tab/>
      </w:r>
      <w:r w:rsidRPr="00B54DDD">
        <w:tab/>
      </w:r>
      <m:oMath>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sSup>
          <m:sSupPr>
            <m:ctrlPr>
              <w:rPr>
                <w:rFonts w:ascii="Cambria Math" w:hAnsi="Cambria Math"/>
                <w:i/>
              </w:rPr>
            </m:ctrlPr>
          </m:sSupPr>
          <m:e>
            <m:r>
              <w:rPr>
                <w:rFonts w:ascii="Cambria Math" w:hAnsi="Cambria Math"/>
              </w:rPr>
              <m:t>d</m:t>
            </m:r>
          </m:e>
          <m:sup>
            <m:r>
              <m:rPr>
                <m:sty m:val="p"/>
              </m:rPr>
              <w:rPr>
                <w:rFonts w:ascii="Cambria Math" w:hAnsi="Cambria Math"/>
              </w:rPr>
              <m:t>γ</m:t>
            </m:r>
            <m:r>
              <w:rPr>
                <w:rFonts w:ascii="Cambria Math" w:hAnsi="Cambria Math"/>
              </w:rPr>
              <m:t>a</m:t>
            </m:r>
          </m:sup>
        </m:sSup>
      </m:oMath>
      <w:r w:rsidRPr="00B54DDD">
        <w:t>                ns</w:t>
      </w:r>
      <w:r w:rsidRPr="00B54DDD">
        <w:tab/>
        <w:t>(</w:t>
      </w:r>
      <w:r w:rsidRPr="00B54DDD">
        <w:rPr>
          <w:rFonts w:eastAsia="Malgun Gothic"/>
          <w:lang w:eastAsia="ko-KR"/>
        </w:rPr>
        <w:t>87</w:t>
      </w:r>
      <w:r w:rsidRPr="00B54DDD">
        <w:t>)</w:t>
      </w:r>
    </w:p>
    <w:p w14:paraId="17713BC4" w14:textId="77777777" w:rsidR="003B5A2A" w:rsidRPr="00B54DDD" w:rsidRDefault="003B5A2A" w:rsidP="003B5A2A">
      <w:pPr>
        <w:keepNext/>
      </w:pPr>
      <w:r w:rsidRPr="00B54DDD">
        <w:t>and the standard deviation given by:</w:t>
      </w:r>
    </w:p>
    <w:p w14:paraId="6E0E9C6D" w14:textId="77777777" w:rsidR="003B5A2A" w:rsidRPr="00B54DDD" w:rsidRDefault="003B5A2A" w:rsidP="003B5A2A">
      <w:pPr>
        <w:pStyle w:val="Blanc"/>
      </w:pPr>
    </w:p>
    <w:p w14:paraId="4193F3B7" w14:textId="77777777" w:rsidR="003B5A2A" w:rsidRPr="00B54DDD" w:rsidRDefault="003B5A2A" w:rsidP="003B5A2A">
      <w:pPr>
        <w:pStyle w:val="Equation"/>
      </w:pPr>
      <w:r w:rsidRPr="00B54DDD">
        <w:tab/>
      </w:r>
      <w:r w:rsidRPr="00B54DDD">
        <w:tab/>
      </w:r>
      <m:oMath>
        <m:sSub>
          <m:sSubPr>
            <m:ctrlPr>
              <w:rPr>
                <w:rFonts w:ascii="Cambria Math" w:hAnsi="Cambria Math"/>
                <w:i/>
              </w:rPr>
            </m:ctrlPr>
          </m:sSubPr>
          <m:e>
            <m:r>
              <m:rPr>
                <m:sty m:val="p"/>
              </m:rPr>
              <w:rPr>
                <w:rFonts w:ascii="Cambria Math" w:hAnsi="Cambria Math"/>
              </w:rPr>
              <m:t>σ</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m:rPr>
                <m:sty m:val="p"/>
              </m:rPr>
              <w:rPr>
                <w:rFonts w:ascii="Cambria Math" w:hAnsi="Cambria Math"/>
              </w:rPr>
              <m:t>σ</m:t>
            </m:r>
          </m:sub>
        </m:sSub>
        <m:sSup>
          <m:sSupPr>
            <m:ctrlPr>
              <w:rPr>
                <w:rFonts w:ascii="Cambria Math" w:hAnsi="Cambria Math"/>
                <w:i/>
              </w:rPr>
            </m:ctrlPr>
          </m:sSupPr>
          <m:e>
            <m:r>
              <w:rPr>
                <w:rFonts w:ascii="Cambria Math" w:hAnsi="Cambria Math"/>
              </w:rPr>
              <m:t>d</m:t>
            </m:r>
          </m:e>
          <m:sup>
            <m:r>
              <m:rPr>
                <m:sty m:val="p"/>
              </m:rPr>
              <w:rPr>
                <w:rFonts w:ascii="Cambria Math" w:hAnsi="Cambria Math"/>
              </w:rPr>
              <m:t>γσ</m:t>
            </m:r>
          </m:sup>
        </m:sSup>
      </m:oMath>
      <w:r w:rsidRPr="00B54DDD">
        <w:t>                ns</w:t>
      </w:r>
      <w:r w:rsidRPr="00B54DDD">
        <w:tab/>
        <w:t>(</w:t>
      </w:r>
      <w:r w:rsidRPr="00B54DDD">
        <w:rPr>
          <w:rFonts w:eastAsia="Malgun Gothic"/>
          <w:lang w:eastAsia="ko-KR"/>
        </w:rPr>
        <w:t>88</w:t>
      </w:r>
      <w:r w:rsidRPr="00B54DDD">
        <w:t>)</w:t>
      </w:r>
    </w:p>
    <w:p w14:paraId="63F97F88" w14:textId="77777777" w:rsidR="003B5A2A" w:rsidRPr="00B54DDD" w:rsidRDefault="003B5A2A" w:rsidP="003B5A2A">
      <w:r w:rsidRPr="00B54DDD">
        <w:t xml:space="preserve">where </w:t>
      </w:r>
      <w:r w:rsidRPr="00B54DDD">
        <w:rPr>
          <w:i/>
          <w:iCs/>
        </w:rPr>
        <w:t>C</w:t>
      </w:r>
      <w:r w:rsidRPr="00B54DDD">
        <w:rPr>
          <w:i/>
          <w:iCs/>
          <w:vertAlign w:val="subscript"/>
        </w:rPr>
        <w:t>a</w:t>
      </w:r>
      <w:r w:rsidRPr="00B54DDD">
        <w:t xml:space="preserve">, </w:t>
      </w:r>
      <w:r w:rsidRPr="00B54DDD">
        <w:sym w:font="Symbol" w:char="F067"/>
      </w:r>
      <w:r w:rsidRPr="00B54DDD">
        <w:rPr>
          <w:i/>
          <w:iCs/>
          <w:vertAlign w:val="subscript"/>
        </w:rPr>
        <w:t>a</w:t>
      </w:r>
      <w:r w:rsidRPr="00B54DDD">
        <w:t xml:space="preserve">, </w:t>
      </w:r>
      <w:r w:rsidRPr="00B54DDD">
        <w:rPr>
          <w:i/>
          <w:iCs/>
          <w:spacing w:val="-20"/>
        </w:rPr>
        <w:t>C</w:t>
      </w:r>
      <w:r w:rsidRPr="00B54DDD">
        <w:rPr>
          <w:vertAlign w:val="subscript"/>
        </w:rPr>
        <w:sym w:font="Symbol" w:char="F073"/>
      </w:r>
      <w:r w:rsidRPr="00B54DDD">
        <w:t xml:space="preserve"> and </w:t>
      </w:r>
      <w:r w:rsidRPr="00B54DDD">
        <w:sym w:font="Symbol" w:char="F067"/>
      </w:r>
      <w:r w:rsidRPr="00B54DDD">
        <w:rPr>
          <w:vertAlign w:val="subscript"/>
        </w:rPr>
        <w:sym w:font="Symbol" w:char="F073"/>
      </w:r>
      <w:r w:rsidRPr="00B54DDD">
        <w:t xml:space="preserve"> depend on the antenna height and propagation environment. Table </w:t>
      </w:r>
      <w:r w:rsidRPr="00B54DDD">
        <w:rPr>
          <w:rFonts w:eastAsia="Malgun Gothic"/>
          <w:lang w:eastAsia="ko-KR"/>
        </w:rPr>
        <w:t>12</w:t>
      </w:r>
      <w:r w:rsidRPr="00B54DDD">
        <w:t xml:space="preserve"> lists some typical values of the coefficients for distances of 50-400 m </w:t>
      </w:r>
      <w:r w:rsidRPr="00B54DDD">
        <w:rPr>
          <w:lang w:eastAsia="ja-JP"/>
        </w:rPr>
        <w:t xml:space="preserve">based on </w:t>
      </w:r>
      <w:r w:rsidRPr="00B54DDD">
        <w:t>measurements made in urban and residential areas. The values of the coefficients at 28.5 GHz were obtained from measurements taken at distances of 5-38 m in a residential area.</w:t>
      </w:r>
    </w:p>
    <w:p w14:paraId="759E6C41" w14:textId="77777777" w:rsidR="003B5A2A" w:rsidRPr="00B54DDD" w:rsidRDefault="003B5A2A" w:rsidP="003B5A2A">
      <w:pPr>
        <w:pStyle w:val="TableNo"/>
        <w:rPr>
          <w:rFonts w:eastAsia="Malgun Gothic"/>
          <w:lang w:eastAsia="ko-KR"/>
        </w:rPr>
      </w:pPr>
      <w:r w:rsidRPr="00B54DDD">
        <w:t xml:space="preserve">TABLE </w:t>
      </w:r>
      <w:r w:rsidRPr="00B54DDD">
        <w:rPr>
          <w:rFonts w:eastAsia="Malgun Gothic"/>
          <w:lang w:eastAsia="ko-KR"/>
        </w:rPr>
        <w:t>12</w:t>
      </w:r>
    </w:p>
    <w:p w14:paraId="59ABF060" w14:textId="77777777" w:rsidR="003B5A2A" w:rsidRPr="00B54DDD" w:rsidRDefault="003B5A2A" w:rsidP="003B5A2A">
      <w:pPr>
        <w:pStyle w:val="Tabletitle"/>
      </w:pPr>
      <w:r w:rsidRPr="00B54DDD">
        <w:t xml:space="preserve">Typical coefficients for the distance characteristics of </w:t>
      </w:r>
      <w:proofErr w:type="spellStart"/>
      <w:r w:rsidRPr="00B54DDD">
        <w:t>r.m.s.</w:t>
      </w:r>
      <w:proofErr w:type="spellEnd"/>
      <w:r w:rsidRPr="00B54DDD">
        <w:t xml:space="preserve"> delay spread</w:t>
      </w:r>
      <w:r w:rsidRPr="00B54DDD">
        <w:br/>
        <w:t>for omnidirectional antenna case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9"/>
        <w:gridCol w:w="1418"/>
        <w:gridCol w:w="992"/>
        <w:gridCol w:w="992"/>
        <w:gridCol w:w="992"/>
        <w:gridCol w:w="992"/>
        <w:gridCol w:w="992"/>
        <w:gridCol w:w="992"/>
      </w:tblGrid>
      <w:tr w:rsidR="003B5A2A" w:rsidRPr="00B54DDD" w14:paraId="0200A90A" w14:textId="77777777" w:rsidTr="00431F75">
        <w:trPr>
          <w:jc w:val="center"/>
        </w:trPr>
        <w:tc>
          <w:tcPr>
            <w:tcW w:w="5671" w:type="dxa"/>
            <w:gridSpan w:val="4"/>
            <w:tcBorders>
              <w:top w:val="single" w:sz="4" w:space="0" w:color="auto"/>
              <w:left w:val="single" w:sz="4" w:space="0" w:color="auto"/>
              <w:bottom w:val="single" w:sz="4" w:space="0" w:color="auto"/>
              <w:right w:val="single" w:sz="4" w:space="0" w:color="auto"/>
            </w:tcBorders>
            <w:vAlign w:val="center"/>
          </w:tcPr>
          <w:p w14:paraId="343168F8" w14:textId="77777777" w:rsidR="003B5A2A" w:rsidRPr="00B54DDD" w:rsidRDefault="003B5A2A" w:rsidP="00D33097">
            <w:pPr>
              <w:pStyle w:val="Tablehead"/>
            </w:pPr>
            <w:r w:rsidRPr="00B54DDD">
              <w:t>Measurement conditions</w:t>
            </w: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6694C09E" w14:textId="77777777" w:rsidR="003B5A2A" w:rsidRPr="00B54DDD" w:rsidRDefault="003B5A2A" w:rsidP="00D33097">
            <w:pPr>
              <w:pStyle w:val="Tablehead"/>
            </w:pPr>
            <w:r w:rsidRPr="00B54DDD">
              <w:rPr>
                <w:i/>
              </w:rPr>
              <w:t>a</w:t>
            </w:r>
            <w:r w:rsidRPr="00B54DDD">
              <w:rPr>
                <w:i/>
                <w:iCs/>
                <w:sz w:val="26"/>
                <w:vertAlign w:val="subscript"/>
              </w:rPr>
              <w:t>s</w:t>
            </w: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73AE5505" w14:textId="77777777" w:rsidR="003B5A2A" w:rsidRPr="00B54DDD" w:rsidRDefault="003B5A2A" w:rsidP="00D33097">
            <w:pPr>
              <w:pStyle w:val="Tablehead"/>
              <w:rPr>
                <w:i/>
              </w:rPr>
            </w:pPr>
            <w:r w:rsidRPr="00B54DDD">
              <w:sym w:font="Symbol" w:char="F073"/>
            </w:r>
            <w:r w:rsidRPr="00B54DDD">
              <w:rPr>
                <w:i/>
                <w:iCs/>
                <w:sz w:val="26"/>
                <w:vertAlign w:val="subscript"/>
              </w:rPr>
              <w:t>s</w:t>
            </w:r>
          </w:p>
        </w:tc>
      </w:tr>
      <w:tr w:rsidR="003B5A2A" w:rsidRPr="00B54DDD" w14:paraId="19E06E1A" w14:textId="77777777" w:rsidTr="00431F75">
        <w:trPr>
          <w:jc w:val="center"/>
        </w:trPr>
        <w:tc>
          <w:tcPr>
            <w:tcW w:w="2269" w:type="dxa"/>
            <w:tcBorders>
              <w:top w:val="single" w:sz="4" w:space="0" w:color="auto"/>
              <w:left w:val="single" w:sz="4" w:space="0" w:color="auto"/>
              <w:bottom w:val="single" w:sz="4" w:space="0" w:color="auto"/>
              <w:right w:val="single" w:sz="4" w:space="0" w:color="auto"/>
            </w:tcBorders>
            <w:vAlign w:val="center"/>
          </w:tcPr>
          <w:p w14:paraId="6E61A0CC" w14:textId="77777777" w:rsidR="003B5A2A" w:rsidRPr="00B54DDD" w:rsidRDefault="003B5A2A" w:rsidP="00D33097">
            <w:pPr>
              <w:pStyle w:val="Tablehead"/>
            </w:pPr>
            <w:r w:rsidRPr="00B54DDD">
              <w:t>Area</w:t>
            </w:r>
          </w:p>
        </w:tc>
        <w:tc>
          <w:tcPr>
            <w:tcW w:w="1418" w:type="dxa"/>
            <w:tcBorders>
              <w:top w:val="single" w:sz="4" w:space="0" w:color="auto"/>
              <w:left w:val="single" w:sz="4" w:space="0" w:color="auto"/>
              <w:bottom w:val="single" w:sz="4" w:space="0" w:color="auto"/>
              <w:right w:val="single" w:sz="4" w:space="0" w:color="auto"/>
            </w:tcBorders>
            <w:vAlign w:val="center"/>
          </w:tcPr>
          <w:p w14:paraId="3262ACD8" w14:textId="77777777" w:rsidR="003B5A2A" w:rsidRPr="00B54DDD" w:rsidRDefault="003B5A2A" w:rsidP="00D33097">
            <w:pPr>
              <w:pStyle w:val="Tablehead"/>
            </w:pPr>
            <w:r w:rsidRPr="00B54DDD">
              <w:rPr>
                <w:i/>
              </w:rPr>
              <w:t>f</w:t>
            </w:r>
            <w:r w:rsidRPr="00B54DDD">
              <w:br/>
              <w:t>(GHz)</w:t>
            </w:r>
          </w:p>
        </w:tc>
        <w:tc>
          <w:tcPr>
            <w:tcW w:w="992" w:type="dxa"/>
            <w:tcBorders>
              <w:top w:val="single" w:sz="4" w:space="0" w:color="auto"/>
              <w:left w:val="single" w:sz="4" w:space="0" w:color="auto"/>
              <w:bottom w:val="single" w:sz="4" w:space="0" w:color="auto"/>
              <w:right w:val="single" w:sz="4" w:space="0" w:color="auto"/>
            </w:tcBorders>
            <w:vAlign w:val="center"/>
          </w:tcPr>
          <w:p w14:paraId="0E8DB942" w14:textId="77777777" w:rsidR="003B5A2A" w:rsidRPr="00B54DDD" w:rsidRDefault="003B5A2A" w:rsidP="00D33097">
            <w:pPr>
              <w:pStyle w:val="Tablehead"/>
            </w:pPr>
            <w:r w:rsidRPr="00B54DDD">
              <w:rPr>
                <w:i/>
              </w:rPr>
              <w:t>h</w:t>
            </w:r>
            <w:r w:rsidRPr="00B54DDD">
              <w:rPr>
                <w:vertAlign w:val="subscript"/>
              </w:rPr>
              <w:t>1</w:t>
            </w:r>
            <w:r w:rsidRPr="00B54DDD">
              <w:br/>
              <w:t>(m)</w:t>
            </w:r>
          </w:p>
        </w:tc>
        <w:tc>
          <w:tcPr>
            <w:tcW w:w="992" w:type="dxa"/>
            <w:tcBorders>
              <w:top w:val="single" w:sz="4" w:space="0" w:color="auto"/>
              <w:left w:val="single" w:sz="4" w:space="0" w:color="auto"/>
              <w:bottom w:val="single" w:sz="4" w:space="0" w:color="auto"/>
              <w:right w:val="single" w:sz="4" w:space="0" w:color="auto"/>
            </w:tcBorders>
            <w:vAlign w:val="center"/>
          </w:tcPr>
          <w:p w14:paraId="6E08C3D5" w14:textId="77777777" w:rsidR="003B5A2A" w:rsidRPr="00B54DDD" w:rsidRDefault="003B5A2A" w:rsidP="00D33097">
            <w:pPr>
              <w:pStyle w:val="Tablehead"/>
            </w:pPr>
            <w:r w:rsidRPr="00B54DDD">
              <w:rPr>
                <w:i/>
              </w:rPr>
              <w:t>h</w:t>
            </w:r>
            <w:r w:rsidRPr="00B54DDD">
              <w:rPr>
                <w:vertAlign w:val="subscript"/>
              </w:rPr>
              <w:t>2</w:t>
            </w:r>
            <w:r w:rsidRPr="00B54DDD">
              <w:br/>
              <w:t>(m)</w:t>
            </w:r>
          </w:p>
        </w:tc>
        <w:tc>
          <w:tcPr>
            <w:tcW w:w="992" w:type="dxa"/>
            <w:tcBorders>
              <w:top w:val="single" w:sz="4" w:space="0" w:color="auto"/>
              <w:left w:val="single" w:sz="4" w:space="0" w:color="auto"/>
              <w:bottom w:val="single" w:sz="4" w:space="0" w:color="auto"/>
              <w:right w:val="single" w:sz="4" w:space="0" w:color="auto"/>
            </w:tcBorders>
            <w:vAlign w:val="center"/>
          </w:tcPr>
          <w:p w14:paraId="614DBEAF" w14:textId="77777777" w:rsidR="003B5A2A" w:rsidRPr="00B54DDD" w:rsidRDefault="003B5A2A" w:rsidP="00D33097">
            <w:pPr>
              <w:pStyle w:val="Tablehead"/>
              <w:rPr>
                <w:i/>
              </w:rPr>
            </w:pPr>
            <w:r w:rsidRPr="00B54DDD">
              <w:rPr>
                <w:i/>
              </w:rPr>
              <w:t>C</w:t>
            </w:r>
            <w:r w:rsidRPr="00B54DDD">
              <w:rPr>
                <w:i/>
                <w:iCs/>
                <w:sz w:val="26"/>
                <w:vertAlign w:val="subscript"/>
              </w:rPr>
              <w:t>a</w:t>
            </w:r>
          </w:p>
        </w:tc>
        <w:tc>
          <w:tcPr>
            <w:tcW w:w="992" w:type="dxa"/>
            <w:tcBorders>
              <w:top w:val="single" w:sz="4" w:space="0" w:color="auto"/>
              <w:left w:val="single" w:sz="4" w:space="0" w:color="auto"/>
              <w:bottom w:val="single" w:sz="4" w:space="0" w:color="auto"/>
              <w:right w:val="single" w:sz="4" w:space="0" w:color="auto"/>
            </w:tcBorders>
            <w:vAlign w:val="center"/>
          </w:tcPr>
          <w:p w14:paraId="7E992699" w14:textId="77777777" w:rsidR="003B5A2A" w:rsidRPr="00B54DDD" w:rsidRDefault="003B5A2A" w:rsidP="00D33097">
            <w:pPr>
              <w:pStyle w:val="Tablehead"/>
            </w:pPr>
            <w:r w:rsidRPr="00B54DDD">
              <w:sym w:font="Symbol" w:char="F067"/>
            </w:r>
            <w:r w:rsidRPr="00B54DDD">
              <w:rPr>
                <w:i/>
                <w:iCs/>
                <w:sz w:val="26"/>
                <w:vertAlign w:val="subscript"/>
              </w:rPr>
              <w:t>a</w:t>
            </w:r>
          </w:p>
        </w:tc>
        <w:tc>
          <w:tcPr>
            <w:tcW w:w="992" w:type="dxa"/>
            <w:tcBorders>
              <w:top w:val="single" w:sz="4" w:space="0" w:color="auto"/>
              <w:left w:val="single" w:sz="4" w:space="0" w:color="auto"/>
              <w:bottom w:val="single" w:sz="4" w:space="0" w:color="auto"/>
              <w:right w:val="single" w:sz="4" w:space="0" w:color="auto"/>
            </w:tcBorders>
            <w:vAlign w:val="center"/>
          </w:tcPr>
          <w:p w14:paraId="546AB26B" w14:textId="77777777" w:rsidR="003B5A2A" w:rsidRPr="00B54DDD" w:rsidRDefault="003B5A2A" w:rsidP="00D33097">
            <w:pPr>
              <w:pStyle w:val="Tablehead"/>
              <w:rPr>
                <w:i/>
              </w:rPr>
            </w:pPr>
            <w:r w:rsidRPr="00B54DDD">
              <w:rPr>
                <w:i/>
              </w:rPr>
              <w:t>C</w:t>
            </w:r>
            <w:r w:rsidRPr="00B54DDD">
              <w:rPr>
                <w:vertAlign w:val="subscript"/>
              </w:rPr>
              <w:sym w:font="Symbol" w:char="F073"/>
            </w:r>
          </w:p>
        </w:tc>
        <w:tc>
          <w:tcPr>
            <w:tcW w:w="992" w:type="dxa"/>
            <w:tcBorders>
              <w:top w:val="single" w:sz="4" w:space="0" w:color="auto"/>
              <w:left w:val="single" w:sz="4" w:space="0" w:color="auto"/>
              <w:bottom w:val="single" w:sz="4" w:space="0" w:color="auto"/>
              <w:right w:val="single" w:sz="4" w:space="0" w:color="auto"/>
            </w:tcBorders>
            <w:vAlign w:val="center"/>
          </w:tcPr>
          <w:p w14:paraId="1C4B9002" w14:textId="77777777" w:rsidR="003B5A2A" w:rsidRPr="00B54DDD" w:rsidRDefault="003B5A2A" w:rsidP="00D33097">
            <w:pPr>
              <w:pStyle w:val="Tablehead"/>
              <w:rPr>
                <w:i/>
              </w:rPr>
            </w:pPr>
            <w:r w:rsidRPr="00B54DDD">
              <w:sym w:font="Symbol" w:char="F067"/>
            </w:r>
            <w:r w:rsidRPr="00B54DDD">
              <w:rPr>
                <w:vertAlign w:val="subscript"/>
              </w:rPr>
              <w:sym w:font="Symbol" w:char="F073"/>
            </w:r>
          </w:p>
        </w:tc>
      </w:tr>
      <w:tr w:rsidR="003B5A2A" w:rsidRPr="00B54DDD" w14:paraId="597A52A9" w14:textId="77777777" w:rsidTr="00431F75">
        <w:trPr>
          <w:jc w:val="center"/>
        </w:trPr>
        <w:tc>
          <w:tcPr>
            <w:tcW w:w="2269" w:type="dxa"/>
            <w:tcBorders>
              <w:top w:val="single" w:sz="4" w:space="0" w:color="auto"/>
              <w:left w:val="single" w:sz="4" w:space="0" w:color="auto"/>
              <w:bottom w:val="single" w:sz="4" w:space="0" w:color="auto"/>
              <w:right w:val="single" w:sz="4" w:space="0" w:color="auto"/>
            </w:tcBorders>
            <w:vAlign w:val="center"/>
          </w:tcPr>
          <w:p w14:paraId="51EC98F6" w14:textId="77777777" w:rsidR="003B5A2A" w:rsidRPr="00B54DDD" w:rsidRDefault="003B5A2A" w:rsidP="00D33097">
            <w:pPr>
              <w:pStyle w:val="Tabletext"/>
              <w:keepNext/>
              <w:jc w:val="center"/>
            </w:pPr>
            <w:r w:rsidRPr="00B54DDD">
              <w:rPr>
                <w:color w:val="000000"/>
                <w:lang w:eastAsia="ja-JP"/>
              </w:rPr>
              <w:t xml:space="preserve">Urban </w:t>
            </w:r>
            <w:r w:rsidRPr="00B54DDD">
              <w:rPr>
                <w:color w:val="000000"/>
                <w:vertAlign w:val="superscript"/>
                <w:lang w:eastAsia="ja-JP"/>
              </w:rPr>
              <w:t>(1)</w:t>
            </w:r>
          </w:p>
        </w:tc>
        <w:tc>
          <w:tcPr>
            <w:tcW w:w="1418" w:type="dxa"/>
            <w:tcBorders>
              <w:top w:val="single" w:sz="4" w:space="0" w:color="auto"/>
              <w:left w:val="single" w:sz="4" w:space="0" w:color="auto"/>
              <w:bottom w:val="single" w:sz="4" w:space="0" w:color="auto"/>
              <w:right w:val="single" w:sz="4" w:space="0" w:color="auto"/>
            </w:tcBorders>
            <w:vAlign w:val="center"/>
          </w:tcPr>
          <w:p w14:paraId="7CB4F413" w14:textId="77777777" w:rsidR="003B5A2A" w:rsidRPr="00B54DDD" w:rsidRDefault="003B5A2A" w:rsidP="00D33097">
            <w:pPr>
              <w:pStyle w:val="Tabletext"/>
              <w:keepNext/>
              <w:jc w:val="center"/>
              <w:rPr>
                <w:i/>
              </w:rPr>
            </w:pPr>
            <w:r w:rsidRPr="00B54DDD">
              <w:t>0.781</w:t>
            </w:r>
          </w:p>
        </w:tc>
        <w:tc>
          <w:tcPr>
            <w:tcW w:w="992" w:type="dxa"/>
            <w:tcBorders>
              <w:top w:val="single" w:sz="4" w:space="0" w:color="auto"/>
              <w:left w:val="single" w:sz="4" w:space="0" w:color="auto"/>
              <w:bottom w:val="single" w:sz="4" w:space="0" w:color="auto"/>
              <w:right w:val="single" w:sz="4" w:space="0" w:color="auto"/>
            </w:tcBorders>
            <w:vAlign w:val="center"/>
          </w:tcPr>
          <w:p w14:paraId="45046D85" w14:textId="77777777" w:rsidR="003B5A2A" w:rsidRPr="00B54DDD" w:rsidRDefault="003B5A2A" w:rsidP="00D33097">
            <w:pPr>
              <w:pStyle w:val="Tabletext"/>
              <w:keepNext/>
              <w:jc w:val="center"/>
              <w:rPr>
                <w:i/>
              </w:rPr>
            </w:pPr>
            <w:r w:rsidRPr="00B54DDD">
              <w:t>5</w:t>
            </w:r>
          </w:p>
        </w:tc>
        <w:tc>
          <w:tcPr>
            <w:tcW w:w="992" w:type="dxa"/>
            <w:tcBorders>
              <w:top w:val="single" w:sz="4" w:space="0" w:color="auto"/>
              <w:left w:val="single" w:sz="4" w:space="0" w:color="auto"/>
              <w:bottom w:val="single" w:sz="4" w:space="0" w:color="auto"/>
              <w:right w:val="single" w:sz="4" w:space="0" w:color="auto"/>
            </w:tcBorders>
            <w:vAlign w:val="center"/>
          </w:tcPr>
          <w:p w14:paraId="55EA6174" w14:textId="77777777" w:rsidR="003B5A2A" w:rsidRPr="00B54DDD" w:rsidRDefault="003B5A2A" w:rsidP="00D33097">
            <w:pPr>
              <w:pStyle w:val="Tabletext"/>
              <w:keepNext/>
              <w:jc w:val="center"/>
              <w:rPr>
                <w:i/>
              </w:rPr>
            </w:pPr>
            <w:r w:rsidRPr="00B54DDD">
              <w:t>5</w:t>
            </w:r>
          </w:p>
        </w:tc>
        <w:tc>
          <w:tcPr>
            <w:tcW w:w="992" w:type="dxa"/>
            <w:tcBorders>
              <w:top w:val="single" w:sz="4" w:space="0" w:color="auto"/>
              <w:left w:val="single" w:sz="4" w:space="0" w:color="auto"/>
              <w:bottom w:val="single" w:sz="4" w:space="0" w:color="auto"/>
              <w:right w:val="single" w:sz="4" w:space="0" w:color="auto"/>
            </w:tcBorders>
            <w:vAlign w:val="center"/>
          </w:tcPr>
          <w:p w14:paraId="1BA98CB0" w14:textId="77777777" w:rsidR="003B5A2A" w:rsidRPr="00B54DDD" w:rsidRDefault="003B5A2A" w:rsidP="00D33097">
            <w:pPr>
              <w:pStyle w:val="Tabletext"/>
              <w:keepNext/>
              <w:jc w:val="center"/>
              <w:rPr>
                <w:i/>
              </w:rPr>
            </w:pPr>
            <w:r w:rsidRPr="00B54DDD">
              <w:t>1 254.3</w:t>
            </w:r>
          </w:p>
        </w:tc>
        <w:tc>
          <w:tcPr>
            <w:tcW w:w="992" w:type="dxa"/>
            <w:tcBorders>
              <w:top w:val="single" w:sz="4" w:space="0" w:color="auto"/>
              <w:left w:val="single" w:sz="4" w:space="0" w:color="auto"/>
              <w:bottom w:val="single" w:sz="4" w:space="0" w:color="auto"/>
              <w:right w:val="single" w:sz="4" w:space="0" w:color="auto"/>
            </w:tcBorders>
            <w:vAlign w:val="center"/>
          </w:tcPr>
          <w:p w14:paraId="528704D8" w14:textId="77777777" w:rsidR="003B5A2A" w:rsidRPr="00B54DDD" w:rsidRDefault="003B5A2A" w:rsidP="00D33097">
            <w:pPr>
              <w:pStyle w:val="Tabletext"/>
              <w:keepNext/>
              <w:jc w:val="center"/>
            </w:pPr>
            <w:r w:rsidRPr="00B54DDD">
              <w:t>0.06</w:t>
            </w:r>
          </w:p>
        </w:tc>
        <w:tc>
          <w:tcPr>
            <w:tcW w:w="992" w:type="dxa"/>
            <w:tcBorders>
              <w:top w:val="single" w:sz="4" w:space="0" w:color="auto"/>
              <w:left w:val="single" w:sz="4" w:space="0" w:color="auto"/>
              <w:bottom w:val="single" w:sz="4" w:space="0" w:color="auto"/>
              <w:right w:val="single" w:sz="4" w:space="0" w:color="auto"/>
            </w:tcBorders>
            <w:vAlign w:val="center"/>
          </w:tcPr>
          <w:p w14:paraId="20D1A232" w14:textId="77777777" w:rsidR="003B5A2A" w:rsidRPr="00B54DDD" w:rsidRDefault="003B5A2A" w:rsidP="00D33097">
            <w:pPr>
              <w:pStyle w:val="Tabletext"/>
              <w:keepNext/>
              <w:jc w:val="center"/>
              <w:rPr>
                <w:i/>
              </w:rPr>
            </w:pPr>
            <w:r w:rsidRPr="00B54DDD">
              <w:t>102.2</w:t>
            </w:r>
          </w:p>
        </w:tc>
        <w:tc>
          <w:tcPr>
            <w:tcW w:w="992" w:type="dxa"/>
            <w:tcBorders>
              <w:top w:val="single" w:sz="4" w:space="0" w:color="auto"/>
              <w:left w:val="single" w:sz="4" w:space="0" w:color="auto"/>
              <w:bottom w:val="single" w:sz="4" w:space="0" w:color="auto"/>
              <w:right w:val="single" w:sz="4" w:space="0" w:color="auto"/>
            </w:tcBorders>
            <w:vAlign w:val="center"/>
          </w:tcPr>
          <w:p w14:paraId="254815D5" w14:textId="77777777" w:rsidR="003B5A2A" w:rsidRPr="00B54DDD" w:rsidRDefault="003B5A2A" w:rsidP="00D33097">
            <w:pPr>
              <w:pStyle w:val="Tabletext"/>
              <w:keepNext/>
              <w:jc w:val="center"/>
              <w:rPr>
                <w:rFonts w:ascii="Symbol" w:hAnsi="Symbol"/>
                <w:iCs/>
              </w:rPr>
            </w:pPr>
            <w:r w:rsidRPr="00B54DDD">
              <w:t>0.04</w:t>
            </w:r>
          </w:p>
        </w:tc>
      </w:tr>
      <w:tr w:rsidR="003B5A2A" w:rsidRPr="00B54DDD" w14:paraId="02E405F1" w14:textId="77777777" w:rsidTr="00431F75">
        <w:trPr>
          <w:jc w:val="center"/>
        </w:trPr>
        <w:tc>
          <w:tcPr>
            <w:tcW w:w="2269" w:type="dxa"/>
            <w:vMerge w:val="restart"/>
            <w:tcBorders>
              <w:top w:val="single" w:sz="4" w:space="0" w:color="auto"/>
              <w:left w:val="single" w:sz="4" w:space="0" w:color="auto"/>
              <w:right w:val="single" w:sz="4" w:space="0" w:color="auto"/>
            </w:tcBorders>
            <w:vAlign w:val="center"/>
          </w:tcPr>
          <w:p w14:paraId="44C205C5" w14:textId="77777777" w:rsidR="003B5A2A" w:rsidRPr="00B54DDD" w:rsidRDefault="003B5A2A" w:rsidP="00D33097">
            <w:pPr>
              <w:pStyle w:val="Tabletext"/>
              <w:keepNext/>
              <w:jc w:val="center"/>
              <w:rPr>
                <w:color w:val="000000"/>
                <w:lang w:eastAsia="ja-JP"/>
              </w:rPr>
            </w:pPr>
            <w:r w:rsidRPr="00B54DDD">
              <w:t xml:space="preserve">Urban </w:t>
            </w:r>
            <w:r w:rsidRPr="00B54DDD">
              <w:rPr>
                <w:vertAlign w:val="superscript"/>
              </w:rPr>
              <w:t>(2)</w:t>
            </w:r>
          </w:p>
        </w:tc>
        <w:tc>
          <w:tcPr>
            <w:tcW w:w="1418" w:type="dxa"/>
            <w:tcBorders>
              <w:top w:val="single" w:sz="4" w:space="0" w:color="auto"/>
              <w:left w:val="single" w:sz="4" w:space="0" w:color="auto"/>
              <w:bottom w:val="single" w:sz="4" w:space="0" w:color="auto"/>
              <w:right w:val="single" w:sz="4" w:space="0" w:color="auto"/>
            </w:tcBorders>
            <w:vAlign w:val="center"/>
          </w:tcPr>
          <w:p w14:paraId="62643161" w14:textId="77777777" w:rsidR="003B5A2A" w:rsidRPr="00B54DDD" w:rsidRDefault="003B5A2A" w:rsidP="00D33097">
            <w:pPr>
              <w:pStyle w:val="Tabletext"/>
              <w:keepNext/>
              <w:jc w:val="center"/>
            </w:pPr>
            <w:r w:rsidRPr="00B54DDD">
              <w:t>2.5</w:t>
            </w:r>
          </w:p>
        </w:tc>
        <w:tc>
          <w:tcPr>
            <w:tcW w:w="992" w:type="dxa"/>
            <w:tcBorders>
              <w:top w:val="single" w:sz="4" w:space="0" w:color="auto"/>
              <w:left w:val="single" w:sz="4" w:space="0" w:color="auto"/>
              <w:bottom w:val="single" w:sz="4" w:space="0" w:color="auto"/>
              <w:right w:val="single" w:sz="4" w:space="0" w:color="auto"/>
            </w:tcBorders>
            <w:vAlign w:val="center"/>
          </w:tcPr>
          <w:p w14:paraId="38C735C6" w14:textId="77777777" w:rsidR="003B5A2A" w:rsidRPr="00B54DDD" w:rsidRDefault="003B5A2A" w:rsidP="00D33097">
            <w:pPr>
              <w:pStyle w:val="Tabletext"/>
              <w:keepNext/>
              <w:jc w:val="center"/>
            </w:pPr>
            <w:r w:rsidRPr="00B54DDD">
              <w:t>6.0</w:t>
            </w:r>
          </w:p>
        </w:tc>
        <w:tc>
          <w:tcPr>
            <w:tcW w:w="992" w:type="dxa"/>
            <w:tcBorders>
              <w:top w:val="single" w:sz="4" w:space="0" w:color="auto"/>
              <w:left w:val="single" w:sz="4" w:space="0" w:color="auto"/>
              <w:bottom w:val="single" w:sz="4" w:space="0" w:color="auto"/>
              <w:right w:val="single" w:sz="4" w:space="0" w:color="auto"/>
            </w:tcBorders>
            <w:vAlign w:val="center"/>
          </w:tcPr>
          <w:p w14:paraId="4D66B71C" w14:textId="77777777" w:rsidR="003B5A2A" w:rsidRPr="00B54DDD" w:rsidRDefault="003B5A2A" w:rsidP="00D33097">
            <w:pPr>
              <w:pStyle w:val="Tabletext"/>
              <w:keepNext/>
              <w:jc w:val="center"/>
            </w:pPr>
            <w:r w:rsidRPr="00B54DDD">
              <w:t>3.0</w:t>
            </w:r>
          </w:p>
        </w:tc>
        <w:tc>
          <w:tcPr>
            <w:tcW w:w="992" w:type="dxa"/>
            <w:tcBorders>
              <w:top w:val="single" w:sz="4" w:space="0" w:color="auto"/>
              <w:left w:val="single" w:sz="4" w:space="0" w:color="auto"/>
              <w:bottom w:val="single" w:sz="4" w:space="0" w:color="auto"/>
              <w:right w:val="single" w:sz="4" w:space="0" w:color="auto"/>
            </w:tcBorders>
            <w:vAlign w:val="center"/>
          </w:tcPr>
          <w:p w14:paraId="788B8044" w14:textId="77777777" w:rsidR="003B5A2A" w:rsidRPr="00B54DDD" w:rsidRDefault="003B5A2A" w:rsidP="00D33097">
            <w:pPr>
              <w:pStyle w:val="Tabletext"/>
              <w:keepNext/>
              <w:jc w:val="center"/>
            </w:pPr>
            <w:r w:rsidRPr="00B54DDD">
              <w:t>55</w:t>
            </w:r>
          </w:p>
        </w:tc>
        <w:tc>
          <w:tcPr>
            <w:tcW w:w="992" w:type="dxa"/>
            <w:tcBorders>
              <w:top w:val="single" w:sz="4" w:space="0" w:color="auto"/>
              <w:left w:val="single" w:sz="4" w:space="0" w:color="auto"/>
              <w:bottom w:val="single" w:sz="4" w:space="0" w:color="auto"/>
              <w:right w:val="single" w:sz="4" w:space="0" w:color="auto"/>
            </w:tcBorders>
            <w:vAlign w:val="center"/>
          </w:tcPr>
          <w:p w14:paraId="1AC49B67" w14:textId="77777777" w:rsidR="003B5A2A" w:rsidRPr="00B54DDD" w:rsidRDefault="003B5A2A" w:rsidP="00D33097">
            <w:pPr>
              <w:pStyle w:val="Tabletext"/>
              <w:keepNext/>
              <w:jc w:val="center"/>
            </w:pPr>
            <w:r w:rsidRPr="00B54DDD">
              <w:t>0.27</w:t>
            </w:r>
          </w:p>
        </w:tc>
        <w:tc>
          <w:tcPr>
            <w:tcW w:w="992" w:type="dxa"/>
            <w:tcBorders>
              <w:top w:val="single" w:sz="4" w:space="0" w:color="auto"/>
              <w:left w:val="single" w:sz="4" w:space="0" w:color="auto"/>
              <w:bottom w:val="single" w:sz="4" w:space="0" w:color="auto"/>
              <w:right w:val="single" w:sz="4" w:space="0" w:color="auto"/>
            </w:tcBorders>
            <w:vAlign w:val="center"/>
          </w:tcPr>
          <w:p w14:paraId="038A8B13" w14:textId="77777777" w:rsidR="003B5A2A" w:rsidRPr="00B54DDD" w:rsidRDefault="003B5A2A" w:rsidP="00D33097">
            <w:pPr>
              <w:pStyle w:val="Tabletext"/>
              <w:keepNext/>
              <w:jc w:val="center"/>
            </w:pPr>
            <w:r w:rsidRPr="00B54DDD">
              <w:t>12</w:t>
            </w:r>
          </w:p>
        </w:tc>
        <w:tc>
          <w:tcPr>
            <w:tcW w:w="992" w:type="dxa"/>
            <w:tcBorders>
              <w:top w:val="single" w:sz="4" w:space="0" w:color="auto"/>
              <w:left w:val="single" w:sz="4" w:space="0" w:color="auto"/>
              <w:bottom w:val="single" w:sz="4" w:space="0" w:color="auto"/>
              <w:right w:val="single" w:sz="4" w:space="0" w:color="auto"/>
            </w:tcBorders>
            <w:vAlign w:val="center"/>
          </w:tcPr>
          <w:p w14:paraId="75060468" w14:textId="77777777" w:rsidR="003B5A2A" w:rsidRPr="00B54DDD" w:rsidRDefault="003B5A2A" w:rsidP="00D33097">
            <w:pPr>
              <w:pStyle w:val="Tabletext"/>
              <w:keepNext/>
              <w:jc w:val="center"/>
            </w:pPr>
            <w:r w:rsidRPr="00B54DDD">
              <w:t>0.32</w:t>
            </w:r>
          </w:p>
        </w:tc>
      </w:tr>
      <w:tr w:rsidR="003B5A2A" w:rsidRPr="00B54DDD" w14:paraId="2B474F24" w14:textId="77777777" w:rsidTr="00431F75">
        <w:trPr>
          <w:jc w:val="center"/>
        </w:trPr>
        <w:tc>
          <w:tcPr>
            <w:tcW w:w="2269" w:type="dxa"/>
            <w:vMerge/>
            <w:tcBorders>
              <w:left w:val="single" w:sz="4" w:space="0" w:color="auto"/>
              <w:right w:val="single" w:sz="4" w:space="0" w:color="auto"/>
            </w:tcBorders>
            <w:vAlign w:val="center"/>
          </w:tcPr>
          <w:p w14:paraId="00C4A148" w14:textId="77777777" w:rsidR="003B5A2A" w:rsidRPr="00B54DDD" w:rsidRDefault="003B5A2A" w:rsidP="00D33097">
            <w:pPr>
              <w:pStyle w:val="Tablehead"/>
              <w:spacing w:before="40" w:after="40"/>
              <w:rPr>
                <w:b w:val="0"/>
                <w:bCs/>
                <w:color w:val="000000"/>
                <w:lang w:eastAsia="ja-JP"/>
              </w:rPr>
            </w:pPr>
          </w:p>
        </w:tc>
        <w:tc>
          <w:tcPr>
            <w:tcW w:w="1418" w:type="dxa"/>
            <w:vMerge w:val="restart"/>
            <w:tcBorders>
              <w:top w:val="single" w:sz="4" w:space="0" w:color="auto"/>
              <w:left w:val="single" w:sz="4" w:space="0" w:color="auto"/>
              <w:right w:val="single" w:sz="4" w:space="0" w:color="auto"/>
            </w:tcBorders>
            <w:vAlign w:val="center"/>
          </w:tcPr>
          <w:p w14:paraId="126BF983" w14:textId="77777777" w:rsidR="003B5A2A" w:rsidRPr="00B54DDD" w:rsidRDefault="003B5A2A" w:rsidP="00D33097">
            <w:pPr>
              <w:pStyle w:val="Tabletext"/>
              <w:jc w:val="center"/>
            </w:pPr>
            <w:r w:rsidRPr="00B54DDD">
              <w:t>3.35-15.75</w:t>
            </w:r>
          </w:p>
        </w:tc>
        <w:tc>
          <w:tcPr>
            <w:tcW w:w="992" w:type="dxa"/>
            <w:vMerge w:val="restart"/>
            <w:tcBorders>
              <w:top w:val="single" w:sz="4" w:space="0" w:color="auto"/>
              <w:left w:val="single" w:sz="4" w:space="0" w:color="auto"/>
              <w:right w:val="single" w:sz="4" w:space="0" w:color="auto"/>
            </w:tcBorders>
            <w:vAlign w:val="center"/>
          </w:tcPr>
          <w:p w14:paraId="534FE376" w14:textId="77777777" w:rsidR="003B5A2A" w:rsidRPr="00B54DDD" w:rsidRDefault="003B5A2A" w:rsidP="00D33097">
            <w:pPr>
              <w:pStyle w:val="Tabletext"/>
              <w:jc w:val="center"/>
            </w:pPr>
            <w:r w:rsidRPr="00B54DDD">
              <w:t>4.0</w:t>
            </w:r>
          </w:p>
        </w:tc>
        <w:tc>
          <w:tcPr>
            <w:tcW w:w="992" w:type="dxa"/>
            <w:tcBorders>
              <w:top w:val="single" w:sz="4" w:space="0" w:color="auto"/>
              <w:left w:val="single" w:sz="4" w:space="0" w:color="auto"/>
              <w:bottom w:val="single" w:sz="4" w:space="0" w:color="auto"/>
              <w:right w:val="single" w:sz="4" w:space="0" w:color="auto"/>
            </w:tcBorders>
            <w:vAlign w:val="center"/>
          </w:tcPr>
          <w:p w14:paraId="3AD5FA85" w14:textId="77777777" w:rsidR="003B5A2A" w:rsidRPr="00B54DDD" w:rsidRDefault="003B5A2A" w:rsidP="00D33097">
            <w:pPr>
              <w:pStyle w:val="Tabletext"/>
              <w:jc w:val="center"/>
            </w:pPr>
            <w:r w:rsidRPr="00B54DDD">
              <w:t>2.7</w:t>
            </w:r>
          </w:p>
        </w:tc>
        <w:tc>
          <w:tcPr>
            <w:tcW w:w="992" w:type="dxa"/>
            <w:tcBorders>
              <w:top w:val="single" w:sz="4" w:space="0" w:color="auto"/>
              <w:left w:val="single" w:sz="4" w:space="0" w:color="auto"/>
              <w:bottom w:val="single" w:sz="4" w:space="0" w:color="auto"/>
              <w:right w:val="single" w:sz="4" w:space="0" w:color="auto"/>
            </w:tcBorders>
            <w:vAlign w:val="center"/>
          </w:tcPr>
          <w:p w14:paraId="3DF88567" w14:textId="77777777" w:rsidR="003B5A2A" w:rsidRPr="00B54DDD" w:rsidRDefault="003B5A2A" w:rsidP="00D33097">
            <w:pPr>
              <w:pStyle w:val="Tabletext"/>
              <w:jc w:val="center"/>
            </w:pPr>
            <w:r w:rsidRPr="00B54DDD">
              <w:t>23</w:t>
            </w:r>
          </w:p>
        </w:tc>
        <w:tc>
          <w:tcPr>
            <w:tcW w:w="992" w:type="dxa"/>
            <w:tcBorders>
              <w:top w:val="single" w:sz="4" w:space="0" w:color="auto"/>
              <w:left w:val="single" w:sz="4" w:space="0" w:color="auto"/>
              <w:bottom w:val="single" w:sz="4" w:space="0" w:color="auto"/>
              <w:right w:val="single" w:sz="4" w:space="0" w:color="auto"/>
            </w:tcBorders>
            <w:vAlign w:val="center"/>
          </w:tcPr>
          <w:p w14:paraId="02228608" w14:textId="77777777" w:rsidR="003B5A2A" w:rsidRPr="00B54DDD" w:rsidRDefault="003B5A2A" w:rsidP="00D33097">
            <w:pPr>
              <w:pStyle w:val="Tabletext"/>
              <w:jc w:val="center"/>
            </w:pPr>
            <w:r w:rsidRPr="00B54DDD">
              <w:t>0.26</w:t>
            </w:r>
          </w:p>
        </w:tc>
        <w:tc>
          <w:tcPr>
            <w:tcW w:w="992" w:type="dxa"/>
            <w:tcBorders>
              <w:top w:val="single" w:sz="4" w:space="0" w:color="auto"/>
              <w:left w:val="single" w:sz="4" w:space="0" w:color="auto"/>
              <w:bottom w:val="single" w:sz="4" w:space="0" w:color="auto"/>
              <w:right w:val="single" w:sz="4" w:space="0" w:color="auto"/>
            </w:tcBorders>
            <w:vAlign w:val="center"/>
          </w:tcPr>
          <w:p w14:paraId="017C8A92" w14:textId="77777777" w:rsidR="003B5A2A" w:rsidRPr="00B54DDD" w:rsidRDefault="003B5A2A" w:rsidP="00D33097">
            <w:pPr>
              <w:pStyle w:val="Tabletext"/>
              <w:jc w:val="center"/>
            </w:pPr>
            <w:r w:rsidRPr="00B54DDD">
              <w:t>5.5</w:t>
            </w:r>
          </w:p>
        </w:tc>
        <w:tc>
          <w:tcPr>
            <w:tcW w:w="992" w:type="dxa"/>
            <w:tcBorders>
              <w:top w:val="single" w:sz="4" w:space="0" w:color="auto"/>
              <w:left w:val="single" w:sz="4" w:space="0" w:color="auto"/>
              <w:bottom w:val="single" w:sz="4" w:space="0" w:color="auto"/>
              <w:right w:val="single" w:sz="4" w:space="0" w:color="auto"/>
            </w:tcBorders>
            <w:vAlign w:val="center"/>
          </w:tcPr>
          <w:p w14:paraId="21DCB638" w14:textId="77777777" w:rsidR="003B5A2A" w:rsidRPr="00B54DDD" w:rsidRDefault="003B5A2A" w:rsidP="00D33097">
            <w:pPr>
              <w:pStyle w:val="Tabletext"/>
              <w:jc w:val="center"/>
            </w:pPr>
            <w:r w:rsidRPr="00B54DDD">
              <w:t>0.35</w:t>
            </w:r>
          </w:p>
        </w:tc>
      </w:tr>
      <w:tr w:rsidR="003B5A2A" w:rsidRPr="00B54DDD" w14:paraId="1784F2FF" w14:textId="77777777" w:rsidTr="00431F75">
        <w:trPr>
          <w:jc w:val="center"/>
        </w:trPr>
        <w:tc>
          <w:tcPr>
            <w:tcW w:w="2269" w:type="dxa"/>
            <w:vMerge/>
            <w:tcBorders>
              <w:left w:val="single" w:sz="4" w:space="0" w:color="auto"/>
              <w:right w:val="single" w:sz="4" w:space="0" w:color="auto"/>
            </w:tcBorders>
            <w:vAlign w:val="center"/>
          </w:tcPr>
          <w:p w14:paraId="69B3E5BD" w14:textId="77777777" w:rsidR="003B5A2A" w:rsidRPr="00B54DDD" w:rsidRDefault="003B5A2A" w:rsidP="00D33097">
            <w:pPr>
              <w:pStyle w:val="Tablehead"/>
              <w:spacing w:before="40" w:after="40"/>
              <w:rPr>
                <w:b w:val="0"/>
                <w:bCs/>
                <w:color w:val="000000"/>
                <w:lang w:eastAsia="ja-JP"/>
              </w:rPr>
            </w:pPr>
          </w:p>
        </w:tc>
        <w:tc>
          <w:tcPr>
            <w:tcW w:w="1418" w:type="dxa"/>
            <w:vMerge/>
            <w:tcBorders>
              <w:left w:val="single" w:sz="4" w:space="0" w:color="auto"/>
              <w:bottom w:val="single" w:sz="4" w:space="0" w:color="auto"/>
              <w:right w:val="single" w:sz="4" w:space="0" w:color="auto"/>
            </w:tcBorders>
            <w:vAlign w:val="center"/>
          </w:tcPr>
          <w:p w14:paraId="35817B0F" w14:textId="77777777" w:rsidR="003B5A2A" w:rsidRPr="00B54DDD" w:rsidRDefault="003B5A2A" w:rsidP="00D33097">
            <w:pPr>
              <w:pStyle w:val="Tabletext"/>
              <w:jc w:val="center"/>
            </w:pPr>
          </w:p>
        </w:tc>
        <w:tc>
          <w:tcPr>
            <w:tcW w:w="992" w:type="dxa"/>
            <w:vMerge/>
            <w:tcBorders>
              <w:left w:val="single" w:sz="4" w:space="0" w:color="auto"/>
              <w:right w:val="single" w:sz="4" w:space="0" w:color="auto"/>
            </w:tcBorders>
            <w:vAlign w:val="center"/>
          </w:tcPr>
          <w:p w14:paraId="435AC61E" w14:textId="77777777" w:rsidR="003B5A2A" w:rsidRPr="00B54DDD" w:rsidRDefault="003B5A2A" w:rsidP="00D33097">
            <w:pPr>
              <w:pStyle w:val="Tabletext"/>
              <w:jc w:val="center"/>
            </w:pPr>
          </w:p>
        </w:tc>
        <w:tc>
          <w:tcPr>
            <w:tcW w:w="992" w:type="dxa"/>
            <w:tcBorders>
              <w:top w:val="single" w:sz="4" w:space="0" w:color="auto"/>
              <w:left w:val="single" w:sz="4" w:space="0" w:color="auto"/>
              <w:bottom w:val="single" w:sz="4" w:space="0" w:color="auto"/>
              <w:right w:val="single" w:sz="4" w:space="0" w:color="auto"/>
            </w:tcBorders>
            <w:vAlign w:val="center"/>
          </w:tcPr>
          <w:p w14:paraId="0C6F344F" w14:textId="77777777" w:rsidR="003B5A2A" w:rsidRPr="00B54DDD" w:rsidRDefault="003B5A2A" w:rsidP="00D33097">
            <w:pPr>
              <w:pStyle w:val="Tabletext"/>
              <w:jc w:val="center"/>
            </w:pPr>
            <w:r w:rsidRPr="00B54DDD">
              <w:t>1.6</w:t>
            </w:r>
          </w:p>
        </w:tc>
        <w:tc>
          <w:tcPr>
            <w:tcW w:w="992" w:type="dxa"/>
            <w:vMerge w:val="restart"/>
            <w:tcBorders>
              <w:top w:val="single" w:sz="4" w:space="0" w:color="auto"/>
              <w:left w:val="single" w:sz="4" w:space="0" w:color="auto"/>
              <w:right w:val="single" w:sz="4" w:space="0" w:color="auto"/>
            </w:tcBorders>
            <w:vAlign w:val="center"/>
          </w:tcPr>
          <w:p w14:paraId="21367226" w14:textId="77777777" w:rsidR="003B5A2A" w:rsidRPr="00B54DDD" w:rsidRDefault="003B5A2A" w:rsidP="00D33097">
            <w:pPr>
              <w:pStyle w:val="Tabletext"/>
              <w:jc w:val="center"/>
            </w:pPr>
            <w:r w:rsidRPr="00B54DDD">
              <w:t>10</w:t>
            </w:r>
          </w:p>
        </w:tc>
        <w:tc>
          <w:tcPr>
            <w:tcW w:w="992" w:type="dxa"/>
            <w:vMerge w:val="restart"/>
            <w:tcBorders>
              <w:top w:val="single" w:sz="4" w:space="0" w:color="auto"/>
              <w:left w:val="single" w:sz="4" w:space="0" w:color="auto"/>
              <w:right w:val="single" w:sz="4" w:space="0" w:color="auto"/>
            </w:tcBorders>
            <w:vAlign w:val="center"/>
          </w:tcPr>
          <w:p w14:paraId="40C5DF2A" w14:textId="77777777" w:rsidR="003B5A2A" w:rsidRPr="00B54DDD" w:rsidRDefault="003B5A2A" w:rsidP="00D33097">
            <w:pPr>
              <w:pStyle w:val="Tabletext"/>
              <w:jc w:val="center"/>
            </w:pPr>
            <w:r w:rsidRPr="00B54DDD">
              <w:t>0.51</w:t>
            </w:r>
          </w:p>
        </w:tc>
        <w:tc>
          <w:tcPr>
            <w:tcW w:w="992" w:type="dxa"/>
            <w:vMerge w:val="restart"/>
            <w:tcBorders>
              <w:top w:val="single" w:sz="4" w:space="0" w:color="auto"/>
              <w:left w:val="single" w:sz="4" w:space="0" w:color="auto"/>
              <w:right w:val="single" w:sz="4" w:space="0" w:color="auto"/>
            </w:tcBorders>
            <w:vAlign w:val="center"/>
          </w:tcPr>
          <w:p w14:paraId="020F336A" w14:textId="77777777" w:rsidR="003B5A2A" w:rsidRPr="00B54DDD" w:rsidRDefault="003B5A2A" w:rsidP="00D33097">
            <w:pPr>
              <w:pStyle w:val="Tabletext"/>
              <w:jc w:val="center"/>
            </w:pPr>
            <w:r w:rsidRPr="00B54DDD">
              <w:t>6.1</w:t>
            </w:r>
          </w:p>
        </w:tc>
        <w:tc>
          <w:tcPr>
            <w:tcW w:w="992" w:type="dxa"/>
            <w:vMerge w:val="restart"/>
            <w:tcBorders>
              <w:top w:val="single" w:sz="4" w:space="0" w:color="auto"/>
              <w:left w:val="single" w:sz="4" w:space="0" w:color="auto"/>
              <w:right w:val="single" w:sz="4" w:space="0" w:color="auto"/>
            </w:tcBorders>
            <w:vAlign w:val="center"/>
          </w:tcPr>
          <w:p w14:paraId="1C34253A" w14:textId="77777777" w:rsidR="003B5A2A" w:rsidRPr="00B54DDD" w:rsidRDefault="003B5A2A" w:rsidP="00D33097">
            <w:pPr>
              <w:pStyle w:val="Tabletext"/>
              <w:jc w:val="center"/>
            </w:pPr>
            <w:r w:rsidRPr="00B54DDD">
              <w:t>0.39</w:t>
            </w:r>
          </w:p>
        </w:tc>
      </w:tr>
      <w:tr w:rsidR="003B5A2A" w:rsidRPr="00B54DDD" w14:paraId="46D1C644" w14:textId="77777777" w:rsidTr="00431F75">
        <w:trPr>
          <w:jc w:val="center"/>
        </w:trPr>
        <w:tc>
          <w:tcPr>
            <w:tcW w:w="2269" w:type="dxa"/>
            <w:vMerge/>
            <w:tcBorders>
              <w:left w:val="single" w:sz="4" w:space="0" w:color="auto"/>
              <w:right w:val="single" w:sz="4" w:space="0" w:color="auto"/>
            </w:tcBorders>
            <w:vAlign w:val="center"/>
          </w:tcPr>
          <w:p w14:paraId="626AF1B5" w14:textId="77777777" w:rsidR="003B5A2A" w:rsidRPr="00B54DDD" w:rsidRDefault="003B5A2A" w:rsidP="00D33097">
            <w:pPr>
              <w:pStyle w:val="Tablehead"/>
              <w:spacing w:before="40" w:after="40"/>
              <w:rPr>
                <w:b w:val="0"/>
                <w:bCs/>
                <w:color w:val="000000"/>
                <w:lang w:eastAsia="ja-JP"/>
              </w:rPr>
            </w:pPr>
          </w:p>
        </w:tc>
        <w:tc>
          <w:tcPr>
            <w:tcW w:w="1418" w:type="dxa"/>
            <w:tcBorders>
              <w:top w:val="single" w:sz="4" w:space="0" w:color="auto"/>
              <w:left w:val="single" w:sz="4" w:space="0" w:color="auto"/>
              <w:bottom w:val="single" w:sz="4" w:space="0" w:color="auto"/>
              <w:right w:val="single" w:sz="4" w:space="0" w:color="auto"/>
            </w:tcBorders>
            <w:vAlign w:val="center"/>
          </w:tcPr>
          <w:p w14:paraId="3BC79B20" w14:textId="77777777" w:rsidR="003B5A2A" w:rsidRPr="00B54DDD" w:rsidRDefault="003B5A2A" w:rsidP="00D33097">
            <w:pPr>
              <w:pStyle w:val="Tabletext"/>
              <w:jc w:val="center"/>
            </w:pPr>
            <w:r w:rsidRPr="00B54DDD">
              <w:t>3.35-8.45</w:t>
            </w:r>
          </w:p>
        </w:tc>
        <w:tc>
          <w:tcPr>
            <w:tcW w:w="992" w:type="dxa"/>
            <w:vMerge/>
            <w:tcBorders>
              <w:left w:val="single" w:sz="4" w:space="0" w:color="auto"/>
              <w:bottom w:val="single" w:sz="4" w:space="0" w:color="auto"/>
              <w:right w:val="single" w:sz="4" w:space="0" w:color="auto"/>
            </w:tcBorders>
            <w:vAlign w:val="center"/>
          </w:tcPr>
          <w:p w14:paraId="7396E374" w14:textId="77777777" w:rsidR="003B5A2A" w:rsidRPr="00B54DDD" w:rsidRDefault="003B5A2A" w:rsidP="00D33097">
            <w:pPr>
              <w:pStyle w:val="Tabletext"/>
              <w:jc w:val="center"/>
            </w:pPr>
          </w:p>
        </w:tc>
        <w:tc>
          <w:tcPr>
            <w:tcW w:w="992" w:type="dxa"/>
            <w:tcBorders>
              <w:top w:val="single" w:sz="4" w:space="0" w:color="auto"/>
              <w:left w:val="single" w:sz="4" w:space="0" w:color="auto"/>
              <w:bottom w:val="single" w:sz="4" w:space="0" w:color="auto"/>
              <w:right w:val="single" w:sz="4" w:space="0" w:color="auto"/>
            </w:tcBorders>
            <w:vAlign w:val="center"/>
          </w:tcPr>
          <w:p w14:paraId="7EA0C841" w14:textId="77777777" w:rsidR="003B5A2A" w:rsidRPr="00B54DDD" w:rsidRDefault="003B5A2A" w:rsidP="00D33097">
            <w:pPr>
              <w:pStyle w:val="Tabletext"/>
              <w:jc w:val="center"/>
            </w:pPr>
            <w:r w:rsidRPr="00B54DDD">
              <w:t>0.5</w:t>
            </w:r>
          </w:p>
        </w:tc>
        <w:tc>
          <w:tcPr>
            <w:tcW w:w="992" w:type="dxa"/>
            <w:vMerge/>
            <w:tcBorders>
              <w:left w:val="single" w:sz="4" w:space="0" w:color="auto"/>
              <w:bottom w:val="single" w:sz="4" w:space="0" w:color="auto"/>
              <w:right w:val="single" w:sz="4" w:space="0" w:color="auto"/>
            </w:tcBorders>
            <w:vAlign w:val="center"/>
          </w:tcPr>
          <w:p w14:paraId="792F7433" w14:textId="77777777" w:rsidR="003B5A2A" w:rsidRPr="00B54DDD" w:rsidRDefault="003B5A2A" w:rsidP="00D33097">
            <w:pPr>
              <w:pStyle w:val="Tabletext"/>
              <w:jc w:val="center"/>
            </w:pPr>
          </w:p>
        </w:tc>
        <w:tc>
          <w:tcPr>
            <w:tcW w:w="992" w:type="dxa"/>
            <w:vMerge/>
            <w:tcBorders>
              <w:left w:val="single" w:sz="4" w:space="0" w:color="auto"/>
              <w:bottom w:val="single" w:sz="4" w:space="0" w:color="auto"/>
              <w:right w:val="single" w:sz="4" w:space="0" w:color="auto"/>
            </w:tcBorders>
            <w:vAlign w:val="center"/>
          </w:tcPr>
          <w:p w14:paraId="2C89BBD8" w14:textId="77777777" w:rsidR="003B5A2A" w:rsidRPr="00B54DDD" w:rsidRDefault="003B5A2A" w:rsidP="00D33097">
            <w:pPr>
              <w:pStyle w:val="Tabletext"/>
              <w:jc w:val="center"/>
            </w:pPr>
          </w:p>
        </w:tc>
        <w:tc>
          <w:tcPr>
            <w:tcW w:w="992" w:type="dxa"/>
            <w:vMerge/>
            <w:tcBorders>
              <w:left w:val="single" w:sz="4" w:space="0" w:color="auto"/>
              <w:bottom w:val="single" w:sz="4" w:space="0" w:color="auto"/>
              <w:right w:val="single" w:sz="4" w:space="0" w:color="auto"/>
            </w:tcBorders>
            <w:vAlign w:val="center"/>
          </w:tcPr>
          <w:p w14:paraId="3AF815ED" w14:textId="77777777" w:rsidR="003B5A2A" w:rsidRPr="00B54DDD" w:rsidRDefault="003B5A2A" w:rsidP="00D33097">
            <w:pPr>
              <w:pStyle w:val="Tabletext"/>
              <w:jc w:val="center"/>
            </w:pPr>
          </w:p>
        </w:tc>
        <w:tc>
          <w:tcPr>
            <w:tcW w:w="992" w:type="dxa"/>
            <w:vMerge/>
            <w:tcBorders>
              <w:left w:val="single" w:sz="4" w:space="0" w:color="auto"/>
              <w:bottom w:val="single" w:sz="4" w:space="0" w:color="auto"/>
              <w:right w:val="single" w:sz="4" w:space="0" w:color="auto"/>
            </w:tcBorders>
            <w:vAlign w:val="center"/>
          </w:tcPr>
          <w:p w14:paraId="5A6DF160" w14:textId="77777777" w:rsidR="003B5A2A" w:rsidRPr="00B54DDD" w:rsidRDefault="003B5A2A" w:rsidP="00D33097">
            <w:pPr>
              <w:pStyle w:val="Tabletext"/>
              <w:jc w:val="center"/>
            </w:pPr>
          </w:p>
        </w:tc>
      </w:tr>
      <w:tr w:rsidR="003B5A2A" w:rsidRPr="00B54DDD" w14:paraId="0F057D52" w14:textId="77777777" w:rsidTr="00431F75">
        <w:trPr>
          <w:jc w:val="center"/>
        </w:trPr>
        <w:tc>
          <w:tcPr>
            <w:tcW w:w="2269" w:type="dxa"/>
            <w:vMerge/>
            <w:tcBorders>
              <w:left w:val="single" w:sz="4" w:space="0" w:color="auto"/>
              <w:right w:val="single" w:sz="4" w:space="0" w:color="auto"/>
            </w:tcBorders>
            <w:vAlign w:val="center"/>
          </w:tcPr>
          <w:p w14:paraId="78B00919" w14:textId="77777777" w:rsidR="003B5A2A" w:rsidRPr="00B54DDD" w:rsidRDefault="003B5A2A" w:rsidP="00D33097">
            <w:pPr>
              <w:pStyle w:val="Tablehead"/>
              <w:spacing w:before="40" w:after="40"/>
              <w:rPr>
                <w:b w:val="0"/>
                <w:bCs/>
                <w:color w:val="000000"/>
                <w:lang w:eastAsia="ja-JP"/>
              </w:rPr>
            </w:pPr>
          </w:p>
        </w:tc>
        <w:tc>
          <w:tcPr>
            <w:tcW w:w="1418" w:type="dxa"/>
            <w:tcBorders>
              <w:top w:val="single" w:sz="4" w:space="0" w:color="auto"/>
              <w:left w:val="single" w:sz="4" w:space="0" w:color="auto"/>
              <w:bottom w:val="single" w:sz="4" w:space="0" w:color="auto"/>
              <w:right w:val="single" w:sz="4" w:space="0" w:color="auto"/>
            </w:tcBorders>
            <w:vAlign w:val="center"/>
          </w:tcPr>
          <w:p w14:paraId="145A0197" w14:textId="77777777" w:rsidR="003B5A2A" w:rsidRPr="00B54DDD" w:rsidRDefault="003B5A2A" w:rsidP="00D33097">
            <w:pPr>
              <w:pStyle w:val="Tabletext"/>
              <w:jc w:val="center"/>
            </w:pPr>
            <w:r w:rsidRPr="00B54DDD">
              <w:t>8.05</w:t>
            </w:r>
          </w:p>
        </w:tc>
        <w:tc>
          <w:tcPr>
            <w:tcW w:w="992" w:type="dxa"/>
            <w:tcBorders>
              <w:left w:val="single" w:sz="4" w:space="0" w:color="auto"/>
              <w:bottom w:val="single" w:sz="4" w:space="0" w:color="auto"/>
              <w:right w:val="single" w:sz="4" w:space="0" w:color="auto"/>
            </w:tcBorders>
            <w:vAlign w:val="center"/>
          </w:tcPr>
          <w:p w14:paraId="5BFBBAEC" w14:textId="77777777" w:rsidR="003B5A2A" w:rsidRPr="00B54DDD" w:rsidRDefault="003B5A2A" w:rsidP="00D33097">
            <w:pPr>
              <w:pStyle w:val="Tabletext"/>
              <w:jc w:val="center"/>
            </w:pPr>
            <w:r w:rsidRPr="00B54DDD">
              <w:t>5</w:t>
            </w:r>
          </w:p>
        </w:tc>
        <w:tc>
          <w:tcPr>
            <w:tcW w:w="992" w:type="dxa"/>
            <w:tcBorders>
              <w:top w:val="single" w:sz="4" w:space="0" w:color="auto"/>
              <w:left w:val="single" w:sz="4" w:space="0" w:color="auto"/>
              <w:bottom w:val="single" w:sz="4" w:space="0" w:color="auto"/>
              <w:right w:val="single" w:sz="4" w:space="0" w:color="auto"/>
            </w:tcBorders>
            <w:vAlign w:val="center"/>
          </w:tcPr>
          <w:p w14:paraId="633ECAFF" w14:textId="77777777" w:rsidR="003B5A2A" w:rsidRPr="00B54DDD" w:rsidRDefault="003B5A2A" w:rsidP="00D33097">
            <w:pPr>
              <w:pStyle w:val="Tabletext"/>
              <w:jc w:val="center"/>
            </w:pPr>
            <w:r w:rsidRPr="00B54DDD">
              <w:t>2.5</w:t>
            </w:r>
          </w:p>
        </w:tc>
        <w:tc>
          <w:tcPr>
            <w:tcW w:w="992" w:type="dxa"/>
            <w:tcBorders>
              <w:left w:val="single" w:sz="4" w:space="0" w:color="auto"/>
              <w:bottom w:val="single" w:sz="4" w:space="0" w:color="auto"/>
              <w:right w:val="single" w:sz="4" w:space="0" w:color="auto"/>
            </w:tcBorders>
            <w:vAlign w:val="center"/>
          </w:tcPr>
          <w:p w14:paraId="7AFE7B9D" w14:textId="77777777" w:rsidR="003B5A2A" w:rsidRPr="00B54DDD" w:rsidRDefault="003B5A2A" w:rsidP="00D33097">
            <w:pPr>
              <w:pStyle w:val="Tabletext"/>
              <w:jc w:val="center"/>
            </w:pPr>
            <w:r w:rsidRPr="00B54DDD">
              <w:t>0.97</w:t>
            </w:r>
          </w:p>
        </w:tc>
        <w:tc>
          <w:tcPr>
            <w:tcW w:w="992" w:type="dxa"/>
            <w:tcBorders>
              <w:left w:val="single" w:sz="4" w:space="0" w:color="auto"/>
              <w:bottom w:val="single" w:sz="4" w:space="0" w:color="auto"/>
              <w:right w:val="single" w:sz="4" w:space="0" w:color="auto"/>
            </w:tcBorders>
            <w:vAlign w:val="center"/>
          </w:tcPr>
          <w:p w14:paraId="0FD93438" w14:textId="77777777" w:rsidR="003B5A2A" w:rsidRPr="00B54DDD" w:rsidRDefault="003B5A2A" w:rsidP="00D33097">
            <w:pPr>
              <w:pStyle w:val="Tabletext"/>
              <w:jc w:val="center"/>
            </w:pPr>
            <w:r w:rsidRPr="00B54DDD">
              <w:t>0.78</w:t>
            </w:r>
          </w:p>
        </w:tc>
        <w:tc>
          <w:tcPr>
            <w:tcW w:w="992" w:type="dxa"/>
            <w:tcBorders>
              <w:left w:val="single" w:sz="4" w:space="0" w:color="auto"/>
              <w:bottom w:val="single" w:sz="4" w:space="0" w:color="auto"/>
              <w:right w:val="single" w:sz="4" w:space="0" w:color="auto"/>
            </w:tcBorders>
            <w:vAlign w:val="center"/>
          </w:tcPr>
          <w:p w14:paraId="1AB4F754" w14:textId="77777777" w:rsidR="003B5A2A" w:rsidRPr="00B54DDD" w:rsidRDefault="003B5A2A" w:rsidP="00D33097">
            <w:pPr>
              <w:pStyle w:val="Tabletext"/>
              <w:jc w:val="center"/>
            </w:pPr>
            <w:r w:rsidRPr="00B54DDD">
              <w:t>1.42</w:t>
            </w:r>
          </w:p>
        </w:tc>
        <w:tc>
          <w:tcPr>
            <w:tcW w:w="992" w:type="dxa"/>
            <w:tcBorders>
              <w:left w:val="single" w:sz="4" w:space="0" w:color="auto"/>
              <w:bottom w:val="single" w:sz="4" w:space="0" w:color="auto"/>
              <w:right w:val="single" w:sz="4" w:space="0" w:color="auto"/>
            </w:tcBorders>
            <w:vAlign w:val="center"/>
          </w:tcPr>
          <w:p w14:paraId="2B8100B9" w14:textId="77777777" w:rsidR="003B5A2A" w:rsidRPr="00B54DDD" w:rsidRDefault="003B5A2A" w:rsidP="00D33097">
            <w:pPr>
              <w:pStyle w:val="Tabletext"/>
              <w:jc w:val="center"/>
            </w:pPr>
            <w:r w:rsidRPr="00B54DDD">
              <w:t>0.52</w:t>
            </w:r>
          </w:p>
        </w:tc>
      </w:tr>
      <w:tr w:rsidR="003B5A2A" w:rsidRPr="00B54DDD" w14:paraId="6F30CDEA" w14:textId="77777777" w:rsidTr="00431F75">
        <w:trPr>
          <w:jc w:val="center"/>
        </w:trPr>
        <w:tc>
          <w:tcPr>
            <w:tcW w:w="2269" w:type="dxa"/>
            <w:vMerge w:val="restart"/>
            <w:tcBorders>
              <w:left w:val="single" w:sz="4" w:space="0" w:color="auto"/>
              <w:right w:val="single" w:sz="4" w:space="0" w:color="auto"/>
            </w:tcBorders>
            <w:vAlign w:val="center"/>
          </w:tcPr>
          <w:p w14:paraId="60A56A89" w14:textId="77777777" w:rsidR="003B5A2A" w:rsidRPr="00B54DDD" w:rsidRDefault="003B5A2A" w:rsidP="00D33097">
            <w:pPr>
              <w:pStyle w:val="Tablehead"/>
              <w:spacing w:before="40" w:after="40"/>
              <w:rPr>
                <w:b w:val="0"/>
                <w:bCs/>
                <w:color w:val="000000"/>
                <w:lang w:eastAsia="ja-JP"/>
              </w:rPr>
            </w:pPr>
            <w:r w:rsidRPr="00B54DDD">
              <w:rPr>
                <w:b w:val="0"/>
                <w:bCs/>
                <w:color w:val="000000"/>
                <w:lang w:eastAsia="ja-JP"/>
              </w:rPr>
              <w:t xml:space="preserve">Residential </w:t>
            </w:r>
            <w:r w:rsidRPr="00B54DDD">
              <w:rPr>
                <w:b w:val="0"/>
                <w:bCs/>
                <w:color w:val="000000"/>
                <w:vertAlign w:val="superscript"/>
                <w:lang w:eastAsia="ja-JP"/>
              </w:rPr>
              <w:t>(2)</w:t>
            </w:r>
          </w:p>
        </w:tc>
        <w:tc>
          <w:tcPr>
            <w:tcW w:w="1418" w:type="dxa"/>
            <w:tcBorders>
              <w:top w:val="single" w:sz="4" w:space="0" w:color="auto"/>
              <w:left w:val="single" w:sz="4" w:space="0" w:color="auto"/>
              <w:bottom w:val="single" w:sz="4" w:space="0" w:color="auto"/>
              <w:right w:val="single" w:sz="4" w:space="0" w:color="auto"/>
            </w:tcBorders>
            <w:vAlign w:val="center"/>
          </w:tcPr>
          <w:p w14:paraId="44F4E901" w14:textId="77777777" w:rsidR="003B5A2A" w:rsidRPr="00B54DDD" w:rsidRDefault="003B5A2A" w:rsidP="00D33097">
            <w:pPr>
              <w:pStyle w:val="Tabletext"/>
              <w:jc w:val="center"/>
            </w:pPr>
            <w:r w:rsidRPr="00B54DDD">
              <w:t>3.35</w:t>
            </w:r>
          </w:p>
        </w:tc>
        <w:tc>
          <w:tcPr>
            <w:tcW w:w="992" w:type="dxa"/>
            <w:vMerge w:val="restart"/>
            <w:tcBorders>
              <w:top w:val="single" w:sz="4" w:space="0" w:color="auto"/>
              <w:left w:val="single" w:sz="4" w:space="0" w:color="auto"/>
              <w:right w:val="single" w:sz="4" w:space="0" w:color="auto"/>
            </w:tcBorders>
            <w:vAlign w:val="center"/>
          </w:tcPr>
          <w:p w14:paraId="029BA009" w14:textId="77777777" w:rsidR="003B5A2A" w:rsidRPr="00B54DDD" w:rsidRDefault="003B5A2A" w:rsidP="00D33097">
            <w:pPr>
              <w:pStyle w:val="Tabletext"/>
              <w:jc w:val="center"/>
            </w:pPr>
            <w:r w:rsidRPr="00B54DDD">
              <w:t>4.0</w:t>
            </w:r>
          </w:p>
        </w:tc>
        <w:tc>
          <w:tcPr>
            <w:tcW w:w="992" w:type="dxa"/>
            <w:tcBorders>
              <w:top w:val="single" w:sz="4" w:space="0" w:color="auto"/>
              <w:left w:val="single" w:sz="4" w:space="0" w:color="auto"/>
              <w:bottom w:val="single" w:sz="4" w:space="0" w:color="auto"/>
              <w:right w:val="single" w:sz="4" w:space="0" w:color="auto"/>
            </w:tcBorders>
            <w:vAlign w:val="center"/>
          </w:tcPr>
          <w:p w14:paraId="2757367D" w14:textId="77777777" w:rsidR="003B5A2A" w:rsidRPr="00B54DDD" w:rsidRDefault="003B5A2A" w:rsidP="00D33097">
            <w:pPr>
              <w:pStyle w:val="Tabletext"/>
              <w:jc w:val="center"/>
            </w:pPr>
            <w:r w:rsidRPr="00B54DDD">
              <w:t>2.7</w:t>
            </w:r>
          </w:p>
        </w:tc>
        <w:tc>
          <w:tcPr>
            <w:tcW w:w="992" w:type="dxa"/>
            <w:tcBorders>
              <w:top w:val="single" w:sz="4" w:space="0" w:color="auto"/>
              <w:left w:val="single" w:sz="4" w:space="0" w:color="auto"/>
              <w:bottom w:val="single" w:sz="4" w:space="0" w:color="auto"/>
              <w:right w:val="single" w:sz="4" w:space="0" w:color="auto"/>
            </w:tcBorders>
            <w:vAlign w:val="center"/>
          </w:tcPr>
          <w:p w14:paraId="57D21C3F" w14:textId="77777777" w:rsidR="003B5A2A" w:rsidRPr="00B54DDD" w:rsidRDefault="003B5A2A" w:rsidP="00D33097">
            <w:pPr>
              <w:pStyle w:val="Tabletext"/>
              <w:jc w:val="center"/>
            </w:pPr>
            <w:r w:rsidRPr="00B54DDD">
              <w:t>2.1</w:t>
            </w:r>
          </w:p>
        </w:tc>
        <w:tc>
          <w:tcPr>
            <w:tcW w:w="992" w:type="dxa"/>
            <w:tcBorders>
              <w:top w:val="single" w:sz="4" w:space="0" w:color="auto"/>
              <w:left w:val="single" w:sz="4" w:space="0" w:color="auto"/>
              <w:bottom w:val="single" w:sz="4" w:space="0" w:color="auto"/>
              <w:right w:val="single" w:sz="4" w:space="0" w:color="auto"/>
            </w:tcBorders>
            <w:vAlign w:val="center"/>
          </w:tcPr>
          <w:p w14:paraId="32928EA1" w14:textId="77777777" w:rsidR="003B5A2A" w:rsidRPr="00B54DDD" w:rsidRDefault="003B5A2A" w:rsidP="00D33097">
            <w:pPr>
              <w:pStyle w:val="Tabletext"/>
              <w:jc w:val="center"/>
            </w:pPr>
            <w:r w:rsidRPr="00B54DDD">
              <w:t>0.53</w:t>
            </w:r>
          </w:p>
        </w:tc>
        <w:tc>
          <w:tcPr>
            <w:tcW w:w="992" w:type="dxa"/>
            <w:tcBorders>
              <w:top w:val="single" w:sz="4" w:space="0" w:color="auto"/>
              <w:left w:val="single" w:sz="4" w:space="0" w:color="auto"/>
              <w:bottom w:val="single" w:sz="4" w:space="0" w:color="auto"/>
              <w:right w:val="single" w:sz="4" w:space="0" w:color="auto"/>
            </w:tcBorders>
            <w:vAlign w:val="center"/>
          </w:tcPr>
          <w:p w14:paraId="3B7685FD" w14:textId="77777777" w:rsidR="003B5A2A" w:rsidRPr="00B54DDD" w:rsidRDefault="003B5A2A" w:rsidP="00D33097">
            <w:pPr>
              <w:pStyle w:val="Tabletext"/>
              <w:jc w:val="center"/>
            </w:pPr>
            <w:r w:rsidRPr="00B54DDD">
              <w:t>0.54</w:t>
            </w:r>
          </w:p>
        </w:tc>
        <w:tc>
          <w:tcPr>
            <w:tcW w:w="992" w:type="dxa"/>
            <w:tcBorders>
              <w:top w:val="single" w:sz="4" w:space="0" w:color="auto"/>
              <w:left w:val="single" w:sz="4" w:space="0" w:color="auto"/>
              <w:bottom w:val="single" w:sz="4" w:space="0" w:color="auto"/>
              <w:right w:val="single" w:sz="4" w:space="0" w:color="auto"/>
            </w:tcBorders>
            <w:vAlign w:val="center"/>
          </w:tcPr>
          <w:p w14:paraId="4CFF0A09" w14:textId="77777777" w:rsidR="003B5A2A" w:rsidRPr="00B54DDD" w:rsidRDefault="003B5A2A" w:rsidP="00D33097">
            <w:pPr>
              <w:pStyle w:val="Tabletext"/>
              <w:jc w:val="center"/>
            </w:pPr>
            <w:r w:rsidRPr="00B54DDD">
              <w:t>0.77</w:t>
            </w:r>
          </w:p>
        </w:tc>
      </w:tr>
      <w:tr w:rsidR="003B5A2A" w:rsidRPr="00B54DDD" w14:paraId="42AC1998" w14:textId="77777777" w:rsidTr="00431F75">
        <w:trPr>
          <w:jc w:val="center"/>
        </w:trPr>
        <w:tc>
          <w:tcPr>
            <w:tcW w:w="2269" w:type="dxa"/>
            <w:vMerge/>
            <w:tcBorders>
              <w:left w:val="single" w:sz="4" w:space="0" w:color="auto"/>
              <w:bottom w:val="single" w:sz="4" w:space="0" w:color="auto"/>
              <w:right w:val="single" w:sz="4" w:space="0" w:color="auto"/>
            </w:tcBorders>
            <w:vAlign w:val="center"/>
          </w:tcPr>
          <w:p w14:paraId="3E587142" w14:textId="77777777" w:rsidR="003B5A2A" w:rsidRPr="00B54DDD" w:rsidRDefault="003B5A2A" w:rsidP="00D33097">
            <w:pPr>
              <w:pStyle w:val="Tablehead"/>
              <w:spacing w:before="40" w:after="40"/>
              <w:rPr>
                <w:b w:val="0"/>
                <w:bCs/>
                <w:color w:val="000000"/>
                <w:lang w:eastAsia="ja-JP"/>
              </w:rPr>
            </w:pPr>
          </w:p>
        </w:tc>
        <w:tc>
          <w:tcPr>
            <w:tcW w:w="1418" w:type="dxa"/>
            <w:tcBorders>
              <w:top w:val="single" w:sz="4" w:space="0" w:color="auto"/>
              <w:left w:val="single" w:sz="4" w:space="0" w:color="auto"/>
              <w:bottom w:val="single" w:sz="4" w:space="0" w:color="auto"/>
              <w:right w:val="single" w:sz="4" w:space="0" w:color="auto"/>
            </w:tcBorders>
            <w:vAlign w:val="center"/>
          </w:tcPr>
          <w:p w14:paraId="61FDD681" w14:textId="77777777" w:rsidR="003B5A2A" w:rsidRPr="00B54DDD" w:rsidRDefault="003B5A2A" w:rsidP="00D33097">
            <w:pPr>
              <w:pStyle w:val="Tabletext"/>
              <w:jc w:val="center"/>
            </w:pPr>
            <w:r w:rsidRPr="00B54DDD">
              <w:t>3.35-15.75</w:t>
            </w:r>
          </w:p>
        </w:tc>
        <w:tc>
          <w:tcPr>
            <w:tcW w:w="992" w:type="dxa"/>
            <w:vMerge/>
            <w:tcBorders>
              <w:left w:val="single" w:sz="4" w:space="0" w:color="auto"/>
              <w:bottom w:val="single" w:sz="4" w:space="0" w:color="auto"/>
              <w:right w:val="single" w:sz="4" w:space="0" w:color="auto"/>
            </w:tcBorders>
            <w:vAlign w:val="center"/>
          </w:tcPr>
          <w:p w14:paraId="621AF16C" w14:textId="77777777" w:rsidR="003B5A2A" w:rsidRPr="00B54DDD" w:rsidRDefault="003B5A2A" w:rsidP="00D33097">
            <w:pPr>
              <w:pStyle w:val="Tabletext"/>
              <w:jc w:val="center"/>
            </w:pPr>
          </w:p>
        </w:tc>
        <w:tc>
          <w:tcPr>
            <w:tcW w:w="992" w:type="dxa"/>
            <w:tcBorders>
              <w:top w:val="single" w:sz="4" w:space="0" w:color="auto"/>
              <w:left w:val="single" w:sz="4" w:space="0" w:color="auto"/>
              <w:bottom w:val="single" w:sz="4" w:space="0" w:color="auto"/>
              <w:right w:val="single" w:sz="4" w:space="0" w:color="auto"/>
            </w:tcBorders>
            <w:vAlign w:val="center"/>
          </w:tcPr>
          <w:p w14:paraId="3EAC9EEA" w14:textId="77777777" w:rsidR="003B5A2A" w:rsidRPr="00B54DDD" w:rsidRDefault="003B5A2A" w:rsidP="00D33097">
            <w:pPr>
              <w:pStyle w:val="Tabletext"/>
              <w:jc w:val="center"/>
            </w:pPr>
            <w:r w:rsidRPr="00B54DDD">
              <w:t>1.6</w:t>
            </w:r>
          </w:p>
        </w:tc>
        <w:tc>
          <w:tcPr>
            <w:tcW w:w="992" w:type="dxa"/>
            <w:tcBorders>
              <w:top w:val="single" w:sz="4" w:space="0" w:color="auto"/>
              <w:left w:val="single" w:sz="4" w:space="0" w:color="auto"/>
              <w:bottom w:val="single" w:sz="4" w:space="0" w:color="auto"/>
              <w:right w:val="single" w:sz="4" w:space="0" w:color="auto"/>
            </w:tcBorders>
            <w:vAlign w:val="center"/>
          </w:tcPr>
          <w:p w14:paraId="7F59594F" w14:textId="77777777" w:rsidR="003B5A2A" w:rsidRPr="00B54DDD" w:rsidRDefault="003B5A2A" w:rsidP="00D33097">
            <w:pPr>
              <w:pStyle w:val="Tabletext"/>
              <w:jc w:val="center"/>
            </w:pPr>
            <w:r w:rsidRPr="00B54DDD">
              <w:t>5.9</w:t>
            </w:r>
          </w:p>
        </w:tc>
        <w:tc>
          <w:tcPr>
            <w:tcW w:w="992" w:type="dxa"/>
            <w:tcBorders>
              <w:top w:val="single" w:sz="4" w:space="0" w:color="auto"/>
              <w:left w:val="single" w:sz="4" w:space="0" w:color="auto"/>
              <w:bottom w:val="single" w:sz="4" w:space="0" w:color="auto"/>
              <w:right w:val="single" w:sz="4" w:space="0" w:color="auto"/>
            </w:tcBorders>
            <w:vAlign w:val="center"/>
          </w:tcPr>
          <w:p w14:paraId="21C437E4" w14:textId="77777777" w:rsidR="003B5A2A" w:rsidRPr="00B54DDD" w:rsidRDefault="003B5A2A" w:rsidP="00D33097">
            <w:pPr>
              <w:pStyle w:val="Tabletext"/>
              <w:jc w:val="center"/>
            </w:pPr>
            <w:r w:rsidRPr="00B54DDD">
              <w:t>0.32</w:t>
            </w:r>
          </w:p>
        </w:tc>
        <w:tc>
          <w:tcPr>
            <w:tcW w:w="992" w:type="dxa"/>
            <w:tcBorders>
              <w:top w:val="single" w:sz="4" w:space="0" w:color="auto"/>
              <w:left w:val="single" w:sz="4" w:space="0" w:color="auto"/>
              <w:bottom w:val="single" w:sz="4" w:space="0" w:color="auto"/>
              <w:right w:val="single" w:sz="4" w:space="0" w:color="auto"/>
            </w:tcBorders>
            <w:vAlign w:val="center"/>
          </w:tcPr>
          <w:p w14:paraId="7FA0F9F8" w14:textId="77777777" w:rsidR="003B5A2A" w:rsidRPr="00B54DDD" w:rsidRDefault="003B5A2A" w:rsidP="00D33097">
            <w:pPr>
              <w:pStyle w:val="Tabletext"/>
              <w:jc w:val="center"/>
            </w:pPr>
            <w:r w:rsidRPr="00B54DDD">
              <w:t>2.0</w:t>
            </w:r>
          </w:p>
        </w:tc>
        <w:tc>
          <w:tcPr>
            <w:tcW w:w="992" w:type="dxa"/>
            <w:tcBorders>
              <w:top w:val="single" w:sz="4" w:space="0" w:color="auto"/>
              <w:left w:val="single" w:sz="4" w:space="0" w:color="auto"/>
              <w:bottom w:val="single" w:sz="4" w:space="0" w:color="auto"/>
              <w:right w:val="single" w:sz="4" w:space="0" w:color="auto"/>
            </w:tcBorders>
            <w:vAlign w:val="center"/>
          </w:tcPr>
          <w:p w14:paraId="5DA29E9F" w14:textId="77777777" w:rsidR="003B5A2A" w:rsidRPr="00B54DDD" w:rsidRDefault="003B5A2A" w:rsidP="00D33097">
            <w:pPr>
              <w:pStyle w:val="Tabletext"/>
              <w:jc w:val="center"/>
            </w:pPr>
            <w:r w:rsidRPr="00B54DDD">
              <w:t>0.48</w:t>
            </w:r>
          </w:p>
        </w:tc>
      </w:tr>
      <w:tr w:rsidR="003B5A2A" w:rsidRPr="00B54DDD" w14:paraId="7BA88C91" w14:textId="77777777" w:rsidTr="00431F75">
        <w:trPr>
          <w:jc w:val="center"/>
        </w:trPr>
        <w:tc>
          <w:tcPr>
            <w:tcW w:w="2269" w:type="dxa"/>
            <w:tcBorders>
              <w:left w:val="single" w:sz="4" w:space="0" w:color="auto"/>
              <w:bottom w:val="single" w:sz="4" w:space="0" w:color="auto"/>
              <w:right w:val="single" w:sz="4" w:space="0" w:color="auto"/>
            </w:tcBorders>
            <w:vAlign w:val="center"/>
          </w:tcPr>
          <w:p w14:paraId="5F5EC245" w14:textId="77777777" w:rsidR="003B5A2A" w:rsidRPr="00B54DDD" w:rsidRDefault="003B5A2A" w:rsidP="00D33097">
            <w:pPr>
              <w:pStyle w:val="Tablehead"/>
              <w:spacing w:before="40" w:after="40"/>
              <w:rPr>
                <w:b w:val="0"/>
                <w:bCs/>
                <w:color w:val="000000"/>
                <w:lang w:eastAsia="ja-JP"/>
              </w:rPr>
            </w:pPr>
            <w:r w:rsidRPr="00B54DDD">
              <w:rPr>
                <w:b w:val="0"/>
                <w:bCs/>
                <w:color w:val="000000"/>
                <w:lang w:eastAsia="ja-JP"/>
              </w:rPr>
              <w:t xml:space="preserve">Residential </w:t>
            </w:r>
            <w:r w:rsidRPr="00B54DDD">
              <w:rPr>
                <w:b w:val="0"/>
                <w:bCs/>
                <w:color w:val="000000"/>
                <w:vertAlign w:val="superscript"/>
                <w:lang w:eastAsia="ja-JP"/>
              </w:rPr>
              <w:t>(3)</w:t>
            </w:r>
          </w:p>
        </w:tc>
        <w:tc>
          <w:tcPr>
            <w:tcW w:w="1418" w:type="dxa"/>
            <w:tcBorders>
              <w:top w:val="single" w:sz="4" w:space="0" w:color="auto"/>
              <w:left w:val="single" w:sz="4" w:space="0" w:color="auto"/>
              <w:bottom w:val="single" w:sz="4" w:space="0" w:color="auto"/>
              <w:right w:val="single" w:sz="4" w:space="0" w:color="auto"/>
            </w:tcBorders>
            <w:vAlign w:val="center"/>
          </w:tcPr>
          <w:p w14:paraId="514FBA0A" w14:textId="77777777" w:rsidR="003B5A2A" w:rsidRPr="00B54DDD" w:rsidRDefault="003B5A2A" w:rsidP="00D33097">
            <w:pPr>
              <w:pStyle w:val="Tabletext"/>
              <w:jc w:val="center"/>
              <w:rPr>
                <w:lang w:eastAsia="ko-KR"/>
              </w:rPr>
            </w:pPr>
            <w:r w:rsidRPr="00B54DDD">
              <w:rPr>
                <w:lang w:eastAsia="ko-KR"/>
              </w:rPr>
              <w:t>28.5</w:t>
            </w:r>
          </w:p>
        </w:tc>
        <w:tc>
          <w:tcPr>
            <w:tcW w:w="992" w:type="dxa"/>
            <w:tcBorders>
              <w:left w:val="single" w:sz="4" w:space="0" w:color="auto"/>
              <w:bottom w:val="single" w:sz="4" w:space="0" w:color="auto"/>
              <w:right w:val="single" w:sz="4" w:space="0" w:color="auto"/>
            </w:tcBorders>
            <w:vAlign w:val="center"/>
          </w:tcPr>
          <w:p w14:paraId="7AA0FDD3" w14:textId="77777777" w:rsidR="003B5A2A" w:rsidRPr="00B54DDD" w:rsidRDefault="003B5A2A" w:rsidP="00D33097">
            <w:pPr>
              <w:pStyle w:val="Tabletext"/>
              <w:jc w:val="center"/>
            </w:pPr>
            <w:r w:rsidRPr="00B54DDD">
              <w:rPr>
                <w:szCs w:val="22"/>
              </w:rPr>
              <w:t>2.5</w:t>
            </w:r>
          </w:p>
        </w:tc>
        <w:tc>
          <w:tcPr>
            <w:tcW w:w="992" w:type="dxa"/>
            <w:tcBorders>
              <w:top w:val="single" w:sz="4" w:space="0" w:color="auto"/>
              <w:left w:val="single" w:sz="4" w:space="0" w:color="auto"/>
              <w:bottom w:val="single" w:sz="4" w:space="0" w:color="auto"/>
              <w:right w:val="single" w:sz="4" w:space="0" w:color="auto"/>
            </w:tcBorders>
            <w:vAlign w:val="center"/>
          </w:tcPr>
          <w:p w14:paraId="0D3692F3" w14:textId="77777777" w:rsidR="003B5A2A" w:rsidRPr="00B54DDD" w:rsidRDefault="003B5A2A" w:rsidP="00D33097">
            <w:pPr>
              <w:pStyle w:val="Tabletext"/>
              <w:jc w:val="center"/>
            </w:pPr>
            <w:r w:rsidRPr="00B54DDD">
              <w:rPr>
                <w:szCs w:val="22"/>
              </w:rPr>
              <w:t>1.6</w:t>
            </w:r>
          </w:p>
        </w:tc>
        <w:tc>
          <w:tcPr>
            <w:tcW w:w="992" w:type="dxa"/>
            <w:tcBorders>
              <w:top w:val="single" w:sz="4" w:space="0" w:color="auto"/>
              <w:left w:val="single" w:sz="4" w:space="0" w:color="auto"/>
              <w:bottom w:val="single" w:sz="4" w:space="0" w:color="auto"/>
              <w:right w:val="single" w:sz="4" w:space="0" w:color="auto"/>
            </w:tcBorders>
            <w:vAlign w:val="center"/>
          </w:tcPr>
          <w:p w14:paraId="01B01B2B" w14:textId="77777777" w:rsidR="003B5A2A" w:rsidRPr="00B54DDD" w:rsidRDefault="003B5A2A" w:rsidP="00D33097">
            <w:pPr>
              <w:pStyle w:val="Tabletext"/>
              <w:jc w:val="center"/>
            </w:pPr>
            <w:r w:rsidRPr="00B54DDD">
              <w:rPr>
                <w:szCs w:val="22"/>
              </w:rPr>
              <w:t>3.58</w:t>
            </w:r>
          </w:p>
        </w:tc>
        <w:tc>
          <w:tcPr>
            <w:tcW w:w="992" w:type="dxa"/>
            <w:tcBorders>
              <w:top w:val="single" w:sz="4" w:space="0" w:color="auto"/>
              <w:left w:val="single" w:sz="4" w:space="0" w:color="auto"/>
              <w:bottom w:val="single" w:sz="4" w:space="0" w:color="auto"/>
              <w:right w:val="single" w:sz="4" w:space="0" w:color="auto"/>
            </w:tcBorders>
            <w:vAlign w:val="center"/>
          </w:tcPr>
          <w:p w14:paraId="5C0EFE83" w14:textId="77777777" w:rsidR="003B5A2A" w:rsidRPr="00B54DDD" w:rsidRDefault="003B5A2A" w:rsidP="00D33097">
            <w:pPr>
              <w:pStyle w:val="Tabletext"/>
              <w:jc w:val="center"/>
            </w:pPr>
            <w:r w:rsidRPr="00B54DDD">
              <w:rPr>
                <w:szCs w:val="22"/>
              </w:rPr>
              <w:t>0.68</w:t>
            </w:r>
          </w:p>
        </w:tc>
        <w:tc>
          <w:tcPr>
            <w:tcW w:w="992" w:type="dxa"/>
            <w:tcBorders>
              <w:top w:val="single" w:sz="4" w:space="0" w:color="auto"/>
              <w:left w:val="single" w:sz="4" w:space="0" w:color="auto"/>
              <w:bottom w:val="single" w:sz="4" w:space="0" w:color="auto"/>
              <w:right w:val="single" w:sz="4" w:space="0" w:color="auto"/>
            </w:tcBorders>
            <w:vAlign w:val="center"/>
          </w:tcPr>
          <w:p w14:paraId="4646C2C8" w14:textId="77777777" w:rsidR="003B5A2A" w:rsidRPr="00B54DDD" w:rsidRDefault="003B5A2A" w:rsidP="00D33097">
            <w:pPr>
              <w:pStyle w:val="Tabletext"/>
              <w:jc w:val="center"/>
            </w:pPr>
            <w:r w:rsidRPr="00B54DDD">
              <w:rPr>
                <w:szCs w:val="22"/>
              </w:rPr>
              <w:t>0.17</w:t>
            </w:r>
          </w:p>
        </w:tc>
        <w:tc>
          <w:tcPr>
            <w:tcW w:w="992" w:type="dxa"/>
            <w:tcBorders>
              <w:top w:val="single" w:sz="4" w:space="0" w:color="auto"/>
              <w:left w:val="single" w:sz="4" w:space="0" w:color="auto"/>
              <w:bottom w:val="single" w:sz="4" w:space="0" w:color="auto"/>
              <w:right w:val="single" w:sz="4" w:space="0" w:color="auto"/>
            </w:tcBorders>
            <w:vAlign w:val="center"/>
          </w:tcPr>
          <w:p w14:paraId="23AB3F4F" w14:textId="77777777" w:rsidR="003B5A2A" w:rsidRPr="00B54DDD" w:rsidRDefault="003B5A2A" w:rsidP="00D33097">
            <w:pPr>
              <w:pStyle w:val="Tabletext"/>
              <w:jc w:val="center"/>
            </w:pPr>
            <w:r w:rsidRPr="00B54DDD">
              <w:rPr>
                <w:szCs w:val="22"/>
              </w:rPr>
              <w:t>0.42</w:t>
            </w:r>
          </w:p>
        </w:tc>
      </w:tr>
      <w:tr w:rsidR="003B5A2A" w:rsidRPr="00B54DDD" w14:paraId="146974F0" w14:textId="77777777" w:rsidTr="00431F75">
        <w:trPr>
          <w:jc w:val="center"/>
        </w:trPr>
        <w:tc>
          <w:tcPr>
            <w:tcW w:w="9639" w:type="dxa"/>
            <w:gridSpan w:val="8"/>
            <w:tcBorders>
              <w:left w:val="nil"/>
              <w:bottom w:val="nil"/>
              <w:right w:val="nil"/>
            </w:tcBorders>
            <w:vAlign w:val="center"/>
          </w:tcPr>
          <w:p w14:paraId="0C2592D6" w14:textId="77777777" w:rsidR="003B5A2A" w:rsidRPr="00B54DDD" w:rsidRDefault="003B5A2A" w:rsidP="00D33097">
            <w:pPr>
              <w:pStyle w:val="Tablelegend"/>
            </w:pPr>
            <w:r w:rsidRPr="00B54DDD">
              <w:rPr>
                <w:vertAlign w:val="superscript"/>
              </w:rPr>
              <w:t>(1)</w:t>
            </w:r>
            <w:r w:rsidRPr="00B54DDD">
              <w:tab/>
              <w:t xml:space="preserve">Threshold value of 20 dB is used for </w:t>
            </w:r>
            <w:proofErr w:type="spellStart"/>
            <w:r w:rsidRPr="00B54DDD">
              <w:t>r.m.s.</w:t>
            </w:r>
            <w:proofErr w:type="spellEnd"/>
            <w:r w:rsidRPr="00B54DDD">
              <w:t xml:space="preserve"> delay spread calculation.</w:t>
            </w:r>
          </w:p>
          <w:p w14:paraId="187ECE79" w14:textId="77777777" w:rsidR="003B5A2A" w:rsidRPr="00B54DDD" w:rsidRDefault="003B5A2A" w:rsidP="00D33097">
            <w:pPr>
              <w:pStyle w:val="Tablelegend"/>
            </w:pPr>
            <w:r w:rsidRPr="00B54DDD">
              <w:rPr>
                <w:vertAlign w:val="superscript"/>
              </w:rPr>
              <w:t>(2)</w:t>
            </w:r>
            <w:r w:rsidRPr="00B54DDD">
              <w:tab/>
              <w:t xml:space="preserve">Threshold value of 30 dB is used for </w:t>
            </w:r>
            <w:proofErr w:type="spellStart"/>
            <w:r w:rsidRPr="00B54DDD">
              <w:t>r.m.s.</w:t>
            </w:r>
            <w:proofErr w:type="spellEnd"/>
            <w:r w:rsidRPr="00B54DDD">
              <w:t xml:space="preserve"> delay spread calculation.</w:t>
            </w:r>
          </w:p>
          <w:p w14:paraId="53C3AA4F" w14:textId="77777777" w:rsidR="003B5A2A" w:rsidRPr="00B54DDD" w:rsidRDefault="003B5A2A" w:rsidP="00D33097">
            <w:pPr>
              <w:pStyle w:val="Tablelegend"/>
            </w:pPr>
            <w:r w:rsidRPr="00B54DDD">
              <w:rPr>
                <w:vertAlign w:val="superscript"/>
              </w:rPr>
              <w:t>(3)</w:t>
            </w:r>
            <w:r w:rsidRPr="00B54DDD">
              <w:tab/>
              <w:t xml:space="preserve">Threshold value of 25 dB is used for </w:t>
            </w:r>
            <w:proofErr w:type="spellStart"/>
            <w:r w:rsidRPr="00B54DDD">
              <w:t>r.m.s.</w:t>
            </w:r>
            <w:proofErr w:type="spellEnd"/>
            <w:r w:rsidRPr="00B54DDD">
              <w:t xml:space="preserve"> delay spread calculation.</w:t>
            </w:r>
          </w:p>
        </w:tc>
      </w:tr>
    </w:tbl>
    <w:p w14:paraId="2CB7E5AB" w14:textId="77777777" w:rsidR="003B5A2A" w:rsidRPr="00B54DDD" w:rsidRDefault="003B5A2A" w:rsidP="003B5A2A">
      <w:pPr>
        <w:pStyle w:val="Tablefin"/>
      </w:pPr>
    </w:p>
    <w:p w14:paraId="25F299BB" w14:textId="77777777" w:rsidR="003B5A2A" w:rsidRPr="00B54DDD" w:rsidRDefault="003B5A2A" w:rsidP="003B5A2A">
      <w:r w:rsidRPr="00B54DDD">
        <w:t>From the measured data at 2.5 GHz, the average shape of the delay profile was found to be:</w:t>
      </w:r>
    </w:p>
    <w:p w14:paraId="67004EC8" w14:textId="77777777" w:rsidR="003B5A2A" w:rsidRPr="00B54DDD" w:rsidRDefault="003B5A2A" w:rsidP="003B5A2A">
      <w:pPr>
        <w:pStyle w:val="Equation"/>
      </w:pPr>
      <w:r w:rsidRPr="00B54DDD">
        <w:tab/>
      </w:r>
      <w:r w:rsidRPr="00B54DDD">
        <w:tab/>
      </w:r>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+50</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r>
                  <m:rPr>
                    <m:sty m:val="p"/>
                  </m:rPr>
                  <w:rPr>
                    <w:rFonts w:ascii="Cambria Math" w:hAnsi="Cambria Math"/>
                  </w:rPr>
                  <m:t>τ</m:t>
                </m:r>
              </m:sup>
            </m:sSup>
            <m:r>
              <w:rPr>
                <w:rFonts w:ascii="Cambria Math" w:hAnsi="Cambria Math"/>
              </w:rPr>
              <m:t>-1</m:t>
            </m:r>
          </m:e>
        </m:d>
      </m:oMath>
      <w:r w:rsidRPr="00B54DDD">
        <w:t>               dB</w:t>
      </w:r>
      <w:r w:rsidRPr="00B54DDD">
        <w:tab/>
        <w:t>(</w:t>
      </w:r>
      <w:r w:rsidRPr="00B54DDD">
        <w:rPr>
          <w:rFonts w:eastAsia="Malgun Gothic"/>
          <w:lang w:eastAsia="ko-KR"/>
        </w:rPr>
        <w:t>89</w:t>
      </w:r>
      <w:r w:rsidRPr="00B54DDD">
        <w:t>)</w:t>
      </w:r>
    </w:p>
    <w:p w14:paraId="11DB432C" w14:textId="77777777" w:rsidR="003B5A2A" w:rsidRPr="00B54DDD" w:rsidRDefault="003B5A2A" w:rsidP="003B5A2A">
      <w:r w:rsidRPr="00B54DDD">
        <w:t>where:</w:t>
      </w:r>
    </w:p>
    <w:p w14:paraId="23ACB3C5" w14:textId="77777777" w:rsidR="003B5A2A" w:rsidRPr="00B54DDD" w:rsidRDefault="003B5A2A" w:rsidP="003B5A2A">
      <w:pPr>
        <w:pStyle w:val="Equationlegend"/>
      </w:pPr>
      <w:r w:rsidRPr="00B54DDD">
        <w:tab/>
      </w:r>
      <w:r w:rsidRPr="00B54DDD">
        <w:rPr>
          <w:i/>
          <w:iCs/>
        </w:rPr>
        <w:t>P</w:t>
      </w:r>
      <w:r w:rsidRPr="00B54DDD">
        <w:rPr>
          <w:vertAlign w:val="subscript"/>
        </w:rPr>
        <w:t>0</w:t>
      </w:r>
      <w:r w:rsidRPr="00B54DDD">
        <w:t>:</w:t>
      </w:r>
      <w:r w:rsidRPr="00B54DDD">
        <w:tab/>
        <w:t>peak power (dB)</w:t>
      </w:r>
    </w:p>
    <w:p w14:paraId="33795CAA" w14:textId="77777777" w:rsidR="003B5A2A" w:rsidRPr="00B54DDD" w:rsidRDefault="003B5A2A" w:rsidP="003B5A2A">
      <w:pPr>
        <w:pStyle w:val="Equationlegend"/>
      </w:pPr>
      <w:r w:rsidRPr="00B54DDD">
        <w:tab/>
      </w:r>
      <w:r w:rsidRPr="00B54DDD">
        <w:sym w:font="Symbol" w:char="F074"/>
      </w:r>
      <w:r w:rsidRPr="00B54DDD">
        <w:t>:</w:t>
      </w:r>
      <w:r w:rsidRPr="00B54DDD">
        <w:tab/>
        <w:t>decay factor</w:t>
      </w:r>
    </w:p>
    <w:p w14:paraId="51E4C644" w14:textId="77777777" w:rsidR="003B5A2A" w:rsidRPr="00B54DDD" w:rsidRDefault="003B5A2A" w:rsidP="003B5A2A">
      <w:r w:rsidRPr="00B54DDD">
        <w:rPr>
          <w:iCs/>
        </w:rPr>
        <w:t xml:space="preserve">and </w:t>
      </w:r>
      <w:r w:rsidRPr="00B54DDD">
        <w:rPr>
          <w:i/>
        </w:rPr>
        <w:t>t</w:t>
      </w:r>
      <w:r w:rsidRPr="00B54DDD">
        <w:t xml:space="preserve"> is in ns.</w:t>
      </w:r>
    </w:p>
    <w:p w14:paraId="5096F6BE" w14:textId="77777777" w:rsidR="003B5A2A" w:rsidRPr="00B54DDD" w:rsidRDefault="003B5A2A" w:rsidP="003B5A2A">
      <w:pPr>
        <w:keepNext/>
        <w:keepLines/>
      </w:pPr>
      <w:r w:rsidRPr="00B54DDD">
        <w:t xml:space="preserve">From the measured data, for an </w:t>
      </w:r>
      <w:proofErr w:type="spellStart"/>
      <w:r w:rsidRPr="00B54DDD">
        <w:t>r.m.s.</w:t>
      </w:r>
      <w:proofErr w:type="spellEnd"/>
      <w:r w:rsidRPr="00B54DDD">
        <w:t xml:space="preserve"> delay spread </w:t>
      </w:r>
      <w:r w:rsidRPr="00B54DDD">
        <w:rPr>
          <w:i/>
        </w:rPr>
        <w:t>S</w:t>
      </w:r>
      <w:r w:rsidRPr="00B54DDD">
        <w:t xml:space="preserve">, </w:t>
      </w:r>
      <w:r w:rsidRPr="00B54DDD">
        <w:sym w:font="Symbol" w:char="F074"/>
      </w:r>
      <w:r w:rsidRPr="00B54DDD">
        <w:rPr>
          <w:i/>
        </w:rPr>
        <w:t xml:space="preserve"> </w:t>
      </w:r>
      <w:r w:rsidRPr="00B54DDD">
        <w:t>can be estimated as:</w:t>
      </w:r>
    </w:p>
    <w:p w14:paraId="4A84C145" w14:textId="09449C48" w:rsidR="003B5A2A" w:rsidRPr="00B54DDD" w:rsidRDefault="003B5A2A" w:rsidP="003B5A2A">
      <w:pPr>
        <w:pStyle w:val="Equation"/>
      </w:pPr>
      <w:r w:rsidRPr="00B54DDD">
        <w:tab/>
      </w:r>
      <w:r w:rsidRPr="00B54DDD">
        <w:tab/>
      </w:r>
      <m:oMath>
        <m:r>
          <m:rPr>
            <m:sty m:val="p"/>
          </m:rPr>
          <w:rPr>
            <w:rFonts w:ascii="Cambria Math" w:hAnsi="Cambria Math"/>
          </w:rPr>
          <m:t>τ</m:t>
        </m:r>
        <m:r>
          <w:rPr>
            <w:rFonts w:ascii="Cambria Math" w:hAnsi="Cambria Math"/>
          </w:rPr>
          <m:t>=4S+266</m:t>
        </m:r>
      </m:oMath>
      <w:r w:rsidRPr="00B54DDD">
        <w:t>                ns</w:t>
      </w:r>
      <w:r w:rsidRPr="00B54DDD">
        <w:tab/>
        <w:t>(</w:t>
      </w:r>
      <w:r w:rsidRPr="00B54DDD">
        <w:rPr>
          <w:rFonts w:eastAsia="Malgun Gothic"/>
          <w:lang w:eastAsia="ko-KR"/>
        </w:rPr>
        <w:t>90</w:t>
      </w:r>
      <w:r w:rsidRPr="00B54DDD">
        <w:t>)</w:t>
      </w:r>
    </w:p>
    <w:p w14:paraId="61F763A2" w14:textId="77777777" w:rsidR="003B5A2A" w:rsidRPr="00B54DDD" w:rsidRDefault="003B5A2A" w:rsidP="003B5A2A">
      <w:r w:rsidRPr="00B54DDD">
        <w:t xml:space="preserve">A linear relationship between </w:t>
      </w:r>
      <w:r w:rsidRPr="00B54DDD">
        <w:sym w:font="Symbol" w:char="F074"/>
      </w:r>
      <w:r w:rsidRPr="00B54DDD">
        <w:t xml:space="preserve"> and </w:t>
      </w:r>
      <w:r w:rsidRPr="00B54DDD">
        <w:rPr>
          <w:i/>
        </w:rPr>
        <w:t>S</w:t>
      </w:r>
      <w:r w:rsidRPr="00B54DDD">
        <w:t xml:space="preserve"> is only valid for the </w:t>
      </w:r>
      <w:proofErr w:type="spellStart"/>
      <w:r w:rsidRPr="00B54DDD">
        <w:t>LoS</w:t>
      </w:r>
      <w:proofErr w:type="spellEnd"/>
      <w:r w:rsidRPr="00B54DDD">
        <w:t xml:space="preserve"> case.</w:t>
      </w:r>
    </w:p>
    <w:p w14:paraId="6AB62972" w14:textId="77777777" w:rsidR="003B5A2A" w:rsidRPr="00B54DDD" w:rsidRDefault="003B5A2A" w:rsidP="003B5A2A">
      <w:r w:rsidRPr="00B54DDD">
        <w:t xml:space="preserve">From the same measurement set, the instantaneous properties of the delay profile have also been characterized. The energy arriving in the first 40 ns has a Rician distribution with a </w:t>
      </w:r>
      <w:r w:rsidRPr="00B54DDD">
        <w:rPr>
          <w:i/>
          <w:iCs/>
        </w:rPr>
        <w:t>K</w:t>
      </w:r>
      <w:r w:rsidRPr="00B54DDD">
        <w:t xml:space="preserve">-factor of about 6 to 9 dB, while the energy arriving later has a Rayleigh or Rician distribution with a </w:t>
      </w:r>
      <w:r w:rsidRPr="00B54DDD">
        <w:rPr>
          <w:i/>
          <w:iCs/>
        </w:rPr>
        <w:t>K</w:t>
      </w:r>
      <w:r w:rsidRPr="00B54DDD">
        <w:t>-factor of up to about 3 </w:t>
      </w:r>
      <w:proofErr w:type="spellStart"/>
      <w:r w:rsidRPr="00B54DDD">
        <w:t>dB.</w:t>
      </w:r>
      <w:proofErr w:type="spellEnd"/>
      <w:r w:rsidRPr="00B54DDD">
        <w:t xml:space="preserve"> (See Recommendation ITU-R P.1057 for definitions of probability distributions.)</w:t>
      </w:r>
    </w:p>
    <w:p w14:paraId="6960F452" w14:textId="77777777" w:rsidR="003B5A2A" w:rsidRPr="00B54DDD" w:rsidRDefault="003B5A2A" w:rsidP="003B5A2A">
      <w:pPr>
        <w:pStyle w:val="Heading4"/>
        <w:rPr>
          <w:lang w:eastAsia="ja-JP"/>
        </w:rPr>
      </w:pPr>
      <w:r w:rsidRPr="00B54DDD">
        <w:rPr>
          <w:lang w:eastAsia="ja-JP"/>
        </w:rPr>
        <w:lastRenderedPageBreak/>
        <w:t>5.1.2.2</w:t>
      </w:r>
      <w:r w:rsidRPr="00B54DDD">
        <w:rPr>
          <w:lang w:eastAsia="ja-JP"/>
        </w:rPr>
        <w:tab/>
        <w:t>Directional antenna case</w:t>
      </w:r>
    </w:p>
    <w:p w14:paraId="4789DBEF" w14:textId="77777777" w:rsidR="003B5A2A" w:rsidRPr="00B54DDD" w:rsidRDefault="003B5A2A" w:rsidP="003B5A2A">
      <w:pPr>
        <w:rPr>
          <w:lang w:eastAsia="ja-JP"/>
        </w:rPr>
      </w:pPr>
      <w:r w:rsidRPr="00B54DDD">
        <w:rPr>
          <w:lang w:eastAsia="ja-JP"/>
        </w:rPr>
        <w:t>In fixed wireless access systems and communications between the access points of wireless mesh network systems, directional antennas are employed as transmitter and receiver antennas. A typical effect of the use of directional antennas is given hereafter. Arriving delayed waves are suppressed by the antenna pattern using directional antennas as the transmitter and receiver antennas. Therefore, the delay spread becomes small.</w:t>
      </w:r>
      <w:r w:rsidRPr="00B54DDD">
        <w:t xml:space="preserve"> </w:t>
      </w:r>
      <w:r w:rsidRPr="00B54DDD">
        <w:rPr>
          <w:lang w:eastAsia="ja-JP"/>
        </w:rPr>
        <w:t>In addition, the received power increases with the antenna gain, when directional antennas are employed as the transmitter and receiver antennas.</w:t>
      </w:r>
      <w:r w:rsidRPr="00B54DDD">
        <w:t xml:space="preserve"> </w:t>
      </w:r>
      <w:r w:rsidRPr="00B54DDD">
        <w:rPr>
          <w:lang w:eastAsia="ja-JP"/>
        </w:rPr>
        <w:t xml:space="preserve">Based on these facts, the directional antenna is used in wireless systems. Therefore, it is important to understand the effect of antenna directivity in multipath models. </w:t>
      </w:r>
    </w:p>
    <w:p w14:paraId="0EC73A1E" w14:textId="77777777" w:rsidR="003B5A2A" w:rsidRPr="00B54DDD" w:rsidRDefault="003B5A2A" w:rsidP="003B5A2A">
      <w:pPr>
        <w:rPr>
          <w:rFonts w:eastAsiaTheme="minorEastAsia"/>
          <w:color w:val="000000"/>
          <w:lang w:eastAsia="ko-KR"/>
        </w:rPr>
      </w:pPr>
      <w:r w:rsidRPr="00B54DDD">
        <w:t>M</w:t>
      </w:r>
      <w:r w:rsidRPr="00B54DDD">
        <w:rPr>
          <w:rFonts w:eastAsiaTheme="minorEastAsia"/>
          <w:lang w:eastAsia="ko-KR"/>
        </w:rPr>
        <w:t>illimetre-</w:t>
      </w:r>
      <w:r w:rsidRPr="00B54DDD">
        <w:t>wave radio systems are expected to use directional antennas with single polarisation or dual polarisation. Table </w:t>
      </w:r>
      <w:r w:rsidRPr="00B54DDD">
        <w:rPr>
          <w:rFonts w:eastAsia="Malgun Gothic"/>
          <w:lang w:eastAsia="ko-KR"/>
        </w:rPr>
        <w:t>13</w:t>
      </w:r>
      <w:r w:rsidRPr="00B54DDD">
        <w:t xml:space="preserve"> give</w:t>
      </w:r>
      <w:r w:rsidRPr="00B54DDD">
        <w:rPr>
          <w:rFonts w:eastAsia="Malgun Gothic"/>
          <w:lang w:eastAsia="ko-KR"/>
        </w:rPr>
        <w:t>s</w:t>
      </w:r>
      <w:r w:rsidRPr="00B54DDD">
        <w:t xml:space="preserve"> </w:t>
      </w:r>
      <w:proofErr w:type="spellStart"/>
      <w:r w:rsidRPr="00B54DDD">
        <w:t>r.m.s.</w:t>
      </w:r>
      <w:proofErr w:type="spellEnd"/>
      <w:r w:rsidRPr="00B54DDD">
        <w:t xml:space="preserve"> delay spread values obtained from 25 to 73 GHz with either dual polarised antennas or single polarised antennas at Station 1 and Station 2. For </w:t>
      </w:r>
      <w:proofErr w:type="spellStart"/>
      <w:r w:rsidRPr="00B54DDD">
        <w:t>r.m.s.</w:t>
      </w:r>
      <w:proofErr w:type="spellEnd"/>
      <w:r w:rsidRPr="00B54DDD">
        <w:t xml:space="preserve"> delay spread calculation, threshold level of 20 dB was used.</w:t>
      </w:r>
    </w:p>
    <w:p w14:paraId="0C0D3FA8" w14:textId="77777777" w:rsidR="003B5A2A" w:rsidRPr="00B54DDD" w:rsidRDefault="003B5A2A" w:rsidP="003B5A2A">
      <w:pPr>
        <w:pStyle w:val="TableNo"/>
        <w:rPr>
          <w:caps/>
          <w:lang w:eastAsia="ja-JP"/>
        </w:rPr>
      </w:pPr>
      <w:r w:rsidRPr="00C82CC6">
        <w:t>TABLE</w:t>
      </w:r>
      <w:r w:rsidRPr="00B54DDD">
        <w:rPr>
          <w:lang w:eastAsia="ja-JP"/>
        </w:rPr>
        <w:t> 13</w:t>
      </w:r>
    </w:p>
    <w:p w14:paraId="734FD0B1" w14:textId="77777777" w:rsidR="003B5A2A" w:rsidRPr="00B54DDD" w:rsidRDefault="003B5A2A" w:rsidP="003B5A2A">
      <w:pPr>
        <w:pStyle w:val="Tabletitle"/>
        <w:rPr>
          <w:lang w:eastAsia="ja-JP"/>
        </w:rPr>
      </w:pPr>
      <w:r w:rsidRPr="00B54DDD">
        <w:rPr>
          <w:lang w:eastAsia="ja-JP"/>
        </w:rPr>
        <w:t xml:space="preserve">Typical </w:t>
      </w:r>
      <w:proofErr w:type="spellStart"/>
      <w:r w:rsidRPr="00B54DDD">
        <w:rPr>
          <w:lang w:eastAsia="ja-JP"/>
        </w:rPr>
        <w:t>r.m.s.</w:t>
      </w:r>
      <w:proofErr w:type="spellEnd"/>
      <w:r w:rsidRPr="00B54DDD">
        <w:rPr>
          <w:lang w:eastAsia="ja-JP"/>
        </w:rPr>
        <w:t xml:space="preserve"> delay spread values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2"/>
        <w:gridCol w:w="750"/>
        <w:gridCol w:w="814"/>
        <w:gridCol w:w="548"/>
        <w:gridCol w:w="548"/>
        <w:gridCol w:w="815"/>
        <w:gridCol w:w="947"/>
        <w:gridCol w:w="947"/>
        <w:gridCol w:w="947"/>
        <w:gridCol w:w="948"/>
        <w:gridCol w:w="814"/>
        <w:gridCol w:w="819"/>
      </w:tblGrid>
      <w:tr w:rsidR="003B5A2A" w:rsidRPr="00B54DDD" w14:paraId="681C8091" w14:textId="77777777" w:rsidTr="003F0110">
        <w:trPr>
          <w:cantSplit/>
          <w:jc w:val="center"/>
        </w:trPr>
        <w:tc>
          <w:tcPr>
            <w:tcW w:w="8006" w:type="dxa"/>
            <w:gridSpan w:val="10"/>
            <w:vAlign w:val="center"/>
          </w:tcPr>
          <w:p w14:paraId="58060D23" w14:textId="77777777" w:rsidR="003B5A2A" w:rsidRPr="00B54DDD" w:rsidRDefault="003B5A2A" w:rsidP="00D33097">
            <w:pPr>
              <w:pStyle w:val="Tablehead"/>
              <w:keepLines/>
              <w:rPr>
                <w:sz w:val="18"/>
                <w:szCs w:val="18"/>
              </w:rPr>
            </w:pPr>
            <w:r w:rsidRPr="00B54DDD">
              <w:rPr>
                <w:sz w:val="18"/>
                <w:szCs w:val="18"/>
              </w:rPr>
              <w:t>Measurement conditions</w:t>
            </w:r>
          </w:p>
        </w:tc>
        <w:tc>
          <w:tcPr>
            <w:tcW w:w="1633" w:type="dxa"/>
            <w:gridSpan w:val="2"/>
            <w:vAlign w:val="center"/>
          </w:tcPr>
          <w:p w14:paraId="7B32D4D9" w14:textId="77777777" w:rsidR="003B5A2A" w:rsidRPr="00B54DDD" w:rsidRDefault="003B5A2A" w:rsidP="00D33097">
            <w:pPr>
              <w:pStyle w:val="Tablehead"/>
              <w:keepLines/>
              <w:rPr>
                <w:sz w:val="18"/>
                <w:szCs w:val="18"/>
              </w:rPr>
            </w:pPr>
            <w:proofErr w:type="spellStart"/>
            <w:r w:rsidRPr="00B54DDD">
              <w:rPr>
                <w:sz w:val="18"/>
                <w:szCs w:val="18"/>
              </w:rPr>
              <w:t>r.m.s.</w:t>
            </w:r>
            <w:proofErr w:type="spellEnd"/>
            <w:r w:rsidRPr="00B54DDD">
              <w:rPr>
                <w:sz w:val="18"/>
                <w:szCs w:val="18"/>
              </w:rPr>
              <w:t xml:space="preserve"> delay spread</w:t>
            </w:r>
            <w:r w:rsidRPr="00B54DDD">
              <w:rPr>
                <w:sz w:val="18"/>
                <w:szCs w:val="18"/>
              </w:rPr>
              <w:br/>
              <w:t>(ns)</w:t>
            </w:r>
          </w:p>
        </w:tc>
      </w:tr>
      <w:tr w:rsidR="003B5A2A" w:rsidRPr="00B54DDD" w14:paraId="36BF782A" w14:textId="77777777" w:rsidTr="003F0110">
        <w:trPr>
          <w:cantSplit/>
          <w:jc w:val="center"/>
        </w:trPr>
        <w:tc>
          <w:tcPr>
            <w:tcW w:w="742" w:type="dxa"/>
            <w:vAlign w:val="center"/>
          </w:tcPr>
          <w:p w14:paraId="287D1EB5" w14:textId="77777777" w:rsidR="003B5A2A" w:rsidRPr="00B54DDD" w:rsidRDefault="003B5A2A" w:rsidP="00D33097">
            <w:pPr>
              <w:pStyle w:val="Tablehead"/>
              <w:keepLines/>
              <w:rPr>
                <w:rFonts w:eastAsiaTheme="minorEastAsia"/>
                <w:sz w:val="18"/>
                <w:szCs w:val="18"/>
              </w:rPr>
            </w:pPr>
            <w:r w:rsidRPr="00B54DDD">
              <w:rPr>
                <w:rFonts w:eastAsiaTheme="minorEastAsia"/>
                <w:sz w:val="18"/>
                <w:szCs w:val="18"/>
              </w:rPr>
              <w:t>Area</w:t>
            </w:r>
          </w:p>
        </w:tc>
        <w:tc>
          <w:tcPr>
            <w:tcW w:w="750" w:type="dxa"/>
            <w:vAlign w:val="center"/>
          </w:tcPr>
          <w:p w14:paraId="630FCC09" w14:textId="77777777" w:rsidR="003B5A2A" w:rsidRPr="00B54DDD" w:rsidRDefault="003B5A2A" w:rsidP="00D33097">
            <w:pPr>
              <w:pStyle w:val="Tablehead"/>
              <w:keepLines/>
              <w:ind w:left="-113" w:right="-113"/>
              <w:rPr>
                <w:rFonts w:eastAsiaTheme="minorEastAsia"/>
                <w:sz w:val="18"/>
                <w:szCs w:val="18"/>
              </w:rPr>
            </w:pPr>
            <w:r w:rsidRPr="00B54DDD">
              <w:rPr>
                <w:rFonts w:eastAsiaTheme="minorEastAsia"/>
                <w:sz w:val="18"/>
                <w:szCs w:val="18"/>
              </w:rPr>
              <w:t>Scenario</w:t>
            </w:r>
          </w:p>
        </w:tc>
        <w:tc>
          <w:tcPr>
            <w:tcW w:w="814" w:type="dxa"/>
            <w:vAlign w:val="center"/>
          </w:tcPr>
          <w:p w14:paraId="70135DA4" w14:textId="77777777" w:rsidR="003B5A2A" w:rsidRPr="00B54DDD" w:rsidRDefault="003B5A2A" w:rsidP="00D33097">
            <w:pPr>
              <w:pStyle w:val="Tablehead"/>
              <w:keepLines/>
              <w:rPr>
                <w:rFonts w:eastAsiaTheme="minorEastAsia"/>
                <w:sz w:val="18"/>
                <w:szCs w:val="18"/>
              </w:rPr>
            </w:pPr>
            <w:r w:rsidRPr="00B54DDD">
              <w:rPr>
                <w:rFonts w:eastAsiaTheme="minorEastAsia"/>
                <w:i/>
                <w:iCs/>
                <w:sz w:val="18"/>
                <w:szCs w:val="18"/>
              </w:rPr>
              <w:t>f</w:t>
            </w:r>
            <w:r w:rsidRPr="00B54DDD">
              <w:rPr>
                <w:rFonts w:eastAsiaTheme="minorEastAsia"/>
                <w:sz w:val="18"/>
                <w:szCs w:val="18"/>
              </w:rPr>
              <w:br/>
              <w:t>(GHz)</w:t>
            </w:r>
          </w:p>
        </w:tc>
        <w:tc>
          <w:tcPr>
            <w:tcW w:w="548" w:type="dxa"/>
            <w:vAlign w:val="center"/>
          </w:tcPr>
          <w:p w14:paraId="31FC5DC1" w14:textId="77777777" w:rsidR="003B5A2A" w:rsidRPr="00B54DDD" w:rsidRDefault="003B5A2A" w:rsidP="00D33097">
            <w:pPr>
              <w:pStyle w:val="Tablehead"/>
              <w:keepLines/>
              <w:rPr>
                <w:rFonts w:eastAsiaTheme="minorEastAsia"/>
                <w:sz w:val="18"/>
                <w:szCs w:val="18"/>
              </w:rPr>
            </w:pPr>
            <w:r w:rsidRPr="00B54DDD">
              <w:rPr>
                <w:i/>
                <w:iCs/>
                <w:sz w:val="18"/>
                <w:szCs w:val="18"/>
              </w:rPr>
              <w:t>h</w:t>
            </w:r>
            <w:r w:rsidRPr="00B54DDD">
              <w:rPr>
                <w:sz w:val="18"/>
                <w:szCs w:val="18"/>
                <w:vertAlign w:val="subscript"/>
              </w:rPr>
              <w:t>1</w:t>
            </w:r>
            <w:r w:rsidRPr="00B54DDD">
              <w:rPr>
                <w:sz w:val="18"/>
                <w:szCs w:val="18"/>
              </w:rPr>
              <w:br/>
              <w:t>(m)</w:t>
            </w:r>
          </w:p>
        </w:tc>
        <w:tc>
          <w:tcPr>
            <w:tcW w:w="548" w:type="dxa"/>
            <w:vAlign w:val="center"/>
          </w:tcPr>
          <w:p w14:paraId="39A594A6" w14:textId="77777777" w:rsidR="003B5A2A" w:rsidRPr="00B54DDD" w:rsidRDefault="003B5A2A" w:rsidP="00D33097">
            <w:pPr>
              <w:pStyle w:val="Tablehead"/>
              <w:keepLines/>
              <w:rPr>
                <w:rFonts w:eastAsiaTheme="minorEastAsia"/>
                <w:sz w:val="18"/>
                <w:szCs w:val="18"/>
              </w:rPr>
            </w:pPr>
            <w:r w:rsidRPr="00B54DDD">
              <w:rPr>
                <w:i/>
                <w:iCs/>
                <w:sz w:val="18"/>
                <w:szCs w:val="18"/>
              </w:rPr>
              <w:t>h</w:t>
            </w:r>
            <w:r w:rsidRPr="00B54DDD">
              <w:rPr>
                <w:sz w:val="18"/>
                <w:szCs w:val="18"/>
                <w:vertAlign w:val="subscript"/>
              </w:rPr>
              <w:t>2</w:t>
            </w:r>
            <w:r w:rsidRPr="00B54DDD">
              <w:rPr>
                <w:sz w:val="18"/>
                <w:szCs w:val="18"/>
              </w:rPr>
              <w:br/>
              <w:t>(m)</w:t>
            </w:r>
          </w:p>
        </w:tc>
        <w:tc>
          <w:tcPr>
            <w:tcW w:w="815" w:type="dxa"/>
            <w:vAlign w:val="center"/>
          </w:tcPr>
          <w:p w14:paraId="20446E7C" w14:textId="77777777" w:rsidR="003B5A2A" w:rsidRPr="00B54DDD" w:rsidRDefault="003B5A2A" w:rsidP="00D33097">
            <w:pPr>
              <w:pStyle w:val="Tablehead"/>
              <w:keepLines/>
              <w:rPr>
                <w:rFonts w:eastAsiaTheme="minorEastAsia"/>
                <w:sz w:val="18"/>
                <w:szCs w:val="18"/>
              </w:rPr>
            </w:pPr>
            <w:r w:rsidRPr="00B54DDD">
              <w:rPr>
                <w:rFonts w:eastAsiaTheme="minorEastAsia"/>
                <w:sz w:val="18"/>
                <w:szCs w:val="18"/>
              </w:rPr>
              <w:t>Range (m)</w:t>
            </w:r>
          </w:p>
        </w:tc>
        <w:tc>
          <w:tcPr>
            <w:tcW w:w="947" w:type="dxa"/>
            <w:vAlign w:val="center"/>
          </w:tcPr>
          <w:p w14:paraId="7C4F5E24" w14:textId="77777777" w:rsidR="003B5A2A" w:rsidRPr="00B54DDD" w:rsidRDefault="003B5A2A" w:rsidP="00D33097">
            <w:pPr>
              <w:pStyle w:val="Tablehead"/>
              <w:keepLines/>
              <w:rPr>
                <w:rFonts w:eastAsiaTheme="minorEastAsia"/>
                <w:sz w:val="18"/>
                <w:szCs w:val="18"/>
              </w:rPr>
            </w:pPr>
            <w:r w:rsidRPr="00B54DDD">
              <w:rPr>
                <w:rFonts w:eastAsiaTheme="minorEastAsia"/>
                <w:sz w:val="18"/>
                <w:szCs w:val="18"/>
              </w:rPr>
              <w:t>T</w:t>
            </w:r>
            <w:r>
              <w:rPr>
                <w:rFonts w:eastAsiaTheme="minorEastAsia"/>
                <w:sz w:val="18"/>
                <w:szCs w:val="18"/>
              </w:rPr>
              <w:t>x</w:t>
            </w:r>
            <w:r w:rsidRPr="00B54DDD">
              <w:rPr>
                <w:rFonts w:eastAsiaTheme="minorEastAsia"/>
                <w:sz w:val="18"/>
                <w:szCs w:val="18"/>
              </w:rPr>
              <w:t xml:space="preserve"> </w:t>
            </w:r>
            <w:proofErr w:type="gramStart"/>
            <w:r w:rsidRPr="00B54DDD">
              <w:rPr>
                <w:rFonts w:eastAsiaTheme="minorEastAsia"/>
                <w:sz w:val="18"/>
                <w:szCs w:val="18"/>
              </w:rPr>
              <w:t>beam-width</w:t>
            </w:r>
            <w:proofErr w:type="gramEnd"/>
            <w:r w:rsidRPr="00B54DDD">
              <w:rPr>
                <w:rFonts w:eastAsiaTheme="minorEastAsia"/>
                <w:sz w:val="18"/>
                <w:szCs w:val="18"/>
              </w:rPr>
              <w:t xml:space="preserve"> (degree) </w:t>
            </w:r>
          </w:p>
        </w:tc>
        <w:tc>
          <w:tcPr>
            <w:tcW w:w="947" w:type="dxa"/>
            <w:vAlign w:val="center"/>
          </w:tcPr>
          <w:p w14:paraId="0BDB75C8" w14:textId="77777777" w:rsidR="003B5A2A" w:rsidRPr="00B54DDD" w:rsidRDefault="003B5A2A" w:rsidP="00D33097">
            <w:pPr>
              <w:pStyle w:val="Tablehead"/>
              <w:keepLines/>
              <w:rPr>
                <w:rFonts w:eastAsiaTheme="minorEastAsia"/>
                <w:sz w:val="18"/>
                <w:szCs w:val="18"/>
              </w:rPr>
            </w:pPr>
            <w:r w:rsidRPr="00B54DDD">
              <w:rPr>
                <w:rFonts w:eastAsiaTheme="minorEastAsia"/>
                <w:sz w:val="18"/>
                <w:szCs w:val="18"/>
              </w:rPr>
              <w:t>R</w:t>
            </w:r>
            <w:r>
              <w:rPr>
                <w:rFonts w:eastAsiaTheme="minorEastAsia"/>
                <w:sz w:val="18"/>
                <w:szCs w:val="18"/>
              </w:rPr>
              <w:t>x</w:t>
            </w:r>
            <w:r w:rsidRPr="00B54DDD">
              <w:rPr>
                <w:rFonts w:eastAsiaTheme="minorEastAsia"/>
                <w:sz w:val="18"/>
                <w:szCs w:val="18"/>
              </w:rPr>
              <w:t xml:space="preserve"> </w:t>
            </w:r>
            <w:proofErr w:type="gramStart"/>
            <w:r w:rsidRPr="00B54DDD">
              <w:rPr>
                <w:rFonts w:eastAsiaTheme="minorEastAsia"/>
                <w:sz w:val="18"/>
                <w:szCs w:val="18"/>
              </w:rPr>
              <w:t>beam-width</w:t>
            </w:r>
            <w:proofErr w:type="gramEnd"/>
            <w:r w:rsidRPr="00B54DDD">
              <w:rPr>
                <w:rFonts w:eastAsiaTheme="minorEastAsia"/>
                <w:sz w:val="18"/>
                <w:szCs w:val="18"/>
              </w:rPr>
              <w:t xml:space="preserve"> (degree) </w:t>
            </w:r>
          </w:p>
        </w:tc>
        <w:tc>
          <w:tcPr>
            <w:tcW w:w="947" w:type="dxa"/>
            <w:vAlign w:val="center"/>
          </w:tcPr>
          <w:p w14:paraId="7D421FF1" w14:textId="77777777" w:rsidR="003B5A2A" w:rsidRPr="00B54DDD" w:rsidRDefault="003B5A2A" w:rsidP="00D33097">
            <w:pPr>
              <w:pStyle w:val="Tablehead"/>
              <w:keepLines/>
              <w:ind w:left="-57" w:right="-57"/>
              <w:rPr>
                <w:rFonts w:eastAsiaTheme="minorEastAsia"/>
                <w:sz w:val="18"/>
                <w:szCs w:val="18"/>
              </w:rPr>
            </w:pPr>
            <w:r w:rsidRPr="00B54DDD">
              <w:rPr>
                <w:rFonts w:eastAsiaTheme="minorEastAsia"/>
                <w:sz w:val="18"/>
                <w:szCs w:val="18"/>
              </w:rPr>
              <w:t>Time delay resolution (ns)</w:t>
            </w:r>
          </w:p>
        </w:tc>
        <w:tc>
          <w:tcPr>
            <w:tcW w:w="948" w:type="dxa"/>
            <w:vAlign w:val="center"/>
          </w:tcPr>
          <w:p w14:paraId="6CD059C8" w14:textId="77777777" w:rsidR="003B5A2A" w:rsidRPr="00B54DDD" w:rsidRDefault="003B5A2A" w:rsidP="00D33097">
            <w:pPr>
              <w:pStyle w:val="Tablehead"/>
              <w:keepLines/>
              <w:rPr>
                <w:rFonts w:eastAsiaTheme="minorEastAsia"/>
                <w:sz w:val="18"/>
                <w:szCs w:val="18"/>
              </w:rPr>
            </w:pPr>
            <w:proofErr w:type="spellStart"/>
            <w:r w:rsidRPr="00B54DDD">
              <w:rPr>
                <w:rFonts w:eastAsiaTheme="minorEastAsia"/>
                <w:sz w:val="18"/>
                <w:szCs w:val="18"/>
              </w:rPr>
              <w:t>Polariza</w:t>
            </w:r>
            <w:proofErr w:type="spellEnd"/>
            <w:r w:rsidRPr="00B54DDD">
              <w:rPr>
                <w:rFonts w:eastAsiaTheme="minorEastAsia"/>
                <w:sz w:val="18"/>
                <w:szCs w:val="18"/>
              </w:rPr>
              <w:t>-</w:t>
            </w:r>
            <w:r w:rsidRPr="00B54DDD">
              <w:rPr>
                <w:rFonts w:eastAsiaTheme="minorEastAsia"/>
                <w:sz w:val="18"/>
                <w:szCs w:val="18"/>
              </w:rPr>
              <w:br/>
            </w:r>
            <w:proofErr w:type="spellStart"/>
            <w:r w:rsidRPr="00B54DDD">
              <w:rPr>
                <w:rFonts w:eastAsiaTheme="minorEastAsia"/>
                <w:sz w:val="18"/>
                <w:szCs w:val="18"/>
              </w:rPr>
              <w:t>tion</w:t>
            </w:r>
            <w:proofErr w:type="spellEnd"/>
          </w:p>
        </w:tc>
        <w:tc>
          <w:tcPr>
            <w:tcW w:w="814" w:type="dxa"/>
            <w:vAlign w:val="center"/>
          </w:tcPr>
          <w:p w14:paraId="101149F7" w14:textId="77777777" w:rsidR="003B5A2A" w:rsidRPr="00B54DDD" w:rsidRDefault="003B5A2A" w:rsidP="00D33097">
            <w:pPr>
              <w:pStyle w:val="Tablehead"/>
              <w:keepLines/>
              <w:rPr>
                <w:rFonts w:eastAsiaTheme="minorEastAsia"/>
                <w:sz w:val="18"/>
                <w:szCs w:val="18"/>
              </w:rPr>
            </w:pPr>
            <w:r w:rsidRPr="00B54DDD">
              <w:rPr>
                <w:rFonts w:eastAsiaTheme="minorEastAsia"/>
                <w:sz w:val="18"/>
                <w:szCs w:val="18"/>
              </w:rPr>
              <w:t>50%</w:t>
            </w:r>
          </w:p>
        </w:tc>
        <w:tc>
          <w:tcPr>
            <w:tcW w:w="819" w:type="dxa"/>
            <w:vAlign w:val="center"/>
          </w:tcPr>
          <w:p w14:paraId="024F4966" w14:textId="77777777" w:rsidR="003B5A2A" w:rsidRPr="00B54DDD" w:rsidRDefault="003B5A2A" w:rsidP="00D33097">
            <w:pPr>
              <w:pStyle w:val="Tablehead"/>
              <w:keepLines/>
              <w:rPr>
                <w:rFonts w:eastAsiaTheme="minorEastAsia"/>
                <w:sz w:val="18"/>
                <w:szCs w:val="18"/>
              </w:rPr>
            </w:pPr>
            <w:r w:rsidRPr="00B54DDD">
              <w:rPr>
                <w:rFonts w:eastAsiaTheme="minorEastAsia"/>
                <w:sz w:val="18"/>
                <w:szCs w:val="18"/>
              </w:rPr>
              <w:t>95%</w:t>
            </w:r>
          </w:p>
        </w:tc>
      </w:tr>
      <w:tr w:rsidR="003B5A2A" w:rsidRPr="00B54DDD" w14:paraId="1C8A18C6" w14:textId="77777777" w:rsidTr="003F0110">
        <w:trPr>
          <w:cantSplit/>
          <w:jc w:val="center"/>
        </w:trPr>
        <w:tc>
          <w:tcPr>
            <w:tcW w:w="742" w:type="dxa"/>
            <w:vMerge w:val="restart"/>
            <w:vAlign w:val="center"/>
          </w:tcPr>
          <w:p w14:paraId="6A71C03E" w14:textId="77777777" w:rsidR="003B5A2A" w:rsidRPr="00B54DDD" w:rsidRDefault="003B5A2A" w:rsidP="00D33097">
            <w:pPr>
              <w:pStyle w:val="Tabletext"/>
              <w:keepNext/>
              <w:keepLines/>
              <w:spacing w:before="35" w:after="35"/>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Urban low-rise</w:t>
            </w:r>
          </w:p>
        </w:tc>
        <w:tc>
          <w:tcPr>
            <w:tcW w:w="750" w:type="dxa"/>
            <w:vMerge w:val="restart"/>
            <w:vAlign w:val="center"/>
          </w:tcPr>
          <w:p w14:paraId="28E90B54"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roofErr w:type="spellStart"/>
            <w:r w:rsidRPr="00B54DDD">
              <w:rPr>
                <w:rFonts w:asciiTheme="majorBidi" w:eastAsiaTheme="minorEastAsia" w:hAnsiTheme="majorBidi" w:cstheme="majorBidi"/>
                <w:sz w:val="18"/>
                <w:szCs w:val="18"/>
                <w:lang w:eastAsia="ko-KR"/>
              </w:rPr>
              <w:t>LoS</w:t>
            </w:r>
            <w:proofErr w:type="spellEnd"/>
          </w:p>
        </w:tc>
        <w:tc>
          <w:tcPr>
            <w:tcW w:w="814" w:type="dxa"/>
            <w:vMerge w:val="restart"/>
            <w:vAlign w:val="center"/>
          </w:tcPr>
          <w:p w14:paraId="0F645236"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25.5-28.5</w:t>
            </w:r>
          </w:p>
        </w:tc>
        <w:tc>
          <w:tcPr>
            <w:tcW w:w="548" w:type="dxa"/>
            <w:vMerge w:val="restart"/>
            <w:vAlign w:val="center"/>
          </w:tcPr>
          <w:p w14:paraId="16B29A0B"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vMerge w:val="restart"/>
            <w:vAlign w:val="center"/>
          </w:tcPr>
          <w:p w14:paraId="5CCC42DB"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1.6</w:t>
            </w:r>
          </w:p>
        </w:tc>
        <w:tc>
          <w:tcPr>
            <w:tcW w:w="815" w:type="dxa"/>
            <w:vMerge w:val="restart"/>
            <w:vAlign w:val="center"/>
          </w:tcPr>
          <w:p w14:paraId="232DA181"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18-140</w:t>
            </w:r>
          </w:p>
        </w:tc>
        <w:tc>
          <w:tcPr>
            <w:tcW w:w="947" w:type="dxa"/>
            <w:vMerge w:val="restart"/>
            <w:vAlign w:val="center"/>
          </w:tcPr>
          <w:p w14:paraId="28999274"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33</w:t>
            </w:r>
          </w:p>
        </w:tc>
        <w:tc>
          <w:tcPr>
            <w:tcW w:w="947" w:type="dxa"/>
            <w:vMerge w:val="restart"/>
            <w:vAlign w:val="center"/>
          </w:tcPr>
          <w:p w14:paraId="269435A6"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Omni</w:t>
            </w:r>
          </w:p>
        </w:tc>
        <w:tc>
          <w:tcPr>
            <w:tcW w:w="947" w:type="dxa"/>
            <w:vMerge w:val="restart"/>
            <w:vAlign w:val="center"/>
          </w:tcPr>
          <w:p w14:paraId="1EDADC0D"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0.5</w:t>
            </w:r>
          </w:p>
        </w:tc>
        <w:tc>
          <w:tcPr>
            <w:tcW w:w="948" w:type="dxa"/>
            <w:vAlign w:val="center"/>
          </w:tcPr>
          <w:p w14:paraId="4D38A1C8" w14:textId="77777777" w:rsidR="003B5A2A" w:rsidRPr="00B54DDD" w:rsidRDefault="003B5A2A" w:rsidP="00D33097">
            <w:pPr>
              <w:keepNext/>
              <w:keepLines/>
              <w:spacing w:before="35" w:after="35"/>
              <w:contextualSpacing/>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VV</w:t>
            </w:r>
          </w:p>
        </w:tc>
        <w:tc>
          <w:tcPr>
            <w:tcW w:w="814" w:type="dxa"/>
            <w:tcBorders>
              <w:bottom w:val="single" w:sz="4" w:space="0" w:color="auto"/>
            </w:tcBorders>
            <w:vAlign w:val="center"/>
          </w:tcPr>
          <w:p w14:paraId="10A3654D"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3.5</w:t>
            </w:r>
          </w:p>
        </w:tc>
        <w:tc>
          <w:tcPr>
            <w:tcW w:w="819" w:type="dxa"/>
            <w:tcBorders>
              <w:bottom w:val="single" w:sz="4" w:space="0" w:color="auto"/>
            </w:tcBorders>
            <w:vAlign w:val="center"/>
          </w:tcPr>
          <w:p w14:paraId="6772072C"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43.6</w:t>
            </w:r>
          </w:p>
        </w:tc>
      </w:tr>
      <w:tr w:rsidR="003B5A2A" w:rsidRPr="00B54DDD" w14:paraId="37ACE50C" w14:textId="77777777" w:rsidTr="003F0110">
        <w:trPr>
          <w:cantSplit/>
          <w:jc w:val="center"/>
        </w:trPr>
        <w:tc>
          <w:tcPr>
            <w:tcW w:w="742" w:type="dxa"/>
            <w:vMerge/>
            <w:vAlign w:val="center"/>
          </w:tcPr>
          <w:p w14:paraId="78E52C15"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750" w:type="dxa"/>
            <w:vMerge/>
            <w:vAlign w:val="center"/>
          </w:tcPr>
          <w:p w14:paraId="0AD91EC3"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467DDF81"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vMerge/>
            <w:vAlign w:val="center"/>
          </w:tcPr>
          <w:p w14:paraId="65F42856"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548" w:type="dxa"/>
            <w:vMerge/>
            <w:vAlign w:val="center"/>
          </w:tcPr>
          <w:p w14:paraId="62BC483A"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815" w:type="dxa"/>
            <w:vMerge/>
            <w:vAlign w:val="center"/>
          </w:tcPr>
          <w:p w14:paraId="6C2BC2DE"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947" w:type="dxa"/>
            <w:vMerge/>
            <w:vAlign w:val="center"/>
          </w:tcPr>
          <w:p w14:paraId="65DFAAC5"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947" w:type="dxa"/>
            <w:vMerge/>
            <w:vAlign w:val="center"/>
          </w:tcPr>
          <w:p w14:paraId="50A7259A"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947" w:type="dxa"/>
            <w:vMerge/>
            <w:vAlign w:val="center"/>
          </w:tcPr>
          <w:p w14:paraId="375A5D36"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948" w:type="dxa"/>
            <w:vAlign w:val="center"/>
          </w:tcPr>
          <w:p w14:paraId="20B6B969" w14:textId="77777777" w:rsidR="003B5A2A" w:rsidRPr="00B54DDD" w:rsidRDefault="003B5A2A" w:rsidP="00D33097">
            <w:pPr>
              <w:keepNext/>
              <w:keepLines/>
              <w:spacing w:before="35" w:after="35"/>
              <w:contextualSpacing/>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HV</w:t>
            </w:r>
          </w:p>
        </w:tc>
        <w:tc>
          <w:tcPr>
            <w:tcW w:w="814" w:type="dxa"/>
            <w:tcBorders>
              <w:bottom w:val="single" w:sz="4" w:space="0" w:color="auto"/>
            </w:tcBorders>
            <w:vAlign w:val="center"/>
          </w:tcPr>
          <w:p w14:paraId="1CF3ADFD"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8.7</w:t>
            </w:r>
          </w:p>
        </w:tc>
        <w:tc>
          <w:tcPr>
            <w:tcW w:w="819" w:type="dxa"/>
            <w:tcBorders>
              <w:bottom w:val="single" w:sz="4" w:space="0" w:color="auto"/>
            </w:tcBorders>
            <w:vAlign w:val="center"/>
          </w:tcPr>
          <w:p w14:paraId="4B668944"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57</w:t>
            </w:r>
          </w:p>
        </w:tc>
      </w:tr>
      <w:tr w:rsidR="003B5A2A" w:rsidRPr="00B54DDD" w14:paraId="63B15199" w14:textId="77777777" w:rsidTr="003F0110">
        <w:trPr>
          <w:cantSplit/>
          <w:jc w:val="center"/>
        </w:trPr>
        <w:tc>
          <w:tcPr>
            <w:tcW w:w="742" w:type="dxa"/>
            <w:vMerge/>
            <w:vAlign w:val="center"/>
          </w:tcPr>
          <w:p w14:paraId="7EDBD40C"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750" w:type="dxa"/>
            <w:vMerge/>
            <w:vAlign w:val="center"/>
          </w:tcPr>
          <w:p w14:paraId="5262D6A1"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814" w:type="dxa"/>
            <w:vAlign w:val="center"/>
          </w:tcPr>
          <w:p w14:paraId="34D0CB83"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28</w:t>
            </w:r>
          </w:p>
        </w:tc>
        <w:tc>
          <w:tcPr>
            <w:tcW w:w="548" w:type="dxa"/>
            <w:vAlign w:val="center"/>
          </w:tcPr>
          <w:p w14:paraId="491C1F14"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w:t>
            </w:r>
          </w:p>
        </w:tc>
        <w:tc>
          <w:tcPr>
            <w:tcW w:w="548" w:type="dxa"/>
            <w:vAlign w:val="center"/>
          </w:tcPr>
          <w:p w14:paraId="56E12ED6"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1.5</w:t>
            </w:r>
          </w:p>
        </w:tc>
        <w:tc>
          <w:tcPr>
            <w:tcW w:w="815" w:type="dxa"/>
            <w:vAlign w:val="center"/>
          </w:tcPr>
          <w:p w14:paraId="17CEA927"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100-400</w:t>
            </w:r>
          </w:p>
        </w:tc>
        <w:tc>
          <w:tcPr>
            <w:tcW w:w="947" w:type="dxa"/>
            <w:vAlign w:val="center"/>
          </w:tcPr>
          <w:p w14:paraId="6E3BF5BD"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30</w:t>
            </w:r>
          </w:p>
        </w:tc>
        <w:tc>
          <w:tcPr>
            <w:tcW w:w="947" w:type="dxa"/>
            <w:vAlign w:val="center"/>
          </w:tcPr>
          <w:p w14:paraId="0D4F32D3"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10</w:t>
            </w:r>
          </w:p>
        </w:tc>
        <w:tc>
          <w:tcPr>
            <w:tcW w:w="947" w:type="dxa"/>
            <w:vAlign w:val="center"/>
          </w:tcPr>
          <w:p w14:paraId="325D7024"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2</w:t>
            </w:r>
          </w:p>
        </w:tc>
        <w:tc>
          <w:tcPr>
            <w:tcW w:w="948" w:type="dxa"/>
            <w:vAlign w:val="center"/>
          </w:tcPr>
          <w:p w14:paraId="45A3E45A"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3B7C3147"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267B4FCE"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5.9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613D5FDA" w14:textId="77777777" w:rsidTr="003F0110">
        <w:trPr>
          <w:cantSplit/>
          <w:jc w:val="center"/>
        </w:trPr>
        <w:tc>
          <w:tcPr>
            <w:tcW w:w="742" w:type="dxa"/>
            <w:vMerge/>
            <w:vAlign w:val="center"/>
          </w:tcPr>
          <w:p w14:paraId="24944A87"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750" w:type="dxa"/>
            <w:vMerge/>
            <w:vAlign w:val="center"/>
          </w:tcPr>
          <w:p w14:paraId="67FBDEC1"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restart"/>
            <w:vAlign w:val="center"/>
          </w:tcPr>
          <w:p w14:paraId="449D776B" w14:textId="77777777" w:rsidR="003B5A2A" w:rsidRPr="00B54DDD" w:rsidRDefault="003B5A2A" w:rsidP="00D33097">
            <w:pPr>
              <w:pStyle w:val="Tabletext"/>
              <w:keepNext/>
              <w:keepLines/>
              <w:spacing w:before="35" w:after="35"/>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29.3-31.5</w:t>
            </w:r>
          </w:p>
        </w:tc>
        <w:tc>
          <w:tcPr>
            <w:tcW w:w="548" w:type="dxa"/>
            <w:vMerge w:val="restart"/>
            <w:vAlign w:val="center"/>
          </w:tcPr>
          <w:p w14:paraId="67FB0D86"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vMerge w:val="restart"/>
            <w:vAlign w:val="center"/>
          </w:tcPr>
          <w:p w14:paraId="2542BCBA"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1.3</w:t>
            </w:r>
          </w:p>
        </w:tc>
        <w:tc>
          <w:tcPr>
            <w:tcW w:w="815" w:type="dxa"/>
            <w:vMerge w:val="restart"/>
            <w:vAlign w:val="center"/>
          </w:tcPr>
          <w:p w14:paraId="0C4EE664"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6-60</w:t>
            </w:r>
          </w:p>
        </w:tc>
        <w:tc>
          <w:tcPr>
            <w:tcW w:w="947" w:type="dxa"/>
            <w:vMerge w:val="restart"/>
            <w:vAlign w:val="center"/>
          </w:tcPr>
          <w:p w14:paraId="49E9545B"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35</w:t>
            </w:r>
          </w:p>
        </w:tc>
        <w:tc>
          <w:tcPr>
            <w:tcW w:w="947" w:type="dxa"/>
            <w:vMerge w:val="restart"/>
            <w:vAlign w:val="center"/>
          </w:tcPr>
          <w:p w14:paraId="17561295"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35</w:t>
            </w:r>
          </w:p>
        </w:tc>
        <w:tc>
          <w:tcPr>
            <w:tcW w:w="947" w:type="dxa"/>
            <w:vMerge w:val="restart"/>
            <w:vAlign w:val="center"/>
          </w:tcPr>
          <w:p w14:paraId="5C13AAB4"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0.45</w:t>
            </w:r>
          </w:p>
        </w:tc>
        <w:tc>
          <w:tcPr>
            <w:tcW w:w="948" w:type="dxa"/>
            <w:vAlign w:val="center"/>
          </w:tcPr>
          <w:p w14:paraId="7988ADA7"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VV/HH</w:t>
            </w:r>
          </w:p>
        </w:tc>
        <w:tc>
          <w:tcPr>
            <w:tcW w:w="814" w:type="dxa"/>
            <w:tcBorders>
              <w:bottom w:val="single" w:sz="4" w:space="0" w:color="auto"/>
            </w:tcBorders>
            <w:vAlign w:val="center"/>
          </w:tcPr>
          <w:p w14:paraId="0B7ADFF3"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1.5</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r w:rsidRPr="00B54DDD" w:rsidDel="00D1769B">
              <w:rPr>
                <w:rFonts w:asciiTheme="majorBidi" w:hAnsiTheme="majorBidi" w:cstheme="majorBidi"/>
                <w:sz w:val="18"/>
                <w:szCs w:val="18"/>
                <w:vertAlign w:val="superscript"/>
              </w:rPr>
              <w:t xml:space="preserve"> </w:t>
            </w:r>
          </w:p>
        </w:tc>
        <w:tc>
          <w:tcPr>
            <w:tcW w:w="819" w:type="dxa"/>
            <w:tcBorders>
              <w:bottom w:val="single" w:sz="4" w:space="0" w:color="auto"/>
            </w:tcBorders>
            <w:vAlign w:val="center"/>
          </w:tcPr>
          <w:p w14:paraId="03EE1F8F"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5</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r w:rsidRPr="00B54DDD" w:rsidDel="00D1769B">
              <w:rPr>
                <w:rFonts w:asciiTheme="majorBidi" w:hAnsiTheme="majorBidi" w:cstheme="majorBidi"/>
                <w:sz w:val="18"/>
                <w:szCs w:val="18"/>
                <w:vertAlign w:val="superscript"/>
              </w:rPr>
              <w:t xml:space="preserve"> </w:t>
            </w:r>
          </w:p>
        </w:tc>
      </w:tr>
      <w:tr w:rsidR="003B5A2A" w:rsidRPr="00B54DDD" w14:paraId="56A1E5F7" w14:textId="77777777" w:rsidTr="003F0110">
        <w:trPr>
          <w:cantSplit/>
          <w:jc w:val="center"/>
        </w:trPr>
        <w:tc>
          <w:tcPr>
            <w:tcW w:w="742" w:type="dxa"/>
            <w:vMerge/>
            <w:vAlign w:val="center"/>
          </w:tcPr>
          <w:p w14:paraId="0A932329"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750" w:type="dxa"/>
            <w:vMerge/>
            <w:vAlign w:val="center"/>
          </w:tcPr>
          <w:p w14:paraId="49B8A420"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tcBorders>
              <w:bottom w:val="single" w:sz="4" w:space="0" w:color="auto"/>
            </w:tcBorders>
            <w:vAlign w:val="center"/>
          </w:tcPr>
          <w:p w14:paraId="4B7D3D5C"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vMerge/>
            <w:tcBorders>
              <w:bottom w:val="single" w:sz="4" w:space="0" w:color="auto"/>
            </w:tcBorders>
            <w:vAlign w:val="center"/>
          </w:tcPr>
          <w:p w14:paraId="1EA7D52E"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548" w:type="dxa"/>
            <w:vMerge/>
            <w:tcBorders>
              <w:bottom w:val="single" w:sz="4" w:space="0" w:color="auto"/>
            </w:tcBorders>
            <w:vAlign w:val="center"/>
          </w:tcPr>
          <w:p w14:paraId="27AA08A0"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815" w:type="dxa"/>
            <w:vMerge/>
            <w:tcBorders>
              <w:bottom w:val="single" w:sz="4" w:space="0" w:color="auto"/>
            </w:tcBorders>
            <w:vAlign w:val="center"/>
          </w:tcPr>
          <w:p w14:paraId="41199D78"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0EBAD90B"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3125234F"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78C85CE5"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8" w:type="dxa"/>
            <w:tcBorders>
              <w:bottom w:val="single" w:sz="4" w:space="0" w:color="auto"/>
            </w:tcBorders>
            <w:vAlign w:val="center"/>
          </w:tcPr>
          <w:p w14:paraId="39A0BD2B"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VH/HV</w:t>
            </w:r>
          </w:p>
        </w:tc>
        <w:tc>
          <w:tcPr>
            <w:tcW w:w="814" w:type="dxa"/>
            <w:tcBorders>
              <w:bottom w:val="single" w:sz="4" w:space="0" w:color="auto"/>
            </w:tcBorders>
            <w:vAlign w:val="center"/>
          </w:tcPr>
          <w:p w14:paraId="6685FDC0"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rPr>
              <w:t>6</w:t>
            </w:r>
            <w:r w:rsidRPr="00B54DDD">
              <w:rPr>
                <w:rFonts w:asciiTheme="majorBidi" w:hAnsiTheme="majorBidi" w:cstheme="majorBidi"/>
                <w:color w:val="000000"/>
                <w:sz w:val="18"/>
                <w:szCs w:val="18"/>
                <w:vertAlign w:val="superscript"/>
                <w:lang w:eastAsia="ja-JP"/>
              </w:rPr>
              <w:t>(</w:t>
            </w:r>
            <w:r w:rsidRPr="00B54DDD">
              <w:rPr>
                <w:rFonts w:asciiTheme="majorBidi" w:eastAsia="Malgun Gothic" w:hAnsiTheme="majorBidi" w:cstheme="majorBidi"/>
                <w:color w:val="000000"/>
                <w:sz w:val="18"/>
                <w:szCs w:val="18"/>
                <w:vertAlign w:val="superscript"/>
                <w:lang w:eastAsia="ko-KR"/>
              </w:rPr>
              <w:t>1</w:t>
            </w:r>
            <w:r w:rsidRPr="00B54DDD">
              <w:rPr>
                <w:rFonts w:asciiTheme="majorBidi" w:hAnsiTheme="majorBidi" w:cstheme="majorBidi"/>
                <w:color w:val="000000"/>
                <w:sz w:val="18"/>
                <w:szCs w:val="18"/>
                <w:vertAlign w:val="superscript"/>
                <w:lang w:eastAsia="ja-JP"/>
              </w:rPr>
              <w:t>)</w:t>
            </w:r>
          </w:p>
        </w:tc>
        <w:tc>
          <w:tcPr>
            <w:tcW w:w="819" w:type="dxa"/>
            <w:tcBorders>
              <w:bottom w:val="single" w:sz="4" w:space="0" w:color="auto"/>
            </w:tcBorders>
            <w:vAlign w:val="center"/>
          </w:tcPr>
          <w:p w14:paraId="3D649481"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rPr>
              <w:t>14.3</w:t>
            </w:r>
            <w:r w:rsidRPr="00B54DDD">
              <w:rPr>
                <w:rFonts w:asciiTheme="majorBidi" w:hAnsiTheme="majorBidi" w:cstheme="majorBidi"/>
                <w:color w:val="000000"/>
                <w:sz w:val="18"/>
                <w:szCs w:val="18"/>
                <w:vertAlign w:val="superscript"/>
                <w:lang w:eastAsia="ja-JP"/>
              </w:rPr>
              <w:t>(</w:t>
            </w:r>
            <w:r w:rsidRPr="00B54DDD">
              <w:rPr>
                <w:rFonts w:asciiTheme="majorBidi" w:eastAsia="Malgun Gothic" w:hAnsiTheme="majorBidi" w:cstheme="majorBidi"/>
                <w:color w:val="000000"/>
                <w:sz w:val="18"/>
                <w:szCs w:val="18"/>
                <w:vertAlign w:val="superscript"/>
                <w:lang w:eastAsia="ko-KR"/>
              </w:rPr>
              <w:t>1</w:t>
            </w:r>
            <w:r w:rsidRPr="00B54DDD">
              <w:rPr>
                <w:rFonts w:asciiTheme="majorBidi" w:hAnsiTheme="majorBidi" w:cstheme="majorBidi"/>
                <w:color w:val="000000"/>
                <w:sz w:val="18"/>
                <w:szCs w:val="18"/>
                <w:vertAlign w:val="superscript"/>
                <w:lang w:eastAsia="ja-JP"/>
              </w:rPr>
              <w:t>)</w:t>
            </w:r>
          </w:p>
        </w:tc>
      </w:tr>
      <w:tr w:rsidR="003B5A2A" w:rsidRPr="00B54DDD" w14:paraId="30A73B9D" w14:textId="77777777" w:rsidTr="003F0110">
        <w:trPr>
          <w:cantSplit/>
          <w:jc w:val="center"/>
        </w:trPr>
        <w:tc>
          <w:tcPr>
            <w:tcW w:w="742" w:type="dxa"/>
            <w:vMerge/>
            <w:vAlign w:val="center"/>
          </w:tcPr>
          <w:p w14:paraId="1C000B0D"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48B4AECA"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814" w:type="dxa"/>
            <w:tcBorders>
              <w:bottom w:val="single" w:sz="4" w:space="0" w:color="auto"/>
            </w:tcBorders>
            <w:vAlign w:val="center"/>
          </w:tcPr>
          <w:p w14:paraId="56A256A5"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38</w:t>
            </w:r>
          </w:p>
        </w:tc>
        <w:tc>
          <w:tcPr>
            <w:tcW w:w="548" w:type="dxa"/>
            <w:tcBorders>
              <w:bottom w:val="single" w:sz="4" w:space="0" w:color="auto"/>
            </w:tcBorders>
            <w:vAlign w:val="center"/>
          </w:tcPr>
          <w:p w14:paraId="2CE2DAEC"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w:t>
            </w:r>
          </w:p>
        </w:tc>
        <w:tc>
          <w:tcPr>
            <w:tcW w:w="548" w:type="dxa"/>
            <w:tcBorders>
              <w:bottom w:val="single" w:sz="4" w:space="0" w:color="auto"/>
            </w:tcBorders>
            <w:vAlign w:val="center"/>
          </w:tcPr>
          <w:p w14:paraId="15F5678E"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1.5</w:t>
            </w:r>
          </w:p>
        </w:tc>
        <w:tc>
          <w:tcPr>
            <w:tcW w:w="815" w:type="dxa"/>
            <w:tcBorders>
              <w:bottom w:val="single" w:sz="4" w:space="0" w:color="auto"/>
            </w:tcBorders>
            <w:vAlign w:val="center"/>
          </w:tcPr>
          <w:p w14:paraId="02926192"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50-400</w:t>
            </w:r>
          </w:p>
        </w:tc>
        <w:tc>
          <w:tcPr>
            <w:tcW w:w="947" w:type="dxa"/>
            <w:tcBorders>
              <w:bottom w:val="single" w:sz="4" w:space="0" w:color="auto"/>
            </w:tcBorders>
            <w:vAlign w:val="center"/>
          </w:tcPr>
          <w:p w14:paraId="44B5CD3E"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30</w:t>
            </w:r>
          </w:p>
        </w:tc>
        <w:tc>
          <w:tcPr>
            <w:tcW w:w="947" w:type="dxa"/>
            <w:tcBorders>
              <w:bottom w:val="single" w:sz="4" w:space="0" w:color="auto"/>
            </w:tcBorders>
            <w:vAlign w:val="center"/>
          </w:tcPr>
          <w:p w14:paraId="0D8FAE01"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10</w:t>
            </w:r>
          </w:p>
        </w:tc>
        <w:tc>
          <w:tcPr>
            <w:tcW w:w="947" w:type="dxa"/>
            <w:tcBorders>
              <w:bottom w:val="single" w:sz="4" w:space="0" w:color="auto"/>
            </w:tcBorders>
            <w:vAlign w:val="center"/>
          </w:tcPr>
          <w:p w14:paraId="5C1304C0"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2</w:t>
            </w:r>
          </w:p>
        </w:tc>
        <w:tc>
          <w:tcPr>
            <w:tcW w:w="948" w:type="dxa"/>
            <w:tcBorders>
              <w:bottom w:val="single" w:sz="4" w:space="0" w:color="auto"/>
            </w:tcBorders>
            <w:vAlign w:val="center"/>
          </w:tcPr>
          <w:p w14:paraId="60AA0FEA"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77317FDC"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1.2</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410324CA"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4.8</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1FB6DB03" w14:textId="77777777" w:rsidTr="003F0110">
        <w:trPr>
          <w:cantSplit/>
          <w:jc w:val="center"/>
        </w:trPr>
        <w:tc>
          <w:tcPr>
            <w:tcW w:w="742" w:type="dxa"/>
            <w:vMerge/>
            <w:vAlign w:val="center"/>
          </w:tcPr>
          <w:p w14:paraId="1AA6D4E6"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0D422D63"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restart"/>
            <w:vAlign w:val="center"/>
          </w:tcPr>
          <w:p w14:paraId="3ED3DA6C"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51-57</w:t>
            </w:r>
          </w:p>
        </w:tc>
        <w:tc>
          <w:tcPr>
            <w:tcW w:w="548" w:type="dxa"/>
            <w:vMerge w:val="restart"/>
            <w:vAlign w:val="center"/>
          </w:tcPr>
          <w:p w14:paraId="606F488F"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vMerge w:val="restart"/>
            <w:vAlign w:val="center"/>
          </w:tcPr>
          <w:p w14:paraId="283F824C"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1.6</w:t>
            </w:r>
          </w:p>
        </w:tc>
        <w:tc>
          <w:tcPr>
            <w:tcW w:w="815" w:type="dxa"/>
            <w:vMerge w:val="restart"/>
            <w:vAlign w:val="center"/>
          </w:tcPr>
          <w:p w14:paraId="27766A1D"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11-180</w:t>
            </w:r>
          </w:p>
        </w:tc>
        <w:tc>
          <w:tcPr>
            <w:tcW w:w="947" w:type="dxa"/>
            <w:vMerge w:val="restart"/>
            <w:vAlign w:val="center"/>
          </w:tcPr>
          <w:p w14:paraId="04D19F79"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56.3</w:t>
            </w:r>
          </w:p>
        </w:tc>
        <w:tc>
          <w:tcPr>
            <w:tcW w:w="947" w:type="dxa"/>
            <w:vMerge w:val="restart"/>
            <w:vAlign w:val="center"/>
          </w:tcPr>
          <w:p w14:paraId="78DF9CA0"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18.4</w:t>
            </w:r>
          </w:p>
        </w:tc>
        <w:tc>
          <w:tcPr>
            <w:tcW w:w="947" w:type="dxa"/>
            <w:vMerge w:val="restart"/>
            <w:vAlign w:val="center"/>
          </w:tcPr>
          <w:p w14:paraId="3588A4C1"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0.5</w:t>
            </w:r>
          </w:p>
        </w:tc>
        <w:tc>
          <w:tcPr>
            <w:tcW w:w="948" w:type="dxa"/>
            <w:tcBorders>
              <w:bottom w:val="single" w:sz="4" w:space="0" w:color="auto"/>
            </w:tcBorders>
            <w:vAlign w:val="center"/>
          </w:tcPr>
          <w:p w14:paraId="5625590D"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VV/HH</w:t>
            </w:r>
          </w:p>
        </w:tc>
        <w:tc>
          <w:tcPr>
            <w:tcW w:w="814" w:type="dxa"/>
            <w:tcBorders>
              <w:bottom w:val="single" w:sz="4" w:space="0" w:color="auto"/>
            </w:tcBorders>
            <w:vAlign w:val="center"/>
          </w:tcPr>
          <w:p w14:paraId="71D638DD"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0.74</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42505AC4"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3</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52D383B7" w14:textId="77777777" w:rsidTr="003F0110">
        <w:trPr>
          <w:cantSplit/>
          <w:jc w:val="center"/>
        </w:trPr>
        <w:tc>
          <w:tcPr>
            <w:tcW w:w="742" w:type="dxa"/>
            <w:vMerge/>
            <w:vAlign w:val="center"/>
          </w:tcPr>
          <w:p w14:paraId="44FCB258"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2D52B2E9"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58A65F6C"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vMerge/>
            <w:vAlign w:val="center"/>
          </w:tcPr>
          <w:p w14:paraId="01A796B8"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548" w:type="dxa"/>
            <w:vMerge/>
            <w:vAlign w:val="center"/>
          </w:tcPr>
          <w:p w14:paraId="154DB436"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815" w:type="dxa"/>
            <w:vMerge/>
            <w:vAlign w:val="center"/>
          </w:tcPr>
          <w:p w14:paraId="61074B44"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6FDF5843"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664A01B7"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4030C197"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8" w:type="dxa"/>
            <w:tcBorders>
              <w:bottom w:val="single" w:sz="4" w:space="0" w:color="auto"/>
            </w:tcBorders>
            <w:vAlign w:val="center"/>
          </w:tcPr>
          <w:p w14:paraId="297F9E37"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VH/HV</w:t>
            </w:r>
          </w:p>
        </w:tc>
        <w:tc>
          <w:tcPr>
            <w:tcW w:w="814" w:type="dxa"/>
            <w:tcBorders>
              <w:bottom w:val="single" w:sz="4" w:space="0" w:color="auto"/>
            </w:tcBorders>
            <w:vAlign w:val="center"/>
          </w:tcPr>
          <w:p w14:paraId="1FE56E16"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1.7</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3FBD0E1F"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7.5</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406B535C" w14:textId="77777777" w:rsidTr="003F0110">
        <w:trPr>
          <w:cantSplit/>
          <w:jc w:val="center"/>
        </w:trPr>
        <w:tc>
          <w:tcPr>
            <w:tcW w:w="742" w:type="dxa"/>
            <w:vMerge/>
            <w:vAlign w:val="center"/>
          </w:tcPr>
          <w:p w14:paraId="1770F620"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639ED9A7"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6010C611"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vMerge/>
            <w:vAlign w:val="center"/>
          </w:tcPr>
          <w:p w14:paraId="7E8B5150"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548" w:type="dxa"/>
            <w:vMerge/>
            <w:vAlign w:val="center"/>
          </w:tcPr>
          <w:p w14:paraId="41BB73C8"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815" w:type="dxa"/>
            <w:vMerge/>
            <w:vAlign w:val="center"/>
          </w:tcPr>
          <w:p w14:paraId="4F55941A"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211F781F"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4F500C76"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4CFAE47B"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8" w:type="dxa"/>
            <w:tcBorders>
              <w:bottom w:val="single" w:sz="4" w:space="0" w:color="auto"/>
            </w:tcBorders>
            <w:vAlign w:val="center"/>
          </w:tcPr>
          <w:p w14:paraId="501C25D0"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VV/HH</w:t>
            </w:r>
          </w:p>
        </w:tc>
        <w:tc>
          <w:tcPr>
            <w:tcW w:w="814" w:type="dxa"/>
            <w:tcBorders>
              <w:bottom w:val="single" w:sz="4" w:space="0" w:color="auto"/>
            </w:tcBorders>
            <w:vAlign w:val="center"/>
          </w:tcPr>
          <w:p w14:paraId="62E38250"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11.2</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4D0B2A87"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72.9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r>
      <w:tr w:rsidR="003B5A2A" w:rsidRPr="00B54DDD" w14:paraId="5AF4C6B1" w14:textId="77777777" w:rsidTr="003F0110">
        <w:trPr>
          <w:cantSplit/>
          <w:jc w:val="center"/>
        </w:trPr>
        <w:tc>
          <w:tcPr>
            <w:tcW w:w="742" w:type="dxa"/>
            <w:vMerge/>
            <w:vAlign w:val="center"/>
          </w:tcPr>
          <w:p w14:paraId="7069D3D9"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26F12D76"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tcBorders>
              <w:bottom w:val="single" w:sz="4" w:space="0" w:color="auto"/>
            </w:tcBorders>
            <w:vAlign w:val="center"/>
          </w:tcPr>
          <w:p w14:paraId="0D69C4A3"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vMerge/>
            <w:tcBorders>
              <w:bottom w:val="single" w:sz="4" w:space="0" w:color="auto"/>
            </w:tcBorders>
            <w:vAlign w:val="center"/>
          </w:tcPr>
          <w:p w14:paraId="2DA9609B"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548" w:type="dxa"/>
            <w:vMerge/>
            <w:tcBorders>
              <w:bottom w:val="single" w:sz="4" w:space="0" w:color="auto"/>
            </w:tcBorders>
            <w:vAlign w:val="center"/>
          </w:tcPr>
          <w:p w14:paraId="55EBE769"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815" w:type="dxa"/>
            <w:vMerge/>
            <w:tcBorders>
              <w:bottom w:val="single" w:sz="4" w:space="0" w:color="auto"/>
            </w:tcBorders>
            <w:vAlign w:val="center"/>
          </w:tcPr>
          <w:p w14:paraId="56197D76"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2AEEFB4C"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2D2B6DE0"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7622E6FD"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8" w:type="dxa"/>
            <w:tcBorders>
              <w:bottom w:val="single" w:sz="4" w:space="0" w:color="auto"/>
            </w:tcBorders>
            <w:vAlign w:val="center"/>
          </w:tcPr>
          <w:p w14:paraId="34047617"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VH/HV</w:t>
            </w:r>
          </w:p>
        </w:tc>
        <w:tc>
          <w:tcPr>
            <w:tcW w:w="814" w:type="dxa"/>
            <w:tcBorders>
              <w:bottom w:val="single" w:sz="4" w:space="0" w:color="auto"/>
            </w:tcBorders>
            <w:vAlign w:val="center"/>
          </w:tcPr>
          <w:p w14:paraId="2A3325B3"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8.5</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073A1999"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40.9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r>
      <w:tr w:rsidR="003B5A2A" w:rsidRPr="00B54DDD" w14:paraId="1CA9DEA0" w14:textId="77777777" w:rsidTr="003F0110">
        <w:trPr>
          <w:cantSplit/>
          <w:jc w:val="center"/>
        </w:trPr>
        <w:tc>
          <w:tcPr>
            <w:tcW w:w="742" w:type="dxa"/>
            <w:vMerge/>
            <w:vAlign w:val="center"/>
          </w:tcPr>
          <w:p w14:paraId="7B775268"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750" w:type="dxa"/>
            <w:vMerge/>
            <w:vAlign w:val="center"/>
          </w:tcPr>
          <w:p w14:paraId="2BA16561"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restart"/>
            <w:vAlign w:val="center"/>
          </w:tcPr>
          <w:p w14:paraId="69BB0EFB"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58.7-63.1</w:t>
            </w:r>
          </w:p>
        </w:tc>
        <w:tc>
          <w:tcPr>
            <w:tcW w:w="548" w:type="dxa"/>
            <w:tcBorders>
              <w:bottom w:val="single" w:sz="4" w:space="0" w:color="auto"/>
            </w:tcBorders>
            <w:vAlign w:val="center"/>
          </w:tcPr>
          <w:p w14:paraId="483A9DBB"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2.4</w:t>
            </w:r>
          </w:p>
        </w:tc>
        <w:tc>
          <w:tcPr>
            <w:tcW w:w="548" w:type="dxa"/>
            <w:tcBorders>
              <w:bottom w:val="single" w:sz="4" w:space="0" w:color="auto"/>
            </w:tcBorders>
            <w:vAlign w:val="center"/>
          </w:tcPr>
          <w:p w14:paraId="0BC1F404"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1.5</w:t>
            </w:r>
          </w:p>
        </w:tc>
        <w:tc>
          <w:tcPr>
            <w:tcW w:w="815" w:type="dxa"/>
            <w:tcBorders>
              <w:bottom w:val="single" w:sz="4" w:space="0" w:color="auto"/>
            </w:tcBorders>
            <w:vAlign w:val="center"/>
          </w:tcPr>
          <w:p w14:paraId="2ABAF234"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20-200</w:t>
            </w:r>
          </w:p>
        </w:tc>
        <w:tc>
          <w:tcPr>
            <w:tcW w:w="947" w:type="dxa"/>
            <w:tcBorders>
              <w:bottom w:val="single" w:sz="4" w:space="0" w:color="auto"/>
            </w:tcBorders>
            <w:vAlign w:val="center"/>
          </w:tcPr>
          <w:p w14:paraId="60EA89EF"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15.4</w:t>
            </w:r>
          </w:p>
        </w:tc>
        <w:tc>
          <w:tcPr>
            <w:tcW w:w="947" w:type="dxa"/>
            <w:tcBorders>
              <w:bottom w:val="single" w:sz="4" w:space="0" w:color="auto"/>
            </w:tcBorders>
            <w:vAlign w:val="center"/>
          </w:tcPr>
          <w:p w14:paraId="20BA75E2"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15.4</w:t>
            </w:r>
          </w:p>
        </w:tc>
        <w:tc>
          <w:tcPr>
            <w:tcW w:w="947" w:type="dxa"/>
            <w:tcBorders>
              <w:bottom w:val="single" w:sz="4" w:space="0" w:color="auto"/>
            </w:tcBorders>
            <w:vAlign w:val="center"/>
          </w:tcPr>
          <w:p w14:paraId="2C4933B2"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0.22</w:t>
            </w:r>
          </w:p>
        </w:tc>
        <w:tc>
          <w:tcPr>
            <w:tcW w:w="948" w:type="dxa"/>
            <w:tcBorders>
              <w:bottom w:val="single" w:sz="4" w:space="0" w:color="auto"/>
            </w:tcBorders>
            <w:vAlign w:val="center"/>
          </w:tcPr>
          <w:p w14:paraId="0F511047"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33EA3AC0"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0.6</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3BDCB21D"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1.2</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0EDD15E7" w14:textId="77777777" w:rsidTr="003F0110">
        <w:trPr>
          <w:cantSplit/>
          <w:jc w:val="center"/>
        </w:trPr>
        <w:tc>
          <w:tcPr>
            <w:tcW w:w="742" w:type="dxa"/>
            <w:vMerge/>
            <w:vAlign w:val="center"/>
          </w:tcPr>
          <w:p w14:paraId="3BCE5CAB"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76C5DCF7"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1FBAEF8F"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tcBorders>
              <w:bottom w:val="single" w:sz="4" w:space="0" w:color="auto"/>
            </w:tcBorders>
            <w:vAlign w:val="center"/>
          </w:tcPr>
          <w:p w14:paraId="6185164A"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tcBorders>
              <w:bottom w:val="single" w:sz="4" w:space="0" w:color="auto"/>
            </w:tcBorders>
            <w:vAlign w:val="center"/>
          </w:tcPr>
          <w:p w14:paraId="49B510D0"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1.6</w:t>
            </w:r>
          </w:p>
        </w:tc>
        <w:tc>
          <w:tcPr>
            <w:tcW w:w="815" w:type="dxa"/>
            <w:tcBorders>
              <w:bottom w:val="single" w:sz="4" w:space="0" w:color="auto"/>
            </w:tcBorders>
            <w:vAlign w:val="center"/>
          </w:tcPr>
          <w:p w14:paraId="4252E609"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6-60</w:t>
            </w:r>
          </w:p>
        </w:tc>
        <w:tc>
          <w:tcPr>
            <w:tcW w:w="947" w:type="dxa"/>
            <w:tcBorders>
              <w:bottom w:val="single" w:sz="4" w:space="0" w:color="auto"/>
            </w:tcBorders>
            <w:vAlign w:val="center"/>
          </w:tcPr>
          <w:p w14:paraId="014FC562"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15.4</w:t>
            </w:r>
          </w:p>
        </w:tc>
        <w:tc>
          <w:tcPr>
            <w:tcW w:w="947" w:type="dxa"/>
            <w:tcBorders>
              <w:bottom w:val="single" w:sz="4" w:space="0" w:color="auto"/>
            </w:tcBorders>
            <w:vAlign w:val="center"/>
          </w:tcPr>
          <w:p w14:paraId="6C53F978"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2.2</w:t>
            </w:r>
          </w:p>
        </w:tc>
        <w:tc>
          <w:tcPr>
            <w:tcW w:w="947" w:type="dxa"/>
            <w:tcBorders>
              <w:bottom w:val="single" w:sz="4" w:space="0" w:color="auto"/>
            </w:tcBorders>
            <w:vAlign w:val="center"/>
          </w:tcPr>
          <w:p w14:paraId="6C966BA0"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0.9</w:t>
            </w:r>
          </w:p>
        </w:tc>
        <w:tc>
          <w:tcPr>
            <w:tcW w:w="948" w:type="dxa"/>
            <w:tcBorders>
              <w:bottom w:val="single" w:sz="4" w:space="0" w:color="auto"/>
            </w:tcBorders>
            <w:vAlign w:val="center"/>
          </w:tcPr>
          <w:p w14:paraId="61ABC83E"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162DDAC0"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6.6</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782DC4A0" w14:textId="77777777" w:rsidR="003B5A2A" w:rsidRPr="00B54DDD" w:rsidRDefault="003B5A2A" w:rsidP="00D33097">
            <w:pPr>
              <w:keepNext/>
              <w:keepLines/>
              <w:spacing w:before="35" w:after="35"/>
              <w:jc w:val="center"/>
              <w:rPr>
                <w:rFonts w:asciiTheme="majorBidi" w:eastAsiaTheme="minorEastAsia" w:hAnsiTheme="majorBidi" w:cstheme="majorBidi"/>
                <w:sz w:val="18"/>
                <w:szCs w:val="18"/>
                <w:lang w:eastAsia="ko-KR"/>
              </w:rPr>
            </w:pPr>
            <w:r w:rsidRPr="00B54DDD">
              <w:rPr>
                <w:rFonts w:asciiTheme="majorBidi" w:hAnsiTheme="majorBidi" w:cstheme="majorBidi"/>
                <w:sz w:val="18"/>
                <w:szCs w:val="18"/>
              </w:rPr>
              <w:t>40.7</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r>
      <w:tr w:rsidR="003B5A2A" w:rsidRPr="00B54DDD" w14:paraId="5F104413" w14:textId="77777777" w:rsidTr="003F0110">
        <w:trPr>
          <w:cantSplit/>
          <w:jc w:val="center"/>
        </w:trPr>
        <w:tc>
          <w:tcPr>
            <w:tcW w:w="742" w:type="dxa"/>
            <w:vMerge/>
            <w:vAlign w:val="center"/>
          </w:tcPr>
          <w:p w14:paraId="529E086C"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13B5F858"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restart"/>
            <w:vAlign w:val="center"/>
          </w:tcPr>
          <w:p w14:paraId="47050B08"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67-73</w:t>
            </w:r>
          </w:p>
        </w:tc>
        <w:tc>
          <w:tcPr>
            <w:tcW w:w="548" w:type="dxa"/>
            <w:vMerge w:val="restart"/>
            <w:vAlign w:val="center"/>
          </w:tcPr>
          <w:p w14:paraId="2784FB30"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vMerge w:val="restart"/>
            <w:vAlign w:val="center"/>
          </w:tcPr>
          <w:p w14:paraId="33A52CA4"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1.6</w:t>
            </w:r>
          </w:p>
        </w:tc>
        <w:tc>
          <w:tcPr>
            <w:tcW w:w="815" w:type="dxa"/>
            <w:vMerge w:val="restart"/>
            <w:vAlign w:val="center"/>
          </w:tcPr>
          <w:p w14:paraId="62AE5F00"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11-180</w:t>
            </w:r>
          </w:p>
        </w:tc>
        <w:tc>
          <w:tcPr>
            <w:tcW w:w="947" w:type="dxa"/>
            <w:vMerge w:val="restart"/>
            <w:vAlign w:val="center"/>
          </w:tcPr>
          <w:p w14:paraId="567F7185"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40</w:t>
            </w:r>
          </w:p>
        </w:tc>
        <w:tc>
          <w:tcPr>
            <w:tcW w:w="947" w:type="dxa"/>
            <w:vMerge w:val="restart"/>
            <w:vAlign w:val="center"/>
          </w:tcPr>
          <w:p w14:paraId="7232D215"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14.4</w:t>
            </w:r>
          </w:p>
        </w:tc>
        <w:tc>
          <w:tcPr>
            <w:tcW w:w="947" w:type="dxa"/>
            <w:vMerge w:val="restart"/>
            <w:vAlign w:val="center"/>
          </w:tcPr>
          <w:p w14:paraId="22B25682"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0.5</w:t>
            </w:r>
          </w:p>
        </w:tc>
        <w:tc>
          <w:tcPr>
            <w:tcW w:w="948" w:type="dxa"/>
            <w:tcBorders>
              <w:bottom w:val="single" w:sz="4" w:space="0" w:color="auto"/>
            </w:tcBorders>
            <w:vAlign w:val="center"/>
          </w:tcPr>
          <w:p w14:paraId="2EAD7BD7"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VV/HH</w:t>
            </w:r>
          </w:p>
        </w:tc>
        <w:tc>
          <w:tcPr>
            <w:tcW w:w="814" w:type="dxa"/>
            <w:tcBorders>
              <w:bottom w:val="single" w:sz="4" w:space="0" w:color="auto"/>
            </w:tcBorders>
            <w:vAlign w:val="center"/>
          </w:tcPr>
          <w:p w14:paraId="5074ACF0"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0.6</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271B581E"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3.5</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6E618F46" w14:textId="77777777" w:rsidTr="003F0110">
        <w:trPr>
          <w:cantSplit/>
          <w:jc w:val="center"/>
        </w:trPr>
        <w:tc>
          <w:tcPr>
            <w:tcW w:w="742" w:type="dxa"/>
            <w:vMerge/>
            <w:vAlign w:val="center"/>
          </w:tcPr>
          <w:p w14:paraId="0E106A31"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26C692C0"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2AF88507"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vMerge/>
            <w:vAlign w:val="center"/>
          </w:tcPr>
          <w:p w14:paraId="1B1416A4"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548" w:type="dxa"/>
            <w:vMerge/>
            <w:vAlign w:val="center"/>
          </w:tcPr>
          <w:p w14:paraId="6CB554C9"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815" w:type="dxa"/>
            <w:vMerge/>
            <w:vAlign w:val="center"/>
          </w:tcPr>
          <w:p w14:paraId="0382A09A"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4557F7E8"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5ACE4F74"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37CAFC9E"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8" w:type="dxa"/>
            <w:tcBorders>
              <w:bottom w:val="single" w:sz="4" w:space="0" w:color="auto"/>
            </w:tcBorders>
            <w:vAlign w:val="center"/>
          </w:tcPr>
          <w:p w14:paraId="014A0D53"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VH/HV</w:t>
            </w:r>
          </w:p>
        </w:tc>
        <w:tc>
          <w:tcPr>
            <w:tcW w:w="814" w:type="dxa"/>
            <w:tcBorders>
              <w:bottom w:val="single" w:sz="4" w:space="0" w:color="auto"/>
            </w:tcBorders>
            <w:vAlign w:val="center"/>
          </w:tcPr>
          <w:p w14:paraId="10EDC70D"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1.6</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0CFA0369"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5.9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773A662A" w14:textId="77777777" w:rsidTr="003F0110">
        <w:trPr>
          <w:cantSplit/>
          <w:jc w:val="center"/>
        </w:trPr>
        <w:tc>
          <w:tcPr>
            <w:tcW w:w="742" w:type="dxa"/>
            <w:vMerge/>
            <w:vAlign w:val="center"/>
          </w:tcPr>
          <w:p w14:paraId="2FC2547F"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4D30691F"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553DB40F"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vMerge/>
            <w:vAlign w:val="center"/>
          </w:tcPr>
          <w:p w14:paraId="3B318F92"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548" w:type="dxa"/>
            <w:vMerge/>
            <w:vAlign w:val="center"/>
          </w:tcPr>
          <w:p w14:paraId="775DB1FF"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815" w:type="dxa"/>
            <w:vMerge/>
            <w:vAlign w:val="center"/>
          </w:tcPr>
          <w:p w14:paraId="60827B4C"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08C0EF99"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6CB48404"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vAlign w:val="center"/>
          </w:tcPr>
          <w:p w14:paraId="64397993"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8" w:type="dxa"/>
            <w:tcBorders>
              <w:bottom w:val="single" w:sz="4" w:space="0" w:color="auto"/>
            </w:tcBorders>
            <w:vAlign w:val="center"/>
          </w:tcPr>
          <w:p w14:paraId="0BF9DA71"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VV/HH</w:t>
            </w:r>
          </w:p>
        </w:tc>
        <w:tc>
          <w:tcPr>
            <w:tcW w:w="814" w:type="dxa"/>
            <w:tcBorders>
              <w:bottom w:val="single" w:sz="4" w:space="0" w:color="auto"/>
            </w:tcBorders>
            <w:vAlign w:val="center"/>
          </w:tcPr>
          <w:p w14:paraId="0B3DD2F5"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8.9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5DD2B36E"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80</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r>
      <w:tr w:rsidR="003B5A2A" w:rsidRPr="00B54DDD" w14:paraId="22918FDB" w14:textId="77777777" w:rsidTr="003F0110">
        <w:trPr>
          <w:cantSplit/>
          <w:jc w:val="center"/>
        </w:trPr>
        <w:tc>
          <w:tcPr>
            <w:tcW w:w="742" w:type="dxa"/>
            <w:vMerge/>
            <w:vAlign w:val="center"/>
          </w:tcPr>
          <w:p w14:paraId="166E45FB"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vAlign w:val="center"/>
          </w:tcPr>
          <w:p w14:paraId="1F7F773E"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780E3CD1"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vMerge/>
            <w:tcBorders>
              <w:bottom w:val="single" w:sz="4" w:space="0" w:color="auto"/>
            </w:tcBorders>
            <w:vAlign w:val="center"/>
          </w:tcPr>
          <w:p w14:paraId="55402013"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p>
        </w:tc>
        <w:tc>
          <w:tcPr>
            <w:tcW w:w="548" w:type="dxa"/>
            <w:vMerge/>
            <w:tcBorders>
              <w:bottom w:val="single" w:sz="4" w:space="0" w:color="auto"/>
            </w:tcBorders>
            <w:vAlign w:val="center"/>
          </w:tcPr>
          <w:p w14:paraId="181B6660"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815" w:type="dxa"/>
            <w:vMerge/>
            <w:tcBorders>
              <w:bottom w:val="single" w:sz="4" w:space="0" w:color="auto"/>
            </w:tcBorders>
            <w:vAlign w:val="center"/>
          </w:tcPr>
          <w:p w14:paraId="6E3332CF"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3D312968"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220E5E83"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7" w:type="dxa"/>
            <w:vMerge/>
            <w:tcBorders>
              <w:bottom w:val="single" w:sz="4" w:space="0" w:color="auto"/>
            </w:tcBorders>
            <w:vAlign w:val="center"/>
          </w:tcPr>
          <w:p w14:paraId="1C4C985D" w14:textId="77777777" w:rsidR="003B5A2A" w:rsidRPr="00B54DDD" w:rsidRDefault="003B5A2A" w:rsidP="00D33097">
            <w:pPr>
              <w:keepNext/>
              <w:keepLines/>
              <w:spacing w:before="35" w:after="35"/>
              <w:jc w:val="center"/>
              <w:rPr>
                <w:rFonts w:asciiTheme="majorBidi" w:hAnsiTheme="majorBidi" w:cstheme="majorBidi"/>
                <w:sz w:val="18"/>
                <w:szCs w:val="18"/>
              </w:rPr>
            </w:pPr>
          </w:p>
        </w:tc>
        <w:tc>
          <w:tcPr>
            <w:tcW w:w="948" w:type="dxa"/>
            <w:tcBorders>
              <w:bottom w:val="single" w:sz="4" w:space="0" w:color="auto"/>
            </w:tcBorders>
            <w:vAlign w:val="center"/>
          </w:tcPr>
          <w:p w14:paraId="417DFA48" w14:textId="77777777" w:rsidR="003B5A2A" w:rsidRPr="00B54DDD" w:rsidRDefault="003B5A2A" w:rsidP="00D33097">
            <w:pPr>
              <w:keepNext/>
              <w:keepLines/>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VH/HV</w:t>
            </w:r>
          </w:p>
        </w:tc>
        <w:tc>
          <w:tcPr>
            <w:tcW w:w="814" w:type="dxa"/>
            <w:tcBorders>
              <w:bottom w:val="single" w:sz="4" w:space="0" w:color="auto"/>
            </w:tcBorders>
            <w:vAlign w:val="center"/>
          </w:tcPr>
          <w:p w14:paraId="18F77579"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5</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68626A36" w14:textId="77777777" w:rsidR="003B5A2A" w:rsidRPr="00B54DDD" w:rsidRDefault="003B5A2A" w:rsidP="00D33097">
            <w:pPr>
              <w:keepNext/>
              <w:keepLines/>
              <w:spacing w:before="35" w:after="35"/>
              <w:jc w:val="center"/>
              <w:rPr>
                <w:rFonts w:asciiTheme="majorBidi" w:hAnsiTheme="majorBidi" w:cstheme="majorBidi"/>
                <w:sz w:val="18"/>
                <w:szCs w:val="18"/>
              </w:rPr>
            </w:pPr>
            <w:r w:rsidRPr="00B54DDD">
              <w:rPr>
                <w:rFonts w:asciiTheme="majorBidi" w:hAnsiTheme="majorBidi" w:cstheme="majorBidi"/>
                <w:sz w:val="18"/>
                <w:szCs w:val="18"/>
              </w:rPr>
              <w:t>39.8</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2</w:t>
            </w:r>
            <w:r w:rsidRPr="00B54DDD">
              <w:rPr>
                <w:rFonts w:asciiTheme="majorBidi" w:hAnsiTheme="majorBidi" w:cstheme="majorBidi"/>
                <w:sz w:val="18"/>
                <w:szCs w:val="18"/>
                <w:vertAlign w:val="superscript"/>
                <w:lang w:eastAsia="ja-JP"/>
              </w:rPr>
              <w:t>)</w:t>
            </w:r>
          </w:p>
        </w:tc>
      </w:tr>
      <w:tr w:rsidR="003B5A2A" w:rsidRPr="00B54DDD" w14:paraId="6F1E7241" w14:textId="77777777" w:rsidTr="003F0110">
        <w:trPr>
          <w:cantSplit/>
          <w:jc w:val="center"/>
        </w:trPr>
        <w:tc>
          <w:tcPr>
            <w:tcW w:w="742" w:type="dxa"/>
            <w:vMerge/>
            <w:vAlign w:val="center"/>
          </w:tcPr>
          <w:p w14:paraId="45489029" w14:textId="77777777" w:rsidR="003B5A2A" w:rsidRPr="00B54DDD" w:rsidRDefault="003B5A2A" w:rsidP="00D33097">
            <w:pPr>
              <w:pStyle w:val="Tabletext"/>
              <w:keepNext/>
              <w:keepLines/>
              <w:spacing w:before="35" w:after="35"/>
              <w:jc w:val="center"/>
              <w:rPr>
                <w:rFonts w:asciiTheme="majorBidi" w:hAnsiTheme="majorBidi" w:cstheme="majorBidi"/>
                <w:sz w:val="18"/>
                <w:szCs w:val="18"/>
                <w:lang w:eastAsia="ja-JP"/>
              </w:rPr>
            </w:pPr>
          </w:p>
        </w:tc>
        <w:tc>
          <w:tcPr>
            <w:tcW w:w="750" w:type="dxa"/>
            <w:vMerge/>
            <w:tcBorders>
              <w:bottom w:val="single" w:sz="4" w:space="0" w:color="auto"/>
            </w:tcBorders>
            <w:vAlign w:val="center"/>
          </w:tcPr>
          <w:p w14:paraId="0BCF594D"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2CA1A1BC" w14:textId="77777777" w:rsidR="003B5A2A" w:rsidRPr="00B54DDD" w:rsidRDefault="003B5A2A" w:rsidP="00D33097">
            <w:pPr>
              <w:pStyle w:val="Tabletext"/>
              <w:keepNext/>
              <w:keepLines/>
              <w:spacing w:before="35" w:after="35"/>
              <w:jc w:val="center"/>
              <w:rPr>
                <w:rFonts w:asciiTheme="majorBidi" w:eastAsiaTheme="minorEastAsia" w:hAnsiTheme="majorBidi" w:cstheme="majorBidi"/>
                <w:sz w:val="18"/>
                <w:szCs w:val="18"/>
                <w:lang w:eastAsia="ko-KR"/>
              </w:rPr>
            </w:pPr>
          </w:p>
        </w:tc>
        <w:tc>
          <w:tcPr>
            <w:tcW w:w="548" w:type="dxa"/>
            <w:tcBorders>
              <w:bottom w:val="single" w:sz="4" w:space="0" w:color="auto"/>
            </w:tcBorders>
            <w:vAlign w:val="center"/>
          </w:tcPr>
          <w:p w14:paraId="4FC67D11"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tcBorders>
              <w:bottom w:val="single" w:sz="4" w:space="0" w:color="auto"/>
            </w:tcBorders>
            <w:vAlign w:val="center"/>
          </w:tcPr>
          <w:p w14:paraId="0CB8D1DE"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1.6</w:t>
            </w:r>
          </w:p>
        </w:tc>
        <w:tc>
          <w:tcPr>
            <w:tcW w:w="815" w:type="dxa"/>
            <w:tcBorders>
              <w:bottom w:val="single" w:sz="4" w:space="0" w:color="auto"/>
            </w:tcBorders>
            <w:vAlign w:val="center"/>
          </w:tcPr>
          <w:p w14:paraId="2957D936"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18-140</w:t>
            </w:r>
          </w:p>
        </w:tc>
        <w:tc>
          <w:tcPr>
            <w:tcW w:w="947" w:type="dxa"/>
            <w:tcBorders>
              <w:bottom w:val="single" w:sz="4" w:space="0" w:color="auto"/>
            </w:tcBorders>
            <w:vAlign w:val="center"/>
          </w:tcPr>
          <w:p w14:paraId="2A34C2DC"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40</w:t>
            </w:r>
          </w:p>
        </w:tc>
        <w:tc>
          <w:tcPr>
            <w:tcW w:w="947" w:type="dxa"/>
            <w:tcBorders>
              <w:bottom w:val="single" w:sz="4" w:space="0" w:color="auto"/>
            </w:tcBorders>
            <w:vAlign w:val="center"/>
          </w:tcPr>
          <w:p w14:paraId="45244E62"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Omni</w:t>
            </w:r>
          </w:p>
        </w:tc>
        <w:tc>
          <w:tcPr>
            <w:tcW w:w="947" w:type="dxa"/>
            <w:tcBorders>
              <w:bottom w:val="single" w:sz="4" w:space="0" w:color="auto"/>
            </w:tcBorders>
            <w:vAlign w:val="center"/>
          </w:tcPr>
          <w:p w14:paraId="1CDFE4FD"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0.5</w:t>
            </w:r>
          </w:p>
        </w:tc>
        <w:tc>
          <w:tcPr>
            <w:tcW w:w="948" w:type="dxa"/>
            <w:tcBorders>
              <w:bottom w:val="single" w:sz="4" w:space="0" w:color="auto"/>
            </w:tcBorders>
            <w:vAlign w:val="center"/>
          </w:tcPr>
          <w:p w14:paraId="54607A27" w14:textId="77777777" w:rsidR="003B5A2A" w:rsidRPr="00B54DDD" w:rsidRDefault="003B5A2A" w:rsidP="00D33097">
            <w:pPr>
              <w:keepNext/>
              <w:keepLines/>
              <w:spacing w:before="35" w:after="35"/>
              <w:contextualSpacing/>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VV</w:t>
            </w:r>
          </w:p>
        </w:tc>
        <w:tc>
          <w:tcPr>
            <w:tcW w:w="814" w:type="dxa"/>
            <w:tcBorders>
              <w:bottom w:val="single" w:sz="4" w:space="0" w:color="auto"/>
            </w:tcBorders>
            <w:vAlign w:val="center"/>
          </w:tcPr>
          <w:p w14:paraId="143B0582"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2.6</w:t>
            </w:r>
          </w:p>
        </w:tc>
        <w:tc>
          <w:tcPr>
            <w:tcW w:w="819" w:type="dxa"/>
            <w:tcBorders>
              <w:bottom w:val="single" w:sz="4" w:space="0" w:color="auto"/>
            </w:tcBorders>
            <w:vAlign w:val="center"/>
          </w:tcPr>
          <w:p w14:paraId="374F0FD0" w14:textId="77777777" w:rsidR="003B5A2A" w:rsidRPr="00B54DDD" w:rsidRDefault="003B5A2A" w:rsidP="00D33097">
            <w:pPr>
              <w:keepNext/>
              <w:keepLines/>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36</w:t>
            </w:r>
          </w:p>
        </w:tc>
      </w:tr>
      <w:tr w:rsidR="003B5A2A" w:rsidRPr="00B54DDD" w14:paraId="387B36CE" w14:textId="77777777" w:rsidTr="003F0110">
        <w:trPr>
          <w:cantSplit/>
          <w:jc w:val="center"/>
        </w:trPr>
        <w:tc>
          <w:tcPr>
            <w:tcW w:w="742" w:type="dxa"/>
            <w:vMerge/>
            <w:vAlign w:val="center"/>
          </w:tcPr>
          <w:p w14:paraId="7E1223B1"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
        </w:tc>
        <w:tc>
          <w:tcPr>
            <w:tcW w:w="750" w:type="dxa"/>
            <w:vMerge w:val="restart"/>
            <w:vAlign w:val="center"/>
          </w:tcPr>
          <w:p w14:paraId="18F035B7"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roofErr w:type="spellStart"/>
            <w:r w:rsidRPr="00B54DDD">
              <w:rPr>
                <w:rFonts w:asciiTheme="majorBidi" w:eastAsiaTheme="minorEastAsia" w:hAnsiTheme="majorBidi" w:cstheme="majorBidi"/>
                <w:sz w:val="18"/>
                <w:szCs w:val="18"/>
                <w:lang w:eastAsia="ko-KR"/>
              </w:rPr>
              <w:t>NLoS</w:t>
            </w:r>
            <w:proofErr w:type="spellEnd"/>
          </w:p>
        </w:tc>
        <w:tc>
          <w:tcPr>
            <w:tcW w:w="814" w:type="dxa"/>
            <w:tcBorders>
              <w:bottom w:val="single" w:sz="4" w:space="0" w:color="auto"/>
            </w:tcBorders>
            <w:vAlign w:val="center"/>
          </w:tcPr>
          <w:p w14:paraId="52495D0F"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25.5-28.5</w:t>
            </w:r>
          </w:p>
        </w:tc>
        <w:tc>
          <w:tcPr>
            <w:tcW w:w="548" w:type="dxa"/>
            <w:tcBorders>
              <w:bottom w:val="single" w:sz="4" w:space="0" w:color="auto"/>
            </w:tcBorders>
            <w:vAlign w:val="center"/>
          </w:tcPr>
          <w:p w14:paraId="6383EF66"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tcBorders>
              <w:bottom w:val="single" w:sz="4" w:space="0" w:color="auto"/>
            </w:tcBorders>
            <w:vAlign w:val="center"/>
          </w:tcPr>
          <w:p w14:paraId="57840BEC"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1.6</w:t>
            </w:r>
          </w:p>
        </w:tc>
        <w:tc>
          <w:tcPr>
            <w:tcW w:w="815" w:type="dxa"/>
            <w:tcBorders>
              <w:bottom w:val="single" w:sz="4" w:space="0" w:color="auto"/>
            </w:tcBorders>
            <w:vAlign w:val="center"/>
          </w:tcPr>
          <w:p w14:paraId="7FCA3DD6"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40-84</w:t>
            </w:r>
          </w:p>
        </w:tc>
        <w:tc>
          <w:tcPr>
            <w:tcW w:w="947" w:type="dxa"/>
            <w:tcBorders>
              <w:bottom w:val="single" w:sz="4" w:space="0" w:color="auto"/>
            </w:tcBorders>
            <w:vAlign w:val="center"/>
          </w:tcPr>
          <w:p w14:paraId="0CB34A88"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33</w:t>
            </w:r>
          </w:p>
        </w:tc>
        <w:tc>
          <w:tcPr>
            <w:tcW w:w="947" w:type="dxa"/>
            <w:tcBorders>
              <w:bottom w:val="single" w:sz="4" w:space="0" w:color="auto"/>
            </w:tcBorders>
            <w:vAlign w:val="center"/>
          </w:tcPr>
          <w:p w14:paraId="553F0CC3"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Omni</w:t>
            </w:r>
          </w:p>
        </w:tc>
        <w:tc>
          <w:tcPr>
            <w:tcW w:w="947" w:type="dxa"/>
            <w:tcBorders>
              <w:bottom w:val="single" w:sz="4" w:space="0" w:color="auto"/>
            </w:tcBorders>
            <w:vAlign w:val="center"/>
          </w:tcPr>
          <w:p w14:paraId="6ED96802"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0.5</w:t>
            </w:r>
          </w:p>
        </w:tc>
        <w:tc>
          <w:tcPr>
            <w:tcW w:w="948" w:type="dxa"/>
            <w:tcBorders>
              <w:bottom w:val="single" w:sz="4" w:space="0" w:color="auto"/>
            </w:tcBorders>
            <w:vAlign w:val="center"/>
          </w:tcPr>
          <w:p w14:paraId="25780665" w14:textId="77777777" w:rsidR="003B5A2A" w:rsidRPr="00B54DDD" w:rsidRDefault="003B5A2A" w:rsidP="00D33097">
            <w:pPr>
              <w:spacing w:before="35" w:after="35"/>
              <w:contextualSpacing/>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VV</w:t>
            </w:r>
          </w:p>
        </w:tc>
        <w:tc>
          <w:tcPr>
            <w:tcW w:w="814" w:type="dxa"/>
            <w:tcBorders>
              <w:bottom w:val="single" w:sz="4" w:space="0" w:color="auto"/>
            </w:tcBorders>
            <w:vAlign w:val="center"/>
          </w:tcPr>
          <w:p w14:paraId="089A194D"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13.4</w:t>
            </w:r>
          </w:p>
        </w:tc>
        <w:tc>
          <w:tcPr>
            <w:tcW w:w="819" w:type="dxa"/>
            <w:tcBorders>
              <w:bottom w:val="single" w:sz="4" w:space="0" w:color="auto"/>
            </w:tcBorders>
            <w:vAlign w:val="center"/>
          </w:tcPr>
          <w:p w14:paraId="1AC952D3"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30.3</w:t>
            </w:r>
          </w:p>
        </w:tc>
      </w:tr>
      <w:tr w:rsidR="003B5A2A" w:rsidRPr="00B54DDD" w14:paraId="1120942F" w14:textId="77777777" w:rsidTr="003F0110">
        <w:trPr>
          <w:cantSplit/>
          <w:jc w:val="center"/>
        </w:trPr>
        <w:tc>
          <w:tcPr>
            <w:tcW w:w="742" w:type="dxa"/>
            <w:vMerge/>
            <w:vAlign w:val="center"/>
          </w:tcPr>
          <w:p w14:paraId="69F2419E"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p>
        </w:tc>
        <w:tc>
          <w:tcPr>
            <w:tcW w:w="750" w:type="dxa"/>
            <w:vMerge/>
            <w:vAlign w:val="center"/>
          </w:tcPr>
          <w:p w14:paraId="0DCC40DD"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p>
        </w:tc>
        <w:tc>
          <w:tcPr>
            <w:tcW w:w="814" w:type="dxa"/>
            <w:tcBorders>
              <w:bottom w:val="single" w:sz="4" w:space="0" w:color="auto"/>
            </w:tcBorders>
            <w:vAlign w:val="center"/>
          </w:tcPr>
          <w:p w14:paraId="6FE1186D"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28</w:t>
            </w:r>
          </w:p>
        </w:tc>
        <w:tc>
          <w:tcPr>
            <w:tcW w:w="548" w:type="dxa"/>
            <w:tcBorders>
              <w:bottom w:val="single" w:sz="4" w:space="0" w:color="auto"/>
            </w:tcBorders>
            <w:vAlign w:val="center"/>
          </w:tcPr>
          <w:p w14:paraId="29730C01"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w:t>
            </w:r>
          </w:p>
        </w:tc>
        <w:tc>
          <w:tcPr>
            <w:tcW w:w="548" w:type="dxa"/>
            <w:tcBorders>
              <w:bottom w:val="single" w:sz="4" w:space="0" w:color="auto"/>
            </w:tcBorders>
            <w:vAlign w:val="center"/>
          </w:tcPr>
          <w:p w14:paraId="3DA04653"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1.5</w:t>
            </w:r>
          </w:p>
        </w:tc>
        <w:tc>
          <w:tcPr>
            <w:tcW w:w="815" w:type="dxa"/>
            <w:tcBorders>
              <w:bottom w:val="single" w:sz="4" w:space="0" w:color="auto"/>
            </w:tcBorders>
            <w:vAlign w:val="center"/>
          </w:tcPr>
          <w:p w14:paraId="48B6AE53"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90-350</w:t>
            </w:r>
          </w:p>
        </w:tc>
        <w:tc>
          <w:tcPr>
            <w:tcW w:w="947" w:type="dxa"/>
            <w:tcBorders>
              <w:bottom w:val="single" w:sz="4" w:space="0" w:color="auto"/>
            </w:tcBorders>
            <w:vAlign w:val="center"/>
          </w:tcPr>
          <w:p w14:paraId="234A8DA1"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30</w:t>
            </w:r>
          </w:p>
        </w:tc>
        <w:tc>
          <w:tcPr>
            <w:tcW w:w="947" w:type="dxa"/>
            <w:tcBorders>
              <w:bottom w:val="single" w:sz="4" w:space="0" w:color="auto"/>
            </w:tcBorders>
            <w:vAlign w:val="center"/>
          </w:tcPr>
          <w:p w14:paraId="7E282D68"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10</w:t>
            </w:r>
          </w:p>
        </w:tc>
        <w:tc>
          <w:tcPr>
            <w:tcW w:w="947" w:type="dxa"/>
            <w:tcBorders>
              <w:bottom w:val="single" w:sz="4" w:space="0" w:color="auto"/>
            </w:tcBorders>
            <w:vAlign w:val="center"/>
          </w:tcPr>
          <w:p w14:paraId="6662D967"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2</w:t>
            </w:r>
          </w:p>
        </w:tc>
        <w:tc>
          <w:tcPr>
            <w:tcW w:w="948" w:type="dxa"/>
            <w:tcBorders>
              <w:bottom w:val="single" w:sz="4" w:space="0" w:color="auto"/>
            </w:tcBorders>
            <w:vAlign w:val="center"/>
          </w:tcPr>
          <w:p w14:paraId="793B3089" w14:textId="77777777" w:rsidR="003B5A2A" w:rsidRPr="00B54DDD" w:rsidRDefault="003B5A2A" w:rsidP="00D33097">
            <w:pPr>
              <w:pStyle w:val="Tabletext"/>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6EC1FC17" w14:textId="77777777" w:rsidR="003B5A2A" w:rsidRPr="00B54DDD" w:rsidRDefault="003B5A2A" w:rsidP="00D33097">
            <w:pPr>
              <w:pStyle w:val="Tabletext"/>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48.5</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3</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22F0F62B" w14:textId="77777777" w:rsidR="003B5A2A" w:rsidRPr="00B54DDD" w:rsidRDefault="003B5A2A" w:rsidP="00D33097">
            <w:pPr>
              <w:pStyle w:val="Tabletext"/>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112.4</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3</w:t>
            </w:r>
            <w:r w:rsidRPr="00B54DDD">
              <w:rPr>
                <w:rFonts w:asciiTheme="majorBidi" w:hAnsiTheme="majorBidi" w:cstheme="majorBidi"/>
                <w:sz w:val="18"/>
                <w:szCs w:val="18"/>
                <w:vertAlign w:val="superscript"/>
                <w:lang w:eastAsia="ja-JP"/>
              </w:rPr>
              <w:t>)</w:t>
            </w:r>
          </w:p>
        </w:tc>
      </w:tr>
      <w:tr w:rsidR="003B5A2A" w:rsidRPr="00B54DDD" w14:paraId="19E5B36F" w14:textId="77777777" w:rsidTr="003F0110">
        <w:trPr>
          <w:cantSplit/>
          <w:jc w:val="center"/>
        </w:trPr>
        <w:tc>
          <w:tcPr>
            <w:tcW w:w="742" w:type="dxa"/>
            <w:vMerge/>
            <w:vAlign w:val="center"/>
          </w:tcPr>
          <w:p w14:paraId="29E18A45"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p>
        </w:tc>
        <w:tc>
          <w:tcPr>
            <w:tcW w:w="750" w:type="dxa"/>
            <w:vMerge/>
            <w:vAlign w:val="center"/>
          </w:tcPr>
          <w:p w14:paraId="4C823F93"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p>
        </w:tc>
        <w:tc>
          <w:tcPr>
            <w:tcW w:w="814" w:type="dxa"/>
            <w:tcBorders>
              <w:bottom w:val="single" w:sz="4" w:space="0" w:color="auto"/>
            </w:tcBorders>
            <w:vAlign w:val="center"/>
          </w:tcPr>
          <w:p w14:paraId="3BCDC152"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38</w:t>
            </w:r>
          </w:p>
        </w:tc>
        <w:tc>
          <w:tcPr>
            <w:tcW w:w="548" w:type="dxa"/>
            <w:tcBorders>
              <w:bottom w:val="single" w:sz="4" w:space="0" w:color="auto"/>
            </w:tcBorders>
            <w:vAlign w:val="center"/>
          </w:tcPr>
          <w:p w14:paraId="5F7E353D"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w:t>
            </w:r>
          </w:p>
        </w:tc>
        <w:tc>
          <w:tcPr>
            <w:tcW w:w="548" w:type="dxa"/>
            <w:tcBorders>
              <w:bottom w:val="single" w:sz="4" w:space="0" w:color="auto"/>
            </w:tcBorders>
            <w:vAlign w:val="center"/>
          </w:tcPr>
          <w:p w14:paraId="07CD45D2"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1.5</w:t>
            </w:r>
          </w:p>
        </w:tc>
        <w:tc>
          <w:tcPr>
            <w:tcW w:w="815" w:type="dxa"/>
            <w:tcBorders>
              <w:bottom w:val="single" w:sz="4" w:space="0" w:color="auto"/>
            </w:tcBorders>
            <w:vAlign w:val="center"/>
          </w:tcPr>
          <w:p w14:paraId="68FC48E7"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90-250</w:t>
            </w:r>
          </w:p>
        </w:tc>
        <w:tc>
          <w:tcPr>
            <w:tcW w:w="947" w:type="dxa"/>
            <w:tcBorders>
              <w:bottom w:val="single" w:sz="4" w:space="0" w:color="auto"/>
            </w:tcBorders>
            <w:vAlign w:val="center"/>
          </w:tcPr>
          <w:p w14:paraId="3185A7ED"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30</w:t>
            </w:r>
          </w:p>
        </w:tc>
        <w:tc>
          <w:tcPr>
            <w:tcW w:w="947" w:type="dxa"/>
            <w:tcBorders>
              <w:bottom w:val="single" w:sz="4" w:space="0" w:color="auto"/>
            </w:tcBorders>
            <w:vAlign w:val="center"/>
          </w:tcPr>
          <w:p w14:paraId="6F87F90D"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10</w:t>
            </w:r>
          </w:p>
        </w:tc>
        <w:tc>
          <w:tcPr>
            <w:tcW w:w="947" w:type="dxa"/>
            <w:tcBorders>
              <w:bottom w:val="single" w:sz="4" w:space="0" w:color="auto"/>
            </w:tcBorders>
            <w:vAlign w:val="center"/>
          </w:tcPr>
          <w:p w14:paraId="4E6A4C47"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ko-KR"/>
              </w:rPr>
              <w:t>2</w:t>
            </w:r>
          </w:p>
        </w:tc>
        <w:tc>
          <w:tcPr>
            <w:tcW w:w="948" w:type="dxa"/>
            <w:tcBorders>
              <w:bottom w:val="single" w:sz="4" w:space="0" w:color="auto"/>
            </w:tcBorders>
            <w:vAlign w:val="center"/>
          </w:tcPr>
          <w:p w14:paraId="5EFD10A4" w14:textId="77777777" w:rsidR="003B5A2A" w:rsidRPr="00B54DDD" w:rsidRDefault="003B5A2A" w:rsidP="00D33097">
            <w:pPr>
              <w:pStyle w:val="Tabletext"/>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2D743D0B" w14:textId="77777777" w:rsidR="003B5A2A" w:rsidRPr="00B54DDD" w:rsidRDefault="003B5A2A" w:rsidP="00D33097">
            <w:pPr>
              <w:pStyle w:val="Tabletext"/>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25.9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3</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5F56A430" w14:textId="77777777" w:rsidR="003B5A2A" w:rsidRPr="00B54DDD" w:rsidRDefault="003B5A2A" w:rsidP="00D33097">
            <w:pPr>
              <w:pStyle w:val="Tabletext"/>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75.0</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3</w:t>
            </w:r>
            <w:r w:rsidRPr="00B54DDD">
              <w:rPr>
                <w:rFonts w:asciiTheme="majorBidi" w:hAnsiTheme="majorBidi" w:cstheme="majorBidi"/>
                <w:sz w:val="18"/>
                <w:szCs w:val="18"/>
                <w:vertAlign w:val="superscript"/>
                <w:lang w:eastAsia="ja-JP"/>
              </w:rPr>
              <w:t>)</w:t>
            </w:r>
          </w:p>
        </w:tc>
      </w:tr>
      <w:tr w:rsidR="003B5A2A" w:rsidRPr="00B54DDD" w14:paraId="0AF29A80" w14:textId="77777777" w:rsidTr="003F0110">
        <w:trPr>
          <w:cantSplit/>
          <w:jc w:val="center"/>
        </w:trPr>
        <w:tc>
          <w:tcPr>
            <w:tcW w:w="742" w:type="dxa"/>
            <w:vMerge/>
            <w:tcBorders>
              <w:bottom w:val="single" w:sz="4" w:space="0" w:color="auto"/>
            </w:tcBorders>
            <w:vAlign w:val="center"/>
          </w:tcPr>
          <w:p w14:paraId="1C2175AE"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p>
        </w:tc>
        <w:tc>
          <w:tcPr>
            <w:tcW w:w="750" w:type="dxa"/>
            <w:vMerge/>
            <w:tcBorders>
              <w:bottom w:val="single" w:sz="4" w:space="0" w:color="auto"/>
            </w:tcBorders>
            <w:vAlign w:val="center"/>
          </w:tcPr>
          <w:p w14:paraId="4AAC4B35"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
        </w:tc>
        <w:tc>
          <w:tcPr>
            <w:tcW w:w="814" w:type="dxa"/>
            <w:tcBorders>
              <w:bottom w:val="single" w:sz="4" w:space="0" w:color="auto"/>
            </w:tcBorders>
            <w:vAlign w:val="center"/>
          </w:tcPr>
          <w:p w14:paraId="4ECE1688"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67-73</w:t>
            </w:r>
          </w:p>
        </w:tc>
        <w:tc>
          <w:tcPr>
            <w:tcW w:w="548" w:type="dxa"/>
            <w:tcBorders>
              <w:bottom w:val="single" w:sz="4" w:space="0" w:color="auto"/>
            </w:tcBorders>
            <w:vAlign w:val="center"/>
          </w:tcPr>
          <w:p w14:paraId="534336EC"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tcBorders>
              <w:bottom w:val="single" w:sz="4" w:space="0" w:color="auto"/>
            </w:tcBorders>
            <w:vAlign w:val="center"/>
          </w:tcPr>
          <w:p w14:paraId="549EDB91"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1.6</w:t>
            </w:r>
          </w:p>
        </w:tc>
        <w:tc>
          <w:tcPr>
            <w:tcW w:w="815" w:type="dxa"/>
            <w:tcBorders>
              <w:bottom w:val="single" w:sz="4" w:space="0" w:color="auto"/>
            </w:tcBorders>
            <w:vAlign w:val="center"/>
          </w:tcPr>
          <w:p w14:paraId="6D5A2FBA"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40-84</w:t>
            </w:r>
          </w:p>
        </w:tc>
        <w:tc>
          <w:tcPr>
            <w:tcW w:w="947" w:type="dxa"/>
            <w:tcBorders>
              <w:bottom w:val="single" w:sz="4" w:space="0" w:color="auto"/>
            </w:tcBorders>
            <w:vAlign w:val="center"/>
          </w:tcPr>
          <w:p w14:paraId="37E5DB8C"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40</w:t>
            </w:r>
          </w:p>
        </w:tc>
        <w:tc>
          <w:tcPr>
            <w:tcW w:w="947" w:type="dxa"/>
            <w:tcBorders>
              <w:bottom w:val="single" w:sz="4" w:space="0" w:color="auto"/>
            </w:tcBorders>
            <w:vAlign w:val="center"/>
          </w:tcPr>
          <w:p w14:paraId="08244FC5"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Omni</w:t>
            </w:r>
          </w:p>
        </w:tc>
        <w:tc>
          <w:tcPr>
            <w:tcW w:w="947" w:type="dxa"/>
            <w:tcBorders>
              <w:bottom w:val="single" w:sz="4" w:space="0" w:color="auto"/>
            </w:tcBorders>
            <w:vAlign w:val="center"/>
          </w:tcPr>
          <w:p w14:paraId="7414FE19"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0.5</w:t>
            </w:r>
          </w:p>
        </w:tc>
        <w:tc>
          <w:tcPr>
            <w:tcW w:w="948" w:type="dxa"/>
            <w:tcBorders>
              <w:bottom w:val="single" w:sz="4" w:space="0" w:color="auto"/>
            </w:tcBorders>
            <w:vAlign w:val="center"/>
          </w:tcPr>
          <w:p w14:paraId="6464F480" w14:textId="77777777" w:rsidR="003B5A2A" w:rsidRPr="00B54DDD" w:rsidRDefault="003B5A2A" w:rsidP="00D33097">
            <w:pPr>
              <w:spacing w:before="35" w:after="35"/>
              <w:contextualSpacing/>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VV</w:t>
            </w:r>
          </w:p>
        </w:tc>
        <w:tc>
          <w:tcPr>
            <w:tcW w:w="814" w:type="dxa"/>
            <w:tcBorders>
              <w:bottom w:val="single" w:sz="4" w:space="0" w:color="auto"/>
            </w:tcBorders>
            <w:vAlign w:val="center"/>
          </w:tcPr>
          <w:p w14:paraId="1004B03D"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10</w:t>
            </w:r>
          </w:p>
        </w:tc>
        <w:tc>
          <w:tcPr>
            <w:tcW w:w="819" w:type="dxa"/>
            <w:tcBorders>
              <w:bottom w:val="single" w:sz="4" w:space="0" w:color="auto"/>
            </w:tcBorders>
            <w:vAlign w:val="center"/>
          </w:tcPr>
          <w:p w14:paraId="1EE9D08E"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23.7</w:t>
            </w:r>
          </w:p>
        </w:tc>
      </w:tr>
      <w:tr w:rsidR="003B5A2A" w:rsidRPr="00B54DDD" w14:paraId="12227015" w14:textId="77777777" w:rsidTr="003F0110">
        <w:trPr>
          <w:cantSplit/>
          <w:jc w:val="center"/>
        </w:trPr>
        <w:tc>
          <w:tcPr>
            <w:tcW w:w="742" w:type="dxa"/>
            <w:vMerge w:val="restart"/>
            <w:vAlign w:val="center"/>
          </w:tcPr>
          <w:p w14:paraId="181DDBD9" w14:textId="77777777" w:rsidR="003B5A2A" w:rsidRPr="00B54DDD" w:rsidRDefault="003B5A2A" w:rsidP="00D33097">
            <w:pPr>
              <w:pStyle w:val="Tabletext"/>
              <w:spacing w:before="35" w:after="35"/>
              <w:ind w:left="-57" w:right="-57"/>
              <w:jc w:val="center"/>
              <w:rPr>
                <w:rFonts w:asciiTheme="majorBidi" w:eastAsiaTheme="minorEastAsia" w:hAnsiTheme="majorBidi" w:cstheme="majorBidi"/>
                <w:sz w:val="18"/>
                <w:szCs w:val="18"/>
                <w:lang w:eastAsia="ko-KR"/>
              </w:rPr>
            </w:pPr>
            <w:proofErr w:type="spellStart"/>
            <w:r w:rsidRPr="00B54DDD">
              <w:rPr>
                <w:rFonts w:asciiTheme="majorBidi" w:hAnsiTheme="majorBidi" w:cstheme="majorBidi"/>
                <w:sz w:val="18"/>
                <w:szCs w:val="18"/>
                <w:lang w:eastAsia="ja-JP"/>
              </w:rPr>
              <w:t>Residen</w:t>
            </w:r>
            <w:proofErr w:type="spellEnd"/>
            <w:r w:rsidRPr="00B54DDD">
              <w:rPr>
                <w:rFonts w:asciiTheme="majorBidi" w:hAnsiTheme="majorBidi" w:cstheme="majorBidi"/>
                <w:sz w:val="18"/>
                <w:szCs w:val="18"/>
                <w:lang w:eastAsia="ja-JP"/>
              </w:rPr>
              <w:t>-</w:t>
            </w:r>
            <w:r w:rsidRPr="00B54DDD">
              <w:rPr>
                <w:rFonts w:asciiTheme="majorBidi" w:hAnsiTheme="majorBidi" w:cstheme="majorBidi"/>
                <w:sz w:val="18"/>
                <w:szCs w:val="18"/>
                <w:lang w:eastAsia="ja-JP"/>
              </w:rPr>
              <w:br/>
            </w:r>
            <w:proofErr w:type="spellStart"/>
            <w:r w:rsidRPr="00B54DDD">
              <w:rPr>
                <w:rFonts w:asciiTheme="majorBidi" w:hAnsiTheme="majorBidi" w:cstheme="majorBidi"/>
                <w:sz w:val="18"/>
                <w:szCs w:val="18"/>
                <w:lang w:eastAsia="ja-JP"/>
              </w:rPr>
              <w:t>tial</w:t>
            </w:r>
            <w:proofErr w:type="spellEnd"/>
          </w:p>
        </w:tc>
        <w:tc>
          <w:tcPr>
            <w:tcW w:w="750" w:type="dxa"/>
            <w:vMerge w:val="restart"/>
            <w:vAlign w:val="center"/>
          </w:tcPr>
          <w:p w14:paraId="4C87C1EA"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roofErr w:type="spellStart"/>
            <w:r w:rsidRPr="00B54DDD">
              <w:rPr>
                <w:rFonts w:asciiTheme="majorBidi" w:eastAsiaTheme="minorEastAsia" w:hAnsiTheme="majorBidi" w:cstheme="majorBidi"/>
                <w:sz w:val="18"/>
                <w:szCs w:val="18"/>
                <w:lang w:eastAsia="ko-KR"/>
              </w:rPr>
              <w:t>NLoS</w:t>
            </w:r>
            <w:proofErr w:type="spellEnd"/>
          </w:p>
        </w:tc>
        <w:tc>
          <w:tcPr>
            <w:tcW w:w="814" w:type="dxa"/>
            <w:vMerge w:val="restart"/>
            <w:vAlign w:val="center"/>
          </w:tcPr>
          <w:p w14:paraId="0F26FCB0"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25.5-28.5</w:t>
            </w:r>
          </w:p>
        </w:tc>
        <w:tc>
          <w:tcPr>
            <w:tcW w:w="548" w:type="dxa"/>
            <w:vMerge w:val="restart"/>
            <w:vAlign w:val="center"/>
          </w:tcPr>
          <w:p w14:paraId="65B894C5"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vMerge w:val="restart"/>
            <w:vAlign w:val="center"/>
          </w:tcPr>
          <w:p w14:paraId="7530498A"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1.6</w:t>
            </w:r>
          </w:p>
        </w:tc>
        <w:tc>
          <w:tcPr>
            <w:tcW w:w="815" w:type="dxa"/>
            <w:vMerge w:val="restart"/>
            <w:vAlign w:val="center"/>
          </w:tcPr>
          <w:p w14:paraId="58823CA0"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37-167</w:t>
            </w:r>
          </w:p>
        </w:tc>
        <w:tc>
          <w:tcPr>
            <w:tcW w:w="947" w:type="dxa"/>
            <w:vMerge w:val="restart"/>
            <w:vAlign w:val="center"/>
          </w:tcPr>
          <w:p w14:paraId="175CABF5"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33</w:t>
            </w:r>
          </w:p>
        </w:tc>
        <w:tc>
          <w:tcPr>
            <w:tcW w:w="947" w:type="dxa"/>
            <w:vMerge w:val="restart"/>
            <w:vAlign w:val="center"/>
          </w:tcPr>
          <w:p w14:paraId="593D83B5"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Omni</w:t>
            </w:r>
          </w:p>
        </w:tc>
        <w:tc>
          <w:tcPr>
            <w:tcW w:w="947" w:type="dxa"/>
            <w:vMerge w:val="restart"/>
            <w:vAlign w:val="center"/>
          </w:tcPr>
          <w:p w14:paraId="27F2AF51"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0.5</w:t>
            </w:r>
          </w:p>
        </w:tc>
        <w:tc>
          <w:tcPr>
            <w:tcW w:w="948" w:type="dxa"/>
            <w:vAlign w:val="center"/>
          </w:tcPr>
          <w:p w14:paraId="243C73DE" w14:textId="77777777" w:rsidR="003B5A2A" w:rsidRPr="00B54DDD" w:rsidRDefault="003B5A2A" w:rsidP="00D33097">
            <w:pPr>
              <w:spacing w:before="35" w:after="35"/>
              <w:contextualSpacing/>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VV</w:t>
            </w:r>
          </w:p>
        </w:tc>
        <w:tc>
          <w:tcPr>
            <w:tcW w:w="814" w:type="dxa"/>
            <w:tcBorders>
              <w:bottom w:val="single" w:sz="4" w:space="0" w:color="auto"/>
            </w:tcBorders>
            <w:vAlign w:val="center"/>
          </w:tcPr>
          <w:p w14:paraId="3E35E364"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5.3</w:t>
            </w:r>
          </w:p>
        </w:tc>
        <w:tc>
          <w:tcPr>
            <w:tcW w:w="819" w:type="dxa"/>
            <w:tcBorders>
              <w:bottom w:val="single" w:sz="4" w:space="0" w:color="auto"/>
            </w:tcBorders>
            <w:vAlign w:val="center"/>
          </w:tcPr>
          <w:p w14:paraId="346141B4"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13.6</w:t>
            </w:r>
          </w:p>
        </w:tc>
      </w:tr>
      <w:tr w:rsidR="003B5A2A" w:rsidRPr="00B54DDD" w14:paraId="47C520B6" w14:textId="77777777" w:rsidTr="003F0110">
        <w:trPr>
          <w:cantSplit/>
          <w:jc w:val="center"/>
        </w:trPr>
        <w:tc>
          <w:tcPr>
            <w:tcW w:w="742" w:type="dxa"/>
            <w:vMerge/>
            <w:vAlign w:val="center"/>
          </w:tcPr>
          <w:p w14:paraId="4E32995D"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
        </w:tc>
        <w:tc>
          <w:tcPr>
            <w:tcW w:w="750" w:type="dxa"/>
            <w:vMerge/>
            <w:vAlign w:val="center"/>
          </w:tcPr>
          <w:p w14:paraId="0632666C"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
        </w:tc>
        <w:tc>
          <w:tcPr>
            <w:tcW w:w="814" w:type="dxa"/>
            <w:vMerge/>
            <w:vAlign w:val="center"/>
          </w:tcPr>
          <w:p w14:paraId="568FE459"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
        </w:tc>
        <w:tc>
          <w:tcPr>
            <w:tcW w:w="548" w:type="dxa"/>
            <w:vMerge/>
            <w:vAlign w:val="center"/>
          </w:tcPr>
          <w:p w14:paraId="6937FD20"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p>
        </w:tc>
        <w:tc>
          <w:tcPr>
            <w:tcW w:w="548" w:type="dxa"/>
            <w:vMerge/>
            <w:vAlign w:val="center"/>
          </w:tcPr>
          <w:p w14:paraId="23F6A9D1"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p>
        </w:tc>
        <w:tc>
          <w:tcPr>
            <w:tcW w:w="815" w:type="dxa"/>
            <w:vMerge/>
            <w:vAlign w:val="center"/>
          </w:tcPr>
          <w:p w14:paraId="48DD6DB3"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p>
        </w:tc>
        <w:tc>
          <w:tcPr>
            <w:tcW w:w="947" w:type="dxa"/>
            <w:vMerge/>
            <w:vAlign w:val="center"/>
          </w:tcPr>
          <w:p w14:paraId="71C63D66"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p>
        </w:tc>
        <w:tc>
          <w:tcPr>
            <w:tcW w:w="947" w:type="dxa"/>
            <w:vMerge/>
            <w:vAlign w:val="center"/>
          </w:tcPr>
          <w:p w14:paraId="5D2E55EF"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p>
        </w:tc>
        <w:tc>
          <w:tcPr>
            <w:tcW w:w="947" w:type="dxa"/>
            <w:vMerge/>
            <w:vAlign w:val="center"/>
          </w:tcPr>
          <w:p w14:paraId="55A3909C"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p>
        </w:tc>
        <w:tc>
          <w:tcPr>
            <w:tcW w:w="948" w:type="dxa"/>
            <w:vAlign w:val="center"/>
          </w:tcPr>
          <w:p w14:paraId="7EEF81E4"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Malgun Gothic" w:hAnsiTheme="majorBidi" w:cstheme="majorBidi"/>
                <w:sz w:val="18"/>
                <w:szCs w:val="18"/>
                <w:lang w:eastAsia="ko-KR"/>
              </w:rPr>
              <w:t>HV</w:t>
            </w:r>
          </w:p>
        </w:tc>
        <w:tc>
          <w:tcPr>
            <w:tcW w:w="814" w:type="dxa"/>
            <w:tcBorders>
              <w:bottom w:val="single" w:sz="4" w:space="0" w:color="auto"/>
            </w:tcBorders>
            <w:vAlign w:val="center"/>
          </w:tcPr>
          <w:p w14:paraId="45570422"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9.1</w:t>
            </w:r>
          </w:p>
        </w:tc>
        <w:tc>
          <w:tcPr>
            <w:tcW w:w="819" w:type="dxa"/>
            <w:tcBorders>
              <w:bottom w:val="single" w:sz="4" w:space="0" w:color="auto"/>
            </w:tcBorders>
            <w:vAlign w:val="center"/>
          </w:tcPr>
          <w:p w14:paraId="36467361"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15.5</w:t>
            </w:r>
          </w:p>
        </w:tc>
      </w:tr>
      <w:tr w:rsidR="003B5A2A" w:rsidRPr="00B54DDD" w14:paraId="010D47B4" w14:textId="77777777" w:rsidTr="003F0110">
        <w:trPr>
          <w:cantSplit/>
          <w:jc w:val="center"/>
        </w:trPr>
        <w:tc>
          <w:tcPr>
            <w:tcW w:w="742" w:type="dxa"/>
            <w:vMerge/>
            <w:vAlign w:val="center"/>
          </w:tcPr>
          <w:p w14:paraId="7084C31A"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
        </w:tc>
        <w:tc>
          <w:tcPr>
            <w:tcW w:w="750" w:type="dxa"/>
            <w:vMerge/>
            <w:vAlign w:val="center"/>
          </w:tcPr>
          <w:p w14:paraId="303DA63F"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
        </w:tc>
        <w:tc>
          <w:tcPr>
            <w:tcW w:w="814" w:type="dxa"/>
            <w:vAlign w:val="center"/>
          </w:tcPr>
          <w:p w14:paraId="481F84A5"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67-73</w:t>
            </w:r>
          </w:p>
        </w:tc>
        <w:tc>
          <w:tcPr>
            <w:tcW w:w="548" w:type="dxa"/>
            <w:vAlign w:val="center"/>
          </w:tcPr>
          <w:p w14:paraId="7C308BE6"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w:t>
            </w:r>
          </w:p>
        </w:tc>
        <w:tc>
          <w:tcPr>
            <w:tcW w:w="548" w:type="dxa"/>
            <w:vAlign w:val="center"/>
          </w:tcPr>
          <w:p w14:paraId="6D73EE36"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1.6</w:t>
            </w:r>
          </w:p>
        </w:tc>
        <w:tc>
          <w:tcPr>
            <w:tcW w:w="815" w:type="dxa"/>
            <w:vAlign w:val="center"/>
          </w:tcPr>
          <w:p w14:paraId="138690F8"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37-167</w:t>
            </w:r>
          </w:p>
        </w:tc>
        <w:tc>
          <w:tcPr>
            <w:tcW w:w="947" w:type="dxa"/>
            <w:vAlign w:val="center"/>
          </w:tcPr>
          <w:p w14:paraId="2C743D9B"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40</w:t>
            </w:r>
          </w:p>
        </w:tc>
        <w:tc>
          <w:tcPr>
            <w:tcW w:w="947" w:type="dxa"/>
            <w:vAlign w:val="center"/>
          </w:tcPr>
          <w:p w14:paraId="026C300A"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Omni</w:t>
            </w:r>
          </w:p>
        </w:tc>
        <w:tc>
          <w:tcPr>
            <w:tcW w:w="947" w:type="dxa"/>
            <w:vAlign w:val="center"/>
          </w:tcPr>
          <w:p w14:paraId="0B7BA31D"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0.5</w:t>
            </w:r>
          </w:p>
        </w:tc>
        <w:tc>
          <w:tcPr>
            <w:tcW w:w="948" w:type="dxa"/>
            <w:vAlign w:val="center"/>
          </w:tcPr>
          <w:p w14:paraId="212D3AD9" w14:textId="77777777" w:rsidR="003B5A2A" w:rsidRPr="00B54DDD" w:rsidRDefault="003B5A2A" w:rsidP="00D33097">
            <w:pPr>
              <w:spacing w:before="35" w:after="35"/>
              <w:contextualSpacing/>
              <w:jc w:val="center"/>
              <w:rPr>
                <w:rFonts w:asciiTheme="majorBidi" w:eastAsia="Malgun Gothic" w:hAnsiTheme="majorBidi" w:cstheme="majorBidi"/>
                <w:sz w:val="18"/>
                <w:szCs w:val="18"/>
                <w:lang w:eastAsia="ko-KR"/>
              </w:rPr>
            </w:pPr>
            <w:r w:rsidRPr="00B54DDD">
              <w:rPr>
                <w:rFonts w:asciiTheme="majorBidi" w:eastAsia="Malgun Gothic" w:hAnsiTheme="majorBidi" w:cstheme="majorBidi"/>
                <w:sz w:val="18"/>
                <w:szCs w:val="18"/>
                <w:lang w:eastAsia="ko-KR"/>
              </w:rPr>
              <w:t>VV</w:t>
            </w:r>
          </w:p>
        </w:tc>
        <w:tc>
          <w:tcPr>
            <w:tcW w:w="814" w:type="dxa"/>
            <w:tcBorders>
              <w:bottom w:val="single" w:sz="4" w:space="0" w:color="auto"/>
            </w:tcBorders>
            <w:vAlign w:val="center"/>
          </w:tcPr>
          <w:p w14:paraId="5F3760DA"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7.4</w:t>
            </w:r>
          </w:p>
        </w:tc>
        <w:tc>
          <w:tcPr>
            <w:tcW w:w="819" w:type="dxa"/>
            <w:tcBorders>
              <w:bottom w:val="single" w:sz="4" w:space="0" w:color="auto"/>
            </w:tcBorders>
            <w:vAlign w:val="center"/>
          </w:tcPr>
          <w:p w14:paraId="6A8B6778" w14:textId="77777777" w:rsidR="003B5A2A" w:rsidRPr="00B54DDD" w:rsidRDefault="003B5A2A" w:rsidP="00D33097">
            <w:pPr>
              <w:spacing w:before="35" w:after="35"/>
              <w:contextualSpacing/>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15.4</w:t>
            </w:r>
          </w:p>
        </w:tc>
      </w:tr>
    </w:tbl>
    <w:p w14:paraId="70A02811" w14:textId="637EBEDE" w:rsidR="003F0110" w:rsidRPr="003F0110" w:rsidRDefault="003F0110" w:rsidP="003F0110">
      <w:pPr>
        <w:pStyle w:val="TableNo"/>
        <w:rPr>
          <w:caps/>
          <w:lang w:eastAsia="ja-JP"/>
        </w:rPr>
      </w:pPr>
      <w:r w:rsidRPr="00C82CC6">
        <w:lastRenderedPageBreak/>
        <w:t>TABLE</w:t>
      </w:r>
      <w:r w:rsidRPr="00B54DDD">
        <w:rPr>
          <w:lang w:eastAsia="ja-JP"/>
        </w:rPr>
        <w:t> 13</w:t>
      </w:r>
      <w:r>
        <w:rPr>
          <w:lang w:eastAsia="ja-JP"/>
        </w:rPr>
        <w:t xml:space="preserve"> (</w:t>
      </w:r>
      <w:r w:rsidR="00562E9E">
        <w:rPr>
          <w:i/>
          <w:iCs/>
          <w:lang w:eastAsia="ja-JP"/>
        </w:rPr>
        <w:t>end</w:t>
      </w:r>
      <w:r>
        <w:rPr>
          <w:lang w:eastAsia="ja-JP"/>
        </w:rPr>
        <w: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2"/>
        <w:gridCol w:w="750"/>
        <w:gridCol w:w="814"/>
        <w:gridCol w:w="548"/>
        <w:gridCol w:w="548"/>
        <w:gridCol w:w="815"/>
        <w:gridCol w:w="947"/>
        <w:gridCol w:w="947"/>
        <w:gridCol w:w="947"/>
        <w:gridCol w:w="948"/>
        <w:gridCol w:w="814"/>
        <w:gridCol w:w="819"/>
      </w:tblGrid>
      <w:tr w:rsidR="003F0110" w:rsidRPr="00B54DDD" w14:paraId="15448492" w14:textId="77777777" w:rsidTr="003F0110">
        <w:trPr>
          <w:cantSplit/>
          <w:jc w:val="center"/>
        </w:trPr>
        <w:tc>
          <w:tcPr>
            <w:tcW w:w="8006" w:type="dxa"/>
            <w:gridSpan w:val="10"/>
            <w:vAlign w:val="center"/>
          </w:tcPr>
          <w:p w14:paraId="4B2E0B9C" w14:textId="77777777" w:rsidR="003F0110" w:rsidRPr="00B54DDD" w:rsidRDefault="003F0110" w:rsidP="00D33097">
            <w:pPr>
              <w:pStyle w:val="Tablehead"/>
              <w:keepLines/>
              <w:rPr>
                <w:sz w:val="18"/>
                <w:szCs w:val="18"/>
              </w:rPr>
            </w:pPr>
            <w:r w:rsidRPr="00B54DDD">
              <w:rPr>
                <w:sz w:val="18"/>
                <w:szCs w:val="18"/>
              </w:rPr>
              <w:t>Measurement conditions</w:t>
            </w:r>
          </w:p>
        </w:tc>
        <w:tc>
          <w:tcPr>
            <w:tcW w:w="1633" w:type="dxa"/>
            <w:gridSpan w:val="2"/>
            <w:vAlign w:val="center"/>
          </w:tcPr>
          <w:p w14:paraId="40804E31" w14:textId="77777777" w:rsidR="003F0110" w:rsidRPr="00B54DDD" w:rsidRDefault="003F0110" w:rsidP="00D33097">
            <w:pPr>
              <w:pStyle w:val="Tablehead"/>
              <w:keepLines/>
              <w:rPr>
                <w:sz w:val="18"/>
                <w:szCs w:val="18"/>
              </w:rPr>
            </w:pPr>
            <w:proofErr w:type="spellStart"/>
            <w:r w:rsidRPr="00B54DDD">
              <w:rPr>
                <w:sz w:val="18"/>
                <w:szCs w:val="18"/>
              </w:rPr>
              <w:t>r.m.s.</w:t>
            </w:r>
            <w:proofErr w:type="spellEnd"/>
            <w:r w:rsidRPr="00B54DDD">
              <w:rPr>
                <w:sz w:val="18"/>
                <w:szCs w:val="18"/>
              </w:rPr>
              <w:t xml:space="preserve"> delay spread</w:t>
            </w:r>
            <w:r w:rsidRPr="00B54DDD">
              <w:rPr>
                <w:sz w:val="18"/>
                <w:szCs w:val="18"/>
              </w:rPr>
              <w:br/>
              <w:t>(ns)</w:t>
            </w:r>
          </w:p>
        </w:tc>
      </w:tr>
      <w:tr w:rsidR="003F0110" w:rsidRPr="00B54DDD" w14:paraId="05135F2D" w14:textId="77777777" w:rsidTr="003F0110">
        <w:trPr>
          <w:cantSplit/>
          <w:jc w:val="center"/>
        </w:trPr>
        <w:tc>
          <w:tcPr>
            <w:tcW w:w="742" w:type="dxa"/>
            <w:vAlign w:val="center"/>
          </w:tcPr>
          <w:p w14:paraId="009E958E" w14:textId="77777777" w:rsidR="003F0110" w:rsidRPr="00B54DDD" w:rsidRDefault="003F0110" w:rsidP="00D33097">
            <w:pPr>
              <w:pStyle w:val="Tablehead"/>
              <w:keepLines/>
              <w:rPr>
                <w:rFonts w:eastAsiaTheme="minorEastAsia"/>
                <w:sz w:val="18"/>
                <w:szCs w:val="18"/>
              </w:rPr>
            </w:pPr>
            <w:r w:rsidRPr="00B54DDD">
              <w:rPr>
                <w:rFonts w:eastAsiaTheme="minorEastAsia"/>
                <w:sz w:val="18"/>
                <w:szCs w:val="18"/>
              </w:rPr>
              <w:t>Area</w:t>
            </w:r>
          </w:p>
        </w:tc>
        <w:tc>
          <w:tcPr>
            <w:tcW w:w="750" w:type="dxa"/>
            <w:vAlign w:val="center"/>
          </w:tcPr>
          <w:p w14:paraId="5EDC2B1F" w14:textId="77777777" w:rsidR="003F0110" w:rsidRPr="00B54DDD" w:rsidRDefault="003F0110" w:rsidP="00D33097">
            <w:pPr>
              <w:pStyle w:val="Tablehead"/>
              <w:keepLines/>
              <w:ind w:left="-113" w:right="-113"/>
              <w:rPr>
                <w:rFonts w:eastAsiaTheme="minorEastAsia"/>
                <w:sz w:val="18"/>
                <w:szCs w:val="18"/>
              </w:rPr>
            </w:pPr>
            <w:r w:rsidRPr="00B54DDD">
              <w:rPr>
                <w:rFonts w:eastAsiaTheme="minorEastAsia"/>
                <w:sz w:val="18"/>
                <w:szCs w:val="18"/>
              </w:rPr>
              <w:t>Scenario</w:t>
            </w:r>
          </w:p>
        </w:tc>
        <w:tc>
          <w:tcPr>
            <w:tcW w:w="814" w:type="dxa"/>
            <w:vAlign w:val="center"/>
          </w:tcPr>
          <w:p w14:paraId="3F6F297E" w14:textId="77777777" w:rsidR="003F0110" w:rsidRPr="00B54DDD" w:rsidRDefault="003F0110" w:rsidP="00D33097">
            <w:pPr>
              <w:pStyle w:val="Tablehead"/>
              <w:keepLines/>
              <w:rPr>
                <w:rFonts w:eastAsiaTheme="minorEastAsia"/>
                <w:sz w:val="18"/>
                <w:szCs w:val="18"/>
              </w:rPr>
            </w:pPr>
            <w:r w:rsidRPr="00B54DDD">
              <w:rPr>
                <w:rFonts w:eastAsiaTheme="minorEastAsia"/>
                <w:i/>
                <w:iCs/>
                <w:sz w:val="18"/>
                <w:szCs w:val="18"/>
              </w:rPr>
              <w:t>f</w:t>
            </w:r>
            <w:r w:rsidRPr="00B54DDD">
              <w:rPr>
                <w:rFonts w:eastAsiaTheme="minorEastAsia"/>
                <w:sz w:val="18"/>
                <w:szCs w:val="18"/>
              </w:rPr>
              <w:br/>
              <w:t>(GHz)</w:t>
            </w:r>
          </w:p>
        </w:tc>
        <w:tc>
          <w:tcPr>
            <w:tcW w:w="548" w:type="dxa"/>
            <w:vAlign w:val="center"/>
          </w:tcPr>
          <w:p w14:paraId="269794ED" w14:textId="77777777" w:rsidR="003F0110" w:rsidRPr="00B54DDD" w:rsidRDefault="003F0110" w:rsidP="00D33097">
            <w:pPr>
              <w:pStyle w:val="Tablehead"/>
              <w:keepLines/>
              <w:rPr>
                <w:rFonts w:eastAsiaTheme="minorEastAsia"/>
                <w:sz w:val="18"/>
                <w:szCs w:val="18"/>
              </w:rPr>
            </w:pPr>
            <w:r w:rsidRPr="00B54DDD">
              <w:rPr>
                <w:i/>
                <w:iCs/>
                <w:sz w:val="18"/>
                <w:szCs w:val="18"/>
              </w:rPr>
              <w:t>h</w:t>
            </w:r>
            <w:r w:rsidRPr="00B54DDD">
              <w:rPr>
                <w:sz w:val="18"/>
                <w:szCs w:val="18"/>
                <w:vertAlign w:val="subscript"/>
              </w:rPr>
              <w:t>1</w:t>
            </w:r>
            <w:r w:rsidRPr="00B54DDD">
              <w:rPr>
                <w:sz w:val="18"/>
                <w:szCs w:val="18"/>
              </w:rPr>
              <w:br/>
              <w:t>(m)</w:t>
            </w:r>
          </w:p>
        </w:tc>
        <w:tc>
          <w:tcPr>
            <w:tcW w:w="548" w:type="dxa"/>
            <w:vAlign w:val="center"/>
          </w:tcPr>
          <w:p w14:paraId="20390CE2" w14:textId="77777777" w:rsidR="003F0110" w:rsidRPr="00B54DDD" w:rsidRDefault="003F0110" w:rsidP="00D33097">
            <w:pPr>
              <w:pStyle w:val="Tablehead"/>
              <w:keepLines/>
              <w:rPr>
                <w:rFonts w:eastAsiaTheme="minorEastAsia"/>
                <w:sz w:val="18"/>
                <w:szCs w:val="18"/>
              </w:rPr>
            </w:pPr>
            <w:r w:rsidRPr="00B54DDD">
              <w:rPr>
                <w:i/>
                <w:iCs/>
                <w:sz w:val="18"/>
                <w:szCs w:val="18"/>
              </w:rPr>
              <w:t>h</w:t>
            </w:r>
            <w:r w:rsidRPr="00B54DDD">
              <w:rPr>
                <w:sz w:val="18"/>
                <w:szCs w:val="18"/>
                <w:vertAlign w:val="subscript"/>
              </w:rPr>
              <w:t>2</w:t>
            </w:r>
            <w:r w:rsidRPr="00B54DDD">
              <w:rPr>
                <w:sz w:val="18"/>
                <w:szCs w:val="18"/>
              </w:rPr>
              <w:br/>
              <w:t>(m)</w:t>
            </w:r>
          </w:p>
        </w:tc>
        <w:tc>
          <w:tcPr>
            <w:tcW w:w="815" w:type="dxa"/>
            <w:vAlign w:val="center"/>
          </w:tcPr>
          <w:p w14:paraId="47B00A33" w14:textId="77777777" w:rsidR="003F0110" w:rsidRPr="00B54DDD" w:rsidRDefault="003F0110" w:rsidP="00D33097">
            <w:pPr>
              <w:pStyle w:val="Tablehead"/>
              <w:keepLines/>
              <w:rPr>
                <w:rFonts w:eastAsiaTheme="minorEastAsia"/>
                <w:sz w:val="18"/>
                <w:szCs w:val="18"/>
              </w:rPr>
            </w:pPr>
            <w:r w:rsidRPr="00B54DDD">
              <w:rPr>
                <w:rFonts w:eastAsiaTheme="minorEastAsia"/>
                <w:sz w:val="18"/>
                <w:szCs w:val="18"/>
              </w:rPr>
              <w:t>Range (m)</w:t>
            </w:r>
          </w:p>
        </w:tc>
        <w:tc>
          <w:tcPr>
            <w:tcW w:w="947" w:type="dxa"/>
            <w:vAlign w:val="center"/>
          </w:tcPr>
          <w:p w14:paraId="47842709" w14:textId="77777777" w:rsidR="003F0110" w:rsidRPr="00B54DDD" w:rsidRDefault="003F0110" w:rsidP="00D33097">
            <w:pPr>
              <w:pStyle w:val="Tablehead"/>
              <w:keepLines/>
              <w:rPr>
                <w:rFonts w:eastAsiaTheme="minorEastAsia"/>
                <w:sz w:val="18"/>
                <w:szCs w:val="18"/>
              </w:rPr>
            </w:pPr>
            <w:r w:rsidRPr="00B54DDD">
              <w:rPr>
                <w:rFonts w:eastAsiaTheme="minorEastAsia"/>
                <w:sz w:val="18"/>
                <w:szCs w:val="18"/>
              </w:rPr>
              <w:t>T</w:t>
            </w:r>
            <w:r>
              <w:rPr>
                <w:rFonts w:eastAsiaTheme="minorEastAsia"/>
                <w:sz w:val="18"/>
                <w:szCs w:val="18"/>
              </w:rPr>
              <w:t>x</w:t>
            </w:r>
            <w:r w:rsidRPr="00B54DDD">
              <w:rPr>
                <w:rFonts w:eastAsiaTheme="minorEastAsia"/>
                <w:sz w:val="18"/>
                <w:szCs w:val="18"/>
              </w:rPr>
              <w:t xml:space="preserve"> </w:t>
            </w:r>
            <w:proofErr w:type="gramStart"/>
            <w:r w:rsidRPr="00B54DDD">
              <w:rPr>
                <w:rFonts w:eastAsiaTheme="minorEastAsia"/>
                <w:sz w:val="18"/>
                <w:szCs w:val="18"/>
              </w:rPr>
              <w:t>beam-width</w:t>
            </w:r>
            <w:proofErr w:type="gramEnd"/>
            <w:r w:rsidRPr="00B54DDD">
              <w:rPr>
                <w:rFonts w:eastAsiaTheme="minorEastAsia"/>
                <w:sz w:val="18"/>
                <w:szCs w:val="18"/>
              </w:rPr>
              <w:t xml:space="preserve"> (degree) </w:t>
            </w:r>
          </w:p>
        </w:tc>
        <w:tc>
          <w:tcPr>
            <w:tcW w:w="947" w:type="dxa"/>
            <w:vAlign w:val="center"/>
          </w:tcPr>
          <w:p w14:paraId="33DA5C50" w14:textId="77777777" w:rsidR="003F0110" w:rsidRPr="00B54DDD" w:rsidRDefault="003F0110" w:rsidP="00D33097">
            <w:pPr>
              <w:pStyle w:val="Tablehead"/>
              <w:keepLines/>
              <w:rPr>
                <w:rFonts w:eastAsiaTheme="minorEastAsia"/>
                <w:sz w:val="18"/>
                <w:szCs w:val="18"/>
              </w:rPr>
            </w:pPr>
            <w:r w:rsidRPr="00B54DDD">
              <w:rPr>
                <w:rFonts w:eastAsiaTheme="minorEastAsia"/>
                <w:sz w:val="18"/>
                <w:szCs w:val="18"/>
              </w:rPr>
              <w:t>R</w:t>
            </w:r>
            <w:r>
              <w:rPr>
                <w:rFonts w:eastAsiaTheme="minorEastAsia"/>
                <w:sz w:val="18"/>
                <w:szCs w:val="18"/>
              </w:rPr>
              <w:t>x</w:t>
            </w:r>
            <w:r w:rsidRPr="00B54DDD">
              <w:rPr>
                <w:rFonts w:eastAsiaTheme="minorEastAsia"/>
                <w:sz w:val="18"/>
                <w:szCs w:val="18"/>
              </w:rPr>
              <w:t xml:space="preserve"> </w:t>
            </w:r>
            <w:proofErr w:type="gramStart"/>
            <w:r w:rsidRPr="00B54DDD">
              <w:rPr>
                <w:rFonts w:eastAsiaTheme="minorEastAsia"/>
                <w:sz w:val="18"/>
                <w:szCs w:val="18"/>
              </w:rPr>
              <w:t>beam-width</w:t>
            </w:r>
            <w:proofErr w:type="gramEnd"/>
            <w:r w:rsidRPr="00B54DDD">
              <w:rPr>
                <w:rFonts w:eastAsiaTheme="minorEastAsia"/>
                <w:sz w:val="18"/>
                <w:szCs w:val="18"/>
              </w:rPr>
              <w:t xml:space="preserve"> (degree) </w:t>
            </w:r>
          </w:p>
        </w:tc>
        <w:tc>
          <w:tcPr>
            <w:tcW w:w="947" w:type="dxa"/>
            <w:vAlign w:val="center"/>
          </w:tcPr>
          <w:p w14:paraId="5B142CF2" w14:textId="77777777" w:rsidR="003F0110" w:rsidRPr="00B54DDD" w:rsidRDefault="003F0110" w:rsidP="00D33097">
            <w:pPr>
              <w:pStyle w:val="Tablehead"/>
              <w:keepLines/>
              <w:ind w:left="-57" w:right="-57"/>
              <w:rPr>
                <w:rFonts w:eastAsiaTheme="minorEastAsia"/>
                <w:sz w:val="18"/>
                <w:szCs w:val="18"/>
              </w:rPr>
            </w:pPr>
            <w:r w:rsidRPr="00B54DDD">
              <w:rPr>
                <w:rFonts w:eastAsiaTheme="minorEastAsia"/>
                <w:sz w:val="18"/>
                <w:szCs w:val="18"/>
              </w:rPr>
              <w:t>Time delay resolution (ns)</w:t>
            </w:r>
          </w:p>
        </w:tc>
        <w:tc>
          <w:tcPr>
            <w:tcW w:w="948" w:type="dxa"/>
            <w:vAlign w:val="center"/>
          </w:tcPr>
          <w:p w14:paraId="300D2F7C" w14:textId="77777777" w:rsidR="003F0110" w:rsidRPr="00B54DDD" w:rsidRDefault="003F0110" w:rsidP="00D33097">
            <w:pPr>
              <w:pStyle w:val="Tablehead"/>
              <w:keepLines/>
              <w:rPr>
                <w:rFonts w:eastAsiaTheme="minorEastAsia"/>
                <w:sz w:val="18"/>
                <w:szCs w:val="18"/>
              </w:rPr>
            </w:pPr>
            <w:proofErr w:type="spellStart"/>
            <w:r w:rsidRPr="00B54DDD">
              <w:rPr>
                <w:rFonts w:eastAsiaTheme="minorEastAsia"/>
                <w:sz w:val="18"/>
                <w:szCs w:val="18"/>
              </w:rPr>
              <w:t>Polariza</w:t>
            </w:r>
            <w:proofErr w:type="spellEnd"/>
            <w:r w:rsidRPr="00B54DDD">
              <w:rPr>
                <w:rFonts w:eastAsiaTheme="minorEastAsia"/>
                <w:sz w:val="18"/>
                <w:szCs w:val="18"/>
              </w:rPr>
              <w:t>-</w:t>
            </w:r>
            <w:r w:rsidRPr="00B54DDD">
              <w:rPr>
                <w:rFonts w:eastAsiaTheme="minorEastAsia"/>
                <w:sz w:val="18"/>
                <w:szCs w:val="18"/>
              </w:rPr>
              <w:br/>
            </w:r>
            <w:proofErr w:type="spellStart"/>
            <w:r w:rsidRPr="00B54DDD">
              <w:rPr>
                <w:rFonts w:eastAsiaTheme="minorEastAsia"/>
                <w:sz w:val="18"/>
                <w:szCs w:val="18"/>
              </w:rPr>
              <w:t>tion</w:t>
            </w:r>
            <w:proofErr w:type="spellEnd"/>
          </w:p>
        </w:tc>
        <w:tc>
          <w:tcPr>
            <w:tcW w:w="814" w:type="dxa"/>
            <w:vAlign w:val="center"/>
          </w:tcPr>
          <w:p w14:paraId="04E36D49" w14:textId="77777777" w:rsidR="003F0110" w:rsidRPr="00B54DDD" w:rsidRDefault="003F0110" w:rsidP="00D33097">
            <w:pPr>
              <w:pStyle w:val="Tablehead"/>
              <w:keepLines/>
              <w:rPr>
                <w:rFonts w:eastAsiaTheme="minorEastAsia"/>
                <w:sz w:val="18"/>
                <w:szCs w:val="18"/>
              </w:rPr>
            </w:pPr>
            <w:r w:rsidRPr="00B54DDD">
              <w:rPr>
                <w:rFonts w:eastAsiaTheme="minorEastAsia"/>
                <w:sz w:val="18"/>
                <w:szCs w:val="18"/>
              </w:rPr>
              <w:t>50%</w:t>
            </w:r>
          </w:p>
        </w:tc>
        <w:tc>
          <w:tcPr>
            <w:tcW w:w="819" w:type="dxa"/>
            <w:vAlign w:val="center"/>
          </w:tcPr>
          <w:p w14:paraId="23E436B4" w14:textId="77777777" w:rsidR="003F0110" w:rsidRPr="00B54DDD" w:rsidRDefault="003F0110" w:rsidP="00D33097">
            <w:pPr>
              <w:pStyle w:val="Tablehead"/>
              <w:keepLines/>
              <w:rPr>
                <w:rFonts w:eastAsiaTheme="minorEastAsia"/>
                <w:sz w:val="18"/>
                <w:szCs w:val="18"/>
              </w:rPr>
            </w:pPr>
            <w:r w:rsidRPr="00B54DDD">
              <w:rPr>
                <w:rFonts w:eastAsiaTheme="minorEastAsia"/>
                <w:sz w:val="18"/>
                <w:szCs w:val="18"/>
              </w:rPr>
              <w:t>95%</w:t>
            </w:r>
          </w:p>
        </w:tc>
      </w:tr>
      <w:tr w:rsidR="003B5A2A" w:rsidRPr="00B54DDD" w14:paraId="5EF01908" w14:textId="77777777" w:rsidTr="003F0110">
        <w:trPr>
          <w:cantSplit/>
          <w:jc w:val="center"/>
        </w:trPr>
        <w:tc>
          <w:tcPr>
            <w:tcW w:w="742" w:type="dxa"/>
            <w:vMerge w:val="restart"/>
            <w:vAlign w:val="center"/>
          </w:tcPr>
          <w:p w14:paraId="75848773"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r w:rsidRPr="00B54DDD">
              <w:rPr>
                <w:rFonts w:asciiTheme="majorBidi" w:hAnsiTheme="majorBidi" w:cstheme="majorBidi"/>
                <w:sz w:val="18"/>
                <w:szCs w:val="18"/>
                <w:lang w:eastAsia="ja-JP"/>
              </w:rPr>
              <w:t>Urban very high-rise</w:t>
            </w:r>
          </w:p>
        </w:tc>
        <w:tc>
          <w:tcPr>
            <w:tcW w:w="750" w:type="dxa"/>
            <w:vMerge w:val="restart"/>
            <w:vAlign w:val="center"/>
          </w:tcPr>
          <w:p w14:paraId="784D366B"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roofErr w:type="spellStart"/>
            <w:r w:rsidRPr="00B54DDD">
              <w:rPr>
                <w:rFonts w:asciiTheme="majorBidi" w:eastAsia="Malgun Gothic" w:hAnsiTheme="majorBidi" w:cstheme="majorBidi"/>
                <w:sz w:val="18"/>
                <w:szCs w:val="18"/>
                <w:lang w:eastAsia="ko-KR"/>
              </w:rPr>
              <w:t>LoS</w:t>
            </w:r>
            <w:proofErr w:type="spellEnd"/>
          </w:p>
        </w:tc>
        <w:tc>
          <w:tcPr>
            <w:tcW w:w="814" w:type="dxa"/>
            <w:vAlign w:val="center"/>
          </w:tcPr>
          <w:p w14:paraId="452DA4FA"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28</w:t>
            </w:r>
          </w:p>
        </w:tc>
        <w:tc>
          <w:tcPr>
            <w:tcW w:w="548" w:type="dxa"/>
            <w:vAlign w:val="center"/>
          </w:tcPr>
          <w:p w14:paraId="031ED946"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4</w:t>
            </w:r>
          </w:p>
        </w:tc>
        <w:tc>
          <w:tcPr>
            <w:tcW w:w="548" w:type="dxa"/>
            <w:vAlign w:val="center"/>
          </w:tcPr>
          <w:p w14:paraId="51820CB9"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1.5</w:t>
            </w:r>
          </w:p>
        </w:tc>
        <w:tc>
          <w:tcPr>
            <w:tcW w:w="815" w:type="dxa"/>
            <w:vAlign w:val="center"/>
          </w:tcPr>
          <w:p w14:paraId="052EFB31"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50-350</w:t>
            </w:r>
          </w:p>
        </w:tc>
        <w:tc>
          <w:tcPr>
            <w:tcW w:w="947" w:type="dxa"/>
            <w:vAlign w:val="center"/>
          </w:tcPr>
          <w:p w14:paraId="76673315"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30</w:t>
            </w:r>
          </w:p>
        </w:tc>
        <w:tc>
          <w:tcPr>
            <w:tcW w:w="947" w:type="dxa"/>
            <w:vAlign w:val="center"/>
          </w:tcPr>
          <w:p w14:paraId="701F93E1"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10</w:t>
            </w:r>
          </w:p>
        </w:tc>
        <w:tc>
          <w:tcPr>
            <w:tcW w:w="947" w:type="dxa"/>
            <w:vAlign w:val="center"/>
          </w:tcPr>
          <w:p w14:paraId="06790445"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2</w:t>
            </w:r>
          </w:p>
        </w:tc>
        <w:tc>
          <w:tcPr>
            <w:tcW w:w="948" w:type="dxa"/>
            <w:vAlign w:val="center"/>
          </w:tcPr>
          <w:p w14:paraId="6BA58356"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47AC63E4"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1.7</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3B81002A"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7.8</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5DEDF296" w14:textId="77777777" w:rsidTr="003F0110">
        <w:trPr>
          <w:cantSplit/>
          <w:jc w:val="center"/>
        </w:trPr>
        <w:tc>
          <w:tcPr>
            <w:tcW w:w="742" w:type="dxa"/>
            <w:vMerge/>
            <w:vAlign w:val="center"/>
          </w:tcPr>
          <w:p w14:paraId="3BFD3693"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p>
        </w:tc>
        <w:tc>
          <w:tcPr>
            <w:tcW w:w="750" w:type="dxa"/>
            <w:vMerge/>
            <w:vAlign w:val="center"/>
          </w:tcPr>
          <w:p w14:paraId="7C238A1A"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
        </w:tc>
        <w:tc>
          <w:tcPr>
            <w:tcW w:w="814" w:type="dxa"/>
            <w:vAlign w:val="center"/>
          </w:tcPr>
          <w:p w14:paraId="7A760C71"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38</w:t>
            </w:r>
          </w:p>
        </w:tc>
        <w:tc>
          <w:tcPr>
            <w:tcW w:w="548" w:type="dxa"/>
            <w:vAlign w:val="center"/>
          </w:tcPr>
          <w:p w14:paraId="1DC834C7"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4</w:t>
            </w:r>
          </w:p>
        </w:tc>
        <w:tc>
          <w:tcPr>
            <w:tcW w:w="548" w:type="dxa"/>
            <w:vAlign w:val="center"/>
          </w:tcPr>
          <w:p w14:paraId="249D7529"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1.5</w:t>
            </w:r>
          </w:p>
        </w:tc>
        <w:tc>
          <w:tcPr>
            <w:tcW w:w="815" w:type="dxa"/>
            <w:vAlign w:val="center"/>
          </w:tcPr>
          <w:p w14:paraId="47A46895"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20-350</w:t>
            </w:r>
          </w:p>
        </w:tc>
        <w:tc>
          <w:tcPr>
            <w:tcW w:w="947" w:type="dxa"/>
            <w:vAlign w:val="center"/>
          </w:tcPr>
          <w:p w14:paraId="094CE8EF"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30</w:t>
            </w:r>
          </w:p>
        </w:tc>
        <w:tc>
          <w:tcPr>
            <w:tcW w:w="947" w:type="dxa"/>
            <w:vAlign w:val="center"/>
          </w:tcPr>
          <w:p w14:paraId="6690D344"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10</w:t>
            </w:r>
          </w:p>
        </w:tc>
        <w:tc>
          <w:tcPr>
            <w:tcW w:w="947" w:type="dxa"/>
            <w:vAlign w:val="center"/>
          </w:tcPr>
          <w:p w14:paraId="5D05CB9E"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2</w:t>
            </w:r>
          </w:p>
        </w:tc>
        <w:tc>
          <w:tcPr>
            <w:tcW w:w="948" w:type="dxa"/>
            <w:vAlign w:val="center"/>
          </w:tcPr>
          <w:p w14:paraId="4261462A"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28CD83F7"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1.6</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6F4C51E0"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7.4</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1</w:t>
            </w:r>
            <w:r w:rsidRPr="00B54DDD">
              <w:rPr>
                <w:rFonts w:asciiTheme="majorBidi" w:hAnsiTheme="majorBidi" w:cstheme="majorBidi"/>
                <w:sz w:val="18"/>
                <w:szCs w:val="18"/>
                <w:vertAlign w:val="superscript"/>
                <w:lang w:eastAsia="ja-JP"/>
              </w:rPr>
              <w:t>)</w:t>
            </w:r>
          </w:p>
        </w:tc>
      </w:tr>
      <w:tr w:rsidR="003B5A2A" w:rsidRPr="00B54DDD" w14:paraId="0D90BB64" w14:textId="77777777" w:rsidTr="003F0110">
        <w:trPr>
          <w:cantSplit/>
          <w:jc w:val="center"/>
        </w:trPr>
        <w:tc>
          <w:tcPr>
            <w:tcW w:w="742" w:type="dxa"/>
            <w:vMerge/>
            <w:vAlign w:val="center"/>
          </w:tcPr>
          <w:p w14:paraId="0C805A35"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p>
        </w:tc>
        <w:tc>
          <w:tcPr>
            <w:tcW w:w="750" w:type="dxa"/>
            <w:vMerge w:val="restart"/>
            <w:vAlign w:val="center"/>
          </w:tcPr>
          <w:p w14:paraId="33116471"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proofErr w:type="spellStart"/>
            <w:r w:rsidRPr="00B54DDD">
              <w:rPr>
                <w:rFonts w:asciiTheme="majorBidi" w:eastAsia="Malgun Gothic" w:hAnsiTheme="majorBidi" w:cstheme="majorBidi"/>
                <w:sz w:val="18"/>
                <w:szCs w:val="18"/>
                <w:lang w:eastAsia="ko-KR"/>
              </w:rPr>
              <w:t>NLoS</w:t>
            </w:r>
            <w:proofErr w:type="spellEnd"/>
          </w:p>
        </w:tc>
        <w:tc>
          <w:tcPr>
            <w:tcW w:w="814" w:type="dxa"/>
            <w:vAlign w:val="center"/>
          </w:tcPr>
          <w:p w14:paraId="3D471DF0"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28</w:t>
            </w:r>
          </w:p>
        </w:tc>
        <w:tc>
          <w:tcPr>
            <w:tcW w:w="548" w:type="dxa"/>
            <w:vAlign w:val="center"/>
          </w:tcPr>
          <w:p w14:paraId="6C5466B0"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4</w:t>
            </w:r>
          </w:p>
        </w:tc>
        <w:tc>
          <w:tcPr>
            <w:tcW w:w="548" w:type="dxa"/>
            <w:vAlign w:val="center"/>
          </w:tcPr>
          <w:p w14:paraId="7CF45A5B"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1.5</w:t>
            </w:r>
          </w:p>
        </w:tc>
        <w:tc>
          <w:tcPr>
            <w:tcW w:w="815" w:type="dxa"/>
            <w:vAlign w:val="center"/>
          </w:tcPr>
          <w:p w14:paraId="453B4EF8"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90-350</w:t>
            </w:r>
          </w:p>
        </w:tc>
        <w:tc>
          <w:tcPr>
            <w:tcW w:w="947" w:type="dxa"/>
            <w:vAlign w:val="center"/>
          </w:tcPr>
          <w:p w14:paraId="0F5147F4"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30</w:t>
            </w:r>
          </w:p>
        </w:tc>
        <w:tc>
          <w:tcPr>
            <w:tcW w:w="947" w:type="dxa"/>
            <w:vAlign w:val="center"/>
          </w:tcPr>
          <w:p w14:paraId="3C421689"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10</w:t>
            </w:r>
          </w:p>
        </w:tc>
        <w:tc>
          <w:tcPr>
            <w:tcW w:w="947" w:type="dxa"/>
            <w:vAlign w:val="center"/>
          </w:tcPr>
          <w:p w14:paraId="4E6756C4" w14:textId="77777777" w:rsidR="003B5A2A" w:rsidRPr="00B54DDD" w:rsidRDefault="003B5A2A" w:rsidP="00D33097">
            <w:pPr>
              <w:spacing w:before="35" w:after="35"/>
              <w:jc w:val="center"/>
              <w:rPr>
                <w:rFonts w:asciiTheme="majorBidi" w:hAnsiTheme="majorBidi" w:cstheme="majorBidi"/>
                <w:sz w:val="18"/>
                <w:szCs w:val="18"/>
              </w:rPr>
            </w:pPr>
            <w:r w:rsidRPr="00B54DDD">
              <w:rPr>
                <w:rFonts w:asciiTheme="majorBidi" w:hAnsiTheme="majorBidi" w:cstheme="majorBidi"/>
                <w:sz w:val="18"/>
                <w:szCs w:val="18"/>
                <w:lang w:eastAsia="ko-KR"/>
              </w:rPr>
              <w:t>2</w:t>
            </w:r>
          </w:p>
        </w:tc>
        <w:tc>
          <w:tcPr>
            <w:tcW w:w="948" w:type="dxa"/>
            <w:vAlign w:val="center"/>
          </w:tcPr>
          <w:p w14:paraId="6D78849A"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4383FB43"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67.2</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3</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394B01CC"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177.9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3</w:t>
            </w:r>
            <w:r w:rsidRPr="00B54DDD">
              <w:rPr>
                <w:rFonts w:asciiTheme="majorBidi" w:hAnsiTheme="majorBidi" w:cstheme="majorBidi"/>
                <w:sz w:val="18"/>
                <w:szCs w:val="18"/>
                <w:vertAlign w:val="superscript"/>
                <w:lang w:eastAsia="ja-JP"/>
              </w:rPr>
              <w:t>)</w:t>
            </w:r>
          </w:p>
        </w:tc>
      </w:tr>
      <w:tr w:rsidR="003B5A2A" w:rsidRPr="00B54DDD" w14:paraId="5E751F72" w14:textId="77777777" w:rsidTr="003F0110">
        <w:trPr>
          <w:cantSplit/>
          <w:jc w:val="center"/>
        </w:trPr>
        <w:tc>
          <w:tcPr>
            <w:tcW w:w="742" w:type="dxa"/>
            <w:vMerge/>
            <w:vAlign w:val="center"/>
          </w:tcPr>
          <w:p w14:paraId="04719B5C" w14:textId="77777777" w:rsidR="003B5A2A" w:rsidRPr="00B54DDD" w:rsidRDefault="003B5A2A" w:rsidP="00D33097">
            <w:pPr>
              <w:pStyle w:val="Tabletext"/>
              <w:spacing w:before="35" w:after="35"/>
              <w:jc w:val="center"/>
              <w:rPr>
                <w:rFonts w:asciiTheme="majorBidi" w:hAnsiTheme="majorBidi" w:cstheme="majorBidi"/>
                <w:sz w:val="18"/>
                <w:szCs w:val="18"/>
                <w:lang w:eastAsia="ja-JP"/>
              </w:rPr>
            </w:pPr>
          </w:p>
        </w:tc>
        <w:tc>
          <w:tcPr>
            <w:tcW w:w="750" w:type="dxa"/>
            <w:vMerge/>
            <w:vAlign w:val="center"/>
          </w:tcPr>
          <w:p w14:paraId="1561DC76" w14:textId="77777777" w:rsidR="003B5A2A" w:rsidRPr="00B54DDD" w:rsidRDefault="003B5A2A" w:rsidP="00D33097">
            <w:pPr>
              <w:pStyle w:val="Tabletext"/>
              <w:spacing w:before="35" w:after="35"/>
              <w:jc w:val="center"/>
              <w:rPr>
                <w:rFonts w:asciiTheme="majorBidi" w:eastAsia="Malgun Gothic" w:hAnsiTheme="majorBidi" w:cstheme="majorBidi"/>
                <w:sz w:val="18"/>
                <w:szCs w:val="18"/>
                <w:lang w:eastAsia="ko-KR"/>
              </w:rPr>
            </w:pPr>
          </w:p>
        </w:tc>
        <w:tc>
          <w:tcPr>
            <w:tcW w:w="814" w:type="dxa"/>
            <w:vAlign w:val="center"/>
          </w:tcPr>
          <w:p w14:paraId="66534BA5" w14:textId="77777777" w:rsidR="003B5A2A" w:rsidRPr="00B54DDD" w:rsidRDefault="003B5A2A" w:rsidP="00D33097">
            <w:pPr>
              <w:pStyle w:val="Tabletext"/>
              <w:spacing w:before="35" w:after="35"/>
              <w:jc w:val="center"/>
              <w:rPr>
                <w:rFonts w:asciiTheme="majorBidi" w:eastAsiaTheme="minorEastAsia" w:hAnsiTheme="majorBidi" w:cstheme="majorBidi"/>
                <w:sz w:val="18"/>
                <w:szCs w:val="18"/>
                <w:lang w:eastAsia="ko-KR"/>
              </w:rPr>
            </w:pPr>
            <w:r w:rsidRPr="00B54DDD">
              <w:rPr>
                <w:rFonts w:asciiTheme="majorBidi" w:eastAsiaTheme="minorEastAsia" w:hAnsiTheme="majorBidi" w:cstheme="majorBidi"/>
                <w:sz w:val="18"/>
                <w:szCs w:val="18"/>
                <w:lang w:eastAsia="ko-KR"/>
              </w:rPr>
              <w:t>38</w:t>
            </w:r>
          </w:p>
        </w:tc>
        <w:tc>
          <w:tcPr>
            <w:tcW w:w="548" w:type="dxa"/>
            <w:vAlign w:val="center"/>
          </w:tcPr>
          <w:p w14:paraId="2489DC4C"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4</w:t>
            </w:r>
          </w:p>
        </w:tc>
        <w:tc>
          <w:tcPr>
            <w:tcW w:w="548" w:type="dxa"/>
            <w:vAlign w:val="center"/>
          </w:tcPr>
          <w:p w14:paraId="57D523E7"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1.5</w:t>
            </w:r>
          </w:p>
        </w:tc>
        <w:tc>
          <w:tcPr>
            <w:tcW w:w="815" w:type="dxa"/>
            <w:vAlign w:val="center"/>
          </w:tcPr>
          <w:p w14:paraId="26CF3C05"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90-350</w:t>
            </w:r>
          </w:p>
        </w:tc>
        <w:tc>
          <w:tcPr>
            <w:tcW w:w="947" w:type="dxa"/>
            <w:vAlign w:val="center"/>
          </w:tcPr>
          <w:p w14:paraId="773E6341"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30</w:t>
            </w:r>
          </w:p>
        </w:tc>
        <w:tc>
          <w:tcPr>
            <w:tcW w:w="947" w:type="dxa"/>
            <w:vAlign w:val="center"/>
          </w:tcPr>
          <w:p w14:paraId="2F72B3D8"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10</w:t>
            </w:r>
          </w:p>
        </w:tc>
        <w:tc>
          <w:tcPr>
            <w:tcW w:w="947" w:type="dxa"/>
            <w:vAlign w:val="center"/>
          </w:tcPr>
          <w:p w14:paraId="5E6A296D"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2</w:t>
            </w:r>
          </w:p>
        </w:tc>
        <w:tc>
          <w:tcPr>
            <w:tcW w:w="948" w:type="dxa"/>
            <w:vAlign w:val="center"/>
          </w:tcPr>
          <w:p w14:paraId="29C43123"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VV</w:t>
            </w:r>
          </w:p>
        </w:tc>
        <w:tc>
          <w:tcPr>
            <w:tcW w:w="814" w:type="dxa"/>
            <w:tcBorders>
              <w:bottom w:val="single" w:sz="4" w:space="0" w:color="auto"/>
            </w:tcBorders>
            <w:vAlign w:val="center"/>
          </w:tcPr>
          <w:p w14:paraId="669DCCD3"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57.9</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3</w:t>
            </w:r>
            <w:r w:rsidRPr="00B54DDD">
              <w:rPr>
                <w:rFonts w:asciiTheme="majorBidi" w:hAnsiTheme="majorBidi" w:cstheme="majorBidi"/>
                <w:sz w:val="18"/>
                <w:szCs w:val="18"/>
                <w:vertAlign w:val="superscript"/>
                <w:lang w:eastAsia="ja-JP"/>
              </w:rPr>
              <w:t>)</w:t>
            </w:r>
          </w:p>
        </w:tc>
        <w:tc>
          <w:tcPr>
            <w:tcW w:w="819" w:type="dxa"/>
            <w:tcBorders>
              <w:bottom w:val="single" w:sz="4" w:space="0" w:color="auto"/>
            </w:tcBorders>
            <w:vAlign w:val="center"/>
          </w:tcPr>
          <w:p w14:paraId="4EC7B4EF" w14:textId="77777777" w:rsidR="003B5A2A" w:rsidRPr="00B54DDD" w:rsidRDefault="003B5A2A" w:rsidP="00D33097">
            <w:pPr>
              <w:spacing w:before="35" w:after="35"/>
              <w:jc w:val="center"/>
              <w:rPr>
                <w:rFonts w:asciiTheme="majorBidi" w:hAnsiTheme="majorBidi" w:cstheme="majorBidi"/>
                <w:sz w:val="18"/>
                <w:szCs w:val="18"/>
                <w:lang w:eastAsia="ko-KR"/>
              </w:rPr>
            </w:pPr>
            <w:r w:rsidRPr="00B54DDD">
              <w:rPr>
                <w:rFonts w:asciiTheme="majorBidi" w:hAnsiTheme="majorBidi" w:cstheme="majorBidi"/>
                <w:sz w:val="18"/>
                <w:szCs w:val="18"/>
                <w:lang w:eastAsia="ko-KR"/>
              </w:rPr>
              <w:t>151.6</w:t>
            </w:r>
            <w:r w:rsidRPr="00B54DDD">
              <w:rPr>
                <w:rFonts w:asciiTheme="majorBidi" w:hAnsiTheme="majorBidi" w:cstheme="majorBidi"/>
                <w:sz w:val="18"/>
                <w:szCs w:val="18"/>
                <w:vertAlign w:val="superscript"/>
                <w:lang w:eastAsia="ja-JP"/>
              </w:rPr>
              <w:t>(</w:t>
            </w:r>
            <w:r w:rsidRPr="00B54DDD">
              <w:rPr>
                <w:rFonts w:asciiTheme="majorBidi" w:eastAsia="Malgun Gothic" w:hAnsiTheme="majorBidi" w:cstheme="majorBidi"/>
                <w:sz w:val="18"/>
                <w:szCs w:val="18"/>
                <w:vertAlign w:val="superscript"/>
                <w:lang w:eastAsia="ko-KR"/>
              </w:rPr>
              <w:t>3</w:t>
            </w:r>
            <w:r w:rsidRPr="00B54DDD">
              <w:rPr>
                <w:rFonts w:asciiTheme="majorBidi" w:hAnsiTheme="majorBidi" w:cstheme="majorBidi"/>
                <w:sz w:val="18"/>
                <w:szCs w:val="18"/>
                <w:vertAlign w:val="superscript"/>
                <w:lang w:eastAsia="ja-JP"/>
              </w:rPr>
              <w:t>)</w:t>
            </w:r>
          </w:p>
        </w:tc>
      </w:tr>
      <w:tr w:rsidR="003B5A2A" w:rsidRPr="00B54DDD" w14:paraId="3DC82024" w14:textId="77777777" w:rsidTr="003F0110">
        <w:trPr>
          <w:cantSplit/>
          <w:jc w:val="center"/>
        </w:trPr>
        <w:tc>
          <w:tcPr>
            <w:tcW w:w="9639" w:type="dxa"/>
            <w:gridSpan w:val="12"/>
            <w:tcBorders>
              <w:top w:val="single" w:sz="4" w:space="0" w:color="auto"/>
              <w:left w:val="nil"/>
              <w:bottom w:val="nil"/>
              <w:right w:val="nil"/>
            </w:tcBorders>
          </w:tcPr>
          <w:p w14:paraId="4E444476" w14:textId="77777777" w:rsidR="003B5A2A" w:rsidRPr="00B54DDD" w:rsidRDefault="003B5A2A" w:rsidP="00D33097">
            <w:pPr>
              <w:pStyle w:val="Tablelegend"/>
              <w:tabs>
                <w:tab w:val="clear" w:pos="1134"/>
                <w:tab w:val="left" w:pos="596"/>
              </w:tabs>
              <w:rPr>
                <w:rFonts w:asciiTheme="majorBidi" w:hAnsiTheme="majorBidi" w:cstheme="majorBidi"/>
                <w:szCs w:val="18"/>
                <w:lang w:eastAsia="ko-KR"/>
              </w:rPr>
            </w:pPr>
            <w:r w:rsidRPr="00B54DDD">
              <w:rPr>
                <w:rFonts w:asciiTheme="majorBidi" w:hAnsiTheme="majorBidi" w:cstheme="majorBidi"/>
                <w:szCs w:val="18"/>
                <w:vertAlign w:val="superscript"/>
              </w:rPr>
              <w:t>(</w:t>
            </w:r>
            <w:r w:rsidRPr="00B54DDD">
              <w:rPr>
                <w:rFonts w:asciiTheme="majorBidi" w:eastAsia="Malgun Gothic" w:hAnsiTheme="majorBidi" w:cstheme="majorBidi"/>
                <w:szCs w:val="18"/>
                <w:vertAlign w:val="superscript"/>
                <w:lang w:eastAsia="ko-KR"/>
              </w:rPr>
              <w:t>1</w:t>
            </w:r>
            <w:r w:rsidRPr="00B54DDD">
              <w:rPr>
                <w:rFonts w:asciiTheme="majorBidi" w:hAnsiTheme="majorBidi" w:cstheme="majorBidi"/>
                <w:szCs w:val="18"/>
                <w:vertAlign w:val="superscript"/>
              </w:rPr>
              <w:t>)</w:t>
            </w:r>
            <w:r w:rsidRPr="00B54DDD">
              <w:rPr>
                <w:rFonts w:asciiTheme="majorBidi" w:hAnsiTheme="majorBidi" w:cstheme="majorBidi"/>
                <w:szCs w:val="18"/>
                <w:lang w:eastAsia="ko-KR"/>
              </w:rPr>
              <w:t xml:space="preserve"> </w:t>
            </w:r>
            <w:r w:rsidRPr="00B54DDD">
              <w:rPr>
                <w:rFonts w:asciiTheme="majorBidi" w:hAnsiTheme="majorBidi" w:cstheme="majorBidi"/>
                <w:szCs w:val="18"/>
                <w:lang w:eastAsia="ko-KR"/>
              </w:rPr>
              <w:tab/>
              <w:t xml:space="preserve">Receiver antenna was rotated around 360 degrees in measurements. The value represents a directional delay spread when the </w:t>
            </w:r>
            <w:proofErr w:type="gramStart"/>
            <w:r w:rsidRPr="00B54DDD">
              <w:rPr>
                <w:rFonts w:asciiTheme="majorBidi" w:hAnsiTheme="majorBidi" w:cstheme="majorBidi"/>
                <w:szCs w:val="18"/>
                <w:lang w:eastAsia="ko-KR"/>
              </w:rPr>
              <w:t>bore-sight</w:t>
            </w:r>
            <w:proofErr w:type="gramEnd"/>
            <w:r w:rsidRPr="00B54DDD">
              <w:rPr>
                <w:rFonts w:asciiTheme="majorBidi" w:hAnsiTheme="majorBidi" w:cstheme="majorBidi"/>
                <w:szCs w:val="18"/>
                <w:lang w:eastAsia="ko-KR"/>
              </w:rPr>
              <w:t xml:space="preserve"> of receiver antenna is aligned to the direction of transmitter.</w:t>
            </w:r>
          </w:p>
          <w:p w14:paraId="2C0339DC" w14:textId="77777777" w:rsidR="003B5A2A" w:rsidRPr="00B54DDD" w:rsidRDefault="003B5A2A" w:rsidP="00D33097">
            <w:pPr>
              <w:pStyle w:val="Tablelegend"/>
              <w:tabs>
                <w:tab w:val="clear" w:pos="1134"/>
                <w:tab w:val="left" w:pos="596"/>
              </w:tabs>
              <w:rPr>
                <w:rFonts w:asciiTheme="majorBidi" w:hAnsiTheme="majorBidi" w:cstheme="majorBidi"/>
                <w:szCs w:val="18"/>
                <w:lang w:eastAsia="ko-KR"/>
              </w:rPr>
            </w:pPr>
            <w:r w:rsidRPr="00B54DDD">
              <w:rPr>
                <w:rFonts w:asciiTheme="majorBidi" w:hAnsiTheme="majorBidi" w:cstheme="majorBidi"/>
                <w:szCs w:val="18"/>
                <w:vertAlign w:val="superscript"/>
              </w:rPr>
              <w:t>(</w:t>
            </w:r>
            <w:r w:rsidRPr="00B54DDD">
              <w:rPr>
                <w:rFonts w:asciiTheme="majorBidi" w:eastAsia="Malgun Gothic" w:hAnsiTheme="majorBidi" w:cstheme="majorBidi"/>
                <w:szCs w:val="18"/>
                <w:vertAlign w:val="superscript"/>
                <w:lang w:eastAsia="ko-KR"/>
              </w:rPr>
              <w:t>2</w:t>
            </w:r>
            <w:r w:rsidRPr="00B54DDD">
              <w:rPr>
                <w:rFonts w:asciiTheme="majorBidi" w:hAnsiTheme="majorBidi" w:cstheme="majorBidi"/>
                <w:szCs w:val="18"/>
                <w:vertAlign w:val="superscript"/>
              </w:rPr>
              <w:t>)</w:t>
            </w:r>
            <w:r w:rsidRPr="00B54DDD">
              <w:rPr>
                <w:rFonts w:asciiTheme="majorBidi" w:hAnsiTheme="majorBidi" w:cstheme="majorBidi"/>
                <w:szCs w:val="18"/>
                <w:vertAlign w:val="superscript"/>
              </w:rPr>
              <w:tab/>
            </w:r>
            <w:r w:rsidRPr="00B54DDD">
              <w:rPr>
                <w:rFonts w:asciiTheme="majorBidi" w:hAnsiTheme="majorBidi" w:cstheme="majorBidi"/>
                <w:szCs w:val="18"/>
                <w:lang w:eastAsia="ko-KR"/>
              </w:rPr>
              <w:t xml:space="preserve">Receiver antenna was rotated in a step of </w:t>
            </w:r>
            <w:r>
              <w:rPr>
                <w:rFonts w:asciiTheme="majorBidi" w:hAnsiTheme="majorBidi" w:cstheme="majorBidi"/>
                <w:szCs w:val="18"/>
                <w:lang w:eastAsia="ko-KR"/>
              </w:rPr>
              <w:t>5 degrees</w:t>
            </w:r>
            <w:r w:rsidRPr="00B54DDD">
              <w:rPr>
                <w:rFonts w:asciiTheme="majorBidi" w:hAnsiTheme="majorBidi" w:cstheme="majorBidi"/>
                <w:szCs w:val="18"/>
                <w:lang w:eastAsia="ko-KR"/>
              </w:rPr>
              <w:t xml:space="preserve"> around 360 degrees in measurements. The value represents a directional delay spread when the </w:t>
            </w:r>
            <w:proofErr w:type="gramStart"/>
            <w:r w:rsidRPr="00B54DDD">
              <w:rPr>
                <w:rFonts w:asciiTheme="majorBidi" w:hAnsiTheme="majorBidi" w:cstheme="majorBidi"/>
                <w:szCs w:val="18"/>
                <w:lang w:eastAsia="ko-KR"/>
              </w:rPr>
              <w:t>bore-sight</w:t>
            </w:r>
            <w:proofErr w:type="gramEnd"/>
            <w:r w:rsidRPr="00B54DDD">
              <w:rPr>
                <w:rFonts w:asciiTheme="majorBidi" w:hAnsiTheme="majorBidi" w:cstheme="majorBidi"/>
                <w:szCs w:val="18"/>
                <w:lang w:eastAsia="ko-KR"/>
              </w:rPr>
              <w:t xml:space="preserve"> of receiver antenna is not aligned to the direction of transmitter.</w:t>
            </w:r>
          </w:p>
          <w:p w14:paraId="12CF8258" w14:textId="77777777" w:rsidR="003B5A2A" w:rsidRPr="00B54DDD" w:rsidRDefault="003B5A2A" w:rsidP="00D33097">
            <w:pPr>
              <w:pStyle w:val="Tablelegend"/>
              <w:tabs>
                <w:tab w:val="clear" w:pos="1134"/>
                <w:tab w:val="left" w:pos="596"/>
              </w:tabs>
              <w:rPr>
                <w:rFonts w:asciiTheme="majorBidi" w:hAnsiTheme="majorBidi" w:cstheme="majorBidi"/>
                <w:szCs w:val="18"/>
              </w:rPr>
            </w:pPr>
            <w:r w:rsidRPr="00B54DDD">
              <w:rPr>
                <w:rFonts w:asciiTheme="majorBidi" w:hAnsiTheme="majorBidi" w:cstheme="majorBidi"/>
                <w:szCs w:val="18"/>
                <w:vertAlign w:val="superscript"/>
              </w:rPr>
              <w:t>(</w:t>
            </w:r>
            <w:r w:rsidRPr="00B54DDD">
              <w:rPr>
                <w:rFonts w:asciiTheme="majorBidi" w:eastAsia="Malgun Gothic" w:hAnsiTheme="majorBidi" w:cstheme="majorBidi"/>
                <w:szCs w:val="18"/>
                <w:vertAlign w:val="superscript"/>
                <w:lang w:eastAsia="ko-KR"/>
              </w:rPr>
              <w:t>3</w:t>
            </w:r>
            <w:r w:rsidRPr="00B54DDD">
              <w:rPr>
                <w:rFonts w:asciiTheme="majorBidi" w:hAnsiTheme="majorBidi" w:cstheme="majorBidi"/>
                <w:szCs w:val="18"/>
                <w:vertAlign w:val="superscript"/>
              </w:rPr>
              <w:t>)</w:t>
            </w:r>
            <w:r w:rsidRPr="00B54DDD">
              <w:rPr>
                <w:rFonts w:asciiTheme="majorBidi" w:hAnsiTheme="majorBidi" w:cstheme="majorBidi"/>
                <w:szCs w:val="18"/>
                <w:vertAlign w:val="superscript"/>
              </w:rPr>
              <w:tab/>
            </w:r>
            <w:r w:rsidRPr="00B54DDD">
              <w:rPr>
                <w:rFonts w:asciiTheme="majorBidi" w:hAnsiTheme="majorBidi" w:cstheme="majorBidi"/>
                <w:szCs w:val="18"/>
                <w:lang w:eastAsia="ko-KR"/>
              </w:rPr>
              <w:t>Receiver antenna was rotated around 360 degrees in measurements. The value represents a directional delay spread regardless of antenna alignment.</w:t>
            </w:r>
          </w:p>
        </w:tc>
      </w:tr>
    </w:tbl>
    <w:p w14:paraId="4185EB6E" w14:textId="77777777" w:rsidR="003B5A2A" w:rsidRPr="00B54DDD" w:rsidRDefault="003B5A2A" w:rsidP="003B5A2A">
      <w:pPr>
        <w:pStyle w:val="Tablefin"/>
      </w:pPr>
    </w:p>
    <w:p w14:paraId="49A5B972" w14:textId="77777777" w:rsidR="003B5A2A" w:rsidRPr="00B54DDD" w:rsidRDefault="003B5A2A" w:rsidP="003B5A2A">
      <w:pPr>
        <w:pStyle w:val="Heading3"/>
        <w:rPr>
          <w:rFonts w:eastAsia="Malgun Gothic"/>
          <w:lang w:eastAsia="ko-KR"/>
        </w:rPr>
      </w:pPr>
      <w:r w:rsidRPr="00B54DDD">
        <w:t>5.</w:t>
      </w:r>
      <w:r w:rsidRPr="00B54DDD">
        <w:rPr>
          <w:rFonts w:eastAsia="Malgun Gothic"/>
          <w:lang w:eastAsia="ko-KR"/>
        </w:rPr>
        <w:t>1</w:t>
      </w:r>
      <w:r w:rsidRPr="00B54DDD">
        <w:t>.</w:t>
      </w:r>
      <w:r w:rsidRPr="00B54DDD">
        <w:rPr>
          <w:rFonts w:eastAsia="Malgun Gothic"/>
          <w:lang w:eastAsia="ko-KR"/>
        </w:rPr>
        <w:t>3</w:t>
      </w:r>
      <w:r w:rsidRPr="00B54DDD">
        <w:tab/>
      </w:r>
      <w:r w:rsidRPr="00B54DDD">
        <w:rPr>
          <w:rFonts w:eastAsia="Malgun Gothic"/>
          <w:lang w:eastAsia="ko-KR"/>
        </w:rPr>
        <w:t>D</w:t>
      </w:r>
      <w:r w:rsidRPr="00B54DDD">
        <w:t>elay spread for propagation between terminals located at street level</w:t>
      </w:r>
    </w:p>
    <w:p w14:paraId="75C82620" w14:textId="77777777" w:rsidR="003B5A2A" w:rsidRPr="00B54DDD" w:rsidRDefault="003B5A2A" w:rsidP="003B5A2A">
      <w:pPr>
        <w:rPr>
          <w:rFonts w:eastAsiaTheme="minorEastAsia"/>
          <w:lang w:eastAsia="ko-KR"/>
        </w:rPr>
      </w:pPr>
      <w:r w:rsidRPr="00B54DDD">
        <w:rPr>
          <w:rFonts w:eastAsiaTheme="minorEastAsia"/>
          <w:lang w:eastAsia="ko-KR"/>
        </w:rPr>
        <w:t>M</w:t>
      </w:r>
      <w:r w:rsidRPr="00B54DDD">
        <w:rPr>
          <w:lang w:eastAsia="ko-KR"/>
        </w:rPr>
        <w:t xml:space="preserve">ultipath delay spread </w:t>
      </w:r>
      <w:r w:rsidRPr="00B54DDD">
        <w:rPr>
          <w:rFonts w:eastAsiaTheme="minorEastAsia"/>
          <w:lang w:eastAsia="ko-KR"/>
        </w:rPr>
        <w:t xml:space="preserve">characteristics </w:t>
      </w:r>
      <w:r w:rsidRPr="00B54DDD">
        <w:rPr>
          <w:lang w:eastAsia="ko-KR"/>
        </w:rPr>
        <w:t xml:space="preserve">for </w:t>
      </w:r>
      <w:r w:rsidRPr="00B54DDD">
        <w:rPr>
          <w:rFonts w:eastAsiaTheme="minorEastAsia"/>
          <w:lang w:eastAsia="ko-KR"/>
        </w:rPr>
        <w:t xml:space="preserve">propagation between terminals located at street level </w:t>
      </w:r>
      <w:r w:rsidRPr="00B54DDD">
        <w:rPr>
          <w:lang w:eastAsia="ko-KR"/>
        </w:rPr>
        <w:t>have been developed based on measured data</w:t>
      </w:r>
      <w:r w:rsidRPr="00B54DDD">
        <w:rPr>
          <w:rFonts w:eastAsiaTheme="minorEastAsia"/>
          <w:lang w:eastAsia="ko-KR"/>
        </w:rPr>
        <w:t xml:space="preserve">. </w:t>
      </w:r>
      <w:r w:rsidRPr="00B54DDD">
        <w:rPr>
          <w:lang w:eastAsia="ja-JP"/>
        </w:rPr>
        <w:t>Table</w:t>
      </w:r>
      <w:r w:rsidRPr="00B54DDD">
        <w:t> </w:t>
      </w:r>
      <w:r w:rsidRPr="00B54DDD">
        <w:rPr>
          <w:rFonts w:eastAsia="Malgun Gothic"/>
          <w:lang w:eastAsia="ko-KR"/>
        </w:rPr>
        <w:t>14</w:t>
      </w:r>
      <w:r w:rsidRPr="00B54DDD">
        <w:rPr>
          <w:lang w:eastAsia="ja-JP"/>
        </w:rPr>
        <w:t xml:space="preserve"> lists </w:t>
      </w:r>
      <w:r w:rsidRPr="00B54DDD">
        <w:rPr>
          <w:lang w:eastAsia="ko-KR"/>
        </w:rPr>
        <w:t xml:space="preserve">the measured </w:t>
      </w:r>
      <w:proofErr w:type="spellStart"/>
      <w:r w:rsidRPr="00B54DDD">
        <w:t>r</w:t>
      </w:r>
      <w:r w:rsidRPr="00B54DDD">
        <w:rPr>
          <w:lang w:eastAsia="ja-JP"/>
        </w:rPr>
        <w:t>.</w:t>
      </w:r>
      <w:r w:rsidRPr="00B54DDD">
        <w:t>m</w:t>
      </w:r>
      <w:r w:rsidRPr="00B54DDD">
        <w:rPr>
          <w:lang w:eastAsia="ja-JP"/>
        </w:rPr>
        <w:t>.</w:t>
      </w:r>
      <w:r w:rsidRPr="00B54DDD">
        <w:t>s</w:t>
      </w:r>
      <w:r w:rsidRPr="00B54DDD">
        <w:rPr>
          <w:lang w:eastAsia="ja-JP"/>
        </w:rPr>
        <w:t>.</w:t>
      </w:r>
      <w:proofErr w:type="spellEnd"/>
      <w:r w:rsidRPr="00B54DDD">
        <w:t xml:space="preserve"> delay spread </w:t>
      </w:r>
      <w:r w:rsidRPr="00B54DDD">
        <w:rPr>
          <w:lang w:eastAsia="ko-KR"/>
        </w:rPr>
        <w:t xml:space="preserve">values </w:t>
      </w:r>
      <w:r w:rsidRPr="00B54DDD">
        <w:t>for cases where the cumulative probability is 50% and 95%</w:t>
      </w:r>
      <w:r w:rsidRPr="00B54DDD">
        <w:rPr>
          <w:lang w:eastAsia="ko-KR"/>
        </w:rPr>
        <w:t xml:space="preserve">. The distribution of the multipath delay characteristics for the </w:t>
      </w:r>
      <w:proofErr w:type="spellStart"/>
      <w:r w:rsidRPr="00B54DDD">
        <w:rPr>
          <w:lang w:eastAsia="ko-KR"/>
        </w:rPr>
        <w:t>LoS</w:t>
      </w:r>
      <w:proofErr w:type="spellEnd"/>
      <w:r w:rsidRPr="00B54DDD">
        <w:rPr>
          <w:lang w:eastAsia="ko-KR"/>
        </w:rPr>
        <w:t xml:space="preserve"> </w:t>
      </w:r>
      <w:r w:rsidRPr="00B54DDD">
        <w:rPr>
          <w:rFonts w:eastAsiaTheme="minorEastAsia"/>
          <w:lang w:eastAsia="ko-KR"/>
        </w:rPr>
        <w:t xml:space="preserve">and </w:t>
      </w:r>
      <w:proofErr w:type="spellStart"/>
      <w:r w:rsidRPr="00B54DDD">
        <w:rPr>
          <w:rFonts w:eastAsiaTheme="minorEastAsia"/>
          <w:lang w:eastAsia="ko-KR"/>
        </w:rPr>
        <w:t>NLoS</w:t>
      </w:r>
      <w:proofErr w:type="spellEnd"/>
      <w:r w:rsidRPr="00B54DDD">
        <w:rPr>
          <w:rFonts w:eastAsiaTheme="minorEastAsia"/>
          <w:lang w:eastAsia="ko-KR"/>
        </w:rPr>
        <w:t xml:space="preserve"> </w:t>
      </w:r>
      <w:r w:rsidRPr="00B54DDD">
        <w:rPr>
          <w:lang w:eastAsia="ko-KR"/>
        </w:rPr>
        <w:t>case</w:t>
      </w:r>
      <w:r w:rsidRPr="00B54DDD">
        <w:rPr>
          <w:rFonts w:eastAsiaTheme="minorEastAsia"/>
          <w:lang w:eastAsia="ko-KR"/>
        </w:rPr>
        <w:t>s</w:t>
      </w:r>
      <w:r w:rsidRPr="00B54DDD">
        <w:rPr>
          <w:lang w:eastAsia="ko-KR"/>
        </w:rPr>
        <w:t xml:space="preserve"> at distance from </w:t>
      </w:r>
      <w:r w:rsidRPr="00B54DDD">
        <w:rPr>
          <w:rFonts w:eastAsiaTheme="minorEastAsia"/>
          <w:lang w:eastAsia="ko-KR"/>
        </w:rPr>
        <w:t>1</w:t>
      </w:r>
      <w:r w:rsidRPr="00B54DDD">
        <w:rPr>
          <w:lang w:eastAsia="ko-KR"/>
        </w:rPr>
        <w:t xml:space="preserve"> to </w:t>
      </w:r>
      <w:r w:rsidRPr="00B54DDD">
        <w:rPr>
          <w:rFonts w:eastAsiaTheme="minorEastAsia"/>
          <w:lang w:eastAsia="ko-KR"/>
        </w:rPr>
        <w:t>250</w:t>
      </w:r>
      <w:r w:rsidRPr="00B54DDD">
        <w:rPr>
          <w:lang w:eastAsia="ko-KR"/>
        </w:rPr>
        <w:t xml:space="preserve"> m were derived from measurements in urban very high-rise, high-rise and low-rise </w:t>
      </w:r>
      <w:r w:rsidRPr="00B54DDD">
        <w:t>areas</w:t>
      </w:r>
      <w:r w:rsidRPr="00B54DDD">
        <w:rPr>
          <w:lang w:eastAsia="ko-KR"/>
        </w:rPr>
        <w:t xml:space="preserve"> at </w:t>
      </w:r>
      <w:r w:rsidRPr="00B54DDD">
        <w:rPr>
          <w:rFonts w:eastAsiaTheme="minorEastAsia"/>
          <w:lang w:eastAsia="ko-KR"/>
        </w:rPr>
        <w:t>a 3</w:t>
      </w:r>
      <w:r w:rsidRPr="00B54DDD">
        <w:rPr>
          <w:lang w:eastAsia="ko-KR"/>
        </w:rPr>
        <w:t>.</w:t>
      </w:r>
      <w:r w:rsidRPr="00B54DDD">
        <w:rPr>
          <w:rFonts w:eastAsiaTheme="minorEastAsia"/>
          <w:lang w:eastAsia="ko-KR"/>
        </w:rPr>
        <w:t>7</w:t>
      </w:r>
      <w:r w:rsidRPr="00B54DDD">
        <w:rPr>
          <w:lang w:eastAsia="ko-KR"/>
        </w:rPr>
        <w:t xml:space="preserve"> GHz </w:t>
      </w:r>
      <w:r w:rsidRPr="00B54DDD">
        <w:rPr>
          <w:rFonts w:eastAsiaTheme="minorEastAsia"/>
          <w:lang w:eastAsia="ko-KR"/>
        </w:rPr>
        <w:t>frequency band.</w:t>
      </w:r>
    </w:p>
    <w:p w14:paraId="1A6B800E" w14:textId="77777777" w:rsidR="003B5A2A" w:rsidRPr="00B54DDD" w:rsidRDefault="003B5A2A" w:rsidP="003B5A2A">
      <w:pPr>
        <w:pStyle w:val="TableNo"/>
        <w:keepLines/>
        <w:rPr>
          <w:rFonts w:eastAsia="Malgun Gothic"/>
          <w:lang w:eastAsia="ko-KR"/>
        </w:rPr>
      </w:pPr>
      <w:r w:rsidRPr="00B54DDD">
        <w:t>TABLE </w:t>
      </w:r>
      <w:r w:rsidRPr="00B54DDD">
        <w:rPr>
          <w:rFonts w:eastAsia="Malgun Gothic"/>
          <w:lang w:eastAsia="ko-KR"/>
        </w:rPr>
        <w:t>14</w:t>
      </w:r>
    </w:p>
    <w:p w14:paraId="291C5841" w14:textId="77777777" w:rsidR="003B5A2A" w:rsidRPr="00B54DDD" w:rsidRDefault="003B5A2A" w:rsidP="003B5A2A">
      <w:pPr>
        <w:pStyle w:val="Tabletitle"/>
        <w:rPr>
          <w:lang w:eastAsia="ko-KR"/>
        </w:rPr>
      </w:pPr>
      <w:r w:rsidRPr="00B54DDD">
        <w:rPr>
          <w:lang w:eastAsia="ja-JP"/>
        </w:rPr>
        <w:t xml:space="preserve">Typical </w:t>
      </w:r>
      <w:proofErr w:type="spellStart"/>
      <w:r w:rsidRPr="00B54DDD">
        <w:rPr>
          <w:lang w:eastAsia="ja-JP"/>
        </w:rPr>
        <w:t>r.m.s.</w:t>
      </w:r>
      <w:proofErr w:type="spellEnd"/>
      <w:r w:rsidRPr="00B54DDD">
        <w:rPr>
          <w:lang w:eastAsia="ja-JP"/>
        </w:rPr>
        <w:t xml:space="preserve"> </w:t>
      </w:r>
      <w:r w:rsidRPr="00B54DDD">
        <w:t>delay</w:t>
      </w:r>
      <w:r w:rsidRPr="00B54DDD">
        <w:rPr>
          <w:lang w:eastAsia="ja-JP"/>
        </w:rPr>
        <w:t xml:space="preserve"> spread values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0"/>
        <w:gridCol w:w="1301"/>
        <w:gridCol w:w="1301"/>
        <w:gridCol w:w="1045"/>
        <w:gridCol w:w="1045"/>
        <w:gridCol w:w="1301"/>
        <w:gridCol w:w="1173"/>
        <w:gridCol w:w="1173"/>
      </w:tblGrid>
      <w:tr w:rsidR="003B5A2A" w:rsidRPr="00B54DDD" w14:paraId="1CBC1A0C" w14:textId="77777777" w:rsidTr="00D33097">
        <w:trPr>
          <w:trHeight w:val="70"/>
          <w:jc w:val="center"/>
        </w:trPr>
        <w:tc>
          <w:tcPr>
            <w:tcW w:w="7293" w:type="dxa"/>
            <w:gridSpan w:val="6"/>
            <w:tcBorders>
              <w:top w:val="single" w:sz="4" w:space="0" w:color="auto"/>
              <w:left w:val="single" w:sz="4" w:space="0" w:color="auto"/>
              <w:bottom w:val="single" w:sz="4" w:space="0" w:color="auto"/>
              <w:right w:val="single" w:sz="4" w:space="0" w:color="auto"/>
            </w:tcBorders>
            <w:vAlign w:val="center"/>
          </w:tcPr>
          <w:p w14:paraId="3F726DCF" w14:textId="77777777" w:rsidR="003B5A2A" w:rsidRPr="00B54DDD" w:rsidRDefault="003B5A2A" w:rsidP="00D33097">
            <w:pPr>
              <w:pStyle w:val="Tablehead"/>
              <w:keepLines/>
              <w:rPr>
                <w:szCs w:val="22"/>
                <w:lang w:eastAsia="ja-JP"/>
              </w:rPr>
            </w:pPr>
            <w:r w:rsidRPr="00B54DDD">
              <w:rPr>
                <w:szCs w:val="22"/>
                <w:lang w:eastAsia="ja-JP"/>
              </w:rPr>
              <w:t>Measurement conditions</w:t>
            </w:r>
          </w:p>
        </w:tc>
        <w:tc>
          <w:tcPr>
            <w:tcW w:w="2346" w:type="dxa"/>
            <w:gridSpan w:val="2"/>
            <w:tcBorders>
              <w:top w:val="single" w:sz="4" w:space="0" w:color="auto"/>
              <w:left w:val="single" w:sz="4" w:space="0" w:color="auto"/>
              <w:bottom w:val="single" w:sz="4" w:space="0" w:color="auto"/>
              <w:right w:val="single" w:sz="4" w:space="0" w:color="auto"/>
            </w:tcBorders>
            <w:vAlign w:val="center"/>
          </w:tcPr>
          <w:p w14:paraId="23EB80E2" w14:textId="77777777" w:rsidR="003B5A2A" w:rsidRPr="00B54DDD" w:rsidRDefault="003B5A2A" w:rsidP="00D33097">
            <w:pPr>
              <w:pStyle w:val="Tablehead"/>
              <w:keepLines/>
              <w:rPr>
                <w:szCs w:val="22"/>
                <w:lang w:eastAsia="ja-JP"/>
              </w:rPr>
            </w:pPr>
            <w:proofErr w:type="spellStart"/>
            <w:r w:rsidRPr="00B54DDD">
              <w:rPr>
                <w:szCs w:val="22"/>
                <w:lang w:eastAsia="ja-JP"/>
              </w:rPr>
              <w:t>r.m.s.</w:t>
            </w:r>
            <w:proofErr w:type="spellEnd"/>
            <w:r w:rsidRPr="00B54DDD">
              <w:rPr>
                <w:szCs w:val="22"/>
                <w:lang w:eastAsia="ja-JP"/>
              </w:rPr>
              <w:t xml:space="preserve"> delay spread</w:t>
            </w:r>
            <w:r w:rsidRPr="00B54DDD">
              <w:rPr>
                <w:szCs w:val="22"/>
                <w:lang w:eastAsia="ja-JP"/>
              </w:rPr>
              <w:br/>
              <w:t>(ns)</w:t>
            </w:r>
          </w:p>
        </w:tc>
      </w:tr>
      <w:tr w:rsidR="003B5A2A" w:rsidRPr="00B54DDD" w14:paraId="100C5EB6" w14:textId="77777777" w:rsidTr="00D33097">
        <w:trPr>
          <w:trHeight w:val="70"/>
          <w:jc w:val="center"/>
        </w:trPr>
        <w:tc>
          <w:tcPr>
            <w:tcW w:w="1300" w:type="dxa"/>
            <w:vMerge w:val="restart"/>
            <w:tcBorders>
              <w:top w:val="single" w:sz="4" w:space="0" w:color="auto"/>
              <w:left w:val="single" w:sz="4" w:space="0" w:color="auto"/>
              <w:right w:val="single" w:sz="4" w:space="0" w:color="auto"/>
            </w:tcBorders>
            <w:vAlign w:val="center"/>
          </w:tcPr>
          <w:p w14:paraId="773FFDD2" w14:textId="77777777" w:rsidR="003B5A2A" w:rsidRPr="00B54DDD" w:rsidRDefault="003B5A2A" w:rsidP="00D33097">
            <w:pPr>
              <w:pStyle w:val="Tablehead"/>
              <w:keepLines/>
              <w:rPr>
                <w:szCs w:val="22"/>
                <w:lang w:eastAsia="ja-JP"/>
              </w:rPr>
            </w:pPr>
            <w:r w:rsidRPr="00B54DDD">
              <w:rPr>
                <w:szCs w:val="22"/>
                <w:lang w:eastAsia="ja-JP"/>
              </w:rPr>
              <w:t>Area</w:t>
            </w:r>
          </w:p>
        </w:tc>
        <w:tc>
          <w:tcPr>
            <w:tcW w:w="1301" w:type="dxa"/>
            <w:vMerge w:val="restart"/>
            <w:tcBorders>
              <w:top w:val="single" w:sz="4" w:space="0" w:color="auto"/>
              <w:left w:val="single" w:sz="4" w:space="0" w:color="auto"/>
              <w:right w:val="single" w:sz="4" w:space="0" w:color="auto"/>
            </w:tcBorders>
            <w:vAlign w:val="center"/>
          </w:tcPr>
          <w:p w14:paraId="6CF95BB8" w14:textId="77777777" w:rsidR="003B5A2A" w:rsidRPr="00B54DDD" w:rsidRDefault="003B5A2A" w:rsidP="00D33097">
            <w:pPr>
              <w:pStyle w:val="Tablehead"/>
              <w:keepLines/>
              <w:rPr>
                <w:bCs/>
                <w:szCs w:val="22"/>
                <w:lang w:eastAsia="ja-JP"/>
              </w:rPr>
            </w:pPr>
            <w:r w:rsidRPr="00B54DDD">
              <w:rPr>
                <w:bCs/>
                <w:szCs w:val="22"/>
                <w:lang w:eastAsia="ja-JP"/>
              </w:rPr>
              <w:t>Scenario</w:t>
            </w:r>
          </w:p>
        </w:tc>
        <w:tc>
          <w:tcPr>
            <w:tcW w:w="1301" w:type="dxa"/>
            <w:vMerge w:val="restart"/>
            <w:tcBorders>
              <w:top w:val="single" w:sz="4" w:space="0" w:color="auto"/>
              <w:left w:val="single" w:sz="4" w:space="0" w:color="auto"/>
              <w:right w:val="single" w:sz="4" w:space="0" w:color="auto"/>
            </w:tcBorders>
            <w:vAlign w:val="center"/>
          </w:tcPr>
          <w:p w14:paraId="35409A8E" w14:textId="77777777" w:rsidR="003B5A2A" w:rsidRPr="00B54DDD" w:rsidRDefault="003B5A2A" w:rsidP="00D33097">
            <w:pPr>
              <w:pStyle w:val="Tablehead"/>
              <w:keepLines/>
              <w:rPr>
                <w:szCs w:val="22"/>
                <w:lang w:eastAsia="ja-JP"/>
              </w:rPr>
            </w:pPr>
            <w:r w:rsidRPr="00B54DDD">
              <w:rPr>
                <w:szCs w:val="22"/>
                <w:lang w:eastAsia="ja-JP"/>
              </w:rPr>
              <w:t>Frequency</w:t>
            </w:r>
            <w:r w:rsidRPr="00B54DDD">
              <w:rPr>
                <w:szCs w:val="22"/>
                <w:lang w:eastAsia="ja-JP"/>
              </w:rPr>
              <w:br/>
              <w:t>(GHz)</w:t>
            </w:r>
          </w:p>
        </w:tc>
        <w:tc>
          <w:tcPr>
            <w:tcW w:w="2090" w:type="dxa"/>
            <w:gridSpan w:val="2"/>
            <w:tcBorders>
              <w:top w:val="single" w:sz="4" w:space="0" w:color="auto"/>
              <w:left w:val="single" w:sz="4" w:space="0" w:color="auto"/>
              <w:bottom w:val="single" w:sz="4" w:space="0" w:color="auto"/>
              <w:right w:val="single" w:sz="4" w:space="0" w:color="auto"/>
            </w:tcBorders>
            <w:vAlign w:val="center"/>
          </w:tcPr>
          <w:p w14:paraId="0A76050B" w14:textId="77777777" w:rsidR="003B5A2A" w:rsidRPr="00B54DDD" w:rsidRDefault="003B5A2A" w:rsidP="00D33097">
            <w:pPr>
              <w:pStyle w:val="Tablehead"/>
              <w:keepLines/>
              <w:rPr>
                <w:szCs w:val="22"/>
                <w:lang w:eastAsia="ja-JP"/>
              </w:rPr>
            </w:pPr>
            <w:r w:rsidRPr="00B54DDD">
              <w:rPr>
                <w:szCs w:val="22"/>
                <w:lang w:eastAsia="ja-JP"/>
              </w:rPr>
              <w:t>Antenna height</w:t>
            </w:r>
          </w:p>
        </w:tc>
        <w:tc>
          <w:tcPr>
            <w:tcW w:w="1301" w:type="dxa"/>
            <w:vMerge w:val="restart"/>
            <w:tcBorders>
              <w:top w:val="single" w:sz="4" w:space="0" w:color="auto"/>
              <w:left w:val="single" w:sz="4" w:space="0" w:color="auto"/>
              <w:right w:val="single" w:sz="4" w:space="0" w:color="auto"/>
            </w:tcBorders>
            <w:vAlign w:val="center"/>
          </w:tcPr>
          <w:p w14:paraId="6CAC2719" w14:textId="77777777" w:rsidR="003B5A2A" w:rsidRPr="00B54DDD" w:rsidRDefault="003B5A2A" w:rsidP="00D33097">
            <w:pPr>
              <w:pStyle w:val="Tablehead"/>
              <w:keepLines/>
              <w:rPr>
                <w:szCs w:val="22"/>
                <w:lang w:eastAsia="ja-JP"/>
              </w:rPr>
            </w:pPr>
            <w:r w:rsidRPr="00B54DDD">
              <w:rPr>
                <w:szCs w:val="22"/>
                <w:lang w:eastAsia="ja-JP"/>
              </w:rPr>
              <w:t>Range</w:t>
            </w:r>
            <w:r w:rsidRPr="00B54DDD">
              <w:rPr>
                <w:szCs w:val="22"/>
                <w:lang w:eastAsia="ja-JP"/>
              </w:rPr>
              <w:br/>
              <w:t>(m)</w:t>
            </w:r>
          </w:p>
        </w:tc>
        <w:tc>
          <w:tcPr>
            <w:tcW w:w="1173" w:type="dxa"/>
            <w:vMerge w:val="restart"/>
            <w:tcBorders>
              <w:top w:val="single" w:sz="4" w:space="0" w:color="auto"/>
              <w:left w:val="single" w:sz="4" w:space="0" w:color="auto"/>
              <w:right w:val="single" w:sz="4" w:space="0" w:color="auto"/>
            </w:tcBorders>
            <w:vAlign w:val="center"/>
          </w:tcPr>
          <w:p w14:paraId="2364DB73" w14:textId="77777777" w:rsidR="003B5A2A" w:rsidRPr="00B54DDD" w:rsidRDefault="003B5A2A" w:rsidP="00D33097">
            <w:pPr>
              <w:pStyle w:val="Tablehead"/>
              <w:keepLines/>
              <w:rPr>
                <w:szCs w:val="22"/>
                <w:lang w:eastAsia="ja-JP"/>
              </w:rPr>
            </w:pPr>
            <w:r w:rsidRPr="00B54DDD">
              <w:rPr>
                <w:szCs w:val="22"/>
                <w:lang w:eastAsia="ja-JP"/>
              </w:rPr>
              <w:t>50%</w:t>
            </w:r>
          </w:p>
        </w:tc>
        <w:tc>
          <w:tcPr>
            <w:tcW w:w="1173" w:type="dxa"/>
            <w:vMerge w:val="restart"/>
            <w:tcBorders>
              <w:top w:val="single" w:sz="4" w:space="0" w:color="auto"/>
              <w:left w:val="single" w:sz="4" w:space="0" w:color="auto"/>
              <w:right w:val="single" w:sz="4" w:space="0" w:color="auto"/>
            </w:tcBorders>
            <w:vAlign w:val="center"/>
          </w:tcPr>
          <w:p w14:paraId="6F439DDF" w14:textId="77777777" w:rsidR="003B5A2A" w:rsidRPr="00B54DDD" w:rsidRDefault="003B5A2A" w:rsidP="00D33097">
            <w:pPr>
              <w:pStyle w:val="Tablehead"/>
              <w:keepLines/>
              <w:rPr>
                <w:szCs w:val="22"/>
                <w:lang w:eastAsia="ja-JP"/>
              </w:rPr>
            </w:pPr>
            <w:r w:rsidRPr="00B54DDD">
              <w:rPr>
                <w:szCs w:val="22"/>
                <w:lang w:eastAsia="ja-JP"/>
              </w:rPr>
              <w:t>9</w:t>
            </w:r>
            <w:r w:rsidRPr="00B54DDD">
              <w:rPr>
                <w:szCs w:val="22"/>
                <w:lang w:eastAsia="ko-KR"/>
              </w:rPr>
              <w:t>5</w:t>
            </w:r>
            <w:r w:rsidRPr="00B54DDD">
              <w:rPr>
                <w:szCs w:val="22"/>
                <w:lang w:eastAsia="ja-JP"/>
              </w:rPr>
              <w:t>%</w:t>
            </w:r>
          </w:p>
        </w:tc>
      </w:tr>
      <w:tr w:rsidR="003B5A2A" w:rsidRPr="00B54DDD" w14:paraId="1C667F17" w14:textId="77777777" w:rsidTr="00D33097">
        <w:trPr>
          <w:trHeight w:val="70"/>
          <w:jc w:val="center"/>
        </w:trPr>
        <w:tc>
          <w:tcPr>
            <w:tcW w:w="1300" w:type="dxa"/>
            <w:vMerge/>
            <w:tcBorders>
              <w:left w:val="single" w:sz="4" w:space="0" w:color="auto"/>
              <w:bottom w:val="single" w:sz="4" w:space="0" w:color="auto"/>
              <w:right w:val="single" w:sz="4" w:space="0" w:color="auto"/>
            </w:tcBorders>
            <w:vAlign w:val="center"/>
          </w:tcPr>
          <w:p w14:paraId="459A38C5" w14:textId="77777777" w:rsidR="003B5A2A" w:rsidRPr="00B54DDD" w:rsidRDefault="003B5A2A" w:rsidP="00D33097">
            <w:pPr>
              <w:pStyle w:val="Tablehead"/>
              <w:keepLines/>
              <w:rPr>
                <w:szCs w:val="22"/>
                <w:lang w:eastAsia="ja-JP"/>
              </w:rPr>
            </w:pPr>
          </w:p>
        </w:tc>
        <w:tc>
          <w:tcPr>
            <w:tcW w:w="1301" w:type="dxa"/>
            <w:vMerge/>
            <w:tcBorders>
              <w:left w:val="single" w:sz="4" w:space="0" w:color="auto"/>
              <w:bottom w:val="single" w:sz="4" w:space="0" w:color="auto"/>
              <w:right w:val="single" w:sz="4" w:space="0" w:color="auto"/>
            </w:tcBorders>
            <w:vAlign w:val="center"/>
          </w:tcPr>
          <w:p w14:paraId="4880B070" w14:textId="77777777" w:rsidR="003B5A2A" w:rsidRPr="00B54DDD" w:rsidRDefault="003B5A2A" w:rsidP="00D33097">
            <w:pPr>
              <w:pStyle w:val="Tablehead"/>
              <w:keepLines/>
              <w:rPr>
                <w:szCs w:val="22"/>
                <w:lang w:eastAsia="ja-JP"/>
              </w:rPr>
            </w:pPr>
          </w:p>
        </w:tc>
        <w:tc>
          <w:tcPr>
            <w:tcW w:w="1301" w:type="dxa"/>
            <w:vMerge/>
            <w:tcBorders>
              <w:left w:val="single" w:sz="4" w:space="0" w:color="auto"/>
              <w:bottom w:val="single" w:sz="4" w:space="0" w:color="auto"/>
              <w:right w:val="single" w:sz="4" w:space="0" w:color="auto"/>
            </w:tcBorders>
            <w:vAlign w:val="center"/>
          </w:tcPr>
          <w:p w14:paraId="0BFD8E7C" w14:textId="77777777" w:rsidR="003B5A2A" w:rsidRPr="00B54DDD" w:rsidRDefault="003B5A2A" w:rsidP="00D33097">
            <w:pPr>
              <w:pStyle w:val="Tablehead"/>
              <w:keepLines/>
              <w:rPr>
                <w:szCs w:val="22"/>
                <w:lang w:eastAsia="ja-JP"/>
              </w:rPr>
            </w:pPr>
          </w:p>
        </w:tc>
        <w:tc>
          <w:tcPr>
            <w:tcW w:w="1045" w:type="dxa"/>
            <w:tcBorders>
              <w:top w:val="single" w:sz="4" w:space="0" w:color="auto"/>
              <w:left w:val="single" w:sz="4" w:space="0" w:color="auto"/>
              <w:bottom w:val="single" w:sz="4" w:space="0" w:color="auto"/>
              <w:right w:val="single" w:sz="4" w:space="0" w:color="auto"/>
            </w:tcBorders>
            <w:vAlign w:val="center"/>
          </w:tcPr>
          <w:p w14:paraId="194FDDB3" w14:textId="77777777" w:rsidR="003B5A2A" w:rsidRPr="00B54DDD" w:rsidRDefault="003B5A2A" w:rsidP="00D33097">
            <w:pPr>
              <w:pStyle w:val="Tablehead"/>
              <w:keepLines/>
              <w:rPr>
                <w:szCs w:val="22"/>
                <w:lang w:eastAsia="ja-JP"/>
              </w:rPr>
            </w:pPr>
            <w:r w:rsidRPr="00B54DDD">
              <w:rPr>
                <w:i/>
                <w:szCs w:val="22"/>
                <w:lang w:eastAsia="ja-JP"/>
              </w:rPr>
              <w:t>h</w:t>
            </w:r>
            <w:r w:rsidRPr="00B54DDD">
              <w:rPr>
                <w:iCs/>
                <w:szCs w:val="22"/>
                <w:vertAlign w:val="subscript"/>
                <w:lang w:eastAsia="ko-KR"/>
              </w:rPr>
              <w:t>1</w:t>
            </w:r>
            <w:r w:rsidRPr="00B54DDD">
              <w:rPr>
                <w:i/>
                <w:iCs/>
                <w:szCs w:val="22"/>
                <w:lang w:eastAsia="ja-JP"/>
              </w:rPr>
              <w:br/>
            </w:r>
            <w:r w:rsidRPr="00B54DDD">
              <w:rPr>
                <w:szCs w:val="22"/>
                <w:lang w:eastAsia="ja-JP"/>
              </w:rPr>
              <w:t>(m)</w:t>
            </w:r>
          </w:p>
        </w:tc>
        <w:tc>
          <w:tcPr>
            <w:tcW w:w="1045" w:type="dxa"/>
            <w:tcBorders>
              <w:top w:val="single" w:sz="4" w:space="0" w:color="auto"/>
              <w:left w:val="single" w:sz="4" w:space="0" w:color="auto"/>
              <w:bottom w:val="single" w:sz="4" w:space="0" w:color="auto"/>
              <w:right w:val="single" w:sz="4" w:space="0" w:color="auto"/>
            </w:tcBorders>
            <w:vAlign w:val="center"/>
          </w:tcPr>
          <w:p w14:paraId="27F8EDC7" w14:textId="77777777" w:rsidR="003B5A2A" w:rsidRPr="00B54DDD" w:rsidRDefault="003B5A2A" w:rsidP="00D33097">
            <w:pPr>
              <w:pStyle w:val="Tablehead"/>
              <w:keepLines/>
              <w:rPr>
                <w:szCs w:val="22"/>
                <w:lang w:eastAsia="ja-JP"/>
              </w:rPr>
            </w:pPr>
            <w:r w:rsidRPr="00B54DDD">
              <w:rPr>
                <w:i/>
                <w:szCs w:val="22"/>
                <w:lang w:eastAsia="ja-JP"/>
              </w:rPr>
              <w:t>h</w:t>
            </w:r>
            <w:r w:rsidRPr="00B54DDD">
              <w:rPr>
                <w:iCs/>
                <w:szCs w:val="22"/>
                <w:vertAlign w:val="subscript"/>
                <w:lang w:eastAsia="ko-KR"/>
              </w:rPr>
              <w:t>2</w:t>
            </w:r>
            <w:r w:rsidRPr="00B54DDD">
              <w:rPr>
                <w:szCs w:val="22"/>
                <w:lang w:eastAsia="ja-JP"/>
              </w:rPr>
              <w:br/>
              <w:t>(m)</w:t>
            </w:r>
          </w:p>
        </w:tc>
        <w:tc>
          <w:tcPr>
            <w:tcW w:w="1301" w:type="dxa"/>
            <w:vMerge/>
            <w:tcBorders>
              <w:left w:val="single" w:sz="4" w:space="0" w:color="auto"/>
              <w:bottom w:val="single" w:sz="4" w:space="0" w:color="auto"/>
              <w:right w:val="single" w:sz="4" w:space="0" w:color="auto"/>
            </w:tcBorders>
            <w:vAlign w:val="center"/>
          </w:tcPr>
          <w:p w14:paraId="13C6A54A" w14:textId="77777777" w:rsidR="003B5A2A" w:rsidRPr="00B54DDD" w:rsidRDefault="003B5A2A" w:rsidP="00D33097">
            <w:pPr>
              <w:pStyle w:val="Tablehead"/>
              <w:keepLines/>
              <w:rPr>
                <w:szCs w:val="22"/>
                <w:lang w:eastAsia="ja-JP"/>
              </w:rPr>
            </w:pPr>
          </w:p>
        </w:tc>
        <w:tc>
          <w:tcPr>
            <w:tcW w:w="1173" w:type="dxa"/>
            <w:vMerge/>
            <w:tcBorders>
              <w:left w:val="single" w:sz="4" w:space="0" w:color="auto"/>
              <w:bottom w:val="single" w:sz="4" w:space="0" w:color="auto"/>
              <w:right w:val="single" w:sz="4" w:space="0" w:color="auto"/>
            </w:tcBorders>
            <w:vAlign w:val="center"/>
          </w:tcPr>
          <w:p w14:paraId="46BFD1FD" w14:textId="77777777" w:rsidR="003B5A2A" w:rsidRPr="00B54DDD" w:rsidRDefault="003B5A2A" w:rsidP="00D33097">
            <w:pPr>
              <w:pStyle w:val="Tablehead"/>
              <w:keepLines/>
              <w:rPr>
                <w:szCs w:val="22"/>
                <w:lang w:eastAsia="ja-JP"/>
              </w:rPr>
            </w:pPr>
          </w:p>
        </w:tc>
        <w:tc>
          <w:tcPr>
            <w:tcW w:w="1173" w:type="dxa"/>
            <w:vMerge/>
            <w:tcBorders>
              <w:left w:val="single" w:sz="4" w:space="0" w:color="auto"/>
              <w:bottom w:val="single" w:sz="4" w:space="0" w:color="auto"/>
              <w:right w:val="single" w:sz="4" w:space="0" w:color="auto"/>
            </w:tcBorders>
            <w:vAlign w:val="center"/>
          </w:tcPr>
          <w:p w14:paraId="47E7A30A" w14:textId="77777777" w:rsidR="003B5A2A" w:rsidRPr="00B54DDD" w:rsidRDefault="003B5A2A" w:rsidP="00D33097">
            <w:pPr>
              <w:pStyle w:val="Tablehead"/>
              <w:keepLines/>
              <w:rPr>
                <w:szCs w:val="22"/>
                <w:lang w:eastAsia="ja-JP"/>
              </w:rPr>
            </w:pPr>
          </w:p>
        </w:tc>
      </w:tr>
      <w:tr w:rsidR="003B5A2A" w:rsidRPr="00B54DDD" w14:paraId="73BC6989" w14:textId="77777777" w:rsidTr="00D33097">
        <w:trPr>
          <w:trHeight w:val="230"/>
          <w:jc w:val="center"/>
        </w:trPr>
        <w:tc>
          <w:tcPr>
            <w:tcW w:w="1300" w:type="dxa"/>
            <w:vMerge w:val="restart"/>
            <w:tcBorders>
              <w:top w:val="single" w:sz="4" w:space="0" w:color="auto"/>
              <w:left w:val="single" w:sz="4" w:space="0" w:color="auto"/>
              <w:right w:val="single" w:sz="4" w:space="0" w:color="auto"/>
            </w:tcBorders>
            <w:vAlign w:val="center"/>
          </w:tcPr>
          <w:p w14:paraId="232661A2" w14:textId="77777777" w:rsidR="003B5A2A" w:rsidRPr="00B54DDD" w:rsidRDefault="003B5A2A" w:rsidP="00D33097">
            <w:pPr>
              <w:pStyle w:val="Tabletext"/>
              <w:keepNext/>
              <w:keepLines/>
              <w:jc w:val="center"/>
              <w:rPr>
                <w:szCs w:val="22"/>
                <w:vertAlign w:val="superscript"/>
                <w:lang w:eastAsia="ja-JP"/>
              </w:rPr>
            </w:pPr>
            <w:r w:rsidRPr="00B54DDD">
              <w:rPr>
                <w:szCs w:val="22"/>
                <w:lang w:eastAsia="ja-JP"/>
              </w:rPr>
              <w:t>Urban</w:t>
            </w:r>
            <w:r w:rsidRPr="00B54DDD">
              <w:rPr>
                <w:szCs w:val="22"/>
                <w:lang w:eastAsia="ko-KR"/>
              </w:rPr>
              <w:t xml:space="preserve"> very </w:t>
            </w:r>
            <w:r w:rsidRPr="00B54DDD">
              <w:rPr>
                <w:szCs w:val="22"/>
                <w:lang w:eastAsia="ja-JP"/>
              </w:rPr>
              <w:t>high</w:t>
            </w:r>
            <w:r w:rsidRPr="00B54DDD">
              <w:rPr>
                <w:szCs w:val="22"/>
                <w:lang w:eastAsia="ko-KR"/>
              </w:rPr>
              <w:t>-</w:t>
            </w:r>
            <w:proofErr w:type="gramStart"/>
            <w:r w:rsidRPr="00B54DDD">
              <w:rPr>
                <w:szCs w:val="22"/>
                <w:lang w:eastAsia="ja-JP"/>
              </w:rPr>
              <w:t>rise</w:t>
            </w:r>
            <w:r w:rsidRPr="00B54DDD">
              <w:rPr>
                <w:szCs w:val="22"/>
                <w:vertAlign w:val="superscript"/>
                <w:lang w:eastAsia="ja-JP"/>
              </w:rPr>
              <w:t>(</w:t>
            </w:r>
            <w:proofErr w:type="gramEnd"/>
            <w:r w:rsidRPr="00B54DDD">
              <w:rPr>
                <w:szCs w:val="22"/>
                <w:vertAlign w:val="superscript"/>
                <w:lang w:eastAsia="ja-JP"/>
              </w:rPr>
              <w:t>1)</w:t>
            </w:r>
          </w:p>
        </w:tc>
        <w:tc>
          <w:tcPr>
            <w:tcW w:w="1301" w:type="dxa"/>
            <w:tcBorders>
              <w:top w:val="single" w:sz="4" w:space="0" w:color="auto"/>
              <w:left w:val="single" w:sz="4" w:space="0" w:color="auto"/>
              <w:right w:val="single" w:sz="4" w:space="0" w:color="auto"/>
            </w:tcBorders>
            <w:vAlign w:val="center"/>
          </w:tcPr>
          <w:p w14:paraId="127C5A3F" w14:textId="77777777" w:rsidR="003B5A2A" w:rsidRPr="00B54DDD" w:rsidRDefault="003B5A2A" w:rsidP="00D33097">
            <w:pPr>
              <w:pStyle w:val="Tabletext"/>
              <w:keepNext/>
              <w:jc w:val="center"/>
              <w:rPr>
                <w:lang w:eastAsia="ko-KR"/>
              </w:rPr>
            </w:pPr>
            <w:proofErr w:type="spellStart"/>
            <w:r w:rsidRPr="00B54DDD">
              <w:rPr>
                <w:lang w:eastAsia="ko-KR"/>
              </w:rPr>
              <w:t>LoS</w:t>
            </w:r>
            <w:proofErr w:type="spellEnd"/>
          </w:p>
        </w:tc>
        <w:tc>
          <w:tcPr>
            <w:tcW w:w="1301" w:type="dxa"/>
            <w:vMerge w:val="restart"/>
            <w:tcBorders>
              <w:top w:val="single" w:sz="4" w:space="0" w:color="auto"/>
              <w:left w:val="single" w:sz="4" w:space="0" w:color="auto"/>
              <w:right w:val="single" w:sz="4" w:space="0" w:color="auto"/>
            </w:tcBorders>
            <w:vAlign w:val="center"/>
          </w:tcPr>
          <w:p w14:paraId="479EE6EC" w14:textId="77777777" w:rsidR="003B5A2A" w:rsidRPr="00B54DDD" w:rsidRDefault="003B5A2A" w:rsidP="00D33097">
            <w:pPr>
              <w:pStyle w:val="Tabletext"/>
              <w:keepNext/>
              <w:keepLines/>
              <w:jc w:val="center"/>
              <w:rPr>
                <w:szCs w:val="22"/>
                <w:lang w:eastAsia="ja-JP"/>
              </w:rPr>
            </w:pPr>
            <w:r w:rsidRPr="00B54DDD">
              <w:rPr>
                <w:szCs w:val="22"/>
                <w:lang w:eastAsia="ja-JP"/>
              </w:rPr>
              <w:t>3.7</w:t>
            </w:r>
          </w:p>
        </w:tc>
        <w:tc>
          <w:tcPr>
            <w:tcW w:w="1045" w:type="dxa"/>
            <w:vMerge w:val="restart"/>
            <w:tcBorders>
              <w:top w:val="single" w:sz="4" w:space="0" w:color="auto"/>
              <w:left w:val="single" w:sz="4" w:space="0" w:color="auto"/>
              <w:right w:val="single" w:sz="4" w:space="0" w:color="auto"/>
            </w:tcBorders>
            <w:vAlign w:val="center"/>
          </w:tcPr>
          <w:p w14:paraId="360DC2E0" w14:textId="77777777" w:rsidR="003B5A2A" w:rsidRPr="00B54DDD" w:rsidRDefault="003B5A2A" w:rsidP="00D33097">
            <w:pPr>
              <w:pStyle w:val="Tabletext"/>
              <w:jc w:val="center"/>
              <w:rPr>
                <w:szCs w:val="22"/>
                <w:lang w:eastAsia="ko-KR"/>
              </w:rPr>
            </w:pPr>
            <w:r w:rsidRPr="00B54DDD">
              <w:rPr>
                <w:szCs w:val="22"/>
                <w:lang w:eastAsia="ko-KR"/>
              </w:rPr>
              <w:t>1.9</w:t>
            </w:r>
          </w:p>
        </w:tc>
        <w:tc>
          <w:tcPr>
            <w:tcW w:w="1045" w:type="dxa"/>
            <w:vMerge w:val="restart"/>
            <w:tcBorders>
              <w:top w:val="single" w:sz="4" w:space="0" w:color="auto"/>
              <w:left w:val="single" w:sz="4" w:space="0" w:color="auto"/>
              <w:right w:val="single" w:sz="4" w:space="0" w:color="auto"/>
            </w:tcBorders>
            <w:vAlign w:val="center"/>
          </w:tcPr>
          <w:p w14:paraId="48F9EEBB" w14:textId="77777777" w:rsidR="003B5A2A" w:rsidRPr="00B54DDD" w:rsidRDefault="003B5A2A" w:rsidP="00D33097">
            <w:pPr>
              <w:pStyle w:val="Tabletext"/>
              <w:jc w:val="center"/>
              <w:rPr>
                <w:szCs w:val="22"/>
                <w:lang w:eastAsia="ko-KR"/>
              </w:rPr>
            </w:pPr>
            <w:r w:rsidRPr="00B54DDD">
              <w:rPr>
                <w:szCs w:val="22"/>
                <w:lang w:eastAsia="ko-KR"/>
              </w:rPr>
              <w:t>1.9</w:t>
            </w:r>
          </w:p>
        </w:tc>
        <w:tc>
          <w:tcPr>
            <w:tcW w:w="1301" w:type="dxa"/>
            <w:vMerge w:val="restart"/>
            <w:tcBorders>
              <w:top w:val="single" w:sz="4" w:space="0" w:color="auto"/>
              <w:left w:val="single" w:sz="4" w:space="0" w:color="auto"/>
              <w:right w:val="single" w:sz="4" w:space="0" w:color="auto"/>
            </w:tcBorders>
            <w:vAlign w:val="center"/>
          </w:tcPr>
          <w:p w14:paraId="3748503B"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ja-JP"/>
              </w:rPr>
              <w:t>1-</w:t>
            </w:r>
            <w:r w:rsidRPr="00B54DDD">
              <w:rPr>
                <w:szCs w:val="22"/>
                <w:lang w:eastAsia="ko-KR"/>
              </w:rPr>
              <w:t>25</w:t>
            </w:r>
            <w:r w:rsidRPr="00B54DDD">
              <w:rPr>
                <w:szCs w:val="22"/>
                <w:lang w:eastAsia="ja-JP"/>
              </w:rPr>
              <w:t>0</w:t>
            </w:r>
          </w:p>
        </w:tc>
        <w:tc>
          <w:tcPr>
            <w:tcW w:w="1173" w:type="dxa"/>
            <w:tcBorders>
              <w:top w:val="single" w:sz="4" w:space="0" w:color="auto"/>
              <w:left w:val="single" w:sz="4" w:space="0" w:color="auto"/>
              <w:right w:val="single" w:sz="4" w:space="0" w:color="auto"/>
            </w:tcBorders>
            <w:vAlign w:val="center"/>
          </w:tcPr>
          <w:p w14:paraId="6C3AA82B"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ko-KR"/>
              </w:rPr>
              <w:t>29</w:t>
            </w:r>
          </w:p>
        </w:tc>
        <w:tc>
          <w:tcPr>
            <w:tcW w:w="1173" w:type="dxa"/>
            <w:tcBorders>
              <w:top w:val="single" w:sz="4" w:space="0" w:color="auto"/>
              <w:left w:val="single" w:sz="4" w:space="0" w:color="auto"/>
              <w:right w:val="single" w:sz="4" w:space="0" w:color="auto"/>
            </w:tcBorders>
            <w:vAlign w:val="center"/>
          </w:tcPr>
          <w:p w14:paraId="2152776E"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ko-KR"/>
              </w:rPr>
              <w:t>87</w:t>
            </w:r>
          </w:p>
        </w:tc>
      </w:tr>
      <w:tr w:rsidR="003B5A2A" w:rsidRPr="00B54DDD" w14:paraId="4EF29181" w14:textId="77777777" w:rsidTr="00D33097">
        <w:trPr>
          <w:trHeight w:val="300"/>
          <w:jc w:val="center"/>
        </w:trPr>
        <w:tc>
          <w:tcPr>
            <w:tcW w:w="1300" w:type="dxa"/>
            <w:vMerge/>
            <w:tcBorders>
              <w:left w:val="single" w:sz="4" w:space="0" w:color="auto"/>
              <w:right w:val="single" w:sz="4" w:space="0" w:color="auto"/>
            </w:tcBorders>
            <w:vAlign w:val="center"/>
          </w:tcPr>
          <w:p w14:paraId="1E299DEA" w14:textId="77777777" w:rsidR="003B5A2A" w:rsidRPr="00B54DDD" w:rsidRDefault="003B5A2A" w:rsidP="00D33097">
            <w:pPr>
              <w:pStyle w:val="Tabletext"/>
              <w:keepNext/>
              <w:keepLines/>
              <w:jc w:val="center"/>
              <w:rPr>
                <w:szCs w:val="22"/>
                <w:lang w:eastAsia="ja-JP"/>
              </w:rPr>
            </w:pPr>
          </w:p>
        </w:tc>
        <w:tc>
          <w:tcPr>
            <w:tcW w:w="1301" w:type="dxa"/>
            <w:tcBorders>
              <w:top w:val="single" w:sz="4" w:space="0" w:color="auto"/>
              <w:left w:val="single" w:sz="4" w:space="0" w:color="auto"/>
              <w:right w:val="single" w:sz="4" w:space="0" w:color="auto"/>
            </w:tcBorders>
            <w:vAlign w:val="center"/>
          </w:tcPr>
          <w:p w14:paraId="3D9BD846" w14:textId="77777777" w:rsidR="003B5A2A" w:rsidRPr="00B54DDD" w:rsidRDefault="003B5A2A" w:rsidP="00D33097">
            <w:pPr>
              <w:pStyle w:val="Tabletext"/>
              <w:keepNext/>
              <w:jc w:val="center"/>
            </w:pPr>
            <w:proofErr w:type="spellStart"/>
            <w:r w:rsidRPr="00B54DDD">
              <w:rPr>
                <w:lang w:eastAsia="ko-KR"/>
              </w:rPr>
              <w:t>NLoS</w:t>
            </w:r>
            <w:proofErr w:type="spellEnd"/>
          </w:p>
        </w:tc>
        <w:tc>
          <w:tcPr>
            <w:tcW w:w="1301" w:type="dxa"/>
            <w:vMerge/>
            <w:tcBorders>
              <w:left w:val="single" w:sz="4" w:space="0" w:color="auto"/>
              <w:right w:val="single" w:sz="4" w:space="0" w:color="auto"/>
            </w:tcBorders>
            <w:vAlign w:val="center"/>
          </w:tcPr>
          <w:p w14:paraId="1EC4CD19"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7EFCFF7C" w14:textId="77777777" w:rsidR="003B5A2A" w:rsidRPr="00B54DDD" w:rsidRDefault="003B5A2A" w:rsidP="00D33097">
            <w:pPr>
              <w:pStyle w:val="Tabletext"/>
              <w:jc w:val="center"/>
              <w:rPr>
                <w:szCs w:val="22"/>
                <w:lang w:eastAsia="ja-JP"/>
              </w:rPr>
            </w:pPr>
          </w:p>
        </w:tc>
        <w:tc>
          <w:tcPr>
            <w:tcW w:w="1045" w:type="dxa"/>
            <w:vMerge/>
            <w:tcBorders>
              <w:left w:val="single" w:sz="4" w:space="0" w:color="auto"/>
              <w:right w:val="single" w:sz="4" w:space="0" w:color="auto"/>
            </w:tcBorders>
            <w:vAlign w:val="center"/>
          </w:tcPr>
          <w:p w14:paraId="4AE23C38" w14:textId="77777777" w:rsidR="003B5A2A" w:rsidRPr="00B54DDD" w:rsidRDefault="003B5A2A" w:rsidP="00D33097">
            <w:pPr>
              <w:pStyle w:val="Tabletext"/>
              <w:jc w:val="center"/>
              <w:rPr>
                <w:szCs w:val="22"/>
                <w:lang w:eastAsia="ja-JP"/>
              </w:rPr>
            </w:pPr>
          </w:p>
        </w:tc>
        <w:tc>
          <w:tcPr>
            <w:tcW w:w="1301" w:type="dxa"/>
            <w:vMerge/>
            <w:tcBorders>
              <w:left w:val="single" w:sz="4" w:space="0" w:color="auto"/>
              <w:right w:val="single" w:sz="4" w:space="0" w:color="auto"/>
            </w:tcBorders>
            <w:vAlign w:val="center"/>
          </w:tcPr>
          <w:p w14:paraId="642D1A11" w14:textId="77777777" w:rsidR="003B5A2A" w:rsidRPr="00B54DDD" w:rsidRDefault="003B5A2A" w:rsidP="00D33097">
            <w:pPr>
              <w:pStyle w:val="Tabletext"/>
              <w:jc w:val="center"/>
              <w:rPr>
                <w:szCs w:val="22"/>
                <w:lang w:eastAsia="ja-JP"/>
              </w:rPr>
            </w:pPr>
          </w:p>
        </w:tc>
        <w:tc>
          <w:tcPr>
            <w:tcW w:w="1173" w:type="dxa"/>
            <w:tcBorders>
              <w:left w:val="single" w:sz="4" w:space="0" w:color="auto"/>
              <w:right w:val="single" w:sz="4" w:space="0" w:color="auto"/>
            </w:tcBorders>
            <w:vAlign w:val="center"/>
          </w:tcPr>
          <w:p w14:paraId="314DE355"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ko-KR"/>
              </w:rPr>
              <w:t>247</w:t>
            </w:r>
          </w:p>
        </w:tc>
        <w:tc>
          <w:tcPr>
            <w:tcW w:w="1173" w:type="dxa"/>
            <w:tcBorders>
              <w:left w:val="single" w:sz="4" w:space="0" w:color="auto"/>
              <w:right w:val="single" w:sz="4" w:space="0" w:color="auto"/>
            </w:tcBorders>
            <w:vAlign w:val="center"/>
          </w:tcPr>
          <w:p w14:paraId="1416EF9A"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ko-KR"/>
              </w:rPr>
              <w:t>673</w:t>
            </w:r>
          </w:p>
        </w:tc>
      </w:tr>
      <w:tr w:rsidR="003B5A2A" w:rsidRPr="00B54DDD" w14:paraId="63221D34" w14:textId="77777777" w:rsidTr="00D33097">
        <w:trPr>
          <w:trHeight w:val="154"/>
          <w:jc w:val="center"/>
        </w:trPr>
        <w:tc>
          <w:tcPr>
            <w:tcW w:w="1300" w:type="dxa"/>
            <w:vMerge w:val="restart"/>
            <w:tcBorders>
              <w:top w:val="single" w:sz="4" w:space="0" w:color="auto"/>
              <w:left w:val="single" w:sz="4" w:space="0" w:color="auto"/>
              <w:right w:val="single" w:sz="4" w:space="0" w:color="auto"/>
            </w:tcBorders>
            <w:vAlign w:val="center"/>
          </w:tcPr>
          <w:p w14:paraId="4AC4E24C" w14:textId="77777777" w:rsidR="003B5A2A" w:rsidRPr="00B54DDD" w:rsidRDefault="003B5A2A" w:rsidP="00D33097">
            <w:pPr>
              <w:pStyle w:val="Tabletext"/>
              <w:keepNext/>
              <w:keepLines/>
              <w:jc w:val="center"/>
              <w:rPr>
                <w:szCs w:val="22"/>
                <w:vertAlign w:val="superscript"/>
                <w:lang w:eastAsia="ja-JP"/>
              </w:rPr>
            </w:pPr>
            <w:r w:rsidRPr="00B54DDD">
              <w:rPr>
                <w:szCs w:val="22"/>
                <w:lang w:eastAsia="ja-JP"/>
              </w:rPr>
              <w:t>Urban high</w:t>
            </w:r>
            <w:r w:rsidRPr="00B54DDD">
              <w:rPr>
                <w:szCs w:val="22"/>
                <w:lang w:eastAsia="ja-JP"/>
              </w:rPr>
              <w:noBreakHyphen/>
            </w:r>
            <w:proofErr w:type="gramStart"/>
            <w:r w:rsidRPr="00B54DDD">
              <w:rPr>
                <w:szCs w:val="22"/>
                <w:lang w:eastAsia="ja-JP"/>
              </w:rPr>
              <w:t>rise</w:t>
            </w:r>
            <w:r w:rsidRPr="00B54DDD">
              <w:rPr>
                <w:szCs w:val="22"/>
                <w:vertAlign w:val="superscript"/>
                <w:lang w:eastAsia="ja-JP"/>
              </w:rPr>
              <w:t>(</w:t>
            </w:r>
            <w:proofErr w:type="gramEnd"/>
            <w:r w:rsidRPr="00B54DDD">
              <w:rPr>
                <w:szCs w:val="22"/>
                <w:vertAlign w:val="superscript"/>
                <w:lang w:eastAsia="ja-JP"/>
              </w:rPr>
              <w:t>1)</w:t>
            </w:r>
          </w:p>
        </w:tc>
        <w:tc>
          <w:tcPr>
            <w:tcW w:w="1301" w:type="dxa"/>
            <w:tcBorders>
              <w:top w:val="single" w:sz="4" w:space="0" w:color="auto"/>
              <w:left w:val="single" w:sz="4" w:space="0" w:color="auto"/>
              <w:right w:val="single" w:sz="4" w:space="0" w:color="auto"/>
            </w:tcBorders>
            <w:vAlign w:val="center"/>
          </w:tcPr>
          <w:p w14:paraId="7E2A4EAE" w14:textId="77777777" w:rsidR="003B5A2A" w:rsidRPr="00B54DDD" w:rsidRDefault="003B5A2A" w:rsidP="00D33097">
            <w:pPr>
              <w:pStyle w:val="Tabletext"/>
              <w:keepNext/>
              <w:jc w:val="center"/>
              <w:rPr>
                <w:lang w:eastAsia="ja-JP"/>
              </w:rPr>
            </w:pPr>
            <w:proofErr w:type="spellStart"/>
            <w:r w:rsidRPr="00B54DDD">
              <w:rPr>
                <w:lang w:eastAsia="ko-KR"/>
              </w:rPr>
              <w:t>LoS</w:t>
            </w:r>
            <w:proofErr w:type="spellEnd"/>
          </w:p>
        </w:tc>
        <w:tc>
          <w:tcPr>
            <w:tcW w:w="1301" w:type="dxa"/>
            <w:vMerge/>
            <w:tcBorders>
              <w:left w:val="single" w:sz="4" w:space="0" w:color="auto"/>
              <w:right w:val="single" w:sz="4" w:space="0" w:color="auto"/>
            </w:tcBorders>
            <w:vAlign w:val="center"/>
          </w:tcPr>
          <w:p w14:paraId="38195795"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3F41B809" w14:textId="77777777" w:rsidR="003B5A2A" w:rsidRPr="00B54DDD" w:rsidRDefault="003B5A2A" w:rsidP="00D33097">
            <w:pPr>
              <w:pStyle w:val="Tabletext"/>
              <w:jc w:val="center"/>
              <w:rPr>
                <w:szCs w:val="22"/>
                <w:lang w:eastAsia="ja-JP"/>
              </w:rPr>
            </w:pPr>
          </w:p>
        </w:tc>
        <w:tc>
          <w:tcPr>
            <w:tcW w:w="1045" w:type="dxa"/>
            <w:vMerge/>
            <w:tcBorders>
              <w:left w:val="single" w:sz="4" w:space="0" w:color="auto"/>
              <w:right w:val="single" w:sz="4" w:space="0" w:color="auto"/>
            </w:tcBorders>
            <w:vAlign w:val="center"/>
          </w:tcPr>
          <w:p w14:paraId="573E00FE" w14:textId="77777777" w:rsidR="003B5A2A" w:rsidRPr="00B54DDD" w:rsidRDefault="003B5A2A" w:rsidP="00D33097">
            <w:pPr>
              <w:pStyle w:val="Tabletext"/>
              <w:jc w:val="center"/>
              <w:rPr>
                <w:szCs w:val="22"/>
                <w:lang w:eastAsia="ja-JP"/>
              </w:rPr>
            </w:pPr>
          </w:p>
        </w:tc>
        <w:tc>
          <w:tcPr>
            <w:tcW w:w="1301" w:type="dxa"/>
            <w:vMerge/>
            <w:tcBorders>
              <w:left w:val="single" w:sz="4" w:space="0" w:color="auto"/>
              <w:right w:val="single" w:sz="4" w:space="0" w:color="auto"/>
            </w:tcBorders>
            <w:vAlign w:val="center"/>
          </w:tcPr>
          <w:p w14:paraId="00B8F44F" w14:textId="77777777" w:rsidR="003B5A2A" w:rsidRPr="00B54DDD" w:rsidRDefault="003B5A2A" w:rsidP="00D33097">
            <w:pPr>
              <w:pStyle w:val="Tabletext"/>
              <w:jc w:val="center"/>
              <w:rPr>
                <w:szCs w:val="22"/>
                <w:lang w:eastAsia="ja-JP"/>
              </w:rPr>
            </w:pPr>
          </w:p>
        </w:tc>
        <w:tc>
          <w:tcPr>
            <w:tcW w:w="1173" w:type="dxa"/>
            <w:tcBorders>
              <w:top w:val="single" w:sz="4" w:space="0" w:color="auto"/>
              <w:left w:val="single" w:sz="4" w:space="0" w:color="auto"/>
              <w:right w:val="single" w:sz="4" w:space="0" w:color="auto"/>
            </w:tcBorders>
            <w:vAlign w:val="center"/>
          </w:tcPr>
          <w:p w14:paraId="52811A9E" w14:textId="77777777" w:rsidR="003B5A2A" w:rsidRPr="00B54DDD" w:rsidRDefault="003B5A2A" w:rsidP="00D33097">
            <w:pPr>
              <w:pStyle w:val="Tabletext"/>
              <w:keepNext/>
              <w:keepLines/>
              <w:jc w:val="center"/>
              <w:rPr>
                <w:szCs w:val="22"/>
                <w:lang w:eastAsia="ko-KR"/>
              </w:rPr>
            </w:pPr>
            <w:r w:rsidRPr="00B54DDD">
              <w:rPr>
                <w:szCs w:val="22"/>
                <w:lang w:eastAsia="ko-KR"/>
              </w:rPr>
              <w:t>24</w:t>
            </w:r>
          </w:p>
        </w:tc>
        <w:tc>
          <w:tcPr>
            <w:tcW w:w="1173" w:type="dxa"/>
            <w:tcBorders>
              <w:top w:val="single" w:sz="4" w:space="0" w:color="auto"/>
              <w:left w:val="single" w:sz="4" w:space="0" w:color="auto"/>
              <w:right w:val="single" w:sz="4" w:space="0" w:color="auto"/>
            </w:tcBorders>
            <w:vAlign w:val="center"/>
          </w:tcPr>
          <w:p w14:paraId="3DE707C6" w14:textId="77777777" w:rsidR="003B5A2A" w:rsidRPr="00B54DDD" w:rsidRDefault="003B5A2A" w:rsidP="00D33097">
            <w:pPr>
              <w:pStyle w:val="Tabletext"/>
              <w:keepNext/>
              <w:keepLines/>
              <w:jc w:val="center"/>
              <w:rPr>
                <w:szCs w:val="22"/>
                <w:lang w:eastAsia="ko-KR"/>
              </w:rPr>
            </w:pPr>
            <w:r w:rsidRPr="00B54DDD">
              <w:rPr>
                <w:szCs w:val="22"/>
                <w:lang w:eastAsia="ko-KR"/>
              </w:rPr>
              <w:t>153</w:t>
            </w:r>
          </w:p>
        </w:tc>
      </w:tr>
      <w:tr w:rsidR="003B5A2A" w:rsidRPr="00B54DDD" w14:paraId="6A1B42FD" w14:textId="77777777" w:rsidTr="00D33097">
        <w:trPr>
          <w:trHeight w:val="154"/>
          <w:jc w:val="center"/>
        </w:trPr>
        <w:tc>
          <w:tcPr>
            <w:tcW w:w="1300" w:type="dxa"/>
            <w:vMerge/>
            <w:tcBorders>
              <w:left w:val="single" w:sz="4" w:space="0" w:color="auto"/>
              <w:bottom w:val="single" w:sz="4" w:space="0" w:color="auto"/>
              <w:right w:val="single" w:sz="4" w:space="0" w:color="auto"/>
            </w:tcBorders>
            <w:vAlign w:val="center"/>
          </w:tcPr>
          <w:p w14:paraId="2EC751C6" w14:textId="77777777" w:rsidR="003B5A2A" w:rsidRPr="00B54DDD" w:rsidRDefault="003B5A2A" w:rsidP="00D33097">
            <w:pPr>
              <w:pStyle w:val="Tabletext"/>
              <w:keepNext/>
              <w:keepLines/>
              <w:jc w:val="center"/>
              <w:rPr>
                <w:szCs w:val="22"/>
                <w:lang w:eastAsia="ja-JP"/>
              </w:rPr>
            </w:pPr>
          </w:p>
        </w:tc>
        <w:tc>
          <w:tcPr>
            <w:tcW w:w="1301" w:type="dxa"/>
            <w:tcBorders>
              <w:left w:val="single" w:sz="4" w:space="0" w:color="auto"/>
              <w:bottom w:val="single" w:sz="4" w:space="0" w:color="auto"/>
              <w:right w:val="single" w:sz="4" w:space="0" w:color="auto"/>
            </w:tcBorders>
            <w:vAlign w:val="center"/>
          </w:tcPr>
          <w:p w14:paraId="2F98D267" w14:textId="77777777" w:rsidR="003B5A2A" w:rsidRPr="00B54DDD" w:rsidRDefault="003B5A2A" w:rsidP="00D33097">
            <w:pPr>
              <w:pStyle w:val="Tabletext"/>
              <w:keepNext/>
              <w:jc w:val="center"/>
              <w:rPr>
                <w:lang w:eastAsia="ja-JP"/>
              </w:rPr>
            </w:pPr>
            <w:proofErr w:type="spellStart"/>
            <w:r w:rsidRPr="00B54DDD">
              <w:rPr>
                <w:lang w:eastAsia="ko-KR"/>
              </w:rPr>
              <w:t>NLoS</w:t>
            </w:r>
            <w:proofErr w:type="spellEnd"/>
          </w:p>
        </w:tc>
        <w:tc>
          <w:tcPr>
            <w:tcW w:w="1301" w:type="dxa"/>
            <w:vMerge/>
            <w:tcBorders>
              <w:left w:val="single" w:sz="4" w:space="0" w:color="auto"/>
              <w:right w:val="single" w:sz="4" w:space="0" w:color="auto"/>
            </w:tcBorders>
            <w:vAlign w:val="center"/>
          </w:tcPr>
          <w:p w14:paraId="14CC791C"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034EE9CA" w14:textId="77777777" w:rsidR="003B5A2A" w:rsidRPr="00B54DDD" w:rsidRDefault="003B5A2A" w:rsidP="00D33097">
            <w:pPr>
              <w:pStyle w:val="Tabletext"/>
              <w:jc w:val="center"/>
              <w:rPr>
                <w:szCs w:val="22"/>
                <w:lang w:eastAsia="ja-JP"/>
              </w:rPr>
            </w:pPr>
          </w:p>
        </w:tc>
        <w:tc>
          <w:tcPr>
            <w:tcW w:w="1045" w:type="dxa"/>
            <w:vMerge/>
            <w:tcBorders>
              <w:left w:val="single" w:sz="4" w:space="0" w:color="auto"/>
              <w:right w:val="single" w:sz="4" w:space="0" w:color="auto"/>
            </w:tcBorders>
            <w:vAlign w:val="center"/>
          </w:tcPr>
          <w:p w14:paraId="056B89DB" w14:textId="77777777" w:rsidR="003B5A2A" w:rsidRPr="00B54DDD" w:rsidRDefault="003B5A2A" w:rsidP="00D33097">
            <w:pPr>
              <w:pStyle w:val="Tabletext"/>
              <w:jc w:val="center"/>
              <w:rPr>
                <w:szCs w:val="22"/>
                <w:lang w:eastAsia="ja-JP"/>
              </w:rPr>
            </w:pPr>
          </w:p>
        </w:tc>
        <w:tc>
          <w:tcPr>
            <w:tcW w:w="1301" w:type="dxa"/>
            <w:vMerge/>
            <w:tcBorders>
              <w:left w:val="single" w:sz="4" w:space="0" w:color="auto"/>
              <w:right w:val="single" w:sz="4" w:space="0" w:color="auto"/>
            </w:tcBorders>
            <w:vAlign w:val="center"/>
          </w:tcPr>
          <w:p w14:paraId="09945521" w14:textId="77777777" w:rsidR="003B5A2A" w:rsidRPr="00B54DDD" w:rsidRDefault="003B5A2A" w:rsidP="00D33097">
            <w:pPr>
              <w:pStyle w:val="Tabletext"/>
              <w:jc w:val="center"/>
              <w:rPr>
                <w:szCs w:val="22"/>
                <w:lang w:eastAsia="ja-JP"/>
              </w:rPr>
            </w:pPr>
          </w:p>
        </w:tc>
        <w:tc>
          <w:tcPr>
            <w:tcW w:w="1173" w:type="dxa"/>
            <w:tcBorders>
              <w:left w:val="single" w:sz="4" w:space="0" w:color="auto"/>
              <w:bottom w:val="single" w:sz="4" w:space="0" w:color="auto"/>
              <w:right w:val="single" w:sz="4" w:space="0" w:color="auto"/>
            </w:tcBorders>
            <w:vAlign w:val="center"/>
          </w:tcPr>
          <w:p w14:paraId="1A9290CC" w14:textId="77777777" w:rsidR="003B5A2A" w:rsidRPr="00B54DDD" w:rsidRDefault="003B5A2A" w:rsidP="00D33097">
            <w:pPr>
              <w:pStyle w:val="Tabletext"/>
              <w:keepNext/>
              <w:keepLines/>
              <w:jc w:val="center"/>
              <w:rPr>
                <w:szCs w:val="22"/>
                <w:lang w:eastAsia="ko-KR"/>
              </w:rPr>
            </w:pPr>
            <w:r w:rsidRPr="00B54DDD">
              <w:rPr>
                <w:szCs w:val="22"/>
                <w:lang w:eastAsia="ko-KR"/>
              </w:rPr>
              <w:t>145</w:t>
            </w:r>
          </w:p>
        </w:tc>
        <w:tc>
          <w:tcPr>
            <w:tcW w:w="1173" w:type="dxa"/>
            <w:tcBorders>
              <w:left w:val="single" w:sz="4" w:space="0" w:color="auto"/>
              <w:bottom w:val="single" w:sz="4" w:space="0" w:color="auto"/>
              <w:right w:val="single" w:sz="4" w:space="0" w:color="auto"/>
            </w:tcBorders>
            <w:vAlign w:val="center"/>
          </w:tcPr>
          <w:p w14:paraId="03C9A713" w14:textId="77777777" w:rsidR="003B5A2A" w:rsidRPr="00B54DDD" w:rsidRDefault="003B5A2A" w:rsidP="00D33097">
            <w:pPr>
              <w:pStyle w:val="Tabletext"/>
              <w:keepNext/>
              <w:keepLines/>
              <w:jc w:val="center"/>
              <w:rPr>
                <w:szCs w:val="22"/>
                <w:lang w:eastAsia="ko-KR"/>
              </w:rPr>
            </w:pPr>
            <w:r w:rsidRPr="00B54DDD">
              <w:rPr>
                <w:szCs w:val="22"/>
                <w:lang w:eastAsia="ko-KR"/>
              </w:rPr>
              <w:t>272</w:t>
            </w:r>
          </w:p>
        </w:tc>
      </w:tr>
      <w:tr w:rsidR="003B5A2A" w:rsidRPr="00B54DDD" w14:paraId="629614EE" w14:textId="77777777" w:rsidTr="00D33097">
        <w:trPr>
          <w:trHeight w:val="154"/>
          <w:jc w:val="center"/>
        </w:trPr>
        <w:tc>
          <w:tcPr>
            <w:tcW w:w="1300" w:type="dxa"/>
            <w:vMerge w:val="restart"/>
            <w:tcBorders>
              <w:top w:val="single" w:sz="4" w:space="0" w:color="auto"/>
              <w:left w:val="single" w:sz="4" w:space="0" w:color="auto"/>
              <w:right w:val="single" w:sz="4" w:space="0" w:color="auto"/>
            </w:tcBorders>
            <w:vAlign w:val="center"/>
          </w:tcPr>
          <w:p w14:paraId="32E5E1DE" w14:textId="77777777" w:rsidR="003B5A2A" w:rsidRPr="00B54DDD" w:rsidRDefault="003B5A2A" w:rsidP="00D33097">
            <w:pPr>
              <w:pStyle w:val="Tabletext"/>
              <w:jc w:val="center"/>
              <w:rPr>
                <w:szCs w:val="22"/>
                <w:vertAlign w:val="superscript"/>
                <w:lang w:eastAsia="ja-JP"/>
              </w:rPr>
            </w:pPr>
            <w:r w:rsidRPr="00B54DDD">
              <w:rPr>
                <w:szCs w:val="22"/>
                <w:lang w:eastAsia="ja-JP"/>
              </w:rPr>
              <w:t>Urban</w:t>
            </w:r>
            <w:r w:rsidRPr="00B54DDD">
              <w:rPr>
                <w:szCs w:val="22"/>
                <w:lang w:eastAsia="ko-KR"/>
              </w:rPr>
              <w:t xml:space="preserve"> low</w:t>
            </w:r>
            <w:r w:rsidRPr="00B54DDD">
              <w:rPr>
                <w:szCs w:val="22"/>
                <w:lang w:eastAsia="ko-KR"/>
              </w:rPr>
              <w:noBreakHyphen/>
            </w:r>
            <w:proofErr w:type="gramStart"/>
            <w:r w:rsidRPr="00B54DDD">
              <w:rPr>
                <w:szCs w:val="22"/>
                <w:lang w:eastAsia="ja-JP"/>
              </w:rPr>
              <w:t>rise</w:t>
            </w:r>
            <w:r w:rsidRPr="00B54DDD">
              <w:rPr>
                <w:szCs w:val="22"/>
                <w:vertAlign w:val="superscript"/>
                <w:lang w:eastAsia="ja-JP"/>
              </w:rPr>
              <w:t>(</w:t>
            </w:r>
            <w:proofErr w:type="gramEnd"/>
            <w:r w:rsidRPr="00B54DDD">
              <w:rPr>
                <w:szCs w:val="22"/>
                <w:vertAlign w:val="superscript"/>
                <w:lang w:eastAsia="ja-JP"/>
              </w:rPr>
              <w:t>1)</w:t>
            </w:r>
          </w:p>
        </w:tc>
        <w:tc>
          <w:tcPr>
            <w:tcW w:w="1301" w:type="dxa"/>
            <w:tcBorders>
              <w:top w:val="single" w:sz="4" w:space="0" w:color="auto"/>
              <w:left w:val="single" w:sz="4" w:space="0" w:color="auto"/>
              <w:right w:val="single" w:sz="4" w:space="0" w:color="auto"/>
            </w:tcBorders>
            <w:vAlign w:val="center"/>
          </w:tcPr>
          <w:p w14:paraId="3816C216" w14:textId="77777777" w:rsidR="003B5A2A" w:rsidRPr="00B54DDD" w:rsidRDefault="003B5A2A" w:rsidP="00D33097">
            <w:pPr>
              <w:pStyle w:val="Tabletext"/>
              <w:jc w:val="center"/>
              <w:rPr>
                <w:lang w:eastAsia="ja-JP"/>
              </w:rPr>
            </w:pPr>
            <w:proofErr w:type="spellStart"/>
            <w:r w:rsidRPr="00B54DDD">
              <w:rPr>
                <w:lang w:eastAsia="ko-KR"/>
              </w:rPr>
              <w:t>LoS</w:t>
            </w:r>
            <w:proofErr w:type="spellEnd"/>
          </w:p>
        </w:tc>
        <w:tc>
          <w:tcPr>
            <w:tcW w:w="1301" w:type="dxa"/>
            <w:vMerge/>
            <w:tcBorders>
              <w:left w:val="single" w:sz="4" w:space="0" w:color="auto"/>
              <w:right w:val="single" w:sz="4" w:space="0" w:color="auto"/>
            </w:tcBorders>
            <w:vAlign w:val="center"/>
          </w:tcPr>
          <w:p w14:paraId="5C20A7EC" w14:textId="77777777" w:rsidR="003B5A2A" w:rsidRPr="00B54DDD" w:rsidRDefault="003B5A2A" w:rsidP="00D33097">
            <w:pPr>
              <w:pStyle w:val="Tabletext"/>
              <w:jc w:val="center"/>
              <w:rPr>
                <w:szCs w:val="22"/>
                <w:lang w:eastAsia="ja-JP"/>
              </w:rPr>
            </w:pPr>
          </w:p>
        </w:tc>
        <w:tc>
          <w:tcPr>
            <w:tcW w:w="1045" w:type="dxa"/>
            <w:vMerge/>
            <w:tcBorders>
              <w:left w:val="single" w:sz="4" w:space="0" w:color="auto"/>
              <w:right w:val="single" w:sz="4" w:space="0" w:color="auto"/>
            </w:tcBorders>
            <w:vAlign w:val="center"/>
          </w:tcPr>
          <w:p w14:paraId="6BD6F215" w14:textId="77777777" w:rsidR="003B5A2A" w:rsidRPr="00B54DDD" w:rsidRDefault="003B5A2A" w:rsidP="00D33097">
            <w:pPr>
              <w:pStyle w:val="Tabletext"/>
              <w:jc w:val="center"/>
              <w:rPr>
                <w:szCs w:val="22"/>
                <w:lang w:eastAsia="ja-JP"/>
              </w:rPr>
            </w:pPr>
          </w:p>
        </w:tc>
        <w:tc>
          <w:tcPr>
            <w:tcW w:w="1045" w:type="dxa"/>
            <w:vMerge/>
            <w:tcBorders>
              <w:left w:val="single" w:sz="4" w:space="0" w:color="auto"/>
              <w:right w:val="single" w:sz="4" w:space="0" w:color="auto"/>
            </w:tcBorders>
            <w:vAlign w:val="center"/>
          </w:tcPr>
          <w:p w14:paraId="3011F84E" w14:textId="77777777" w:rsidR="003B5A2A" w:rsidRPr="00B54DDD" w:rsidRDefault="003B5A2A" w:rsidP="00D33097">
            <w:pPr>
              <w:pStyle w:val="Tabletext"/>
              <w:jc w:val="center"/>
              <w:rPr>
                <w:szCs w:val="22"/>
                <w:lang w:eastAsia="ja-JP"/>
              </w:rPr>
            </w:pPr>
          </w:p>
        </w:tc>
        <w:tc>
          <w:tcPr>
            <w:tcW w:w="1301" w:type="dxa"/>
            <w:vMerge/>
            <w:tcBorders>
              <w:left w:val="single" w:sz="4" w:space="0" w:color="auto"/>
              <w:right w:val="single" w:sz="4" w:space="0" w:color="auto"/>
            </w:tcBorders>
            <w:vAlign w:val="center"/>
          </w:tcPr>
          <w:p w14:paraId="3C6F98BC" w14:textId="77777777" w:rsidR="003B5A2A" w:rsidRPr="00B54DDD" w:rsidRDefault="003B5A2A" w:rsidP="00D33097">
            <w:pPr>
              <w:pStyle w:val="Tabletext"/>
              <w:jc w:val="center"/>
              <w:rPr>
                <w:szCs w:val="22"/>
                <w:lang w:eastAsia="ja-JP"/>
              </w:rPr>
            </w:pPr>
          </w:p>
        </w:tc>
        <w:tc>
          <w:tcPr>
            <w:tcW w:w="1173" w:type="dxa"/>
            <w:tcBorders>
              <w:top w:val="single" w:sz="4" w:space="0" w:color="auto"/>
              <w:left w:val="single" w:sz="4" w:space="0" w:color="auto"/>
              <w:right w:val="single" w:sz="4" w:space="0" w:color="auto"/>
            </w:tcBorders>
            <w:vAlign w:val="center"/>
          </w:tcPr>
          <w:p w14:paraId="20433A51" w14:textId="77777777" w:rsidR="003B5A2A" w:rsidRPr="00B54DDD" w:rsidRDefault="003B5A2A" w:rsidP="00D33097">
            <w:pPr>
              <w:pStyle w:val="Tabletext"/>
              <w:jc w:val="center"/>
              <w:rPr>
                <w:szCs w:val="22"/>
                <w:lang w:eastAsia="ja-JP"/>
              </w:rPr>
            </w:pPr>
            <w:r w:rsidRPr="00B54DDD">
              <w:rPr>
                <w:szCs w:val="22"/>
                <w:lang w:eastAsia="ko-KR"/>
              </w:rPr>
              <w:t>15</w:t>
            </w:r>
          </w:p>
        </w:tc>
        <w:tc>
          <w:tcPr>
            <w:tcW w:w="1173" w:type="dxa"/>
            <w:tcBorders>
              <w:top w:val="single" w:sz="4" w:space="0" w:color="auto"/>
              <w:left w:val="single" w:sz="4" w:space="0" w:color="auto"/>
              <w:right w:val="single" w:sz="4" w:space="0" w:color="auto"/>
            </w:tcBorders>
            <w:vAlign w:val="center"/>
          </w:tcPr>
          <w:p w14:paraId="4E20FCFB" w14:textId="77777777" w:rsidR="003B5A2A" w:rsidRPr="00B54DDD" w:rsidRDefault="003B5A2A" w:rsidP="00D33097">
            <w:pPr>
              <w:pStyle w:val="Tabletext"/>
              <w:jc w:val="center"/>
              <w:rPr>
                <w:szCs w:val="22"/>
                <w:lang w:eastAsia="ja-JP"/>
              </w:rPr>
            </w:pPr>
            <w:r w:rsidRPr="00B54DDD">
              <w:rPr>
                <w:szCs w:val="22"/>
                <w:lang w:eastAsia="ko-KR"/>
              </w:rPr>
              <w:t>131</w:t>
            </w:r>
          </w:p>
        </w:tc>
      </w:tr>
      <w:tr w:rsidR="003B5A2A" w:rsidRPr="00B54DDD" w14:paraId="1922241A" w14:textId="77777777" w:rsidTr="00D33097">
        <w:trPr>
          <w:trHeight w:val="154"/>
          <w:jc w:val="center"/>
        </w:trPr>
        <w:tc>
          <w:tcPr>
            <w:tcW w:w="1300" w:type="dxa"/>
            <w:vMerge/>
            <w:tcBorders>
              <w:left w:val="single" w:sz="4" w:space="0" w:color="auto"/>
              <w:bottom w:val="single" w:sz="4" w:space="0" w:color="auto"/>
              <w:right w:val="single" w:sz="4" w:space="0" w:color="auto"/>
            </w:tcBorders>
            <w:vAlign w:val="center"/>
          </w:tcPr>
          <w:p w14:paraId="32ADCFF2" w14:textId="77777777" w:rsidR="003B5A2A" w:rsidRPr="00B54DDD" w:rsidRDefault="003B5A2A" w:rsidP="00D33097">
            <w:pPr>
              <w:pStyle w:val="Tabletext"/>
              <w:jc w:val="center"/>
              <w:rPr>
                <w:szCs w:val="22"/>
                <w:lang w:eastAsia="ja-JP"/>
              </w:rPr>
            </w:pPr>
          </w:p>
        </w:tc>
        <w:tc>
          <w:tcPr>
            <w:tcW w:w="1301" w:type="dxa"/>
            <w:tcBorders>
              <w:left w:val="single" w:sz="4" w:space="0" w:color="auto"/>
              <w:bottom w:val="single" w:sz="4" w:space="0" w:color="auto"/>
              <w:right w:val="single" w:sz="4" w:space="0" w:color="auto"/>
            </w:tcBorders>
            <w:vAlign w:val="center"/>
          </w:tcPr>
          <w:p w14:paraId="510F3674" w14:textId="77777777" w:rsidR="003B5A2A" w:rsidRPr="00B54DDD" w:rsidRDefault="003B5A2A" w:rsidP="00D33097">
            <w:pPr>
              <w:pStyle w:val="Tabletext"/>
              <w:jc w:val="center"/>
              <w:rPr>
                <w:lang w:eastAsia="ja-JP"/>
              </w:rPr>
            </w:pPr>
            <w:proofErr w:type="spellStart"/>
            <w:r w:rsidRPr="00B54DDD">
              <w:rPr>
                <w:lang w:eastAsia="ko-KR"/>
              </w:rPr>
              <w:t>NLoS</w:t>
            </w:r>
            <w:proofErr w:type="spellEnd"/>
          </w:p>
        </w:tc>
        <w:tc>
          <w:tcPr>
            <w:tcW w:w="1301" w:type="dxa"/>
            <w:vMerge/>
            <w:tcBorders>
              <w:left w:val="single" w:sz="4" w:space="0" w:color="auto"/>
              <w:bottom w:val="single" w:sz="4" w:space="0" w:color="auto"/>
              <w:right w:val="single" w:sz="4" w:space="0" w:color="auto"/>
            </w:tcBorders>
            <w:vAlign w:val="center"/>
          </w:tcPr>
          <w:p w14:paraId="4FA8DB2E" w14:textId="77777777" w:rsidR="003B5A2A" w:rsidRPr="00B54DDD" w:rsidRDefault="003B5A2A" w:rsidP="00D33097">
            <w:pPr>
              <w:pStyle w:val="Tabletext"/>
              <w:jc w:val="center"/>
              <w:rPr>
                <w:szCs w:val="22"/>
                <w:lang w:eastAsia="ja-JP"/>
              </w:rPr>
            </w:pPr>
          </w:p>
        </w:tc>
        <w:tc>
          <w:tcPr>
            <w:tcW w:w="1045" w:type="dxa"/>
            <w:vMerge/>
            <w:tcBorders>
              <w:left w:val="single" w:sz="4" w:space="0" w:color="auto"/>
              <w:bottom w:val="single" w:sz="4" w:space="0" w:color="auto"/>
              <w:right w:val="single" w:sz="4" w:space="0" w:color="auto"/>
            </w:tcBorders>
            <w:vAlign w:val="center"/>
          </w:tcPr>
          <w:p w14:paraId="1BED41CA" w14:textId="77777777" w:rsidR="003B5A2A" w:rsidRPr="00B54DDD" w:rsidRDefault="003B5A2A" w:rsidP="00D33097">
            <w:pPr>
              <w:pStyle w:val="Tabletext"/>
              <w:jc w:val="center"/>
              <w:rPr>
                <w:szCs w:val="22"/>
                <w:lang w:eastAsia="ja-JP"/>
              </w:rPr>
            </w:pPr>
          </w:p>
        </w:tc>
        <w:tc>
          <w:tcPr>
            <w:tcW w:w="1045" w:type="dxa"/>
            <w:vMerge/>
            <w:tcBorders>
              <w:left w:val="single" w:sz="4" w:space="0" w:color="auto"/>
              <w:bottom w:val="single" w:sz="4" w:space="0" w:color="auto"/>
              <w:right w:val="single" w:sz="4" w:space="0" w:color="auto"/>
            </w:tcBorders>
            <w:vAlign w:val="center"/>
          </w:tcPr>
          <w:p w14:paraId="7801A032" w14:textId="77777777" w:rsidR="003B5A2A" w:rsidRPr="00B54DDD" w:rsidRDefault="003B5A2A" w:rsidP="00D33097">
            <w:pPr>
              <w:pStyle w:val="Tabletext"/>
              <w:jc w:val="center"/>
              <w:rPr>
                <w:szCs w:val="22"/>
                <w:lang w:eastAsia="ja-JP"/>
              </w:rPr>
            </w:pPr>
          </w:p>
        </w:tc>
        <w:tc>
          <w:tcPr>
            <w:tcW w:w="1301" w:type="dxa"/>
            <w:vMerge/>
            <w:tcBorders>
              <w:left w:val="single" w:sz="4" w:space="0" w:color="auto"/>
              <w:bottom w:val="single" w:sz="4" w:space="0" w:color="auto"/>
              <w:right w:val="single" w:sz="4" w:space="0" w:color="auto"/>
            </w:tcBorders>
            <w:vAlign w:val="center"/>
          </w:tcPr>
          <w:p w14:paraId="716B98BE" w14:textId="77777777" w:rsidR="003B5A2A" w:rsidRPr="00B54DDD" w:rsidRDefault="003B5A2A" w:rsidP="00D33097">
            <w:pPr>
              <w:pStyle w:val="Tabletext"/>
              <w:jc w:val="center"/>
              <w:rPr>
                <w:szCs w:val="22"/>
                <w:lang w:eastAsia="ja-JP"/>
              </w:rPr>
            </w:pPr>
          </w:p>
        </w:tc>
        <w:tc>
          <w:tcPr>
            <w:tcW w:w="1173" w:type="dxa"/>
            <w:tcBorders>
              <w:left w:val="single" w:sz="4" w:space="0" w:color="auto"/>
              <w:bottom w:val="single" w:sz="4" w:space="0" w:color="auto"/>
              <w:right w:val="single" w:sz="4" w:space="0" w:color="auto"/>
            </w:tcBorders>
            <w:vAlign w:val="center"/>
          </w:tcPr>
          <w:p w14:paraId="47CFB785" w14:textId="77777777" w:rsidR="003B5A2A" w:rsidRPr="00B54DDD" w:rsidRDefault="003B5A2A" w:rsidP="00D33097">
            <w:pPr>
              <w:pStyle w:val="Tabletext"/>
              <w:jc w:val="center"/>
              <w:rPr>
                <w:szCs w:val="22"/>
                <w:lang w:eastAsia="ja-JP"/>
              </w:rPr>
            </w:pPr>
            <w:r w:rsidRPr="00B54DDD">
              <w:rPr>
                <w:szCs w:val="22"/>
                <w:lang w:eastAsia="ko-KR"/>
              </w:rPr>
              <w:t>64</w:t>
            </w:r>
          </w:p>
        </w:tc>
        <w:tc>
          <w:tcPr>
            <w:tcW w:w="1173" w:type="dxa"/>
            <w:tcBorders>
              <w:left w:val="single" w:sz="4" w:space="0" w:color="auto"/>
              <w:bottom w:val="single" w:sz="4" w:space="0" w:color="auto"/>
              <w:right w:val="single" w:sz="4" w:space="0" w:color="auto"/>
            </w:tcBorders>
            <w:vAlign w:val="center"/>
          </w:tcPr>
          <w:p w14:paraId="06C044F5" w14:textId="77777777" w:rsidR="003B5A2A" w:rsidRPr="00B54DDD" w:rsidRDefault="003B5A2A" w:rsidP="00D33097">
            <w:pPr>
              <w:pStyle w:val="Tabletext"/>
              <w:jc w:val="center"/>
              <w:rPr>
                <w:szCs w:val="22"/>
                <w:lang w:eastAsia="ja-JP"/>
              </w:rPr>
            </w:pPr>
            <w:r w:rsidRPr="00B54DDD">
              <w:rPr>
                <w:szCs w:val="22"/>
                <w:lang w:eastAsia="ko-KR"/>
              </w:rPr>
              <w:t>89</w:t>
            </w:r>
          </w:p>
        </w:tc>
      </w:tr>
      <w:tr w:rsidR="003B5A2A" w:rsidRPr="00B54DDD" w14:paraId="35855040" w14:textId="77777777" w:rsidTr="00D33097">
        <w:trPr>
          <w:trHeight w:val="175"/>
          <w:jc w:val="center"/>
        </w:trPr>
        <w:tc>
          <w:tcPr>
            <w:tcW w:w="9639" w:type="dxa"/>
            <w:gridSpan w:val="8"/>
            <w:tcBorders>
              <w:top w:val="single" w:sz="4" w:space="0" w:color="auto"/>
              <w:left w:val="nil"/>
              <w:bottom w:val="nil"/>
              <w:right w:val="nil"/>
            </w:tcBorders>
          </w:tcPr>
          <w:p w14:paraId="4DCFBCA8" w14:textId="77777777" w:rsidR="003B5A2A" w:rsidRPr="00B54DDD" w:rsidRDefault="003B5A2A" w:rsidP="00D33097">
            <w:pPr>
              <w:pStyle w:val="Tablelegend"/>
              <w:tabs>
                <w:tab w:val="clear" w:pos="1134"/>
                <w:tab w:val="left" w:pos="596"/>
              </w:tabs>
              <w:rPr>
                <w:szCs w:val="22"/>
                <w:lang w:eastAsia="ko-KR"/>
              </w:rPr>
            </w:pPr>
            <w:r w:rsidRPr="00B54DDD">
              <w:rPr>
                <w:szCs w:val="22"/>
                <w:vertAlign w:val="superscript"/>
                <w:lang w:eastAsia="ja-JP"/>
              </w:rPr>
              <w:t>(</w:t>
            </w:r>
            <w:r w:rsidRPr="00B54DDD">
              <w:rPr>
                <w:szCs w:val="22"/>
                <w:vertAlign w:val="superscript"/>
              </w:rPr>
              <w:t>1)</w:t>
            </w:r>
            <w:r w:rsidRPr="00B54DDD">
              <w:rPr>
                <w:szCs w:val="22"/>
              </w:rPr>
              <w:tab/>
              <w:t xml:space="preserve">Threshold value of </w:t>
            </w:r>
            <w:r w:rsidRPr="00B54DDD">
              <w:rPr>
                <w:szCs w:val="22"/>
                <w:lang w:eastAsia="ko-KR"/>
              </w:rPr>
              <w:t>2</w:t>
            </w:r>
            <w:r w:rsidRPr="00B54DDD">
              <w:rPr>
                <w:szCs w:val="22"/>
              </w:rPr>
              <w:t xml:space="preserve">0 dB was used for </w:t>
            </w:r>
            <w:proofErr w:type="spellStart"/>
            <w:r w:rsidRPr="00B54DDD">
              <w:rPr>
                <w:szCs w:val="22"/>
              </w:rPr>
              <w:t>r.m.s</w:t>
            </w:r>
            <w:r w:rsidRPr="00B54DDD">
              <w:rPr>
                <w:szCs w:val="22"/>
                <w:lang w:eastAsia="ko-KR"/>
              </w:rPr>
              <w:t>.</w:t>
            </w:r>
            <w:proofErr w:type="spellEnd"/>
            <w:r w:rsidRPr="00B54DDD">
              <w:rPr>
                <w:szCs w:val="22"/>
              </w:rPr>
              <w:t xml:space="preserve"> delay spread calculation.</w:t>
            </w:r>
          </w:p>
        </w:tc>
      </w:tr>
    </w:tbl>
    <w:p w14:paraId="56646B35" w14:textId="77777777" w:rsidR="003B5A2A" w:rsidRPr="00B54DDD" w:rsidRDefault="003B5A2A" w:rsidP="003B5A2A">
      <w:pPr>
        <w:pStyle w:val="Tablefin"/>
      </w:pPr>
      <w:bookmarkStart w:id="50" w:name="_Toc136449149"/>
    </w:p>
    <w:p w14:paraId="6571C6CA" w14:textId="77777777" w:rsidR="003B5A2A" w:rsidRPr="00B54DDD" w:rsidRDefault="003B5A2A" w:rsidP="003B5A2A">
      <w:pPr>
        <w:pStyle w:val="Heading2"/>
      </w:pPr>
      <w:bookmarkStart w:id="51" w:name="_Toc140743995"/>
      <w:r w:rsidRPr="00B54DDD">
        <w:lastRenderedPageBreak/>
        <w:t>5.2</w:t>
      </w:r>
      <w:r w:rsidRPr="00B54DDD">
        <w:tab/>
        <w:t>Angular profile</w:t>
      </w:r>
      <w:bookmarkEnd w:id="50"/>
      <w:bookmarkEnd w:id="51"/>
    </w:p>
    <w:p w14:paraId="58E41ADC" w14:textId="77777777" w:rsidR="003B5A2A" w:rsidRPr="00B54DDD" w:rsidRDefault="003B5A2A" w:rsidP="003B5A2A">
      <w:pPr>
        <w:pStyle w:val="Heading3"/>
      </w:pPr>
      <w:r w:rsidRPr="00B54DDD">
        <w:t>5.2.1</w:t>
      </w:r>
      <w:r w:rsidRPr="00B54DDD">
        <w:tab/>
        <w:t>Angular spread for below roof-tops propagation environments</w:t>
      </w:r>
    </w:p>
    <w:p w14:paraId="41E73DD7" w14:textId="77777777" w:rsidR="003B5A2A" w:rsidRPr="00B54DDD" w:rsidRDefault="003B5A2A" w:rsidP="003B5A2A">
      <w:r w:rsidRPr="00B54DDD">
        <w:t xml:space="preserve">The </w:t>
      </w:r>
      <w:proofErr w:type="spellStart"/>
      <w:r w:rsidRPr="00B54DDD">
        <w:t>r.m.s.</w:t>
      </w:r>
      <w:proofErr w:type="spellEnd"/>
      <w:r w:rsidRPr="00B54DDD">
        <w:t xml:space="preserve"> angular spread as defined in Recommendation ITU</w:t>
      </w:r>
      <w:r w:rsidRPr="00B54DDD">
        <w:noBreakHyphen/>
        <w:t>R P.1407 in the azimuthal direction in a dense urban micro-cell or picocell environment in an urban area was obtained from the measurement made at a frequency of 8.45 GHz. The receiving station had a parabolic antenna with a half-power beamwidth of 4</w:t>
      </w:r>
      <w:r>
        <w:t xml:space="preserve"> degrees</w:t>
      </w:r>
      <w:r w:rsidRPr="00B54DDD">
        <w:t>.</w:t>
      </w:r>
    </w:p>
    <w:p w14:paraId="5F3C4BBA" w14:textId="77777777" w:rsidR="003B5A2A" w:rsidRPr="00B54DDD" w:rsidRDefault="003B5A2A" w:rsidP="003B5A2A">
      <w:pPr>
        <w:rPr>
          <w:lang w:eastAsia="ko-KR"/>
        </w:rPr>
      </w:pPr>
      <w:r w:rsidRPr="00B54DDD">
        <w:rPr>
          <w:lang w:eastAsia="ko-KR"/>
        </w:rPr>
        <w:t xml:space="preserve">The </w:t>
      </w:r>
      <w:r w:rsidRPr="00B54DDD">
        <w:rPr>
          <w:lang w:eastAsia="ja-JP"/>
        </w:rPr>
        <w:t>m</w:t>
      </w:r>
      <w:r w:rsidRPr="00B54DDD">
        <w:rPr>
          <w:lang w:eastAsia="ko-KR"/>
        </w:rPr>
        <w:t>easurement was also performed at the dense urban micro-cell</w:t>
      </w:r>
      <w:r w:rsidRPr="00B54DDD">
        <w:rPr>
          <w:lang w:eastAsia="ja-JP"/>
        </w:rPr>
        <w:t xml:space="preserve"> environment in an urban area</w:t>
      </w:r>
      <w:r w:rsidRPr="00B54DDD">
        <w:rPr>
          <w:lang w:eastAsia="ko-KR"/>
        </w:rPr>
        <w:t xml:space="preserve">. Angular spread coefficients are introduced based on measurements in urban areas for distances of 10~1 000 m, under the </w:t>
      </w:r>
      <w:proofErr w:type="spellStart"/>
      <w:r w:rsidRPr="00B54DDD">
        <w:rPr>
          <w:lang w:eastAsia="ko-KR"/>
        </w:rPr>
        <w:t>LoS</w:t>
      </w:r>
      <w:proofErr w:type="spellEnd"/>
      <w:r w:rsidRPr="00B54DDD">
        <w:rPr>
          <w:lang w:eastAsia="ko-KR"/>
        </w:rPr>
        <w:t xml:space="preserve"> cases </w:t>
      </w:r>
      <w:r w:rsidRPr="00B54DDD">
        <w:t xml:space="preserve">at a frequency of </w:t>
      </w:r>
      <w:r w:rsidRPr="00B54DDD">
        <w:rPr>
          <w:lang w:eastAsia="ko-KR"/>
        </w:rPr>
        <w:t>0.781</w:t>
      </w:r>
      <w:r w:rsidRPr="00B54DDD">
        <w:t> GHz</w:t>
      </w:r>
      <w:r w:rsidRPr="00B54DDD">
        <w:rPr>
          <w:lang w:eastAsia="ja-JP"/>
        </w:rPr>
        <w:t>. Four elements omnidirectional linear array with Bartlett beam-forming method is used for deriving the angular profile</w:t>
      </w:r>
      <w:r w:rsidRPr="00B54DDD">
        <w:rPr>
          <w:lang w:eastAsia="ko-KR"/>
        </w:rPr>
        <w:t>.</w:t>
      </w:r>
    </w:p>
    <w:p w14:paraId="27320A9E" w14:textId="77777777" w:rsidR="003B5A2A" w:rsidRPr="00B54DDD" w:rsidRDefault="003B5A2A" w:rsidP="003B5A2A">
      <w:pPr>
        <w:rPr>
          <w:szCs w:val="24"/>
          <w:lang w:eastAsia="ko-KR"/>
        </w:rPr>
      </w:pPr>
      <w:r w:rsidRPr="00B54DDD">
        <w:rPr>
          <w:szCs w:val="24"/>
          <w:lang w:eastAsia="ko-KR"/>
        </w:rPr>
        <w:t xml:space="preserve">The measurements were also performed in urban low-rise and residential environments in </w:t>
      </w:r>
      <w:proofErr w:type="spellStart"/>
      <w:r w:rsidRPr="00B54DDD">
        <w:rPr>
          <w:szCs w:val="24"/>
          <w:lang w:eastAsia="ko-KR"/>
        </w:rPr>
        <w:t>LoS</w:t>
      </w:r>
      <w:proofErr w:type="spellEnd"/>
      <w:r w:rsidRPr="00B54DDD">
        <w:rPr>
          <w:szCs w:val="24"/>
          <w:lang w:eastAsia="ko-KR"/>
        </w:rPr>
        <w:t xml:space="preserve"> and </w:t>
      </w:r>
      <w:proofErr w:type="spellStart"/>
      <w:r w:rsidRPr="00B54DDD">
        <w:rPr>
          <w:szCs w:val="24"/>
          <w:lang w:eastAsia="ko-KR"/>
        </w:rPr>
        <w:t>NLoS</w:t>
      </w:r>
      <w:proofErr w:type="spellEnd"/>
      <w:r w:rsidRPr="00B54DDD">
        <w:rPr>
          <w:szCs w:val="24"/>
          <w:lang w:eastAsia="ko-KR"/>
        </w:rPr>
        <w:t xml:space="preserve"> conditions at 28.5 GHz. The </w:t>
      </w:r>
      <w:proofErr w:type="spellStart"/>
      <w:r w:rsidRPr="00B54DDD">
        <w:rPr>
          <w:szCs w:val="24"/>
          <w:lang w:eastAsia="ko-KR"/>
        </w:rPr>
        <w:t>r.m.s.</w:t>
      </w:r>
      <w:proofErr w:type="spellEnd"/>
      <w:r w:rsidRPr="00B54DDD">
        <w:rPr>
          <w:szCs w:val="24"/>
          <w:lang w:eastAsia="ko-KR"/>
        </w:rPr>
        <w:t xml:space="preserve"> angular spread coefficients were obtained in the azimuthal and elevation direction.</w:t>
      </w:r>
    </w:p>
    <w:p w14:paraId="45CE2664" w14:textId="77777777" w:rsidR="003B5A2A" w:rsidRPr="00B54DDD" w:rsidRDefault="003B5A2A" w:rsidP="003B5A2A">
      <w:pPr>
        <w:rPr>
          <w:szCs w:val="24"/>
          <w:lang w:eastAsia="ko-KR"/>
        </w:rPr>
      </w:pPr>
      <w:r w:rsidRPr="00B54DDD">
        <w:rPr>
          <w:szCs w:val="24"/>
          <w:lang w:eastAsia="ko-KR"/>
        </w:rPr>
        <w:t xml:space="preserve">The coefficients for </w:t>
      </w:r>
      <w:proofErr w:type="spellStart"/>
      <w:r w:rsidRPr="00B54DDD">
        <w:rPr>
          <w:szCs w:val="24"/>
          <w:lang w:eastAsia="ko-KR"/>
        </w:rPr>
        <w:t>r.m.s.</w:t>
      </w:r>
      <w:proofErr w:type="spellEnd"/>
      <w:r w:rsidRPr="00B54DDD">
        <w:rPr>
          <w:szCs w:val="24"/>
          <w:lang w:eastAsia="ko-KR"/>
        </w:rPr>
        <w:t xml:space="preserve"> angular spread were obtained as shown in Table </w:t>
      </w:r>
      <w:r w:rsidRPr="00B54DDD">
        <w:rPr>
          <w:rFonts w:eastAsia="Malgun Gothic"/>
          <w:szCs w:val="24"/>
          <w:lang w:eastAsia="ko-KR"/>
        </w:rPr>
        <w:t>15</w:t>
      </w:r>
      <w:r w:rsidRPr="00B54DDD">
        <w:rPr>
          <w:szCs w:val="24"/>
          <w:lang w:eastAsia="ko-KR"/>
        </w:rPr>
        <w:t>.</w:t>
      </w:r>
    </w:p>
    <w:p w14:paraId="10A39FC0" w14:textId="77777777" w:rsidR="003B5A2A" w:rsidRPr="00B54DDD" w:rsidRDefault="003B5A2A" w:rsidP="003B5A2A">
      <w:pPr>
        <w:pStyle w:val="TableNo"/>
        <w:keepLines/>
      </w:pPr>
      <w:r w:rsidRPr="00B54DDD">
        <w:t>TABLE 15</w:t>
      </w:r>
    </w:p>
    <w:p w14:paraId="70343EEC" w14:textId="77777777" w:rsidR="003B5A2A" w:rsidRPr="00B54DDD" w:rsidRDefault="003B5A2A" w:rsidP="003B5A2A">
      <w:pPr>
        <w:pStyle w:val="Tabletitle"/>
        <w:keepLines/>
        <w:rPr>
          <w:lang w:eastAsia="ko-KR"/>
        </w:rPr>
      </w:pPr>
      <w:r w:rsidRPr="00B54DDD">
        <w:rPr>
          <w:lang w:eastAsia="ko-KR"/>
        </w:rPr>
        <w:t xml:space="preserve">Typical </w:t>
      </w:r>
      <w:proofErr w:type="spellStart"/>
      <w:r w:rsidRPr="00B54DDD">
        <w:rPr>
          <w:lang w:eastAsia="ko-KR"/>
        </w:rPr>
        <w:t>r.m.s.</w:t>
      </w:r>
      <w:proofErr w:type="spellEnd"/>
      <w:r w:rsidRPr="00B54DDD">
        <w:rPr>
          <w:lang w:eastAsia="ko-KR"/>
        </w:rPr>
        <w:t xml:space="preserve"> angular spread values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48"/>
        <w:gridCol w:w="1005"/>
        <w:gridCol w:w="860"/>
        <w:gridCol w:w="861"/>
        <w:gridCol w:w="2007"/>
        <w:gridCol w:w="1779"/>
        <w:gridCol w:w="1779"/>
      </w:tblGrid>
      <w:tr w:rsidR="003B5A2A" w:rsidRPr="00B54DDD" w14:paraId="785857BC" w14:textId="77777777" w:rsidTr="00431F75">
        <w:trPr>
          <w:jc w:val="center"/>
        </w:trPr>
        <w:tc>
          <w:tcPr>
            <w:tcW w:w="4074" w:type="dxa"/>
            <w:gridSpan w:val="4"/>
            <w:vAlign w:val="center"/>
          </w:tcPr>
          <w:p w14:paraId="1F5ECA17" w14:textId="77777777" w:rsidR="003B5A2A" w:rsidRPr="00B54DDD" w:rsidRDefault="003B5A2A" w:rsidP="00D33097">
            <w:pPr>
              <w:pStyle w:val="Tablehead"/>
              <w:keepLines/>
            </w:pPr>
            <w:r w:rsidRPr="00B54DDD">
              <w:t>Measurement conditions</w:t>
            </w:r>
          </w:p>
        </w:tc>
        <w:tc>
          <w:tcPr>
            <w:tcW w:w="2007" w:type="dxa"/>
            <w:vMerge w:val="restart"/>
            <w:vAlign w:val="center"/>
          </w:tcPr>
          <w:p w14:paraId="127B8CA1" w14:textId="77777777" w:rsidR="003B5A2A" w:rsidRPr="00B54DDD" w:rsidRDefault="003B5A2A" w:rsidP="00D33097">
            <w:pPr>
              <w:pStyle w:val="Tablehead"/>
              <w:keepLines/>
              <w:rPr>
                <w:lang w:eastAsia="ja-JP"/>
              </w:rPr>
            </w:pPr>
            <w:r w:rsidRPr="00B54DDD">
              <w:rPr>
                <w:lang w:eastAsia="ko-KR"/>
              </w:rPr>
              <w:t>Mean</w:t>
            </w:r>
            <w:r w:rsidRPr="00B54DDD">
              <w:rPr>
                <w:lang w:eastAsia="ja-JP"/>
              </w:rPr>
              <w:br/>
              <w:t>(degree)</w:t>
            </w:r>
          </w:p>
        </w:tc>
        <w:tc>
          <w:tcPr>
            <w:tcW w:w="1779" w:type="dxa"/>
            <w:vMerge w:val="restart"/>
            <w:vAlign w:val="center"/>
          </w:tcPr>
          <w:p w14:paraId="28CEBFC7" w14:textId="77777777" w:rsidR="003B5A2A" w:rsidRPr="00B54DDD" w:rsidRDefault="003B5A2A" w:rsidP="00D33097">
            <w:pPr>
              <w:pStyle w:val="Tablehead"/>
              <w:keepLines/>
              <w:rPr>
                <w:lang w:eastAsia="ja-JP"/>
              </w:rPr>
            </w:pPr>
            <w:proofErr w:type="spellStart"/>
            <w:r w:rsidRPr="00B54DDD">
              <w:rPr>
                <w:iCs/>
                <w:lang w:eastAsia="ko-KR"/>
              </w:rPr>
              <w:t>s.</w:t>
            </w:r>
            <w:proofErr w:type="gramStart"/>
            <w:r w:rsidRPr="00B54DDD">
              <w:rPr>
                <w:iCs/>
                <w:lang w:eastAsia="ko-KR"/>
              </w:rPr>
              <w:t>t.d</w:t>
            </w:r>
            <w:proofErr w:type="spellEnd"/>
            <w:proofErr w:type="gramEnd"/>
            <w:r w:rsidRPr="00B54DDD">
              <w:rPr>
                <w:iCs/>
                <w:lang w:eastAsia="ja-JP"/>
              </w:rPr>
              <w:br/>
            </w:r>
            <w:r w:rsidRPr="00B54DDD">
              <w:rPr>
                <w:lang w:eastAsia="ja-JP"/>
              </w:rPr>
              <w:t>(degree)</w:t>
            </w:r>
          </w:p>
        </w:tc>
        <w:tc>
          <w:tcPr>
            <w:tcW w:w="1779" w:type="dxa"/>
            <w:vMerge w:val="restart"/>
            <w:vAlign w:val="center"/>
          </w:tcPr>
          <w:p w14:paraId="1E9FED1E" w14:textId="77777777" w:rsidR="003B5A2A" w:rsidRPr="00B54DDD" w:rsidRDefault="003B5A2A" w:rsidP="00D33097">
            <w:pPr>
              <w:pStyle w:val="Tablehead"/>
              <w:keepLines/>
              <w:rPr>
                <w:iCs/>
                <w:lang w:eastAsia="ko-KR"/>
              </w:rPr>
            </w:pPr>
            <w:r w:rsidRPr="00B54DDD">
              <w:rPr>
                <w:iCs/>
                <w:lang w:eastAsia="ko-KR"/>
              </w:rPr>
              <w:t>Remark</w:t>
            </w:r>
          </w:p>
        </w:tc>
      </w:tr>
      <w:tr w:rsidR="003B5A2A" w:rsidRPr="00B54DDD" w14:paraId="6F7EEBE8" w14:textId="77777777" w:rsidTr="00431F75">
        <w:trPr>
          <w:jc w:val="center"/>
        </w:trPr>
        <w:tc>
          <w:tcPr>
            <w:tcW w:w="1348" w:type="dxa"/>
            <w:vAlign w:val="center"/>
          </w:tcPr>
          <w:p w14:paraId="702ABE35" w14:textId="77777777" w:rsidR="003B5A2A" w:rsidRPr="00B54DDD" w:rsidRDefault="003B5A2A" w:rsidP="00D33097">
            <w:pPr>
              <w:pStyle w:val="Tablehead"/>
              <w:keepLines/>
            </w:pPr>
            <w:r w:rsidRPr="00B54DDD">
              <w:t>Area</w:t>
            </w:r>
          </w:p>
        </w:tc>
        <w:tc>
          <w:tcPr>
            <w:tcW w:w="1005" w:type="dxa"/>
            <w:vAlign w:val="center"/>
          </w:tcPr>
          <w:p w14:paraId="32CFDB49" w14:textId="77777777" w:rsidR="003B5A2A" w:rsidRPr="00B54DDD" w:rsidRDefault="003B5A2A" w:rsidP="00D33097">
            <w:pPr>
              <w:pStyle w:val="Tablehead"/>
              <w:keepLines/>
            </w:pPr>
            <w:r w:rsidRPr="00B54DDD">
              <w:rPr>
                <w:i/>
              </w:rPr>
              <w:t>f</w:t>
            </w:r>
            <w:r w:rsidRPr="00B54DDD">
              <w:br/>
              <w:t>(GHz)</w:t>
            </w:r>
          </w:p>
        </w:tc>
        <w:tc>
          <w:tcPr>
            <w:tcW w:w="860" w:type="dxa"/>
            <w:vAlign w:val="center"/>
          </w:tcPr>
          <w:p w14:paraId="6B1C45E0" w14:textId="77777777" w:rsidR="003B5A2A" w:rsidRPr="00B54DDD" w:rsidRDefault="003B5A2A" w:rsidP="00D33097">
            <w:pPr>
              <w:pStyle w:val="Tablehead"/>
              <w:keepLines/>
            </w:pPr>
            <w:r w:rsidRPr="00B54DDD">
              <w:rPr>
                <w:i/>
              </w:rPr>
              <w:t>h</w:t>
            </w:r>
            <w:r w:rsidRPr="00B54DDD">
              <w:rPr>
                <w:vertAlign w:val="subscript"/>
              </w:rPr>
              <w:t>1</w:t>
            </w:r>
            <w:r w:rsidRPr="00B54DDD">
              <w:br/>
              <w:t>(m)</w:t>
            </w:r>
          </w:p>
        </w:tc>
        <w:tc>
          <w:tcPr>
            <w:tcW w:w="861" w:type="dxa"/>
            <w:vAlign w:val="center"/>
          </w:tcPr>
          <w:p w14:paraId="36B191B8" w14:textId="77777777" w:rsidR="003B5A2A" w:rsidRPr="00B54DDD" w:rsidRDefault="003B5A2A" w:rsidP="00D33097">
            <w:pPr>
              <w:pStyle w:val="Tablehead"/>
              <w:keepLines/>
            </w:pPr>
            <w:r w:rsidRPr="00B54DDD">
              <w:rPr>
                <w:i/>
              </w:rPr>
              <w:t>h</w:t>
            </w:r>
            <w:r w:rsidRPr="00B54DDD">
              <w:rPr>
                <w:vertAlign w:val="subscript"/>
              </w:rPr>
              <w:t>2</w:t>
            </w:r>
            <w:r w:rsidRPr="00B54DDD">
              <w:br/>
              <w:t>(m)</w:t>
            </w:r>
          </w:p>
        </w:tc>
        <w:tc>
          <w:tcPr>
            <w:tcW w:w="2007" w:type="dxa"/>
            <w:vMerge/>
            <w:vAlign w:val="center"/>
          </w:tcPr>
          <w:p w14:paraId="553016AF" w14:textId="77777777" w:rsidR="003B5A2A" w:rsidRPr="00B54DDD" w:rsidRDefault="003B5A2A" w:rsidP="00D33097">
            <w:pPr>
              <w:pStyle w:val="Tablehead"/>
              <w:keepLines/>
              <w:rPr>
                <w:color w:val="FF0000"/>
                <w:lang w:eastAsia="ko-KR"/>
              </w:rPr>
            </w:pPr>
          </w:p>
        </w:tc>
        <w:tc>
          <w:tcPr>
            <w:tcW w:w="1779" w:type="dxa"/>
            <w:vMerge/>
            <w:vAlign w:val="center"/>
          </w:tcPr>
          <w:p w14:paraId="30E3256C" w14:textId="77777777" w:rsidR="003B5A2A" w:rsidRPr="00B54DDD" w:rsidRDefault="003B5A2A" w:rsidP="00D33097">
            <w:pPr>
              <w:pStyle w:val="Tablehead"/>
              <w:keepLines/>
              <w:rPr>
                <w:i/>
                <w:color w:val="FF0000"/>
              </w:rPr>
            </w:pPr>
          </w:p>
        </w:tc>
        <w:tc>
          <w:tcPr>
            <w:tcW w:w="1779" w:type="dxa"/>
            <w:vMerge/>
          </w:tcPr>
          <w:p w14:paraId="151F5EA7" w14:textId="77777777" w:rsidR="003B5A2A" w:rsidRPr="00B54DDD" w:rsidRDefault="003B5A2A" w:rsidP="00D33097">
            <w:pPr>
              <w:pStyle w:val="Tablehead"/>
              <w:keepLines/>
              <w:rPr>
                <w:i/>
                <w:color w:val="FF0000"/>
              </w:rPr>
            </w:pPr>
          </w:p>
        </w:tc>
      </w:tr>
      <w:tr w:rsidR="003B5A2A" w:rsidRPr="00B54DDD" w14:paraId="3645E504" w14:textId="77777777" w:rsidTr="00431F75">
        <w:trPr>
          <w:jc w:val="center"/>
        </w:trPr>
        <w:tc>
          <w:tcPr>
            <w:tcW w:w="1348" w:type="dxa"/>
            <w:vAlign w:val="center"/>
          </w:tcPr>
          <w:p w14:paraId="732D08CE" w14:textId="77777777" w:rsidR="003B5A2A" w:rsidRPr="00B54DDD" w:rsidRDefault="003B5A2A" w:rsidP="00D33097">
            <w:pPr>
              <w:pStyle w:val="Tabletext"/>
              <w:keepNext/>
              <w:keepLines/>
              <w:jc w:val="center"/>
            </w:pPr>
            <w:r w:rsidRPr="00B54DDD">
              <w:t>Urban</w:t>
            </w:r>
          </w:p>
        </w:tc>
        <w:tc>
          <w:tcPr>
            <w:tcW w:w="1005" w:type="dxa"/>
            <w:vAlign w:val="center"/>
          </w:tcPr>
          <w:p w14:paraId="21B7CBD6" w14:textId="77777777" w:rsidR="003B5A2A" w:rsidRPr="00B54DDD" w:rsidRDefault="003B5A2A" w:rsidP="00D33097">
            <w:pPr>
              <w:pStyle w:val="Tabletext"/>
              <w:keepNext/>
              <w:keepLines/>
              <w:jc w:val="center"/>
              <w:rPr>
                <w:lang w:eastAsia="ko-KR"/>
              </w:rPr>
            </w:pPr>
            <w:r w:rsidRPr="00B54DDD">
              <w:rPr>
                <w:lang w:eastAsia="ko-KR"/>
              </w:rPr>
              <w:t>0.781</w:t>
            </w:r>
          </w:p>
        </w:tc>
        <w:tc>
          <w:tcPr>
            <w:tcW w:w="860" w:type="dxa"/>
            <w:vAlign w:val="center"/>
          </w:tcPr>
          <w:p w14:paraId="2313941B" w14:textId="77777777" w:rsidR="003B5A2A" w:rsidRPr="00B54DDD" w:rsidRDefault="003B5A2A" w:rsidP="00D33097">
            <w:pPr>
              <w:pStyle w:val="Tabletext"/>
              <w:keepNext/>
              <w:keepLines/>
              <w:jc w:val="center"/>
              <w:rPr>
                <w:lang w:eastAsia="ko-KR"/>
              </w:rPr>
            </w:pPr>
            <w:r w:rsidRPr="00B54DDD">
              <w:rPr>
                <w:lang w:eastAsia="ko-KR"/>
              </w:rPr>
              <w:t>5</w:t>
            </w:r>
          </w:p>
        </w:tc>
        <w:tc>
          <w:tcPr>
            <w:tcW w:w="861" w:type="dxa"/>
            <w:vAlign w:val="center"/>
          </w:tcPr>
          <w:p w14:paraId="41258E99" w14:textId="77777777" w:rsidR="003B5A2A" w:rsidRPr="00B54DDD" w:rsidRDefault="003B5A2A" w:rsidP="00D33097">
            <w:pPr>
              <w:pStyle w:val="Tabletext"/>
              <w:keepNext/>
              <w:keepLines/>
              <w:jc w:val="center"/>
              <w:rPr>
                <w:lang w:eastAsia="ko-KR"/>
              </w:rPr>
            </w:pPr>
            <w:r w:rsidRPr="00B54DDD">
              <w:rPr>
                <w:lang w:eastAsia="ko-KR"/>
              </w:rPr>
              <w:t>1.5</w:t>
            </w:r>
          </w:p>
        </w:tc>
        <w:tc>
          <w:tcPr>
            <w:tcW w:w="2007" w:type="dxa"/>
            <w:vAlign w:val="center"/>
          </w:tcPr>
          <w:p w14:paraId="58DC65A9" w14:textId="77777777" w:rsidR="003B5A2A" w:rsidRPr="00B54DDD" w:rsidRDefault="003B5A2A" w:rsidP="00D33097">
            <w:pPr>
              <w:pStyle w:val="Tabletext"/>
              <w:keepNext/>
              <w:keepLines/>
              <w:jc w:val="center"/>
              <w:rPr>
                <w:lang w:eastAsia="ko-KR"/>
              </w:rPr>
            </w:pPr>
            <w:r w:rsidRPr="00B54DDD">
              <w:rPr>
                <w:lang w:eastAsia="ko-KR"/>
              </w:rPr>
              <w:t>28.15</w:t>
            </w:r>
            <w:r w:rsidRPr="00B54DDD">
              <w:rPr>
                <w:color w:val="000000"/>
                <w:szCs w:val="22"/>
                <w:vertAlign w:val="superscript"/>
              </w:rPr>
              <w:t>(1)</w:t>
            </w:r>
          </w:p>
        </w:tc>
        <w:tc>
          <w:tcPr>
            <w:tcW w:w="1779" w:type="dxa"/>
            <w:vAlign w:val="center"/>
          </w:tcPr>
          <w:p w14:paraId="1A34FBAF" w14:textId="77777777" w:rsidR="003B5A2A" w:rsidRPr="00B54DDD" w:rsidRDefault="003B5A2A" w:rsidP="00D33097">
            <w:pPr>
              <w:pStyle w:val="Tabletext"/>
              <w:keepNext/>
              <w:keepLines/>
              <w:jc w:val="center"/>
              <w:rPr>
                <w:lang w:eastAsia="ko-KR"/>
              </w:rPr>
            </w:pPr>
            <w:r w:rsidRPr="00B54DDD">
              <w:rPr>
                <w:lang w:eastAsia="ko-KR"/>
              </w:rPr>
              <w:t>13.98</w:t>
            </w:r>
          </w:p>
        </w:tc>
        <w:tc>
          <w:tcPr>
            <w:tcW w:w="1779" w:type="dxa"/>
          </w:tcPr>
          <w:p w14:paraId="7DA822A4" w14:textId="77777777" w:rsidR="003B5A2A" w:rsidRPr="00B54DDD" w:rsidRDefault="003B5A2A" w:rsidP="00D33097">
            <w:pPr>
              <w:pStyle w:val="Tabletext"/>
              <w:keepNext/>
              <w:keepLines/>
              <w:jc w:val="center"/>
              <w:rPr>
                <w:lang w:eastAsia="ko-KR"/>
              </w:rPr>
            </w:pPr>
            <w:proofErr w:type="spellStart"/>
            <w:r w:rsidRPr="00B54DDD">
              <w:rPr>
                <w:lang w:eastAsia="ko-KR"/>
              </w:rPr>
              <w:t>LoS</w:t>
            </w:r>
            <w:proofErr w:type="spellEnd"/>
          </w:p>
        </w:tc>
      </w:tr>
      <w:tr w:rsidR="003B5A2A" w:rsidRPr="00B54DDD" w14:paraId="6D793A39" w14:textId="77777777" w:rsidTr="00431F75">
        <w:trPr>
          <w:jc w:val="center"/>
        </w:trPr>
        <w:tc>
          <w:tcPr>
            <w:tcW w:w="1348" w:type="dxa"/>
            <w:vAlign w:val="center"/>
          </w:tcPr>
          <w:p w14:paraId="326F929C" w14:textId="77777777" w:rsidR="003B5A2A" w:rsidRPr="00B54DDD" w:rsidRDefault="003B5A2A" w:rsidP="00D33097">
            <w:pPr>
              <w:pStyle w:val="Tabletext"/>
              <w:keepNext/>
              <w:keepLines/>
              <w:jc w:val="center"/>
              <w:rPr>
                <w:lang w:eastAsia="ko-KR"/>
              </w:rPr>
            </w:pPr>
            <w:r w:rsidRPr="00B54DDD">
              <w:rPr>
                <w:lang w:eastAsia="ko-KR"/>
              </w:rPr>
              <w:t>Urban</w:t>
            </w:r>
          </w:p>
        </w:tc>
        <w:tc>
          <w:tcPr>
            <w:tcW w:w="1005" w:type="dxa"/>
            <w:vAlign w:val="center"/>
          </w:tcPr>
          <w:p w14:paraId="7D58416F" w14:textId="77777777" w:rsidR="003B5A2A" w:rsidRPr="00B54DDD" w:rsidRDefault="003B5A2A" w:rsidP="00D33097">
            <w:pPr>
              <w:pStyle w:val="Tabletext"/>
              <w:keepNext/>
              <w:keepLines/>
              <w:jc w:val="center"/>
              <w:rPr>
                <w:lang w:eastAsia="ko-KR"/>
              </w:rPr>
            </w:pPr>
            <w:r w:rsidRPr="00B54DDD">
              <w:rPr>
                <w:lang w:eastAsia="ko-KR"/>
              </w:rPr>
              <w:t>8.45</w:t>
            </w:r>
          </w:p>
        </w:tc>
        <w:tc>
          <w:tcPr>
            <w:tcW w:w="860" w:type="dxa"/>
            <w:vAlign w:val="center"/>
          </w:tcPr>
          <w:p w14:paraId="3DD34C91" w14:textId="77777777" w:rsidR="003B5A2A" w:rsidRPr="00B54DDD" w:rsidRDefault="003B5A2A" w:rsidP="00D33097">
            <w:pPr>
              <w:pStyle w:val="Tabletext"/>
              <w:keepNext/>
              <w:keepLines/>
              <w:jc w:val="center"/>
              <w:rPr>
                <w:lang w:eastAsia="ko-KR"/>
              </w:rPr>
            </w:pPr>
            <w:r w:rsidRPr="00B54DDD">
              <w:rPr>
                <w:lang w:eastAsia="ko-KR"/>
              </w:rPr>
              <w:t>4.4</w:t>
            </w:r>
          </w:p>
        </w:tc>
        <w:tc>
          <w:tcPr>
            <w:tcW w:w="861" w:type="dxa"/>
            <w:vAlign w:val="center"/>
          </w:tcPr>
          <w:p w14:paraId="6E2D1949" w14:textId="77777777" w:rsidR="003B5A2A" w:rsidRPr="00B54DDD" w:rsidRDefault="003B5A2A" w:rsidP="00D33097">
            <w:pPr>
              <w:pStyle w:val="Tabletext"/>
              <w:keepNext/>
              <w:keepLines/>
              <w:jc w:val="center"/>
              <w:rPr>
                <w:lang w:eastAsia="ko-KR"/>
              </w:rPr>
            </w:pPr>
            <w:r w:rsidRPr="00B54DDD">
              <w:rPr>
                <w:lang w:eastAsia="ko-KR"/>
              </w:rPr>
              <w:t>2.7</w:t>
            </w:r>
          </w:p>
        </w:tc>
        <w:tc>
          <w:tcPr>
            <w:tcW w:w="2007" w:type="dxa"/>
            <w:vAlign w:val="center"/>
          </w:tcPr>
          <w:p w14:paraId="532FF1B7" w14:textId="77777777" w:rsidR="003B5A2A" w:rsidRPr="00B54DDD" w:rsidRDefault="003B5A2A" w:rsidP="00D33097">
            <w:pPr>
              <w:pStyle w:val="Tabletext"/>
              <w:keepNext/>
              <w:keepLines/>
              <w:jc w:val="center"/>
              <w:rPr>
                <w:lang w:eastAsia="ko-KR"/>
              </w:rPr>
            </w:pPr>
            <w:r w:rsidRPr="00B54DDD">
              <w:rPr>
                <w:lang w:eastAsia="ko-KR"/>
              </w:rPr>
              <w:t>30</w:t>
            </w:r>
            <w:r w:rsidRPr="00B54DDD">
              <w:rPr>
                <w:color w:val="000000"/>
                <w:szCs w:val="22"/>
                <w:vertAlign w:val="superscript"/>
              </w:rPr>
              <w:t>(1)</w:t>
            </w:r>
          </w:p>
        </w:tc>
        <w:tc>
          <w:tcPr>
            <w:tcW w:w="1779" w:type="dxa"/>
            <w:vAlign w:val="center"/>
          </w:tcPr>
          <w:p w14:paraId="7158DE68" w14:textId="77777777" w:rsidR="003B5A2A" w:rsidRPr="00B54DDD" w:rsidRDefault="003B5A2A" w:rsidP="00D33097">
            <w:pPr>
              <w:pStyle w:val="Tabletext"/>
              <w:keepNext/>
              <w:keepLines/>
              <w:jc w:val="center"/>
              <w:rPr>
                <w:lang w:eastAsia="ko-KR"/>
              </w:rPr>
            </w:pPr>
            <w:r w:rsidRPr="00B54DDD">
              <w:rPr>
                <w:lang w:eastAsia="ko-KR"/>
              </w:rPr>
              <w:t>11</w:t>
            </w:r>
          </w:p>
        </w:tc>
        <w:tc>
          <w:tcPr>
            <w:tcW w:w="1779" w:type="dxa"/>
          </w:tcPr>
          <w:p w14:paraId="79592F51" w14:textId="77777777" w:rsidR="003B5A2A" w:rsidRPr="00B54DDD" w:rsidRDefault="003B5A2A" w:rsidP="00D33097">
            <w:pPr>
              <w:pStyle w:val="Tabletext"/>
              <w:keepNext/>
              <w:keepLines/>
              <w:jc w:val="center"/>
              <w:rPr>
                <w:lang w:eastAsia="ko-KR"/>
              </w:rPr>
            </w:pPr>
            <w:proofErr w:type="spellStart"/>
            <w:r w:rsidRPr="00B54DDD">
              <w:rPr>
                <w:lang w:eastAsia="ko-KR"/>
              </w:rPr>
              <w:t>LoS</w:t>
            </w:r>
            <w:proofErr w:type="spellEnd"/>
          </w:p>
        </w:tc>
      </w:tr>
      <w:tr w:rsidR="003B5A2A" w:rsidRPr="00B54DDD" w14:paraId="61E67B0D" w14:textId="77777777" w:rsidTr="00431F75">
        <w:trPr>
          <w:jc w:val="center"/>
        </w:trPr>
        <w:tc>
          <w:tcPr>
            <w:tcW w:w="1348" w:type="dxa"/>
            <w:vAlign w:val="center"/>
          </w:tcPr>
          <w:p w14:paraId="5EBB8A07" w14:textId="77777777" w:rsidR="003B5A2A" w:rsidRPr="00B54DDD" w:rsidRDefault="003B5A2A" w:rsidP="00D33097">
            <w:pPr>
              <w:pStyle w:val="Tabletext"/>
              <w:keepNext/>
              <w:keepLines/>
              <w:jc w:val="center"/>
              <w:rPr>
                <w:lang w:eastAsia="ko-KR"/>
              </w:rPr>
            </w:pPr>
            <w:r w:rsidRPr="00B54DDD">
              <w:rPr>
                <w:lang w:eastAsia="ko-KR"/>
              </w:rPr>
              <w:t>Urban</w:t>
            </w:r>
          </w:p>
        </w:tc>
        <w:tc>
          <w:tcPr>
            <w:tcW w:w="1005" w:type="dxa"/>
            <w:vAlign w:val="center"/>
          </w:tcPr>
          <w:p w14:paraId="5BAB08FB" w14:textId="77777777" w:rsidR="003B5A2A" w:rsidRPr="00B54DDD" w:rsidRDefault="003B5A2A" w:rsidP="00D33097">
            <w:pPr>
              <w:pStyle w:val="Tabletext"/>
              <w:keepNext/>
              <w:keepLines/>
              <w:jc w:val="center"/>
              <w:rPr>
                <w:lang w:eastAsia="ko-KR"/>
              </w:rPr>
            </w:pPr>
            <w:r w:rsidRPr="00B54DDD">
              <w:rPr>
                <w:lang w:eastAsia="ko-KR"/>
              </w:rPr>
              <w:t>8.45</w:t>
            </w:r>
          </w:p>
        </w:tc>
        <w:tc>
          <w:tcPr>
            <w:tcW w:w="860" w:type="dxa"/>
            <w:vAlign w:val="center"/>
          </w:tcPr>
          <w:p w14:paraId="4B84683D" w14:textId="77777777" w:rsidR="003B5A2A" w:rsidRPr="00B54DDD" w:rsidRDefault="003B5A2A" w:rsidP="00D33097">
            <w:pPr>
              <w:pStyle w:val="Tabletext"/>
              <w:keepNext/>
              <w:keepLines/>
              <w:jc w:val="center"/>
              <w:rPr>
                <w:lang w:eastAsia="ko-KR"/>
              </w:rPr>
            </w:pPr>
            <w:r w:rsidRPr="00B54DDD">
              <w:rPr>
                <w:lang w:eastAsia="ko-KR"/>
              </w:rPr>
              <w:t>4.4</w:t>
            </w:r>
          </w:p>
        </w:tc>
        <w:tc>
          <w:tcPr>
            <w:tcW w:w="861" w:type="dxa"/>
            <w:vAlign w:val="center"/>
          </w:tcPr>
          <w:p w14:paraId="319FCAF2" w14:textId="77777777" w:rsidR="003B5A2A" w:rsidRPr="00B54DDD" w:rsidRDefault="003B5A2A" w:rsidP="00D33097">
            <w:pPr>
              <w:pStyle w:val="Tabletext"/>
              <w:keepNext/>
              <w:keepLines/>
              <w:jc w:val="center"/>
              <w:rPr>
                <w:lang w:eastAsia="ko-KR"/>
              </w:rPr>
            </w:pPr>
            <w:r w:rsidRPr="00B54DDD">
              <w:rPr>
                <w:lang w:eastAsia="ko-KR"/>
              </w:rPr>
              <w:t>2.7</w:t>
            </w:r>
          </w:p>
        </w:tc>
        <w:tc>
          <w:tcPr>
            <w:tcW w:w="2007" w:type="dxa"/>
            <w:vAlign w:val="center"/>
          </w:tcPr>
          <w:p w14:paraId="5A397723" w14:textId="77777777" w:rsidR="003B5A2A" w:rsidRPr="00B54DDD" w:rsidRDefault="003B5A2A" w:rsidP="00D33097">
            <w:pPr>
              <w:pStyle w:val="Tabletext"/>
              <w:keepNext/>
              <w:keepLines/>
              <w:jc w:val="center"/>
              <w:rPr>
                <w:lang w:eastAsia="ko-KR"/>
              </w:rPr>
            </w:pPr>
            <w:r w:rsidRPr="00B54DDD">
              <w:rPr>
                <w:lang w:eastAsia="ko-KR"/>
              </w:rPr>
              <w:t>41</w:t>
            </w:r>
            <w:r w:rsidRPr="00B54DDD">
              <w:rPr>
                <w:color w:val="000000"/>
                <w:szCs w:val="22"/>
                <w:vertAlign w:val="superscript"/>
              </w:rPr>
              <w:t>(1)</w:t>
            </w:r>
          </w:p>
        </w:tc>
        <w:tc>
          <w:tcPr>
            <w:tcW w:w="1779" w:type="dxa"/>
            <w:vAlign w:val="center"/>
          </w:tcPr>
          <w:p w14:paraId="699C4FA8" w14:textId="77777777" w:rsidR="003B5A2A" w:rsidRPr="00B54DDD" w:rsidRDefault="003B5A2A" w:rsidP="00D33097">
            <w:pPr>
              <w:pStyle w:val="Tabletext"/>
              <w:keepNext/>
              <w:keepLines/>
              <w:jc w:val="center"/>
              <w:rPr>
                <w:lang w:eastAsia="ko-KR"/>
              </w:rPr>
            </w:pPr>
            <w:r w:rsidRPr="00B54DDD">
              <w:rPr>
                <w:lang w:eastAsia="ko-KR"/>
              </w:rPr>
              <w:t>18</w:t>
            </w:r>
          </w:p>
        </w:tc>
        <w:tc>
          <w:tcPr>
            <w:tcW w:w="1779" w:type="dxa"/>
          </w:tcPr>
          <w:p w14:paraId="2CA8C6FC" w14:textId="77777777" w:rsidR="003B5A2A" w:rsidRPr="00B54DDD" w:rsidRDefault="003B5A2A" w:rsidP="00D33097">
            <w:pPr>
              <w:pStyle w:val="Tabletext"/>
              <w:keepNext/>
              <w:keepLines/>
              <w:jc w:val="center"/>
              <w:rPr>
                <w:lang w:eastAsia="ko-KR"/>
              </w:rPr>
            </w:pPr>
            <w:proofErr w:type="spellStart"/>
            <w:r w:rsidRPr="00B54DDD">
              <w:rPr>
                <w:lang w:eastAsia="ko-KR"/>
              </w:rPr>
              <w:t>NLoS</w:t>
            </w:r>
            <w:proofErr w:type="spellEnd"/>
          </w:p>
        </w:tc>
      </w:tr>
      <w:tr w:rsidR="003B5A2A" w:rsidRPr="00B54DDD" w14:paraId="4634F47F" w14:textId="77777777" w:rsidTr="00431F75">
        <w:trPr>
          <w:jc w:val="center"/>
        </w:trPr>
        <w:tc>
          <w:tcPr>
            <w:tcW w:w="1348" w:type="dxa"/>
            <w:vAlign w:val="center"/>
          </w:tcPr>
          <w:p w14:paraId="620B82D4" w14:textId="77777777" w:rsidR="003B5A2A" w:rsidRPr="00B54DDD" w:rsidRDefault="003B5A2A" w:rsidP="00D33097">
            <w:pPr>
              <w:pStyle w:val="Tabletext"/>
              <w:jc w:val="center"/>
              <w:rPr>
                <w:lang w:eastAsia="ko-KR"/>
              </w:rPr>
            </w:pPr>
            <w:r w:rsidRPr="00B54DDD">
              <w:rPr>
                <w:lang w:eastAsia="ko-KR"/>
              </w:rPr>
              <w:t>Urban</w:t>
            </w:r>
          </w:p>
        </w:tc>
        <w:tc>
          <w:tcPr>
            <w:tcW w:w="1005" w:type="dxa"/>
            <w:vAlign w:val="center"/>
          </w:tcPr>
          <w:p w14:paraId="6EA6E870" w14:textId="77777777" w:rsidR="003B5A2A" w:rsidRPr="00B54DDD" w:rsidRDefault="003B5A2A" w:rsidP="00D33097">
            <w:pPr>
              <w:pStyle w:val="Tabletext"/>
              <w:jc w:val="center"/>
              <w:rPr>
                <w:lang w:eastAsia="ko-KR"/>
              </w:rPr>
            </w:pPr>
            <w:r w:rsidRPr="00B54DDD">
              <w:t>28.5</w:t>
            </w:r>
          </w:p>
        </w:tc>
        <w:tc>
          <w:tcPr>
            <w:tcW w:w="860" w:type="dxa"/>
            <w:vAlign w:val="center"/>
          </w:tcPr>
          <w:p w14:paraId="14300055" w14:textId="77777777" w:rsidR="003B5A2A" w:rsidRPr="00B54DDD" w:rsidRDefault="003B5A2A" w:rsidP="00D33097">
            <w:pPr>
              <w:pStyle w:val="Tabletext"/>
              <w:jc w:val="center"/>
              <w:rPr>
                <w:lang w:eastAsia="ko-KR"/>
              </w:rPr>
            </w:pPr>
            <w:r w:rsidRPr="00B54DDD">
              <w:t>2.5</w:t>
            </w:r>
          </w:p>
        </w:tc>
        <w:tc>
          <w:tcPr>
            <w:tcW w:w="861" w:type="dxa"/>
            <w:vAlign w:val="center"/>
          </w:tcPr>
          <w:p w14:paraId="1089893C" w14:textId="77777777" w:rsidR="003B5A2A" w:rsidRPr="00B54DDD" w:rsidRDefault="003B5A2A" w:rsidP="00D33097">
            <w:pPr>
              <w:pStyle w:val="Tabletext"/>
              <w:jc w:val="center"/>
              <w:rPr>
                <w:lang w:eastAsia="ko-KR"/>
              </w:rPr>
            </w:pPr>
            <w:r w:rsidRPr="00B54DDD">
              <w:t>1.6</w:t>
            </w:r>
          </w:p>
        </w:tc>
        <w:tc>
          <w:tcPr>
            <w:tcW w:w="2007" w:type="dxa"/>
            <w:vAlign w:val="center"/>
          </w:tcPr>
          <w:p w14:paraId="076279CC" w14:textId="77777777" w:rsidR="003B5A2A" w:rsidRPr="00B54DDD" w:rsidRDefault="003B5A2A" w:rsidP="00D33097">
            <w:pPr>
              <w:pStyle w:val="Tabletext"/>
              <w:jc w:val="center"/>
              <w:rPr>
                <w:lang w:eastAsia="ko-KR"/>
              </w:rPr>
            </w:pPr>
            <w:r w:rsidRPr="00B54DDD">
              <w:t>28.48</w:t>
            </w:r>
            <w:r w:rsidRPr="00B54DDD">
              <w:rPr>
                <w:color w:val="000000"/>
                <w:vertAlign w:val="superscript"/>
              </w:rPr>
              <w:t>(1)</w:t>
            </w:r>
            <w:r w:rsidRPr="00B54DDD">
              <w:br/>
              <w:t>5.15</w:t>
            </w:r>
            <w:r w:rsidRPr="00B54DDD">
              <w:rPr>
                <w:color w:val="000000"/>
                <w:vertAlign w:val="superscript"/>
              </w:rPr>
              <w:t>(2)</w:t>
            </w:r>
          </w:p>
        </w:tc>
        <w:tc>
          <w:tcPr>
            <w:tcW w:w="1779" w:type="dxa"/>
            <w:vAlign w:val="center"/>
          </w:tcPr>
          <w:p w14:paraId="67E74705" w14:textId="77777777" w:rsidR="003B5A2A" w:rsidRPr="00B54DDD" w:rsidRDefault="003B5A2A" w:rsidP="00D33097">
            <w:pPr>
              <w:pStyle w:val="Tabletext"/>
              <w:jc w:val="center"/>
              <w:rPr>
                <w:lang w:eastAsia="ko-KR"/>
              </w:rPr>
            </w:pPr>
            <w:r w:rsidRPr="00B54DDD">
              <w:t>8.68</w:t>
            </w:r>
            <w:r w:rsidRPr="00B54DDD">
              <w:br/>
              <w:t>1.93</w:t>
            </w:r>
          </w:p>
        </w:tc>
        <w:tc>
          <w:tcPr>
            <w:tcW w:w="1779" w:type="dxa"/>
            <w:vAlign w:val="center"/>
          </w:tcPr>
          <w:p w14:paraId="2E9C88B3" w14:textId="77777777" w:rsidR="003B5A2A" w:rsidRPr="00B54DDD" w:rsidRDefault="003B5A2A" w:rsidP="00D33097">
            <w:pPr>
              <w:pStyle w:val="Tabletext"/>
              <w:jc w:val="center"/>
              <w:rPr>
                <w:lang w:eastAsia="ko-KR"/>
              </w:rPr>
            </w:pPr>
            <w:proofErr w:type="spellStart"/>
            <w:r w:rsidRPr="00B54DDD">
              <w:t>LoS</w:t>
            </w:r>
            <w:proofErr w:type="spellEnd"/>
          </w:p>
        </w:tc>
      </w:tr>
      <w:tr w:rsidR="003B5A2A" w:rsidRPr="00B54DDD" w14:paraId="347985A8" w14:textId="77777777" w:rsidTr="00431F75">
        <w:trPr>
          <w:jc w:val="center"/>
        </w:trPr>
        <w:tc>
          <w:tcPr>
            <w:tcW w:w="1348" w:type="dxa"/>
            <w:vAlign w:val="center"/>
          </w:tcPr>
          <w:p w14:paraId="78949230" w14:textId="77777777" w:rsidR="003B5A2A" w:rsidRPr="00B54DDD" w:rsidRDefault="003B5A2A" w:rsidP="00D33097">
            <w:pPr>
              <w:pStyle w:val="Tabletext"/>
              <w:jc w:val="center"/>
              <w:rPr>
                <w:lang w:eastAsia="ko-KR"/>
              </w:rPr>
            </w:pPr>
            <w:r w:rsidRPr="00B54DDD">
              <w:rPr>
                <w:lang w:eastAsia="ko-KR"/>
              </w:rPr>
              <w:t>Urban</w:t>
            </w:r>
          </w:p>
        </w:tc>
        <w:tc>
          <w:tcPr>
            <w:tcW w:w="1005" w:type="dxa"/>
            <w:vAlign w:val="center"/>
          </w:tcPr>
          <w:p w14:paraId="76B92469" w14:textId="77777777" w:rsidR="003B5A2A" w:rsidRPr="00B54DDD" w:rsidRDefault="003B5A2A" w:rsidP="00D33097">
            <w:pPr>
              <w:pStyle w:val="Tabletext"/>
              <w:jc w:val="center"/>
              <w:rPr>
                <w:lang w:eastAsia="ko-KR"/>
              </w:rPr>
            </w:pPr>
            <w:r w:rsidRPr="00B54DDD">
              <w:t>28.5</w:t>
            </w:r>
          </w:p>
        </w:tc>
        <w:tc>
          <w:tcPr>
            <w:tcW w:w="860" w:type="dxa"/>
            <w:vAlign w:val="center"/>
          </w:tcPr>
          <w:p w14:paraId="37B6BC6B" w14:textId="77777777" w:rsidR="003B5A2A" w:rsidRPr="00B54DDD" w:rsidRDefault="003B5A2A" w:rsidP="00D33097">
            <w:pPr>
              <w:pStyle w:val="Tabletext"/>
              <w:jc w:val="center"/>
              <w:rPr>
                <w:lang w:eastAsia="ko-KR"/>
              </w:rPr>
            </w:pPr>
            <w:r w:rsidRPr="00B54DDD">
              <w:t>2.5</w:t>
            </w:r>
          </w:p>
        </w:tc>
        <w:tc>
          <w:tcPr>
            <w:tcW w:w="861" w:type="dxa"/>
            <w:vAlign w:val="center"/>
          </w:tcPr>
          <w:p w14:paraId="78671A7A" w14:textId="77777777" w:rsidR="003B5A2A" w:rsidRPr="00B54DDD" w:rsidRDefault="003B5A2A" w:rsidP="00D33097">
            <w:pPr>
              <w:pStyle w:val="Tabletext"/>
              <w:jc w:val="center"/>
              <w:rPr>
                <w:lang w:eastAsia="ko-KR"/>
              </w:rPr>
            </w:pPr>
            <w:r w:rsidRPr="00B54DDD">
              <w:t>1.6</w:t>
            </w:r>
          </w:p>
        </w:tc>
        <w:tc>
          <w:tcPr>
            <w:tcW w:w="2007" w:type="dxa"/>
            <w:vAlign w:val="center"/>
          </w:tcPr>
          <w:p w14:paraId="266FB0B5" w14:textId="77777777" w:rsidR="003B5A2A" w:rsidRPr="00B54DDD" w:rsidRDefault="003B5A2A" w:rsidP="00D33097">
            <w:pPr>
              <w:pStyle w:val="Tabletext"/>
              <w:jc w:val="center"/>
              <w:rPr>
                <w:lang w:eastAsia="ko-KR"/>
              </w:rPr>
            </w:pPr>
            <w:r w:rsidRPr="00B54DDD">
              <w:t>33.05</w:t>
            </w:r>
            <w:r w:rsidRPr="00B54DDD">
              <w:rPr>
                <w:color w:val="000000"/>
                <w:vertAlign w:val="superscript"/>
              </w:rPr>
              <w:t>(1)</w:t>
            </w:r>
            <w:r w:rsidRPr="00B54DDD">
              <w:br/>
              <w:t>6.31</w:t>
            </w:r>
            <w:r w:rsidRPr="00B54DDD">
              <w:rPr>
                <w:color w:val="000000"/>
                <w:vertAlign w:val="superscript"/>
              </w:rPr>
              <w:t>(2)</w:t>
            </w:r>
          </w:p>
        </w:tc>
        <w:tc>
          <w:tcPr>
            <w:tcW w:w="1779" w:type="dxa"/>
            <w:vAlign w:val="center"/>
          </w:tcPr>
          <w:p w14:paraId="25DAE94C" w14:textId="77777777" w:rsidR="003B5A2A" w:rsidRPr="00B54DDD" w:rsidRDefault="003B5A2A" w:rsidP="00D33097">
            <w:pPr>
              <w:pStyle w:val="Tabletext"/>
              <w:jc w:val="center"/>
              <w:rPr>
                <w:lang w:eastAsia="ko-KR"/>
              </w:rPr>
            </w:pPr>
            <w:r w:rsidRPr="00B54DDD">
              <w:t>10.52</w:t>
            </w:r>
            <w:r w:rsidRPr="00B54DDD">
              <w:br/>
              <w:t>2.84</w:t>
            </w:r>
          </w:p>
        </w:tc>
        <w:tc>
          <w:tcPr>
            <w:tcW w:w="1779" w:type="dxa"/>
            <w:vAlign w:val="center"/>
          </w:tcPr>
          <w:p w14:paraId="5A34BE68" w14:textId="77777777" w:rsidR="003B5A2A" w:rsidRPr="00B54DDD" w:rsidRDefault="003B5A2A" w:rsidP="00D33097">
            <w:pPr>
              <w:pStyle w:val="Tabletext"/>
              <w:jc w:val="center"/>
              <w:rPr>
                <w:lang w:eastAsia="ko-KR"/>
              </w:rPr>
            </w:pPr>
            <w:proofErr w:type="spellStart"/>
            <w:r w:rsidRPr="00B54DDD">
              <w:t>NLoS</w:t>
            </w:r>
            <w:proofErr w:type="spellEnd"/>
          </w:p>
        </w:tc>
      </w:tr>
      <w:tr w:rsidR="003B5A2A" w:rsidRPr="00B54DDD" w14:paraId="7F5B82F0" w14:textId="77777777" w:rsidTr="00431F75">
        <w:trPr>
          <w:jc w:val="center"/>
        </w:trPr>
        <w:tc>
          <w:tcPr>
            <w:tcW w:w="1348" w:type="dxa"/>
            <w:tcBorders>
              <w:bottom w:val="single" w:sz="4" w:space="0" w:color="auto"/>
            </w:tcBorders>
            <w:vAlign w:val="center"/>
          </w:tcPr>
          <w:p w14:paraId="35094AC2" w14:textId="77777777" w:rsidR="003B5A2A" w:rsidRPr="00B54DDD" w:rsidRDefault="003B5A2A" w:rsidP="00D33097">
            <w:pPr>
              <w:pStyle w:val="Tabletext"/>
              <w:jc w:val="center"/>
              <w:rPr>
                <w:lang w:eastAsia="ko-KR"/>
              </w:rPr>
            </w:pPr>
            <w:r w:rsidRPr="00B54DDD">
              <w:rPr>
                <w:lang w:eastAsia="ko-KR"/>
              </w:rPr>
              <w:t>Residential</w:t>
            </w:r>
          </w:p>
        </w:tc>
        <w:tc>
          <w:tcPr>
            <w:tcW w:w="1005" w:type="dxa"/>
            <w:tcBorders>
              <w:bottom w:val="single" w:sz="4" w:space="0" w:color="auto"/>
            </w:tcBorders>
            <w:vAlign w:val="center"/>
          </w:tcPr>
          <w:p w14:paraId="4085CE51" w14:textId="77777777" w:rsidR="003B5A2A" w:rsidRPr="00B54DDD" w:rsidRDefault="003B5A2A" w:rsidP="00D33097">
            <w:pPr>
              <w:pStyle w:val="Tabletext"/>
              <w:jc w:val="center"/>
              <w:rPr>
                <w:lang w:eastAsia="ko-KR"/>
              </w:rPr>
            </w:pPr>
            <w:r w:rsidRPr="00B54DDD">
              <w:t>28.5</w:t>
            </w:r>
          </w:p>
        </w:tc>
        <w:tc>
          <w:tcPr>
            <w:tcW w:w="860" w:type="dxa"/>
            <w:tcBorders>
              <w:bottom w:val="single" w:sz="4" w:space="0" w:color="auto"/>
            </w:tcBorders>
            <w:vAlign w:val="center"/>
          </w:tcPr>
          <w:p w14:paraId="6848CB18" w14:textId="77777777" w:rsidR="003B5A2A" w:rsidRPr="00B54DDD" w:rsidRDefault="003B5A2A" w:rsidP="00D33097">
            <w:pPr>
              <w:pStyle w:val="Tabletext"/>
              <w:jc w:val="center"/>
              <w:rPr>
                <w:lang w:eastAsia="ko-KR"/>
              </w:rPr>
            </w:pPr>
            <w:r w:rsidRPr="00B54DDD">
              <w:t>2.5</w:t>
            </w:r>
          </w:p>
        </w:tc>
        <w:tc>
          <w:tcPr>
            <w:tcW w:w="861" w:type="dxa"/>
            <w:tcBorders>
              <w:bottom w:val="single" w:sz="4" w:space="0" w:color="auto"/>
            </w:tcBorders>
            <w:vAlign w:val="center"/>
          </w:tcPr>
          <w:p w14:paraId="4BA45779" w14:textId="77777777" w:rsidR="003B5A2A" w:rsidRPr="00B54DDD" w:rsidRDefault="003B5A2A" w:rsidP="00D33097">
            <w:pPr>
              <w:pStyle w:val="Tabletext"/>
              <w:jc w:val="center"/>
              <w:rPr>
                <w:lang w:eastAsia="ko-KR"/>
              </w:rPr>
            </w:pPr>
            <w:r w:rsidRPr="00B54DDD">
              <w:t>1.6</w:t>
            </w:r>
          </w:p>
        </w:tc>
        <w:tc>
          <w:tcPr>
            <w:tcW w:w="2007" w:type="dxa"/>
            <w:tcBorders>
              <w:bottom w:val="single" w:sz="4" w:space="0" w:color="auto"/>
            </w:tcBorders>
            <w:vAlign w:val="center"/>
          </w:tcPr>
          <w:p w14:paraId="7ABC8B2E" w14:textId="77777777" w:rsidR="003B5A2A" w:rsidRPr="00B54DDD" w:rsidRDefault="003B5A2A" w:rsidP="00D33097">
            <w:pPr>
              <w:pStyle w:val="Tabletext"/>
              <w:jc w:val="center"/>
              <w:rPr>
                <w:lang w:eastAsia="ko-KR"/>
              </w:rPr>
            </w:pPr>
            <w:r w:rsidRPr="00B54DDD">
              <w:t>20.47</w:t>
            </w:r>
            <w:r w:rsidRPr="00B54DDD">
              <w:rPr>
                <w:color w:val="000000"/>
                <w:vertAlign w:val="superscript"/>
              </w:rPr>
              <w:t>(1)</w:t>
            </w:r>
            <w:r w:rsidRPr="00B54DDD">
              <w:t xml:space="preserve"> </w:t>
            </w:r>
            <w:r w:rsidRPr="00B54DDD">
              <w:br/>
              <w:t>7.61</w:t>
            </w:r>
            <w:r w:rsidRPr="00B54DDD">
              <w:rPr>
                <w:color w:val="000000"/>
                <w:vertAlign w:val="superscript"/>
              </w:rPr>
              <w:t>(2)</w:t>
            </w:r>
          </w:p>
        </w:tc>
        <w:tc>
          <w:tcPr>
            <w:tcW w:w="1779" w:type="dxa"/>
            <w:tcBorders>
              <w:bottom w:val="single" w:sz="4" w:space="0" w:color="auto"/>
            </w:tcBorders>
            <w:vAlign w:val="center"/>
          </w:tcPr>
          <w:p w14:paraId="2E3455D4" w14:textId="77777777" w:rsidR="003B5A2A" w:rsidRPr="00B54DDD" w:rsidRDefault="003B5A2A" w:rsidP="00D33097">
            <w:pPr>
              <w:pStyle w:val="Tabletext"/>
              <w:jc w:val="center"/>
            </w:pPr>
            <w:r w:rsidRPr="00B54DDD">
              <w:t>7.18</w:t>
            </w:r>
          </w:p>
          <w:p w14:paraId="28CD7212" w14:textId="77777777" w:rsidR="003B5A2A" w:rsidRPr="00B54DDD" w:rsidRDefault="003B5A2A" w:rsidP="00D33097">
            <w:pPr>
              <w:pStyle w:val="Tabletext"/>
              <w:jc w:val="center"/>
              <w:rPr>
                <w:lang w:eastAsia="ko-KR"/>
              </w:rPr>
            </w:pPr>
            <w:r w:rsidRPr="00B54DDD">
              <w:t>8.31</w:t>
            </w:r>
          </w:p>
        </w:tc>
        <w:tc>
          <w:tcPr>
            <w:tcW w:w="1779" w:type="dxa"/>
            <w:tcBorders>
              <w:bottom w:val="single" w:sz="4" w:space="0" w:color="auto"/>
            </w:tcBorders>
            <w:vAlign w:val="center"/>
          </w:tcPr>
          <w:p w14:paraId="6C9DDE06" w14:textId="77777777" w:rsidR="003B5A2A" w:rsidRPr="00B54DDD" w:rsidRDefault="003B5A2A" w:rsidP="00D33097">
            <w:pPr>
              <w:pStyle w:val="Tabletext"/>
              <w:jc w:val="center"/>
              <w:rPr>
                <w:lang w:eastAsia="ko-KR"/>
              </w:rPr>
            </w:pPr>
            <w:proofErr w:type="spellStart"/>
            <w:r w:rsidRPr="00B54DDD">
              <w:t>LoS</w:t>
            </w:r>
            <w:proofErr w:type="spellEnd"/>
          </w:p>
        </w:tc>
      </w:tr>
      <w:tr w:rsidR="003B5A2A" w:rsidRPr="00B54DDD" w14:paraId="742359CD" w14:textId="77777777" w:rsidTr="00431F75">
        <w:trPr>
          <w:jc w:val="center"/>
        </w:trPr>
        <w:tc>
          <w:tcPr>
            <w:tcW w:w="9639" w:type="dxa"/>
            <w:gridSpan w:val="7"/>
            <w:tcBorders>
              <w:top w:val="single" w:sz="4" w:space="0" w:color="auto"/>
              <w:left w:val="nil"/>
              <w:bottom w:val="nil"/>
              <w:right w:val="nil"/>
            </w:tcBorders>
            <w:vAlign w:val="center"/>
          </w:tcPr>
          <w:p w14:paraId="74BB2DA4" w14:textId="77777777" w:rsidR="003B5A2A" w:rsidRPr="00B54DDD" w:rsidRDefault="003B5A2A" w:rsidP="00D33097">
            <w:pPr>
              <w:pStyle w:val="Tablelegend"/>
            </w:pPr>
            <w:r w:rsidRPr="00B54DDD">
              <w:rPr>
                <w:vertAlign w:val="superscript"/>
              </w:rPr>
              <w:t>(1)</w:t>
            </w:r>
            <w:r w:rsidRPr="00B54DDD">
              <w:t xml:space="preserve"> Angular spread in the azimuthal direction.</w:t>
            </w:r>
          </w:p>
          <w:p w14:paraId="4BD2E18A" w14:textId="77777777" w:rsidR="003B5A2A" w:rsidRPr="00B54DDD" w:rsidRDefault="003B5A2A" w:rsidP="00D33097">
            <w:pPr>
              <w:pStyle w:val="Tablelegend"/>
            </w:pPr>
            <w:r w:rsidRPr="00B54DDD">
              <w:rPr>
                <w:vertAlign w:val="superscript"/>
              </w:rPr>
              <w:t>(2)</w:t>
            </w:r>
            <w:r w:rsidRPr="00B54DDD">
              <w:t xml:space="preserve"> Angular spread in the elevation direction.</w:t>
            </w:r>
          </w:p>
        </w:tc>
      </w:tr>
    </w:tbl>
    <w:p w14:paraId="0B38F22E" w14:textId="77777777" w:rsidR="003B5A2A" w:rsidRPr="00B54DDD" w:rsidRDefault="003B5A2A" w:rsidP="003B5A2A">
      <w:pPr>
        <w:pStyle w:val="Tablefin"/>
      </w:pPr>
      <w:bookmarkStart w:id="52" w:name="_Toc105987649"/>
    </w:p>
    <w:p w14:paraId="22AF86FC" w14:textId="77777777" w:rsidR="003B5A2A" w:rsidRPr="00B54DDD" w:rsidRDefault="003B5A2A" w:rsidP="003B5A2A">
      <w:pPr>
        <w:pStyle w:val="Heading3"/>
      </w:pPr>
      <w:r w:rsidRPr="00B54DDD">
        <w:t>5.2.</w:t>
      </w:r>
      <w:r w:rsidRPr="00B54DDD">
        <w:rPr>
          <w:rFonts w:eastAsia="Malgun Gothic"/>
          <w:lang w:eastAsia="ko-KR"/>
        </w:rPr>
        <w:t>2</w:t>
      </w:r>
      <w:r w:rsidRPr="00B54DDD">
        <w:tab/>
        <w:t>Angular spread for propagation between terminals located at street level</w:t>
      </w:r>
    </w:p>
    <w:p w14:paraId="42DA34D5" w14:textId="77777777" w:rsidR="003B5A2A" w:rsidRPr="00B54DDD" w:rsidRDefault="003B5A2A" w:rsidP="003B5A2A">
      <w:r w:rsidRPr="00B54DDD">
        <w:rPr>
          <w:rFonts w:eastAsiaTheme="minorEastAsia"/>
          <w:lang w:eastAsia="ko-KR"/>
        </w:rPr>
        <w:t>Angular</w:t>
      </w:r>
      <w:r w:rsidRPr="00B54DDD">
        <w:rPr>
          <w:lang w:eastAsia="ko-KR"/>
        </w:rPr>
        <w:t xml:space="preserve"> spread </w:t>
      </w:r>
      <w:r w:rsidRPr="00B54DDD">
        <w:rPr>
          <w:rFonts w:eastAsiaTheme="minorEastAsia"/>
          <w:lang w:eastAsia="ko-KR"/>
        </w:rPr>
        <w:t xml:space="preserve">characteristics </w:t>
      </w:r>
      <w:r w:rsidRPr="00B54DDD">
        <w:rPr>
          <w:lang w:eastAsia="ko-KR"/>
        </w:rPr>
        <w:t xml:space="preserve">for </w:t>
      </w:r>
      <w:r w:rsidRPr="00B54DDD">
        <w:rPr>
          <w:rFonts w:eastAsiaTheme="minorEastAsia"/>
          <w:lang w:eastAsia="ko-KR"/>
        </w:rPr>
        <w:t xml:space="preserve">propagation between terminals located at street level </w:t>
      </w:r>
      <w:r w:rsidRPr="00B54DDD">
        <w:rPr>
          <w:lang w:eastAsia="ko-KR"/>
        </w:rPr>
        <w:t>have been developed based on measured data</w:t>
      </w:r>
      <w:r w:rsidRPr="00B54DDD">
        <w:rPr>
          <w:rFonts w:eastAsiaTheme="minorEastAsia"/>
          <w:lang w:eastAsia="ko-KR"/>
        </w:rPr>
        <w:t xml:space="preserve">. </w:t>
      </w:r>
      <w:r w:rsidRPr="00B54DDD">
        <w:rPr>
          <w:lang w:eastAsia="ja-JP"/>
        </w:rPr>
        <w:t>Table</w:t>
      </w:r>
      <w:r w:rsidRPr="00B54DDD">
        <w:t> </w:t>
      </w:r>
      <w:r w:rsidRPr="00B54DDD">
        <w:rPr>
          <w:rFonts w:eastAsia="Malgun Gothic"/>
          <w:lang w:eastAsia="ko-KR"/>
        </w:rPr>
        <w:t>16</w:t>
      </w:r>
      <w:r w:rsidRPr="00B54DDD">
        <w:rPr>
          <w:lang w:eastAsia="ja-JP"/>
        </w:rPr>
        <w:t xml:space="preserve"> lists </w:t>
      </w:r>
      <w:r w:rsidRPr="00B54DDD">
        <w:rPr>
          <w:lang w:eastAsia="ko-KR"/>
        </w:rPr>
        <w:t xml:space="preserve">the measured </w:t>
      </w:r>
      <w:proofErr w:type="spellStart"/>
      <w:r w:rsidRPr="00B54DDD">
        <w:t>r</w:t>
      </w:r>
      <w:r w:rsidRPr="00B54DDD">
        <w:rPr>
          <w:lang w:eastAsia="ja-JP"/>
        </w:rPr>
        <w:t>.</w:t>
      </w:r>
      <w:r w:rsidRPr="00B54DDD">
        <w:t>m</w:t>
      </w:r>
      <w:r w:rsidRPr="00B54DDD">
        <w:rPr>
          <w:lang w:eastAsia="ja-JP"/>
        </w:rPr>
        <w:t>.</w:t>
      </w:r>
      <w:r w:rsidRPr="00B54DDD">
        <w:t>s</w:t>
      </w:r>
      <w:r w:rsidRPr="00B54DDD">
        <w:rPr>
          <w:lang w:eastAsia="ja-JP"/>
        </w:rPr>
        <w:t>.</w:t>
      </w:r>
      <w:proofErr w:type="spellEnd"/>
      <w:r w:rsidRPr="00B54DDD">
        <w:t xml:space="preserve"> </w:t>
      </w:r>
      <w:r w:rsidRPr="00B54DDD">
        <w:rPr>
          <w:lang w:eastAsia="ko-KR"/>
        </w:rPr>
        <w:t>angular</w:t>
      </w:r>
      <w:r w:rsidRPr="00B54DDD">
        <w:t xml:space="preserve"> spread </w:t>
      </w:r>
      <w:r w:rsidRPr="00B54DDD">
        <w:rPr>
          <w:lang w:eastAsia="ko-KR"/>
        </w:rPr>
        <w:t xml:space="preserve">values </w:t>
      </w:r>
      <w:r w:rsidRPr="00B54DDD">
        <w:t>for cases where the cumulative probability is 50% and 95%</w:t>
      </w:r>
      <w:r w:rsidRPr="00B54DDD">
        <w:rPr>
          <w:lang w:eastAsia="ko-KR"/>
        </w:rPr>
        <w:t xml:space="preserve">. The distribution of the multipath azimuthal characteristics for the </w:t>
      </w:r>
      <w:proofErr w:type="spellStart"/>
      <w:r w:rsidRPr="00B54DDD">
        <w:rPr>
          <w:lang w:eastAsia="ko-KR"/>
        </w:rPr>
        <w:t>LoS</w:t>
      </w:r>
      <w:proofErr w:type="spellEnd"/>
      <w:r w:rsidRPr="00B54DDD">
        <w:rPr>
          <w:lang w:eastAsia="ko-KR"/>
        </w:rPr>
        <w:t xml:space="preserve"> </w:t>
      </w:r>
      <w:r w:rsidRPr="00B54DDD">
        <w:rPr>
          <w:rFonts w:eastAsiaTheme="minorEastAsia"/>
          <w:lang w:eastAsia="ko-KR"/>
        </w:rPr>
        <w:t xml:space="preserve">and </w:t>
      </w:r>
      <w:proofErr w:type="spellStart"/>
      <w:r w:rsidRPr="00B54DDD">
        <w:rPr>
          <w:rFonts w:eastAsiaTheme="minorEastAsia"/>
          <w:lang w:eastAsia="ko-KR"/>
        </w:rPr>
        <w:t>NLoS</w:t>
      </w:r>
      <w:proofErr w:type="spellEnd"/>
      <w:r w:rsidRPr="00B54DDD">
        <w:rPr>
          <w:rFonts w:eastAsiaTheme="minorEastAsia"/>
          <w:lang w:eastAsia="ko-KR"/>
        </w:rPr>
        <w:t xml:space="preserve"> </w:t>
      </w:r>
      <w:r w:rsidRPr="00B54DDD">
        <w:rPr>
          <w:lang w:eastAsia="ko-KR"/>
        </w:rPr>
        <w:t>case</w:t>
      </w:r>
      <w:r w:rsidRPr="00B54DDD">
        <w:rPr>
          <w:rFonts w:eastAsiaTheme="minorEastAsia"/>
          <w:lang w:eastAsia="ko-KR"/>
        </w:rPr>
        <w:t>s</w:t>
      </w:r>
      <w:r w:rsidRPr="00B54DDD">
        <w:rPr>
          <w:lang w:eastAsia="ko-KR"/>
        </w:rPr>
        <w:t xml:space="preserve"> at distance from </w:t>
      </w:r>
      <w:r w:rsidRPr="00B54DDD">
        <w:rPr>
          <w:rFonts w:eastAsiaTheme="minorEastAsia"/>
          <w:lang w:eastAsia="ko-KR"/>
        </w:rPr>
        <w:t>1</w:t>
      </w:r>
      <w:r w:rsidRPr="00B54DDD">
        <w:rPr>
          <w:lang w:eastAsia="ko-KR"/>
        </w:rPr>
        <w:t xml:space="preserve"> to </w:t>
      </w:r>
      <w:r w:rsidRPr="00B54DDD">
        <w:rPr>
          <w:rFonts w:eastAsiaTheme="minorEastAsia"/>
          <w:lang w:eastAsia="ko-KR"/>
        </w:rPr>
        <w:t>250</w:t>
      </w:r>
      <w:r w:rsidRPr="00B54DDD">
        <w:rPr>
          <w:lang w:eastAsia="ko-KR"/>
        </w:rPr>
        <w:t xml:space="preserve"> m were derived from measurements in urban very high-rise, high-rise and low-rise </w:t>
      </w:r>
      <w:r w:rsidRPr="00B54DDD">
        <w:t>areas</w:t>
      </w:r>
      <w:r w:rsidRPr="00B54DDD">
        <w:rPr>
          <w:lang w:eastAsia="ko-KR"/>
        </w:rPr>
        <w:t xml:space="preserve"> at </w:t>
      </w:r>
      <w:r w:rsidRPr="00B54DDD">
        <w:rPr>
          <w:rFonts w:eastAsiaTheme="minorEastAsia"/>
          <w:lang w:eastAsia="ko-KR"/>
        </w:rPr>
        <w:t>a 3</w:t>
      </w:r>
      <w:r w:rsidRPr="00B54DDD">
        <w:rPr>
          <w:lang w:eastAsia="ko-KR"/>
        </w:rPr>
        <w:t>.</w:t>
      </w:r>
      <w:r w:rsidRPr="00B54DDD">
        <w:rPr>
          <w:rFonts w:eastAsiaTheme="minorEastAsia"/>
          <w:lang w:eastAsia="ko-KR"/>
        </w:rPr>
        <w:t>7</w:t>
      </w:r>
      <w:r w:rsidRPr="00B54DDD">
        <w:rPr>
          <w:lang w:eastAsia="ko-KR"/>
        </w:rPr>
        <w:t xml:space="preserve"> GHz </w:t>
      </w:r>
      <w:r w:rsidRPr="00B54DDD">
        <w:rPr>
          <w:rFonts w:eastAsiaTheme="minorEastAsia"/>
          <w:lang w:eastAsia="ko-KR"/>
        </w:rPr>
        <w:t>frequency band.</w:t>
      </w:r>
      <w:r w:rsidRPr="00B54DDD">
        <w:rPr>
          <w:rFonts w:eastAsia="Malgun Gothic"/>
          <w:lang w:eastAsia="ko-KR"/>
        </w:rPr>
        <w:t xml:space="preserve"> </w:t>
      </w:r>
      <w:r w:rsidRPr="00B54DDD">
        <w:rPr>
          <w:lang w:eastAsia="ko-KR"/>
        </w:rPr>
        <w:t>An 8-element uniform circular array antenna is</w:t>
      </w:r>
      <w:r w:rsidRPr="00B54DDD">
        <w:rPr>
          <w:lang w:eastAsia="ja-JP"/>
        </w:rPr>
        <w:t xml:space="preserve"> used for </w:t>
      </w:r>
      <w:r w:rsidRPr="00B54DDD">
        <w:rPr>
          <w:lang w:eastAsia="ko-KR"/>
        </w:rPr>
        <w:t xml:space="preserve">both transmitter and receiver to </w:t>
      </w:r>
      <w:r w:rsidRPr="00B54DDD">
        <w:rPr>
          <w:lang w:eastAsia="ja-JP"/>
        </w:rPr>
        <w:t>deriv</w:t>
      </w:r>
      <w:r w:rsidRPr="00B54DDD">
        <w:rPr>
          <w:lang w:eastAsia="ko-KR"/>
        </w:rPr>
        <w:t xml:space="preserve">e </w:t>
      </w:r>
      <w:r w:rsidRPr="00B54DDD">
        <w:rPr>
          <w:lang w:eastAsia="ja-JP"/>
        </w:rPr>
        <w:t>the angular profile</w:t>
      </w:r>
      <w:r w:rsidRPr="00B54DDD">
        <w:rPr>
          <w:lang w:eastAsia="ko-KR"/>
        </w:rPr>
        <w:t>.</w:t>
      </w:r>
      <w:r w:rsidRPr="00B54DDD">
        <w:t xml:space="preserve"> </w:t>
      </w:r>
    </w:p>
    <w:p w14:paraId="4829AD90" w14:textId="77777777" w:rsidR="003B5A2A" w:rsidRPr="00B54DDD" w:rsidRDefault="003B5A2A" w:rsidP="003B5A2A">
      <w:pPr>
        <w:pStyle w:val="TableNo"/>
        <w:spacing w:before="480" w:after="0"/>
      </w:pPr>
      <w:r w:rsidRPr="00B54DDD">
        <w:lastRenderedPageBreak/>
        <w:t>TABLE 16</w:t>
      </w:r>
    </w:p>
    <w:p w14:paraId="01F45385" w14:textId="77777777" w:rsidR="003B5A2A" w:rsidRPr="00B54DDD" w:rsidRDefault="003B5A2A" w:rsidP="003B5A2A">
      <w:pPr>
        <w:pStyle w:val="Tabletitle"/>
        <w:rPr>
          <w:lang w:eastAsia="ko-KR"/>
        </w:rPr>
      </w:pPr>
      <w:r w:rsidRPr="00B54DDD">
        <w:rPr>
          <w:lang w:eastAsia="ja-JP"/>
        </w:rPr>
        <w:t xml:space="preserve">Typical </w:t>
      </w:r>
      <w:proofErr w:type="spellStart"/>
      <w:r w:rsidRPr="00B54DDD">
        <w:rPr>
          <w:lang w:eastAsia="ja-JP"/>
        </w:rPr>
        <w:t>r.m.s.</w:t>
      </w:r>
      <w:proofErr w:type="spellEnd"/>
      <w:r w:rsidRPr="00B54DDD">
        <w:rPr>
          <w:lang w:eastAsia="ja-JP"/>
        </w:rPr>
        <w:t xml:space="preserve"> </w:t>
      </w:r>
      <w:r w:rsidRPr="00B54DDD">
        <w:rPr>
          <w:lang w:eastAsia="ko-KR"/>
        </w:rPr>
        <w:t>angular</w:t>
      </w:r>
      <w:r w:rsidRPr="00B54DDD">
        <w:rPr>
          <w:lang w:eastAsia="ja-JP"/>
        </w:rPr>
        <w:t xml:space="preserve"> spread values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0"/>
        <w:gridCol w:w="1301"/>
        <w:gridCol w:w="1301"/>
        <w:gridCol w:w="1045"/>
        <w:gridCol w:w="1045"/>
        <w:gridCol w:w="1301"/>
        <w:gridCol w:w="1173"/>
        <w:gridCol w:w="1173"/>
      </w:tblGrid>
      <w:tr w:rsidR="003B5A2A" w:rsidRPr="00B54DDD" w14:paraId="50DDDFD2" w14:textId="77777777" w:rsidTr="00D33097">
        <w:trPr>
          <w:trHeight w:val="70"/>
          <w:jc w:val="center"/>
        </w:trPr>
        <w:tc>
          <w:tcPr>
            <w:tcW w:w="7293" w:type="dxa"/>
            <w:gridSpan w:val="6"/>
            <w:tcBorders>
              <w:top w:val="single" w:sz="4" w:space="0" w:color="auto"/>
              <w:left w:val="single" w:sz="4" w:space="0" w:color="auto"/>
              <w:bottom w:val="single" w:sz="4" w:space="0" w:color="auto"/>
              <w:right w:val="single" w:sz="4" w:space="0" w:color="auto"/>
            </w:tcBorders>
            <w:vAlign w:val="center"/>
          </w:tcPr>
          <w:p w14:paraId="1534BF81" w14:textId="77777777" w:rsidR="003B5A2A" w:rsidRPr="00B54DDD" w:rsidRDefault="003B5A2A" w:rsidP="00D33097">
            <w:pPr>
              <w:pStyle w:val="Tablehead"/>
              <w:keepLines/>
              <w:rPr>
                <w:szCs w:val="22"/>
                <w:lang w:eastAsia="ja-JP"/>
              </w:rPr>
            </w:pPr>
            <w:r w:rsidRPr="00B54DDD">
              <w:rPr>
                <w:szCs w:val="22"/>
                <w:lang w:eastAsia="ja-JP"/>
              </w:rPr>
              <w:t>Measurement conditions</w:t>
            </w:r>
          </w:p>
        </w:tc>
        <w:tc>
          <w:tcPr>
            <w:tcW w:w="2346" w:type="dxa"/>
            <w:gridSpan w:val="2"/>
            <w:tcBorders>
              <w:top w:val="single" w:sz="4" w:space="0" w:color="auto"/>
              <w:left w:val="single" w:sz="4" w:space="0" w:color="auto"/>
              <w:bottom w:val="single" w:sz="4" w:space="0" w:color="auto"/>
              <w:right w:val="single" w:sz="4" w:space="0" w:color="auto"/>
            </w:tcBorders>
            <w:vAlign w:val="center"/>
          </w:tcPr>
          <w:p w14:paraId="23A37575" w14:textId="77777777" w:rsidR="003B5A2A" w:rsidRPr="00B54DDD" w:rsidRDefault="003B5A2A" w:rsidP="00D33097">
            <w:pPr>
              <w:pStyle w:val="Tablehead"/>
              <w:keepLines/>
              <w:rPr>
                <w:szCs w:val="22"/>
                <w:lang w:eastAsia="ja-JP"/>
              </w:rPr>
            </w:pPr>
            <w:proofErr w:type="spellStart"/>
            <w:r w:rsidRPr="00B54DDD">
              <w:rPr>
                <w:szCs w:val="22"/>
                <w:lang w:eastAsia="ja-JP"/>
              </w:rPr>
              <w:t>r.m.s.</w:t>
            </w:r>
            <w:proofErr w:type="spellEnd"/>
            <w:r w:rsidRPr="00B54DDD">
              <w:rPr>
                <w:szCs w:val="22"/>
                <w:lang w:eastAsia="ja-JP"/>
              </w:rPr>
              <w:t xml:space="preserve"> </w:t>
            </w:r>
            <w:r w:rsidRPr="00B54DDD">
              <w:rPr>
                <w:szCs w:val="22"/>
                <w:lang w:eastAsia="ko-KR"/>
              </w:rPr>
              <w:t>angular</w:t>
            </w:r>
            <w:r w:rsidRPr="00B54DDD">
              <w:rPr>
                <w:szCs w:val="22"/>
                <w:lang w:eastAsia="ja-JP"/>
              </w:rPr>
              <w:t xml:space="preserve"> spread</w:t>
            </w:r>
            <w:r w:rsidRPr="00B54DDD">
              <w:rPr>
                <w:szCs w:val="22"/>
                <w:lang w:eastAsia="ja-JP"/>
              </w:rPr>
              <w:br/>
              <w:t>(</w:t>
            </w:r>
            <w:r w:rsidRPr="00B54DDD">
              <w:rPr>
                <w:szCs w:val="22"/>
                <w:lang w:eastAsia="ko-KR"/>
              </w:rPr>
              <w:t>degree</w:t>
            </w:r>
            <w:r w:rsidRPr="00B54DDD">
              <w:rPr>
                <w:szCs w:val="22"/>
                <w:lang w:eastAsia="ja-JP"/>
              </w:rPr>
              <w:t>)</w:t>
            </w:r>
          </w:p>
        </w:tc>
      </w:tr>
      <w:tr w:rsidR="003B5A2A" w:rsidRPr="00B54DDD" w14:paraId="4ABF5415" w14:textId="77777777" w:rsidTr="00D33097">
        <w:trPr>
          <w:trHeight w:val="70"/>
          <w:jc w:val="center"/>
        </w:trPr>
        <w:tc>
          <w:tcPr>
            <w:tcW w:w="1300" w:type="dxa"/>
            <w:vMerge w:val="restart"/>
            <w:tcBorders>
              <w:top w:val="single" w:sz="4" w:space="0" w:color="auto"/>
              <w:left w:val="single" w:sz="4" w:space="0" w:color="auto"/>
              <w:right w:val="single" w:sz="4" w:space="0" w:color="auto"/>
            </w:tcBorders>
            <w:vAlign w:val="center"/>
          </w:tcPr>
          <w:p w14:paraId="6AE05EB7" w14:textId="77777777" w:rsidR="003B5A2A" w:rsidRPr="00B54DDD" w:rsidRDefault="003B5A2A" w:rsidP="00D33097">
            <w:pPr>
              <w:pStyle w:val="Tablehead"/>
              <w:keepLines/>
              <w:rPr>
                <w:szCs w:val="22"/>
                <w:lang w:eastAsia="ja-JP"/>
              </w:rPr>
            </w:pPr>
            <w:r w:rsidRPr="00B54DDD">
              <w:rPr>
                <w:szCs w:val="22"/>
                <w:lang w:eastAsia="ja-JP"/>
              </w:rPr>
              <w:t>Area</w:t>
            </w:r>
          </w:p>
        </w:tc>
        <w:tc>
          <w:tcPr>
            <w:tcW w:w="1301" w:type="dxa"/>
            <w:vMerge w:val="restart"/>
            <w:tcBorders>
              <w:top w:val="single" w:sz="4" w:space="0" w:color="auto"/>
              <w:left w:val="single" w:sz="4" w:space="0" w:color="auto"/>
              <w:right w:val="single" w:sz="4" w:space="0" w:color="auto"/>
            </w:tcBorders>
            <w:vAlign w:val="center"/>
          </w:tcPr>
          <w:p w14:paraId="3C9E941B" w14:textId="77777777" w:rsidR="003B5A2A" w:rsidRPr="00B54DDD" w:rsidRDefault="003B5A2A" w:rsidP="00D33097">
            <w:pPr>
              <w:pStyle w:val="Tablehead"/>
              <w:keepLines/>
              <w:rPr>
                <w:bCs/>
                <w:szCs w:val="22"/>
                <w:lang w:eastAsia="ja-JP"/>
              </w:rPr>
            </w:pPr>
            <w:r w:rsidRPr="00B54DDD">
              <w:rPr>
                <w:bCs/>
                <w:szCs w:val="22"/>
                <w:lang w:eastAsia="ja-JP"/>
              </w:rPr>
              <w:t>Scenario</w:t>
            </w:r>
          </w:p>
        </w:tc>
        <w:tc>
          <w:tcPr>
            <w:tcW w:w="1301" w:type="dxa"/>
            <w:vMerge w:val="restart"/>
            <w:tcBorders>
              <w:top w:val="single" w:sz="4" w:space="0" w:color="auto"/>
              <w:left w:val="single" w:sz="4" w:space="0" w:color="auto"/>
              <w:right w:val="single" w:sz="4" w:space="0" w:color="auto"/>
            </w:tcBorders>
            <w:vAlign w:val="center"/>
          </w:tcPr>
          <w:p w14:paraId="2AA4B2F1" w14:textId="77777777" w:rsidR="003B5A2A" w:rsidRPr="00B54DDD" w:rsidRDefault="003B5A2A" w:rsidP="00D33097">
            <w:pPr>
              <w:pStyle w:val="Tablehead"/>
              <w:keepLines/>
              <w:rPr>
                <w:szCs w:val="22"/>
                <w:lang w:eastAsia="ja-JP"/>
              </w:rPr>
            </w:pPr>
            <w:r w:rsidRPr="00B54DDD">
              <w:rPr>
                <w:szCs w:val="22"/>
                <w:lang w:eastAsia="ja-JP"/>
              </w:rPr>
              <w:t>Frequency</w:t>
            </w:r>
            <w:r w:rsidRPr="00B54DDD">
              <w:rPr>
                <w:szCs w:val="22"/>
                <w:lang w:eastAsia="ja-JP"/>
              </w:rPr>
              <w:br/>
              <w:t>(GHz)</w:t>
            </w:r>
          </w:p>
        </w:tc>
        <w:tc>
          <w:tcPr>
            <w:tcW w:w="2090" w:type="dxa"/>
            <w:gridSpan w:val="2"/>
            <w:tcBorders>
              <w:top w:val="single" w:sz="4" w:space="0" w:color="auto"/>
              <w:left w:val="single" w:sz="4" w:space="0" w:color="auto"/>
              <w:bottom w:val="single" w:sz="4" w:space="0" w:color="auto"/>
              <w:right w:val="single" w:sz="4" w:space="0" w:color="auto"/>
            </w:tcBorders>
            <w:vAlign w:val="center"/>
          </w:tcPr>
          <w:p w14:paraId="0B7186F2" w14:textId="77777777" w:rsidR="003B5A2A" w:rsidRPr="00B54DDD" w:rsidRDefault="003B5A2A" w:rsidP="00D33097">
            <w:pPr>
              <w:pStyle w:val="Tablehead"/>
              <w:keepLines/>
              <w:rPr>
                <w:szCs w:val="22"/>
                <w:lang w:eastAsia="ja-JP"/>
              </w:rPr>
            </w:pPr>
            <w:r w:rsidRPr="00B54DDD">
              <w:rPr>
                <w:szCs w:val="22"/>
                <w:lang w:eastAsia="ja-JP"/>
              </w:rPr>
              <w:t>Antenna height</w:t>
            </w:r>
          </w:p>
        </w:tc>
        <w:tc>
          <w:tcPr>
            <w:tcW w:w="1301" w:type="dxa"/>
            <w:vMerge w:val="restart"/>
            <w:tcBorders>
              <w:top w:val="single" w:sz="4" w:space="0" w:color="auto"/>
              <w:left w:val="single" w:sz="4" w:space="0" w:color="auto"/>
              <w:right w:val="single" w:sz="4" w:space="0" w:color="auto"/>
            </w:tcBorders>
            <w:vAlign w:val="center"/>
          </w:tcPr>
          <w:p w14:paraId="1D5298A8" w14:textId="77777777" w:rsidR="003B5A2A" w:rsidRPr="00B54DDD" w:rsidRDefault="003B5A2A" w:rsidP="00D33097">
            <w:pPr>
              <w:pStyle w:val="Tablehead"/>
              <w:keepLines/>
              <w:rPr>
                <w:szCs w:val="22"/>
                <w:lang w:eastAsia="ja-JP"/>
              </w:rPr>
            </w:pPr>
            <w:r w:rsidRPr="00B54DDD">
              <w:rPr>
                <w:szCs w:val="22"/>
                <w:lang w:eastAsia="ja-JP"/>
              </w:rPr>
              <w:t>Range</w:t>
            </w:r>
            <w:r w:rsidRPr="00B54DDD">
              <w:rPr>
                <w:szCs w:val="22"/>
                <w:lang w:eastAsia="ja-JP"/>
              </w:rPr>
              <w:br/>
              <w:t>(m)</w:t>
            </w:r>
          </w:p>
        </w:tc>
        <w:tc>
          <w:tcPr>
            <w:tcW w:w="1173" w:type="dxa"/>
            <w:vMerge w:val="restart"/>
            <w:tcBorders>
              <w:top w:val="single" w:sz="4" w:space="0" w:color="auto"/>
              <w:left w:val="single" w:sz="4" w:space="0" w:color="auto"/>
              <w:right w:val="single" w:sz="4" w:space="0" w:color="auto"/>
            </w:tcBorders>
            <w:vAlign w:val="center"/>
          </w:tcPr>
          <w:p w14:paraId="04B714FD" w14:textId="77777777" w:rsidR="003B5A2A" w:rsidRPr="00B54DDD" w:rsidRDefault="003B5A2A" w:rsidP="00D33097">
            <w:pPr>
              <w:pStyle w:val="Tablehead"/>
              <w:keepLines/>
              <w:rPr>
                <w:szCs w:val="22"/>
                <w:lang w:eastAsia="ja-JP"/>
              </w:rPr>
            </w:pPr>
            <w:r w:rsidRPr="00B54DDD">
              <w:rPr>
                <w:szCs w:val="22"/>
                <w:lang w:eastAsia="ja-JP"/>
              </w:rPr>
              <w:t>50%</w:t>
            </w:r>
          </w:p>
        </w:tc>
        <w:tc>
          <w:tcPr>
            <w:tcW w:w="1173" w:type="dxa"/>
            <w:vMerge w:val="restart"/>
            <w:tcBorders>
              <w:top w:val="single" w:sz="4" w:space="0" w:color="auto"/>
              <w:left w:val="single" w:sz="4" w:space="0" w:color="auto"/>
              <w:right w:val="single" w:sz="4" w:space="0" w:color="auto"/>
            </w:tcBorders>
            <w:vAlign w:val="center"/>
          </w:tcPr>
          <w:p w14:paraId="7EACEAF9" w14:textId="77777777" w:rsidR="003B5A2A" w:rsidRPr="00B54DDD" w:rsidRDefault="003B5A2A" w:rsidP="00D33097">
            <w:pPr>
              <w:pStyle w:val="Tablehead"/>
              <w:keepLines/>
              <w:rPr>
                <w:szCs w:val="22"/>
                <w:lang w:eastAsia="ja-JP"/>
              </w:rPr>
            </w:pPr>
            <w:r w:rsidRPr="00B54DDD">
              <w:rPr>
                <w:szCs w:val="22"/>
                <w:lang w:eastAsia="ja-JP"/>
              </w:rPr>
              <w:t>9</w:t>
            </w:r>
            <w:r w:rsidRPr="00B54DDD">
              <w:rPr>
                <w:szCs w:val="22"/>
                <w:lang w:eastAsia="ko-KR"/>
              </w:rPr>
              <w:t>5</w:t>
            </w:r>
            <w:r w:rsidRPr="00B54DDD">
              <w:rPr>
                <w:szCs w:val="22"/>
                <w:lang w:eastAsia="ja-JP"/>
              </w:rPr>
              <w:t>%</w:t>
            </w:r>
          </w:p>
        </w:tc>
      </w:tr>
      <w:tr w:rsidR="003B5A2A" w:rsidRPr="00B54DDD" w14:paraId="1CB21C1A" w14:textId="77777777" w:rsidTr="00D33097">
        <w:trPr>
          <w:trHeight w:val="70"/>
          <w:jc w:val="center"/>
        </w:trPr>
        <w:tc>
          <w:tcPr>
            <w:tcW w:w="1300" w:type="dxa"/>
            <w:vMerge/>
            <w:tcBorders>
              <w:left w:val="single" w:sz="4" w:space="0" w:color="auto"/>
              <w:bottom w:val="single" w:sz="4" w:space="0" w:color="auto"/>
              <w:right w:val="single" w:sz="4" w:space="0" w:color="auto"/>
            </w:tcBorders>
            <w:vAlign w:val="center"/>
          </w:tcPr>
          <w:p w14:paraId="29098CC3" w14:textId="77777777" w:rsidR="003B5A2A" w:rsidRPr="00B54DDD" w:rsidRDefault="003B5A2A" w:rsidP="00D33097">
            <w:pPr>
              <w:pStyle w:val="Tablehead"/>
              <w:keepLines/>
              <w:rPr>
                <w:szCs w:val="22"/>
                <w:lang w:eastAsia="ja-JP"/>
              </w:rPr>
            </w:pPr>
          </w:p>
        </w:tc>
        <w:tc>
          <w:tcPr>
            <w:tcW w:w="1301" w:type="dxa"/>
            <w:vMerge/>
            <w:tcBorders>
              <w:left w:val="single" w:sz="4" w:space="0" w:color="auto"/>
              <w:bottom w:val="single" w:sz="4" w:space="0" w:color="auto"/>
              <w:right w:val="single" w:sz="4" w:space="0" w:color="auto"/>
            </w:tcBorders>
            <w:vAlign w:val="center"/>
          </w:tcPr>
          <w:p w14:paraId="6E69D43A" w14:textId="77777777" w:rsidR="003B5A2A" w:rsidRPr="00B54DDD" w:rsidRDefault="003B5A2A" w:rsidP="00D33097">
            <w:pPr>
              <w:pStyle w:val="Tablehead"/>
              <w:keepLines/>
              <w:rPr>
                <w:szCs w:val="22"/>
                <w:lang w:eastAsia="ja-JP"/>
              </w:rPr>
            </w:pPr>
          </w:p>
        </w:tc>
        <w:tc>
          <w:tcPr>
            <w:tcW w:w="1301" w:type="dxa"/>
            <w:vMerge/>
            <w:tcBorders>
              <w:left w:val="single" w:sz="4" w:space="0" w:color="auto"/>
              <w:bottom w:val="single" w:sz="4" w:space="0" w:color="auto"/>
              <w:right w:val="single" w:sz="4" w:space="0" w:color="auto"/>
            </w:tcBorders>
            <w:vAlign w:val="center"/>
          </w:tcPr>
          <w:p w14:paraId="6CFFA888" w14:textId="77777777" w:rsidR="003B5A2A" w:rsidRPr="00B54DDD" w:rsidRDefault="003B5A2A" w:rsidP="00D33097">
            <w:pPr>
              <w:pStyle w:val="Tablehead"/>
              <w:keepLines/>
              <w:rPr>
                <w:szCs w:val="22"/>
                <w:lang w:eastAsia="ja-JP"/>
              </w:rPr>
            </w:pPr>
          </w:p>
        </w:tc>
        <w:tc>
          <w:tcPr>
            <w:tcW w:w="1045" w:type="dxa"/>
            <w:tcBorders>
              <w:top w:val="single" w:sz="4" w:space="0" w:color="auto"/>
              <w:left w:val="single" w:sz="4" w:space="0" w:color="auto"/>
              <w:bottom w:val="single" w:sz="4" w:space="0" w:color="auto"/>
              <w:right w:val="single" w:sz="4" w:space="0" w:color="auto"/>
            </w:tcBorders>
            <w:vAlign w:val="center"/>
          </w:tcPr>
          <w:p w14:paraId="26F1662A" w14:textId="77777777" w:rsidR="003B5A2A" w:rsidRPr="00B54DDD" w:rsidRDefault="003B5A2A" w:rsidP="00D33097">
            <w:pPr>
              <w:pStyle w:val="Tablehead"/>
              <w:keepLines/>
              <w:rPr>
                <w:szCs w:val="22"/>
                <w:lang w:eastAsia="ja-JP"/>
              </w:rPr>
            </w:pPr>
            <w:r w:rsidRPr="00B54DDD">
              <w:rPr>
                <w:i/>
                <w:szCs w:val="22"/>
                <w:lang w:eastAsia="ja-JP"/>
              </w:rPr>
              <w:t>h</w:t>
            </w:r>
            <w:r w:rsidRPr="00B54DDD">
              <w:rPr>
                <w:iCs/>
                <w:szCs w:val="22"/>
                <w:vertAlign w:val="subscript"/>
                <w:lang w:eastAsia="ko-KR"/>
              </w:rPr>
              <w:t>1</w:t>
            </w:r>
            <w:r w:rsidRPr="00B54DDD">
              <w:rPr>
                <w:i/>
                <w:iCs/>
                <w:szCs w:val="22"/>
                <w:lang w:eastAsia="ja-JP"/>
              </w:rPr>
              <w:br/>
            </w:r>
            <w:r w:rsidRPr="00B54DDD">
              <w:rPr>
                <w:szCs w:val="22"/>
                <w:lang w:eastAsia="ja-JP"/>
              </w:rPr>
              <w:t>(m)</w:t>
            </w:r>
          </w:p>
        </w:tc>
        <w:tc>
          <w:tcPr>
            <w:tcW w:w="1045" w:type="dxa"/>
            <w:tcBorders>
              <w:top w:val="single" w:sz="4" w:space="0" w:color="auto"/>
              <w:left w:val="single" w:sz="4" w:space="0" w:color="auto"/>
              <w:bottom w:val="single" w:sz="4" w:space="0" w:color="auto"/>
              <w:right w:val="single" w:sz="4" w:space="0" w:color="auto"/>
            </w:tcBorders>
            <w:vAlign w:val="center"/>
          </w:tcPr>
          <w:p w14:paraId="15E91D5F" w14:textId="77777777" w:rsidR="003B5A2A" w:rsidRPr="00B54DDD" w:rsidRDefault="003B5A2A" w:rsidP="00D33097">
            <w:pPr>
              <w:pStyle w:val="Tablehead"/>
              <w:keepLines/>
              <w:rPr>
                <w:szCs w:val="22"/>
                <w:lang w:eastAsia="ja-JP"/>
              </w:rPr>
            </w:pPr>
            <w:r w:rsidRPr="00B54DDD">
              <w:rPr>
                <w:i/>
                <w:szCs w:val="22"/>
                <w:lang w:eastAsia="ja-JP"/>
              </w:rPr>
              <w:t>h</w:t>
            </w:r>
            <w:r w:rsidRPr="00B54DDD">
              <w:rPr>
                <w:iCs/>
                <w:szCs w:val="22"/>
                <w:vertAlign w:val="subscript"/>
                <w:lang w:eastAsia="ko-KR"/>
              </w:rPr>
              <w:t>2</w:t>
            </w:r>
            <w:r w:rsidRPr="00B54DDD">
              <w:rPr>
                <w:szCs w:val="22"/>
                <w:lang w:eastAsia="ja-JP"/>
              </w:rPr>
              <w:br/>
              <w:t>(m)</w:t>
            </w:r>
          </w:p>
        </w:tc>
        <w:tc>
          <w:tcPr>
            <w:tcW w:w="1301" w:type="dxa"/>
            <w:vMerge/>
            <w:tcBorders>
              <w:left w:val="single" w:sz="4" w:space="0" w:color="auto"/>
              <w:bottom w:val="single" w:sz="4" w:space="0" w:color="auto"/>
              <w:right w:val="single" w:sz="4" w:space="0" w:color="auto"/>
            </w:tcBorders>
            <w:vAlign w:val="center"/>
          </w:tcPr>
          <w:p w14:paraId="2B187D43" w14:textId="77777777" w:rsidR="003B5A2A" w:rsidRPr="00B54DDD" w:rsidRDefault="003B5A2A" w:rsidP="00D33097">
            <w:pPr>
              <w:pStyle w:val="Tablehead"/>
              <w:keepLines/>
              <w:rPr>
                <w:szCs w:val="22"/>
                <w:lang w:eastAsia="ja-JP"/>
              </w:rPr>
            </w:pPr>
          </w:p>
        </w:tc>
        <w:tc>
          <w:tcPr>
            <w:tcW w:w="1173" w:type="dxa"/>
            <w:vMerge/>
            <w:tcBorders>
              <w:left w:val="single" w:sz="4" w:space="0" w:color="auto"/>
              <w:bottom w:val="single" w:sz="4" w:space="0" w:color="auto"/>
              <w:right w:val="single" w:sz="4" w:space="0" w:color="auto"/>
            </w:tcBorders>
            <w:vAlign w:val="center"/>
          </w:tcPr>
          <w:p w14:paraId="658A2C35" w14:textId="77777777" w:rsidR="003B5A2A" w:rsidRPr="00B54DDD" w:rsidRDefault="003B5A2A" w:rsidP="00D33097">
            <w:pPr>
              <w:pStyle w:val="Tablehead"/>
              <w:keepLines/>
              <w:rPr>
                <w:szCs w:val="22"/>
                <w:lang w:eastAsia="ja-JP"/>
              </w:rPr>
            </w:pPr>
          </w:p>
        </w:tc>
        <w:tc>
          <w:tcPr>
            <w:tcW w:w="1173" w:type="dxa"/>
            <w:vMerge/>
            <w:tcBorders>
              <w:left w:val="single" w:sz="4" w:space="0" w:color="auto"/>
              <w:bottom w:val="single" w:sz="4" w:space="0" w:color="auto"/>
              <w:right w:val="single" w:sz="4" w:space="0" w:color="auto"/>
            </w:tcBorders>
            <w:vAlign w:val="center"/>
          </w:tcPr>
          <w:p w14:paraId="00CEE84A" w14:textId="77777777" w:rsidR="003B5A2A" w:rsidRPr="00B54DDD" w:rsidRDefault="003B5A2A" w:rsidP="00D33097">
            <w:pPr>
              <w:pStyle w:val="Tablehead"/>
              <w:keepLines/>
              <w:rPr>
                <w:szCs w:val="22"/>
                <w:lang w:eastAsia="ja-JP"/>
              </w:rPr>
            </w:pPr>
          </w:p>
        </w:tc>
      </w:tr>
      <w:tr w:rsidR="003B5A2A" w:rsidRPr="00B54DDD" w14:paraId="270F1155" w14:textId="77777777" w:rsidTr="00D33097">
        <w:trPr>
          <w:trHeight w:val="230"/>
          <w:jc w:val="center"/>
        </w:trPr>
        <w:tc>
          <w:tcPr>
            <w:tcW w:w="1300" w:type="dxa"/>
            <w:vMerge w:val="restart"/>
            <w:tcBorders>
              <w:top w:val="single" w:sz="4" w:space="0" w:color="auto"/>
              <w:left w:val="single" w:sz="4" w:space="0" w:color="auto"/>
              <w:right w:val="single" w:sz="4" w:space="0" w:color="auto"/>
            </w:tcBorders>
            <w:vAlign w:val="center"/>
          </w:tcPr>
          <w:p w14:paraId="77ECD448" w14:textId="77777777" w:rsidR="003B5A2A" w:rsidRPr="00B54DDD" w:rsidRDefault="003B5A2A" w:rsidP="00D33097">
            <w:pPr>
              <w:pStyle w:val="Tabletext"/>
              <w:keepNext/>
              <w:keepLines/>
              <w:jc w:val="center"/>
              <w:rPr>
                <w:szCs w:val="22"/>
                <w:vertAlign w:val="superscript"/>
                <w:lang w:eastAsia="ja-JP"/>
              </w:rPr>
            </w:pPr>
            <w:r w:rsidRPr="00B54DDD">
              <w:rPr>
                <w:szCs w:val="22"/>
                <w:lang w:eastAsia="ja-JP"/>
              </w:rPr>
              <w:t>Urban</w:t>
            </w:r>
            <w:r w:rsidRPr="00B54DDD">
              <w:rPr>
                <w:szCs w:val="22"/>
                <w:lang w:eastAsia="ko-KR"/>
              </w:rPr>
              <w:t xml:space="preserve"> very </w:t>
            </w:r>
            <w:r w:rsidRPr="00B54DDD">
              <w:rPr>
                <w:szCs w:val="22"/>
                <w:lang w:eastAsia="ja-JP"/>
              </w:rPr>
              <w:t>high</w:t>
            </w:r>
            <w:r w:rsidRPr="00B54DDD">
              <w:rPr>
                <w:szCs w:val="22"/>
                <w:lang w:eastAsia="ko-KR"/>
              </w:rPr>
              <w:t>-</w:t>
            </w:r>
            <w:proofErr w:type="gramStart"/>
            <w:r w:rsidRPr="00B54DDD">
              <w:rPr>
                <w:szCs w:val="22"/>
                <w:lang w:eastAsia="ja-JP"/>
              </w:rPr>
              <w:t>rise</w:t>
            </w:r>
            <w:r w:rsidRPr="00B54DDD">
              <w:rPr>
                <w:szCs w:val="22"/>
                <w:vertAlign w:val="superscript"/>
                <w:lang w:eastAsia="ja-JP"/>
              </w:rPr>
              <w:t>(</w:t>
            </w:r>
            <w:proofErr w:type="gramEnd"/>
            <w:r w:rsidRPr="00B54DDD">
              <w:rPr>
                <w:szCs w:val="22"/>
                <w:vertAlign w:val="superscript"/>
                <w:lang w:eastAsia="ja-JP"/>
              </w:rPr>
              <w:t>1)</w:t>
            </w:r>
          </w:p>
        </w:tc>
        <w:tc>
          <w:tcPr>
            <w:tcW w:w="1301" w:type="dxa"/>
            <w:tcBorders>
              <w:top w:val="single" w:sz="4" w:space="0" w:color="auto"/>
              <w:left w:val="single" w:sz="4" w:space="0" w:color="auto"/>
              <w:right w:val="single" w:sz="4" w:space="0" w:color="auto"/>
            </w:tcBorders>
            <w:vAlign w:val="center"/>
          </w:tcPr>
          <w:p w14:paraId="5398B465" w14:textId="77777777" w:rsidR="003B5A2A" w:rsidRPr="00B54DDD" w:rsidRDefault="003B5A2A" w:rsidP="00D33097">
            <w:pPr>
              <w:pStyle w:val="Tabletext"/>
              <w:keepNext/>
              <w:keepLines/>
              <w:jc w:val="center"/>
              <w:rPr>
                <w:lang w:eastAsia="ko-KR"/>
              </w:rPr>
            </w:pPr>
            <w:proofErr w:type="spellStart"/>
            <w:r w:rsidRPr="00B54DDD">
              <w:rPr>
                <w:lang w:eastAsia="ko-KR"/>
              </w:rPr>
              <w:t>LoS</w:t>
            </w:r>
            <w:proofErr w:type="spellEnd"/>
          </w:p>
        </w:tc>
        <w:tc>
          <w:tcPr>
            <w:tcW w:w="1301" w:type="dxa"/>
            <w:vMerge w:val="restart"/>
            <w:tcBorders>
              <w:top w:val="single" w:sz="4" w:space="0" w:color="auto"/>
              <w:left w:val="single" w:sz="4" w:space="0" w:color="auto"/>
              <w:right w:val="single" w:sz="4" w:space="0" w:color="auto"/>
            </w:tcBorders>
            <w:vAlign w:val="center"/>
          </w:tcPr>
          <w:p w14:paraId="244D6E05" w14:textId="77777777" w:rsidR="003B5A2A" w:rsidRPr="00B54DDD" w:rsidRDefault="003B5A2A" w:rsidP="00D33097">
            <w:pPr>
              <w:pStyle w:val="Tabletext"/>
              <w:keepNext/>
              <w:keepLines/>
              <w:jc w:val="center"/>
              <w:rPr>
                <w:szCs w:val="22"/>
                <w:lang w:eastAsia="ja-JP"/>
              </w:rPr>
            </w:pPr>
            <w:r w:rsidRPr="00B54DDD">
              <w:rPr>
                <w:szCs w:val="22"/>
                <w:lang w:eastAsia="ja-JP"/>
              </w:rPr>
              <w:t>3.7</w:t>
            </w:r>
          </w:p>
        </w:tc>
        <w:tc>
          <w:tcPr>
            <w:tcW w:w="1045" w:type="dxa"/>
            <w:vMerge w:val="restart"/>
            <w:tcBorders>
              <w:top w:val="single" w:sz="4" w:space="0" w:color="auto"/>
              <w:left w:val="single" w:sz="4" w:space="0" w:color="auto"/>
              <w:right w:val="single" w:sz="4" w:space="0" w:color="auto"/>
            </w:tcBorders>
            <w:vAlign w:val="center"/>
          </w:tcPr>
          <w:p w14:paraId="49827BCD" w14:textId="77777777" w:rsidR="003B5A2A" w:rsidRPr="00B54DDD" w:rsidRDefault="003B5A2A" w:rsidP="00D33097">
            <w:pPr>
              <w:pStyle w:val="Tabletext"/>
              <w:keepNext/>
              <w:keepLines/>
              <w:jc w:val="center"/>
              <w:rPr>
                <w:szCs w:val="22"/>
                <w:lang w:eastAsia="ko-KR"/>
              </w:rPr>
            </w:pPr>
            <w:r w:rsidRPr="00B54DDD">
              <w:rPr>
                <w:szCs w:val="22"/>
                <w:lang w:eastAsia="ko-KR"/>
              </w:rPr>
              <w:t>1.9</w:t>
            </w:r>
          </w:p>
        </w:tc>
        <w:tc>
          <w:tcPr>
            <w:tcW w:w="1045" w:type="dxa"/>
            <w:vMerge w:val="restart"/>
            <w:tcBorders>
              <w:top w:val="single" w:sz="4" w:space="0" w:color="auto"/>
              <w:left w:val="single" w:sz="4" w:space="0" w:color="auto"/>
              <w:right w:val="single" w:sz="4" w:space="0" w:color="auto"/>
            </w:tcBorders>
            <w:vAlign w:val="center"/>
          </w:tcPr>
          <w:p w14:paraId="2DD433FA" w14:textId="77777777" w:rsidR="003B5A2A" w:rsidRPr="00B54DDD" w:rsidRDefault="003B5A2A" w:rsidP="00D33097">
            <w:pPr>
              <w:pStyle w:val="Tabletext"/>
              <w:keepNext/>
              <w:keepLines/>
              <w:jc w:val="center"/>
              <w:rPr>
                <w:szCs w:val="22"/>
                <w:lang w:eastAsia="ko-KR"/>
              </w:rPr>
            </w:pPr>
            <w:r w:rsidRPr="00B54DDD">
              <w:rPr>
                <w:szCs w:val="22"/>
                <w:lang w:eastAsia="ko-KR"/>
              </w:rPr>
              <w:t>1.9</w:t>
            </w:r>
          </w:p>
        </w:tc>
        <w:tc>
          <w:tcPr>
            <w:tcW w:w="1301" w:type="dxa"/>
            <w:vMerge w:val="restart"/>
            <w:tcBorders>
              <w:top w:val="single" w:sz="4" w:space="0" w:color="auto"/>
              <w:left w:val="single" w:sz="4" w:space="0" w:color="auto"/>
              <w:right w:val="single" w:sz="4" w:space="0" w:color="auto"/>
            </w:tcBorders>
            <w:vAlign w:val="center"/>
          </w:tcPr>
          <w:p w14:paraId="40DAC2C1"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ja-JP"/>
              </w:rPr>
              <w:t>1-</w:t>
            </w:r>
            <w:r w:rsidRPr="00B54DDD">
              <w:rPr>
                <w:szCs w:val="22"/>
                <w:lang w:eastAsia="ko-KR"/>
              </w:rPr>
              <w:t>25</w:t>
            </w:r>
            <w:r w:rsidRPr="00B54DDD">
              <w:rPr>
                <w:szCs w:val="22"/>
                <w:lang w:eastAsia="ja-JP"/>
              </w:rPr>
              <w:t>0</w:t>
            </w:r>
          </w:p>
        </w:tc>
        <w:tc>
          <w:tcPr>
            <w:tcW w:w="1173" w:type="dxa"/>
            <w:tcBorders>
              <w:top w:val="single" w:sz="4" w:space="0" w:color="auto"/>
              <w:left w:val="single" w:sz="4" w:space="0" w:color="auto"/>
              <w:right w:val="single" w:sz="4" w:space="0" w:color="auto"/>
            </w:tcBorders>
            <w:vAlign w:val="center"/>
          </w:tcPr>
          <w:p w14:paraId="236E4426"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ko-KR"/>
              </w:rPr>
              <w:t>17</w:t>
            </w:r>
          </w:p>
        </w:tc>
        <w:tc>
          <w:tcPr>
            <w:tcW w:w="1173" w:type="dxa"/>
            <w:tcBorders>
              <w:top w:val="single" w:sz="4" w:space="0" w:color="auto"/>
              <w:left w:val="single" w:sz="4" w:space="0" w:color="auto"/>
              <w:right w:val="single" w:sz="4" w:space="0" w:color="auto"/>
            </w:tcBorders>
            <w:vAlign w:val="center"/>
          </w:tcPr>
          <w:p w14:paraId="58393E12"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ko-KR"/>
              </w:rPr>
              <w:t>46</w:t>
            </w:r>
          </w:p>
        </w:tc>
      </w:tr>
      <w:tr w:rsidR="003B5A2A" w:rsidRPr="00B54DDD" w14:paraId="6949B762" w14:textId="77777777" w:rsidTr="00D33097">
        <w:trPr>
          <w:trHeight w:val="300"/>
          <w:jc w:val="center"/>
        </w:trPr>
        <w:tc>
          <w:tcPr>
            <w:tcW w:w="1300" w:type="dxa"/>
            <w:vMerge/>
            <w:tcBorders>
              <w:left w:val="single" w:sz="4" w:space="0" w:color="auto"/>
              <w:right w:val="single" w:sz="4" w:space="0" w:color="auto"/>
            </w:tcBorders>
            <w:vAlign w:val="center"/>
          </w:tcPr>
          <w:p w14:paraId="0818A6B9" w14:textId="77777777" w:rsidR="003B5A2A" w:rsidRPr="00B54DDD" w:rsidRDefault="003B5A2A" w:rsidP="00D33097">
            <w:pPr>
              <w:pStyle w:val="Tabletext"/>
              <w:keepNext/>
              <w:keepLines/>
              <w:jc w:val="center"/>
              <w:rPr>
                <w:szCs w:val="22"/>
                <w:lang w:eastAsia="ja-JP"/>
              </w:rPr>
            </w:pPr>
          </w:p>
        </w:tc>
        <w:tc>
          <w:tcPr>
            <w:tcW w:w="1301" w:type="dxa"/>
            <w:tcBorders>
              <w:top w:val="single" w:sz="4" w:space="0" w:color="auto"/>
              <w:left w:val="single" w:sz="4" w:space="0" w:color="auto"/>
              <w:right w:val="single" w:sz="4" w:space="0" w:color="auto"/>
            </w:tcBorders>
            <w:vAlign w:val="center"/>
          </w:tcPr>
          <w:p w14:paraId="34C0CD91" w14:textId="77777777" w:rsidR="003B5A2A" w:rsidRPr="00B54DDD" w:rsidRDefault="003B5A2A" w:rsidP="00D33097">
            <w:pPr>
              <w:pStyle w:val="Tabletext"/>
              <w:keepNext/>
              <w:keepLines/>
              <w:jc w:val="center"/>
            </w:pPr>
            <w:proofErr w:type="spellStart"/>
            <w:r w:rsidRPr="00B54DDD">
              <w:rPr>
                <w:lang w:eastAsia="ko-KR"/>
              </w:rPr>
              <w:t>NLoS</w:t>
            </w:r>
            <w:proofErr w:type="spellEnd"/>
          </w:p>
        </w:tc>
        <w:tc>
          <w:tcPr>
            <w:tcW w:w="1301" w:type="dxa"/>
            <w:vMerge/>
            <w:tcBorders>
              <w:left w:val="single" w:sz="4" w:space="0" w:color="auto"/>
              <w:right w:val="single" w:sz="4" w:space="0" w:color="auto"/>
            </w:tcBorders>
            <w:vAlign w:val="center"/>
          </w:tcPr>
          <w:p w14:paraId="639AFCA7"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4BDB8FB9"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41258C1E" w14:textId="77777777" w:rsidR="003B5A2A" w:rsidRPr="00B54DDD" w:rsidRDefault="003B5A2A" w:rsidP="00D33097">
            <w:pPr>
              <w:pStyle w:val="Tabletext"/>
              <w:keepNext/>
              <w:keepLines/>
              <w:jc w:val="center"/>
              <w:rPr>
                <w:szCs w:val="22"/>
                <w:lang w:eastAsia="ja-JP"/>
              </w:rPr>
            </w:pPr>
          </w:p>
        </w:tc>
        <w:tc>
          <w:tcPr>
            <w:tcW w:w="1301" w:type="dxa"/>
            <w:vMerge/>
            <w:tcBorders>
              <w:left w:val="single" w:sz="4" w:space="0" w:color="auto"/>
              <w:right w:val="single" w:sz="4" w:space="0" w:color="auto"/>
            </w:tcBorders>
            <w:vAlign w:val="center"/>
          </w:tcPr>
          <w:p w14:paraId="587D218E" w14:textId="77777777" w:rsidR="003B5A2A" w:rsidRPr="00B54DDD" w:rsidRDefault="003B5A2A" w:rsidP="00D33097">
            <w:pPr>
              <w:pStyle w:val="Tabletext"/>
              <w:keepNext/>
              <w:keepLines/>
              <w:jc w:val="center"/>
              <w:rPr>
                <w:szCs w:val="22"/>
                <w:lang w:eastAsia="ja-JP"/>
              </w:rPr>
            </w:pPr>
          </w:p>
        </w:tc>
        <w:tc>
          <w:tcPr>
            <w:tcW w:w="1173" w:type="dxa"/>
            <w:tcBorders>
              <w:left w:val="single" w:sz="4" w:space="0" w:color="auto"/>
              <w:right w:val="single" w:sz="4" w:space="0" w:color="auto"/>
            </w:tcBorders>
            <w:vAlign w:val="center"/>
          </w:tcPr>
          <w:p w14:paraId="537D2970"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ko-KR"/>
              </w:rPr>
              <w:t>31</w:t>
            </w:r>
          </w:p>
        </w:tc>
        <w:tc>
          <w:tcPr>
            <w:tcW w:w="1173" w:type="dxa"/>
            <w:tcBorders>
              <w:left w:val="single" w:sz="4" w:space="0" w:color="auto"/>
              <w:right w:val="single" w:sz="4" w:space="0" w:color="auto"/>
            </w:tcBorders>
            <w:vAlign w:val="center"/>
          </w:tcPr>
          <w:p w14:paraId="03AB9A43" w14:textId="77777777" w:rsidR="003B5A2A" w:rsidRPr="00B54DDD" w:rsidRDefault="003B5A2A" w:rsidP="00D33097">
            <w:pPr>
              <w:pStyle w:val="Tabletext"/>
              <w:keepNext/>
              <w:keepLines/>
              <w:tabs>
                <w:tab w:val="left" w:leader="dot" w:pos="7938"/>
                <w:tab w:val="center" w:pos="9526"/>
                <w:tab w:val="right" w:pos="9611"/>
              </w:tabs>
              <w:ind w:left="567" w:hanging="567"/>
              <w:jc w:val="center"/>
              <w:rPr>
                <w:szCs w:val="22"/>
                <w:lang w:eastAsia="ko-KR"/>
              </w:rPr>
            </w:pPr>
            <w:r w:rsidRPr="00B54DDD">
              <w:rPr>
                <w:szCs w:val="22"/>
                <w:lang w:eastAsia="ko-KR"/>
              </w:rPr>
              <w:t>50</w:t>
            </w:r>
          </w:p>
        </w:tc>
      </w:tr>
      <w:tr w:rsidR="003B5A2A" w:rsidRPr="00B54DDD" w14:paraId="70EFF1BE" w14:textId="77777777" w:rsidTr="00D33097">
        <w:trPr>
          <w:trHeight w:val="154"/>
          <w:jc w:val="center"/>
        </w:trPr>
        <w:tc>
          <w:tcPr>
            <w:tcW w:w="1300" w:type="dxa"/>
            <w:vMerge w:val="restart"/>
            <w:tcBorders>
              <w:top w:val="single" w:sz="4" w:space="0" w:color="auto"/>
              <w:left w:val="single" w:sz="4" w:space="0" w:color="auto"/>
              <w:right w:val="single" w:sz="4" w:space="0" w:color="auto"/>
            </w:tcBorders>
            <w:vAlign w:val="center"/>
          </w:tcPr>
          <w:p w14:paraId="4C0D0989" w14:textId="77777777" w:rsidR="003B5A2A" w:rsidRPr="00B54DDD" w:rsidRDefault="003B5A2A" w:rsidP="00D33097">
            <w:pPr>
              <w:pStyle w:val="Tabletext"/>
              <w:keepNext/>
              <w:keepLines/>
              <w:jc w:val="center"/>
              <w:rPr>
                <w:szCs w:val="22"/>
                <w:vertAlign w:val="superscript"/>
                <w:lang w:eastAsia="ja-JP"/>
              </w:rPr>
            </w:pPr>
            <w:r w:rsidRPr="00B54DDD">
              <w:rPr>
                <w:szCs w:val="22"/>
                <w:lang w:eastAsia="ja-JP"/>
              </w:rPr>
              <w:t>Urban high</w:t>
            </w:r>
            <w:r w:rsidRPr="00B54DDD">
              <w:rPr>
                <w:szCs w:val="22"/>
                <w:lang w:eastAsia="ja-JP"/>
              </w:rPr>
              <w:noBreakHyphen/>
            </w:r>
            <w:proofErr w:type="gramStart"/>
            <w:r w:rsidRPr="00B54DDD">
              <w:rPr>
                <w:szCs w:val="22"/>
                <w:lang w:eastAsia="ja-JP"/>
              </w:rPr>
              <w:t>rise</w:t>
            </w:r>
            <w:r w:rsidRPr="00B54DDD">
              <w:rPr>
                <w:szCs w:val="22"/>
                <w:vertAlign w:val="superscript"/>
                <w:lang w:eastAsia="ja-JP"/>
              </w:rPr>
              <w:t>(</w:t>
            </w:r>
            <w:proofErr w:type="gramEnd"/>
            <w:r w:rsidRPr="00B54DDD">
              <w:rPr>
                <w:szCs w:val="22"/>
                <w:vertAlign w:val="superscript"/>
                <w:lang w:eastAsia="ja-JP"/>
              </w:rPr>
              <w:t>1)</w:t>
            </w:r>
          </w:p>
        </w:tc>
        <w:tc>
          <w:tcPr>
            <w:tcW w:w="1301" w:type="dxa"/>
            <w:tcBorders>
              <w:top w:val="single" w:sz="4" w:space="0" w:color="auto"/>
              <w:left w:val="single" w:sz="4" w:space="0" w:color="auto"/>
              <w:right w:val="single" w:sz="4" w:space="0" w:color="auto"/>
            </w:tcBorders>
            <w:vAlign w:val="center"/>
          </w:tcPr>
          <w:p w14:paraId="2B33ABEE" w14:textId="77777777" w:rsidR="003B5A2A" w:rsidRPr="00B54DDD" w:rsidRDefault="003B5A2A" w:rsidP="00D33097">
            <w:pPr>
              <w:pStyle w:val="Tabletext"/>
              <w:keepNext/>
              <w:keepLines/>
              <w:jc w:val="center"/>
              <w:rPr>
                <w:lang w:eastAsia="ja-JP"/>
              </w:rPr>
            </w:pPr>
            <w:proofErr w:type="spellStart"/>
            <w:r w:rsidRPr="00B54DDD">
              <w:rPr>
                <w:lang w:eastAsia="ko-KR"/>
              </w:rPr>
              <w:t>LoS</w:t>
            </w:r>
            <w:proofErr w:type="spellEnd"/>
          </w:p>
        </w:tc>
        <w:tc>
          <w:tcPr>
            <w:tcW w:w="1301" w:type="dxa"/>
            <w:vMerge/>
            <w:tcBorders>
              <w:left w:val="single" w:sz="4" w:space="0" w:color="auto"/>
              <w:right w:val="single" w:sz="4" w:space="0" w:color="auto"/>
            </w:tcBorders>
            <w:vAlign w:val="center"/>
          </w:tcPr>
          <w:p w14:paraId="78579729"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534EE798"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15179B0C" w14:textId="77777777" w:rsidR="003B5A2A" w:rsidRPr="00B54DDD" w:rsidRDefault="003B5A2A" w:rsidP="00D33097">
            <w:pPr>
              <w:pStyle w:val="Tabletext"/>
              <w:keepNext/>
              <w:keepLines/>
              <w:jc w:val="center"/>
              <w:rPr>
                <w:szCs w:val="22"/>
                <w:lang w:eastAsia="ja-JP"/>
              </w:rPr>
            </w:pPr>
          </w:p>
        </w:tc>
        <w:tc>
          <w:tcPr>
            <w:tcW w:w="1301" w:type="dxa"/>
            <w:vMerge/>
            <w:tcBorders>
              <w:left w:val="single" w:sz="4" w:space="0" w:color="auto"/>
              <w:right w:val="single" w:sz="4" w:space="0" w:color="auto"/>
            </w:tcBorders>
            <w:vAlign w:val="center"/>
          </w:tcPr>
          <w:p w14:paraId="45A3D342" w14:textId="77777777" w:rsidR="003B5A2A" w:rsidRPr="00B54DDD" w:rsidRDefault="003B5A2A" w:rsidP="00D33097">
            <w:pPr>
              <w:pStyle w:val="Tabletext"/>
              <w:keepNext/>
              <w:keepLines/>
              <w:jc w:val="center"/>
              <w:rPr>
                <w:szCs w:val="22"/>
                <w:lang w:eastAsia="ja-JP"/>
              </w:rPr>
            </w:pPr>
          </w:p>
        </w:tc>
        <w:tc>
          <w:tcPr>
            <w:tcW w:w="1173" w:type="dxa"/>
            <w:tcBorders>
              <w:top w:val="single" w:sz="4" w:space="0" w:color="auto"/>
              <w:left w:val="single" w:sz="4" w:space="0" w:color="auto"/>
              <w:right w:val="single" w:sz="4" w:space="0" w:color="auto"/>
            </w:tcBorders>
            <w:vAlign w:val="center"/>
          </w:tcPr>
          <w:p w14:paraId="38EC51C9" w14:textId="77777777" w:rsidR="003B5A2A" w:rsidRPr="00B54DDD" w:rsidRDefault="003B5A2A" w:rsidP="00D33097">
            <w:pPr>
              <w:pStyle w:val="Tabletext"/>
              <w:keepNext/>
              <w:keepLines/>
              <w:jc w:val="center"/>
              <w:rPr>
                <w:szCs w:val="22"/>
                <w:lang w:eastAsia="ko-KR"/>
              </w:rPr>
            </w:pPr>
            <w:r w:rsidRPr="00B54DDD">
              <w:rPr>
                <w:szCs w:val="22"/>
                <w:lang w:eastAsia="ko-KR"/>
              </w:rPr>
              <w:t>12</w:t>
            </w:r>
          </w:p>
        </w:tc>
        <w:tc>
          <w:tcPr>
            <w:tcW w:w="1173" w:type="dxa"/>
            <w:tcBorders>
              <w:top w:val="single" w:sz="4" w:space="0" w:color="auto"/>
              <w:left w:val="single" w:sz="4" w:space="0" w:color="auto"/>
              <w:right w:val="single" w:sz="4" w:space="0" w:color="auto"/>
            </w:tcBorders>
            <w:vAlign w:val="center"/>
          </w:tcPr>
          <w:p w14:paraId="5D0A5872" w14:textId="77777777" w:rsidR="003B5A2A" w:rsidRPr="00B54DDD" w:rsidRDefault="003B5A2A" w:rsidP="00D33097">
            <w:pPr>
              <w:pStyle w:val="Tabletext"/>
              <w:keepNext/>
              <w:keepLines/>
              <w:jc w:val="center"/>
              <w:rPr>
                <w:szCs w:val="22"/>
                <w:lang w:eastAsia="ko-KR"/>
              </w:rPr>
            </w:pPr>
            <w:r w:rsidRPr="00B54DDD">
              <w:rPr>
                <w:szCs w:val="22"/>
                <w:lang w:eastAsia="ko-KR"/>
              </w:rPr>
              <w:t>37</w:t>
            </w:r>
          </w:p>
        </w:tc>
      </w:tr>
      <w:tr w:rsidR="003B5A2A" w:rsidRPr="00B54DDD" w14:paraId="5A5C2B63" w14:textId="77777777" w:rsidTr="00D33097">
        <w:trPr>
          <w:trHeight w:val="154"/>
          <w:jc w:val="center"/>
        </w:trPr>
        <w:tc>
          <w:tcPr>
            <w:tcW w:w="1300" w:type="dxa"/>
            <w:vMerge/>
            <w:tcBorders>
              <w:left w:val="single" w:sz="4" w:space="0" w:color="auto"/>
              <w:bottom w:val="single" w:sz="4" w:space="0" w:color="auto"/>
              <w:right w:val="single" w:sz="4" w:space="0" w:color="auto"/>
            </w:tcBorders>
            <w:vAlign w:val="center"/>
          </w:tcPr>
          <w:p w14:paraId="4019E82E" w14:textId="77777777" w:rsidR="003B5A2A" w:rsidRPr="00B54DDD" w:rsidRDefault="003B5A2A" w:rsidP="00D33097">
            <w:pPr>
              <w:pStyle w:val="Tabletext"/>
              <w:keepNext/>
              <w:keepLines/>
              <w:jc w:val="center"/>
              <w:rPr>
                <w:szCs w:val="22"/>
                <w:lang w:eastAsia="ja-JP"/>
              </w:rPr>
            </w:pPr>
          </w:p>
        </w:tc>
        <w:tc>
          <w:tcPr>
            <w:tcW w:w="1301" w:type="dxa"/>
            <w:tcBorders>
              <w:left w:val="single" w:sz="4" w:space="0" w:color="auto"/>
              <w:bottom w:val="single" w:sz="4" w:space="0" w:color="auto"/>
              <w:right w:val="single" w:sz="4" w:space="0" w:color="auto"/>
            </w:tcBorders>
            <w:vAlign w:val="center"/>
          </w:tcPr>
          <w:p w14:paraId="3CED04C1" w14:textId="77777777" w:rsidR="003B5A2A" w:rsidRPr="00B54DDD" w:rsidRDefault="003B5A2A" w:rsidP="00D33097">
            <w:pPr>
              <w:pStyle w:val="Tabletext"/>
              <w:keepNext/>
              <w:keepLines/>
              <w:jc w:val="center"/>
              <w:rPr>
                <w:lang w:eastAsia="ja-JP"/>
              </w:rPr>
            </w:pPr>
            <w:proofErr w:type="spellStart"/>
            <w:r w:rsidRPr="00B54DDD">
              <w:rPr>
                <w:lang w:eastAsia="ko-KR"/>
              </w:rPr>
              <w:t>NLoS</w:t>
            </w:r>
            <w:proofErr w:type="spellEnd"/>
          </w:p>
        </w:tc>
        <w:tc>
          <w:tcPr>
            <w:tcW w:w="1301" w:type="dxa"/>
            <w:vMerge/>
            <w:tcBorders>
              <w:left w:val="single" w:sz="4" w:space="0" w:color="auto"/>
              <w:right w:val="single" w:sz="4" w:space="0" w:color="auto"/>
            </w:tcBorders>
            <w:vAlign w:val="center"/>
          </w:tcPr>
          <w:p w14:paraId="6BDC23FF"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775DDD34"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66FBFF8F" w14:textId="77777777" w:rsidR="003B5A2A" w:rsidRPr="00B54DDD" w:rsidRDefault="003B5A2A" w:rsidP="00D33097">
            <w:pPr>
              <w:pStyle w:val="Tabletext"/>
              <w:keepNext/>
              <w:keepLines/>
              <w:jc w:val="center"/>
              <w:rPr>
                <w:szCs w:val="22"/>
                <w:lang w:eastAsia="ja-JP"/>
              </w:rPr>
            </w:pPr>
          </w:p>
        </w:tc>
        <w:tc>
          <w:tcPr>
            <w:tcW w:w="1301" w:type="dxa"/>
            <w:vMerge/>
            <w:tcBorders>
              <w:left w:val="single" w:sz="4" w:space="0" w:color="auto"/>
              <w:right w:val="single" w:sz="4" w:space="0" w:color="auto"/>
            </w:tcBorders>
            <w:vAlign w:val="center"/>
          </w:tcPr>
          <w:p w14:paraId="6C8811E6" w14:textId="77777777" w:rsidR="003B5A2A" w:rsidRPr="00B54DDD" w:rsidRDefault="003B5A2A" w:rsidP="00D33097">
            <w:pPr>
              <w:pStyle w:val="Tabletext"/>
              <w:keepNext/>
              <w:keepLines/>
              <w:jc w:val="center"/>
              <w:rPr>
                <w:szCs w:val="22"/>
                <w:lang w:eastAsia="ja-JP"/>
              </w:rPr>
            </w:pPr>
          </w:p>
        </w:tc>
        <w:tc>
          <w:tcPr>
            <w:tcW w:w="1173" w:type="dxa"/>
            <w:tcBorders>
              <w:left w:val="single" w:sz="4" w:space="0" w:color="auto"/>
              <w:bottom w:val="single" w:sz="4" w:space="0" w:color="auto"/>
              <w:right w:val="single" w:sz="4" w:space="0" w:color="auto"/>
            </w:tcBorders>
            <w:vAlign w:val="center"/>
          </w:tcPr>
          <w:p w14:paraId="3B23958C" w14:textId="77777777" w:rsidR="003B5A2A" w:rsidRPr="00B54DDD" w:rsidRDefault="003B5A2A" w:rsidP="00D33097">
            <w:pPr>
              <w:pStyle w:val="Tabletext"/>
              <w:keepNext/>
              <w:keepLines/>
              <w:jc w:val="center"/>
              <w:rPr>
                <w:szCs w:val="22"/>
                <w:lang w:eastAsia="ko-KR"/>
              </w:rPr>
            </w:pPr>
            <w:r w:rsidRPr="00B54DDD">
              <w:rPr>
                <w:szCs w:val="22"/>
                <w:lang w:eastAsia="ko-KR"/>
              </w:rPr>
              <w:t>33</w:t>
            </w:r>
          </w:p>
        </w:tc>
        <w:tc>
          <w:tcPr>
            <w:tcW w:w="1173" w:type="dxa"/>
            <w:tcBorders>
              <w:left w:val="single" w:sz="4" w:space="0" w:color="auto"/>
              <w:bottom w:val="single" w:sz="4" w:space="0" w:color="auto"/>
              <w:right w:val="single" w:sz="4" w:space="0" w:color="auto"/>
            </w:tcBorders>
            <w:vAlign w:val="center"/>
          </w:tcPr>
          <w:p w14:paraId="5F2CF266" w14:textId="77777777" w:rsidR="003B5A2A" w:rsidRPr="00B54DDD" w:rsidRDefault="003B5A2A" w:rsidP="00D33097">
            <w:pPr>
              <w:pStyle w:val="Tabletext"/>
              <w:keepNext/>
              <w:keepLines/>
              <w:jc w:val="center"/>
              <w:rPr>
                <w:szCs w:val="22"/>
                <w:lang w:eastAsia="ko-KR"/>
              </w:rPr>
            </w:pPr>
            <w:r w:rsidRPr="00B54DDD">
              <w:rPr>
                <w:szCs w:val="22"/>
                <w:lang w:eastAsia="ko-KR"/>
              </w:rPr>
              <w:t>61</w:t>
            </w:r>
          </w:p>
        </w:tc>
      </w:tr>
      <w:tr w:rsidR="003B5A2A" w:rsidRPr="00B54DDD" w14:paraId="310DFE30" w14:textId="77777777" w:rsidTr="00D33097">
        <w:trPr>
          <w:trHeight w:val="154"/>
          <w:jc w:val="center"/>
        </w:trPr>
        <w:tc>
          <w:tcPr>
            <w:tcW w:w="1300" w:type="dxa"/>
            <w:vMerge w:val="restart"/>
            <w:tcBorders>
              <w:top w:val="single" w:sz="4" w:space="0" w:color="auto"/>
              <w:left w:val="single" w:sz="4" w:space="0" w:color="auto"/>
              <w:right w:val="single" w:sz="4" w:space="0" w:color="auto"/>
            </w:tcBorders>
            <w:vAlign w:val="center"/>
          </w:tcPr>
          <w:p w14:paraId="1CF96A3B" w14:textId="77777777" w:rsidR="003B5A2A" w:rsidRPr="00B54DDD" w:rsidRDefault="003B5A2A" w:rsidP="00D33097">
            <w:pPr>
              <w:pStyle w:val="Tabletext"/>
              <w:keepNext/>
              <w:keepLines/>
              <w:jc w:val="center"/>
              <w:rPr>
                <w:szCs w:val="22"/>
                <w:vertAlign w:val="superscript"/>
                <w:lang w:eastAsia="ja-JP"/>
              </w:rPr>
            </w:pPr>
            <w:r w:rsidRPr="00B54DDD">
              <w:rPr>
                <w:szCs w:val="22"/>
                <w:lang w:eastAsia="ja-JP"/>
              </w:rPr>
              <w:t>Urban</w:t>
            </w:r>
            <w:r w:rsidRPr="00B54DDD">
              <w:rPr>
                <w:szCs w:val="22"/>
                <w:lang w:eastAsia="ko-KR"/>
              </w:rPr>
              <w:t xml:space="preserve"> low</w:t>
            </w:r>
            <w:r w:rsidRPr="00B54DDD">
              <w:rPr>
                <w:szCs w:val="22"/>
                <w:lang w:eastAsia="ko-KR"/>
              </w:rPr>
              <w:noBreakHyphen/>
            </w:r>
            <w:proofErr w:type="spellStart"/>
            <w:proofErr w:type="gramStart"/>
            <w:r w:rsidRPr="00B54DDD">
              <w:rPr>
                <w:szCs w:val="22"/>
                <w:lang w:eastAsia="ja-JP"/>
              </w:rPr>
              <w:t>ise</w:t>
            </w:r>
            <w:proofErr w:type="spellEnd"/>
            <w:r w:rsidRPr="00B54DDD">
              <w:rPr>
                <w:szCs w:val="22"/>
                <w:vertAlign w:val="superscript"/>
                <w:lang w:eastAsia="ja-JP"/>
              </w:rPr>
              <w:t>(</w:t>
            </w:r>
            <w:proofErr w:type="gramEnd"/>
            <w:r w:rsidRPr="00B54DDD">
              <w:rPr>
                <w:szCs w:val="22"/>
                <w:vertAlign w:val="superscript"/>
                <w:lang w:eastAsia="ja-JP"/>
              </w:rPr>
              <w:t>1)</w:t>
            </w:r>
          </w:p>
        </w:tc>
        <w:tc>
          <w:tcPr>
            <w:tcW w:w="1301" w:type="dxa"/>
            <w:tcBorders>
              <w:top w:val="single" w:sz="4" w:space="0" w:color="auto"/>
              <w:left w:val="single" w:sz="4" w:space="0" w:color="auto"/>
              <w:right w:val="single" w:sz="4" w:space="0" w:color="auto"/>
            </w:tcBorders>
            <w:vAlign w:val="center"/>
          </w:tcPr>
          <w:p w14:paraId="276D172D" w14:textId="77777777" w:rsidR="003B5A2A" w:rsidRPr="00B54DDD" w:rsidRDefault="003B5A2A" w:rsidP="00D33097">
            <w:pPr>
              <w:pStyle w:val="Tabletext"/>
              <w:keepNext/>
              <w:keepLines/>
              <w:jc w:val="center"/>
              <w:rPr>
                <w:lang w:eastAsia="ja-JP"/>
              </w:rPr>
            </w:pPr>
            <w:proofErr w:type="spellStart"/>
            <w:r w:rsidRPr="00B54DDD">
              <w:rPr>
                <w:lang w:eastAsia="ko-KR"/>
              </w:rPr>
              <w:t>LoS</w:t>
            </w:r>
            <w:proofErr w:type="spellEnd"/>
          </w:p>
        </w:tc>
        <w:tc>
          <w:tcPr>
            <w:tcW w:w="1301" w:type="dxa"/>
            <w:vMerge/>
            <w:tcBorders>
              <w:left w:val="single" w:sz="4" w:space="0" w:color="auto"/>
              <w:right w:val="single" w:sz="4" w:space="0" w:color="auto"/>
            </w:tcBorders>
            <w:vAlign w:val="center"/>
          </w:tcPr>
          <w:p w14:paraId="1F1EE69A"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7F815FD5"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right w:val="single" w:sz="4" w:space="0" w:color="auto"/>
            </w:tcBorders>
            <w:vAlign w:val="center"/>
          </w:tcPr>
          <w:p w14:paraId="21466FEF" w14:textId="77777777" w:rsidR="003B5A2A" w:rsidRPr="00B54DDD" w:rsidRDefault="003B5A2A" w:rsidP="00D33097">
            <w:pPr>
              <w:pStyle w:val="Tabletext"/>
              <w:keepNext/>
              <w:keepLines/>
              <w:jc w:val="center"/>
              <w:rPr>
                <w:szCs w:val="22"/>
                <w:lang w:eastAsia="ja-JP"/>
              </w:rPr>
            </w:pPr>
          </w:p>
        </w:tc>
        <w:tc>
          <w:tcPr>
            <w:tcW w:w="1301" w:type="dxa"/>
            <w:vMerge/>
            <w:tcBorders>
              <w:left w:val="single" w:sz="4" w:space="0" w:color="auto"/>
              <w:right w:val="single" w:sz="4" w:space="0" w:color="auto"/>
            </w:tcBorders>
            <w:vAlign w:val="center"/>
          </w:tcPr>
          <w:p w14:paraId="2640D98D" w14:textId="77777777" w:rsidR="003B5A2A" w:rsidRPr="00B54DDD" w:rsidRDefault="003B5A2A" w:rsidP="00D33097">
            <w:pPr>
              <w:pStyle w:val="Tabletext"/>
              <w:keepNext/>
              <w:keepLines/>
              <w:jc w:val="center"/>
              <w:rPr>
                <w:szCs w:val="22"/>
                <w:lang w:eastAsia="ja-JP"/>
              </w:rPr>
            </w:pPr>
          </w:p>
        </w:tc>
        <w:tc>
          <w:tcPr>
            <w:tcW w:w="1173" w:type="dxa"/>
            <w:tcBorders>
              <w:top w:val="single" w:sz="4" w:space="0" w:color="auto"/>
              <w:left w:val="single" w:sz="4" w:space="0" w:color="auto"/>
              <w:right w:val="single" w:sz="4" w:space="0" w:color="auto"/>
            </w:tcBorders>
            <w:vAlign w:val="center"/>
          </w:tcPr>
          <w:p w14:paraId="20E6B2C4" w14:textId="77777777" w:rsidR="003B5A2A" w:rsidRPr="00B54DDD" w:rsidRDefault="003B5A2A" w:rsidP="00D33097">
            <w:pPr>
              <w:pStyle w:val="Tabletext"/>
              <w:keepNext/>
              <w:keepLines/>
              <w:jc w:val="center"/>
              <w:rPr>
                <w:szCs w:val="22"/>
                <w:lang w:eastAsia="ja-JP"/>
              </w:rPr>
            </w:pPr>
            <w:r w:rsidRPr="00B54DDD">
              <w:rPr>
                <w:szCs w:val="22"/>
                <w:lang w:eastAsia="ko-KR"/>
              </w:rPr>
              <w:t>12</w:t>
            </w:r>
          </w:p>
        </w:tc>
        <w:tc>
          <w:tcPr>
            <w:tcW w:w="1173" w:type="dxa"/>
            <w:tcBorders>
              <w:top w:val="single" w:sz="4" w:space="0" w:color="auto"/>
              <w:left w:val="single" w:sz="4" w:space="0" w:color="auto"/>
              <w:right w:val="single" w:sz="4" w:space="0" w:color="auto"/>
            </w:tcBorders>
            <w:vAlign w:val="center"/>
          </w:tcPr>
          <w:p w14:paraId="4D64DA0D" w14:textId="77777777" w:rsidR="003B5A2A" w:rsidRPr="00B54DDD" w:rsidRDefault="003B5A2A" w:rsidP="00D33097">
            <w:pPr>
              <w:pStyle w:val="Tabletext"/>
              <w:keepNext/>
              <w:keepLines/>
              <w:jc w:val="center"/>
              <w:rPr>
                <w:szCs w:val="22"/>
                <w:lang w:eastAsia="ja-JP"/>
              </w:rPr>
            </w:pPr>
            <w:r w:rsidRPr="00B54DDD">
              <w:rPr>
                <w:szCs w:val="22"/>
                <w:lang w:eastAsia="ko-KR"/>
              </w:rPr>
              <w:t>40</w:t>
            </w:r>
          </w:p>
        </w:tc>
      </w:tr>
      <w:tr w:rsidR="003B5A2A" w:rsidRPr="00B54DDD" w14:paraId="6F1C1F4B" w14:textId="77777777" w:rsidTr="00D33097">
        <w:trPr>
          <w:trHeight w:val="154"/>
          <w:jc w:val="center"/>
        </w:trPr>
        <w:tc>
          <w:tcPr>
            <w:tcW w:w="1300" w:type="dxa"/>
            <w:vMerge/>
            <w:tcBorders>
              <w:left w:val="single" w:sz="4" w:space="0" w:color="auto"/>
              <w:bottom w:val="single" w:sz="4" w:space="0" w:color="auto"/>
              <w:right w:val="single" w:sz="4" w:space="0" w:color="auto"/>
            </w:tcBorders>
            <w:vAlign w:val="center"/>
          </w:tcPr>
          <w:p w14:paraId="00DD4CA3" w14:textId="77777777" w:rsidR="003B5A2A" w:rsidRPr="00B54DDD" w:rsidRDefault="003B5A2A" w:rsidP="00D33097">
            <w:pPr>
              <w:pStyle w:val="Tabletext"/>
              <w:keepNext/>
              <w:keepLines/>
              <w:jc w:val="center"/>
              <w:rPr>
                <w:szCs w:val="22"/>
                <w:lang w:eastAsia="ja-JP"/>
              </w:rPr>
            </w:pPr>
          </w:p>
        </w:tc>
        <w:tc>
          <w:tcPr>
            <w:tcW w:w="1301" w:type="dxa"/>
            <w:tcBorders>
              <w:left w:val="single" w:sz="4" w:space="0" w:color="auto"/>
              <w:bottom w:val="single" w:sz="4" w:space="0" w:color="auto"/>
              <w:right w:val="single" w:sz="4" w:space="0" w:color="auto"/>
            </w:tcBorders>
            <w:vAlign w:val="center"/>
          </w:tcPr>
          <w:p w14:paraId="44D1AA7C" w14:textId="77777777" w:rsidR="003B5A2A" w:rsidRPr="00B54DDD" w:rsidRDefault="003B5A2A" w:rsidP="00D33097">
            <w:pPr>
              <w:pStyle w:val="Tabletext"/>
              <w:keepNext/>
              <w:keepLines/>
              <w:jc w:val="center"/>
              <w:rPr>
                <w:lang w:eastAsia="ja-JP"/>
              </w:rPr>
            </w:pPr>
            <w:proofErr w:type="spellStart"/>
            <w:r w:rsidRPr="00B54DDD">
              <w:rPr>
                <w:lang w:eastAsia="ko-KR"/>
              </w:rPr>
              <w:t>NLoS</w:t>
            </w:r>
            <w:proofErr w:type="spellEnd"/>
          </w:p>
        </w:tc>
        <w:tc>
          <w:tcPr>
            <w:tcW w:w="1301" w:type="dxa"/>
            <w:vMerge/>
            <w:tcBorders>
              <w:left w:val="single" w:sz="4" w:space="0" w:color="auto"/>
              <w:bottom w:val="single" w:sz="4" w:space="0" w:color="auto"/>
              <w:right w:val="single" w:sz="4" w:space="0" w:color="auto"/>
            </w:tcBorders>
            <w:vAlign w:val="center"/>
          </w:tcPr>
          <w:p w14:paraId="3A862367"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bottom w:val="single" w:sz="4" w:space="0" w:color="auto"/>
              <w:right w:val="single" w:sz="4" w:space="0" w:color="auto"/>
            </w:tcBorders>
            <w:vAlign w:val="center"/>
          </w:tcPr>
          <w:p w14:paraId="4708E8E1" w14:textId="77777777" w:rsidR="003B5A2A" w:rsidRPr="00B54DDD" w:rsidRDefault="003B5A2A" w:rsidP="00D33097">
            <w:pPr>
              <w:pStyle w:val="Tabletext"/>
              <w:keepNext/>
              <w:keepLines/>
              <w:jc w:val="center"/>
              <w:rPr>
                <w:szCs w:val="22"/>
                <w:lang w:eastAsia="ja-JP"/>
              </w:rPr>
            </w:pPr>
          </w:p>
        </w:tc>
        <w:tc>
          <w:tcPr>
            <w:tcW w:w="1045" w:type="dxa"/>
            <w:vMerge/>
            <w:tcBorders>
              <w:left w:val="single" w:sz="4" w:space="0" w:color="auto"/>
              <w:bottom w:val="single" w:sz="4" w:space="0" w:color="auto"/>
              <w:right w:val="single" w:sz="4" w:space="0" w:color="auto"/>
            </w:tcBorders>
            <w:vAlign w:val="center"/>
          </w:tcPr>
          <w:p w14:paraId="3BDADE00" w14:textId="77777777" w:rsidR="003B5A2A" w:rsidRPr="00B54DDD" w:rsidRDefault="003B5A2A" w:rsidP="00D33097">
            <w:pPr>
              <w:pStyle w:val="Tabletext"/>
              <w:keepNext/>
              <w:keepLines/>
              <w:jc w:val="center"/>
              <w:rPr>
                <w:szCs w:val="22"/>
                <w:lang w:eastAsia="ja-JP"/>
              </w:rPr>
            </w:pPr>
          </w:p>
        </w:tc>
        <w:tc>
          <w:tcPr>
            <w:tcW w:w="1301" w:type="dxa"/>
            <w:vMerge/>
            <w:tcBorders>
              <w:left w:val="single" w:sz="4" w:space="0" w:color="auto"/>
              <w:bottom w:val="single" w:sz="4" w:space="0" w:color="auto"/>
              <w:right w:val="single" w:sz="4" w:space="0" w:color="auto"/>
            </w:tcBorders>
            <w:vAlign w:val="center"/>
          </w:tcPr>
          <w:p w14:paraId="56836CCE" w14:textId="77777777" w:rsidR="003B5A2A" w:rsidRPr="00B54DDD" w:rsidRDefault="003B5A2A" w:rsidP="00D33097">
            <w:pPr>
              <w:pStyle w:val="Tabletext"/>
              <w:keepNext/>
              <w:keepLines/>
              <w:jc w:val="center"/>
              <w:rPr>
                <w:szCs w:val="22"/>
                <w:lang w:eastAsia="ja-JP"/>
              </w:rPr>
            </w:pPr>
          </w:p>
        </w:tc>
        <w:tc>
          <w:tcPr>
            <w:tcW w:w="1173" w:type="dxa"/>
            <w:tcBorders>
              <w:left w:val="single" w:sz="4" w:space="0" w:color="auto"/>
              <w:bottom w:val="single" w:sz="4" w:space="0" w:color="auto"/>
              <w:right w:val="single" w:sz="4" w:space="0" w:color="auto"/>
            </w:tcBorders>
            <w:vAlign w:val="center"/>
          </w:tcPr>
          <w:p w14:paraId="0AF20DA1" w14:textId="77777777" w:rsidR="003B5A2A" w:rsidRPr="00B54DDD" w:rsidRDefault="003B5A2A" w:rsidP="00D33097">
            <w:pPr>
              <w:pStyle w:val="Tabletext"/>
              <w:keepNext/>
              <w:keepLines/>
              <w:jc w:val="center"/>
              <w:rPr>
                <w:szCs w:val="22"/>
                <w:lang w:eastAsia="ja-JP"/>
              </w:rPr>
            </w:pPr>
            <w:r w:rsidRPr="00B54DDD">
              <w:rPr>
                <w:szCs w:val="22"/>
                <w:lang w:eastAsia="ko-KR"/>
              </w:rPr>
              <w:t>25</w:t>
            </w:r>
          </w:p>
        </w:tc>
        <w:tc>
          <w:tcPr>
            <w:tcW w:w="1173" w:type="dxa"/>
            <w:tcBorders>
              <w:left w:val="single" w:sz="4" w:space="0" w:color="auto"/>
              <w:bottom w:val="single" w:sz="4" w:space="0" w:color="auto"/>
              <w:right w:val="single" w:sz="4" w:space="0" w:color="auto"/>
            </w:tcBorders>
            <w:vAlign w:val="center"/>
          </w:tcPr>
          <w:p w14:paraId="03019775" w14:textId="77777777" w:rsidR="003B5A2A" w:rsidRPr="00B54DDD" w:rsidRDefault="003B5A2A" w:rsidP="00D33097">
            <w:pPr>
              <w:pStyle w:val="Tabletext"/>
              <w:keepNext/>
              <w:keepLines/>
              <w:jc w:val="center"/>
              <w:rPr>
                <w:szCs w:val="22"/>
                <w:lang w:eastAsia="ja-JP"/>
              </w:rPr>
            </w:pPr>
            <w:r w:rsidRPr="00B54DDD">
              <w:rPr>
                <w:szCs w:val="22"/>
                <w:lang w:eastAsia="ko-KR"/>
              </w:rPr>
              <w:t>55</w:t>
            </w:r>
          </w:p>
        </w:tc>
      </w:tr>
      <w:tr w:rsidR="003B5A2A" w:rsidRPr="00B54DDD" w14:paraId="2CA6E7D1" w14:textId="77777777" w:rsidTr="00D33097">
        <w:trPr>
          <w:trHeight w:val="175"/>
          <w:jc w:val="center"/>
        </w:trPr>
        <w:tc>
          <w:tcPr>
            <w:tcW w:w="9639" w:type="dxa"/>
            <w:gridSpan w:val="8"/>
            <w:tcBorders>
              <w:top w:val="single" w:sz="4" w:space="0" w:color="auto"/>
              <w:left w:val="nil"/>
              <w:bottom w:val="nil"/>
              <w:right w:val="nil"/>
            </w:tcBorders>
          </w:tcPr>
          <w:p w14:paraId="24E97E81" w14:textId="77777777" w:rsidR="003B5A2A" w:rsidRPr="00B54DDD" w:rsidRDefault="003B5A2A" w:rsidP="00D33097">
            <w:pPr>
              <w:pStyle w:val="Tablelegend"/>
              <w:keepNext/>
              <w:keepLines/>
              <w:tabs>
                <w:tab w:val="clear" w:pos="1134"/>
                <w:tab w:val="left" w:pos="596"/>
              </w:tabs>
              <w:rPr>
                <w:szCs w:val="22"/>
                <w:lang w:eastAsia="ko-KR"/>
              </w:rPr>
            </w:pPr>
            <w:r w:rsidRPr="00B54DDD">
              <w:rPr>
                <w:szCs w:val="22"/>
                <w:vertAlign w:val="superscript"/>
                <w:lang w:eastAsia="ja-JP"/>
              </w:rPr>
              <w:t>(</w:t>
            </w:r>
            <w:r w:rsidRPr="00B54DDD">
              <w:rPr>
                <w:szCs w:val="22"/>
                <w:vertAlign w:val="superscript"/>
              </w:rPr>
              <w:t>1)</w:t>
            </w:r>
            <w:r w:rsidRPr="00B54DDD">
              <w:rPr>
                <w:szCs w:val="22"/>
              </w:rPr>
              <w:tab/>
              <w:t xml:space="preserve">Threshold value of </w:t>
            </w:r>
            <w:r w:rsidRPr="00B54DDD">
              <w:rPr>
                <w:szCs w:val="22"/>
                <w:lang w:eastAsia="ko-KR"/>
              </w:rPr>
              <w:t>2</w:t>
            </w:r>
            <w:r w:rsidRPr="00B54DDD">
              <w:rPr>
                <w:szCs w:val="22"/>
              </w:rPr>
              <w:t xml:space="preserve">0 dB was used for </w:t>
            </w:r>
            <w:proofErr w:type="spellStart"/>
            <w:r w:rsidRPr="00B54DDD">
              <w:rPr>
                <w:szCs w:val="22"/>
              </w:rPr>
              <w:t>r.m.s.</w:t>
            </w:r>
            <w:proofErr w:type="spellEnd"/>
            <w:r w:rsidRPr="00B54DDD">
              <w:rPr>
                <w:szCs w:val="22"/>
              </w:rPr>
              <w:t xml:space="preserve"> </w:t>
            </w:r>
            <w:r w:rsidRPr="00B54DDD">
              <w:rPr>
                <w:szCs w:val="22"/>
                <w:lang w:eastAsia="ko-KR"/>
              </w:rPr>
              <w:t>angular</w:t>
            </w:r>
            <w:r w:rsidRPr="00B54DDD">
              <w:rPr>
                <w:szCs w:val="22"/>
              </w:rPr>
              <w:t xml:space="preserve"> spread calculation.</w:t>
            </w:r>
          </w:p>
        </w:tc>
      </w:tr>
    </w:tbl>
    <w:p w14:paraId="1A18054F" w14:textId="77777777" w:rsidR="003B5A2A" w:rsidRPr="00B54DDD" w:rsidRDefault="003B5A2A" w:rsidP="003B5A2A">
      <w:pPr>
        <w:pStyle w:val="Tablefin"/>
      </w:pPr>
      <w:bookmarkStart w:id="53" w:name="_Toc136449150"/>
    </w:p>
    <w:p w14:paraId="26906D03" w14:textId="77777777" w:rsidR="003B5A2A" w:rsidRPr="00B54DDD" w:rsidRDefault="003B5A2A" w:rsidP="003B5A2A">
      <w:pPr>
        <w:pStyle w:val="Heading2"/>
      </w:pPr>
      <w:bookmarkStart w:id="54" w:name="_Toc140743996"/>
      <w:r w:rsidRPr="00B54DDD">
        <w:t>5.3</w:t>
      </w:r>
      <w:r w:rsidRPr="00B54DDD">
        <w:tab/>
        <w:t>Effect of antenna beamwidth</w:t>
      </w:r>
      <w:bookmarkEnd w:id="53"/>
      <w:bookmarkEnd w:id="54"/>
    </w:p>
    <w:p w14:paraId="0DB2C03E" w14:textId="77777777" w:rsidR="003B5A2A" w:rsidRPr="00B54DDD" w:rsidRDefault="003B5A2A" w:rsidP="003B5A2A">
      <w:r w:rsidRPr="00B54DDD">
        <w:rPr>
          <w:lang w:eastAsia="ko-KR"/>
        </w:rPr>
        <w:t xml:space="preserve">Millimetre-wave radio systems are expected to use highly directional antennas and/or various beamforming techniques using large antenna arrays to overcome relatively high propagation loss and establish reliable communication links. </w:t>
      </w:r>
      <w:r w:rsidRPr="00B54DDD">
        <w:t xml:space="preserve">Since multipath propagation components have an angle-of-arrival distribution, those components outside the antenna beamwidth are spatially filtered out </w:t>
      </w:r>
      <w:proofErr w:type="gramStart"/>
      <w:r w:rsidRPr="00B54DDD">
        <w:t>by the use of</w:t>
      </w:r>
      <w:proofErr w:type="gramEnd"/>
      <w:r w:rsidRPr="00B54DDD">
        <w:t xml:space="preserve"> a directional antenna, so that the delay spread</w:t>
      </w:r>
      <w:r w:rsidRPr="00B54DDD">
        <w:rPr>
          <w:lang w:eastAsia="ko-KR"/>
        </w:rPr>
        <w:t xml:space="preserve"> and angular spread</w:t>
      </w:r>
      <w:r w:rsidRPr="00B54DDD">
        <w:t xml:space="preserve"> can be reduced.</w:t>
      </w:r>
    </w:p>
    <w:p w14:paraId="1D85CE30" w14:textId="77777777" w:rsidR="003B5A2A" w:rsidRPr="00B54DDD" w:rsidRDefault="003B5A2A" w:rsidP="003B5A2A">
      <w:pPr>
        <w:pStyle w:val="Heading3"/>
        <w:rPr>
          <w:lang w:eastAsia="zh-CN"/>
        </w:rPr>
      </w:pPr>
      <w:r w:rsidRPr="00B54DDD">
        <w:rPr>
          <w:lang w:eastAsia="zh-CN"/>
        </w:rPr>
        <w:t>5.3.1</w:t>
      </w:r>
      <w:r w:rsidRPr="00B54DDD">
        <w:rPr>
          <w:lang w:eastAsia="zh-CN"/>
        </w:rPr>
        <w:tab/>
        <w:t>Received power loss due to antenna beamwidth</w:t>
      </w:r>
    </w:p>
    <w:p w14:paraId="3143BBBD" w14:textId="77777777" w:rsidR="003B5A2A" w:rsidRPr="00B54DDD" w:rsidRDefault="003B5A2A" w:rsidP="003B5A2A">
      <w:pPr>
        <w:rPr>
          <w:lang w:eastAsia="zh-CN"/>
        </w:rPr>
      </w:pPr>
      <w:r w:rsidRPr="00B54DDD">
        <w:rPr>
          <w:lang w:eastAsia="zh-CN"/>
        </w:rPr>
        <w:t>When signals are received with a certain antenna beamwidth, the number of multipath signal components becomes smaller compared with an omnidirectional receiving antenna. This leads to an additional power loss, which can be calculated by:</w:t>
      </w:r>
    </w:p>
    <w:p w14:paraId="0E861343" w14:textId="11D608C2" w:rsidR="003B5A2A" w:rsidRPr="00B54DDD" w:rsidRDefault="003B5A2A" w:rsidP="003B5A2A">
      <w:pPr>
        <w:pStyle w:val="Equation"/>
        <w:rPr>
          <w:lang w:eastAsia="zh-CN"/>
        </w:rPr>
      </w:pPr>
      <w:r w:rsidRPr="00B54DDD">
        <w:rPr>
          <w:lang w:eastAsia="zh-CN"/>
        </w:rPr>
        <w:tab/>
      </w:r>
      <w:r w:rsidRPr="00B54DDD">
        <w:rPr>
          <w:lang w:eastAsia="zh-CN"/>
        </w:rPr>
        <w:tab/>
      </w:r>
      <m:oMath>
        <m:sSup>
          <m:sSupPr>
            <m:ctrlPr>
              <w:rPr>
                <w:rFonts w:ascii="Cambria Math" w:hAnsi="Cambria Math"/>
                <w:lang w:eastAsia="zh-CN"/>
              </w:rPr>
            </m:ctrlPr>
          </m:sSupPr>
          <m:e>
            <m:r>
              <w:rPr>
                <w:rFonts w:ascii="Cambria Math" w:hAnsi="Cambria Math"/>
                <w:lang w:eastAsia="zh-CN"/>
              </w:rPr>
              <m:t>L</m:t>
            </m:r>
          </m:e>
          <m:sup>
            <m:r>
              <m:rPr>
                <m:nor/>
              </m:rPr>
              <w:rPr>
                <w:lang w:eastAsia="zh-CN"/>
              </w:rPr>
              <m:t>beamforming</m:t>
            </m:r>
          </m:sup>
        </m:sSup>
        <m:d>
          <m:dPr>
            <m:ctrlPr>
              <w:rPr>
                <w:rFonts w:ascii="Cambria Math" w:hAnsi="Cambria Math"/>
                <w:lang w:eastAsia="zh-CN"/>
              </w:rPr>
            </m:ctrlPr>
          </m:dPr>
          <m:e>
            <m:r>
              <w:rPr>
                <w:rFonts w:ascii="Cambria Math" w:hAnsi="Cambria Math"/>
                <w:lang w:eastAsia="zh-CN"/>
              </w:rPr>
              <m:t>d</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ϕ</m:t>
                </m:r>
              </m:sub>
            </m:sSub>
          </m:e>
        </m:d>
        <m:r>
          <m:rPr>
            <m:sty m:val="p"/>
          </m:rP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L</m:t>
            </m:r>
          </m:e>
          <m:sup>
            <m:r>
              <m:rPr>
                <m:nor/>
              </m:rPr>
              <w:rPr>
                <w:lang w:eastAsia="zh-CN"/>
              </w:rPr>
              <m:t>omni</m:t>
            </m:r>
          </m:sup>
        </m:sSup>
        <m:d>
          <m:dPr>
            <m:ctrlPr>
              <w:rPr>
                <w:rFonts w:ascii="Cambria Math" w:hAnsi="Cambria Math"/>
                <w:lang w:eastAsia="zh-CN"/>
              </w:rPr>
            </m:ctrlPr>
          </m:dPr>
          <m:e>
            <m:r>
              <w:rPr>
                <w:rFonts w:ascii="Cambria Math" w:hAnsi="Cambria Math"/>
                <w:lang w:eastAsia="zh-CN"/>
              </w:rPr>
              <m:t>d</m:t>
            </m:r>
            <m:r>
              <m:rPr>
                <m:sty m:val="p"/>
              </m:rPr>
              <w:rPr>
                <w:rFonts w:ascii="Cambria Math" w:hAnsi="Cambria Math"/>
                <w:lang w:eastAsia="zh-CN"/>
              </w:rPr>
              <m:t>,</m:t>
            </m:r>
            <m:r>
              <w:rPr>
                <w:rFonts w:ascii="Cambria Math" w:hAnsi="Cambria Math"/>
                <w:lang w:eastAsia="zh-CN"/>
              </w:rPr>
              <m:t>f</m:t>
            </m:r>
          </m:e>
        </m:d>
        <m:r>
          <m:rPr>
            <m:sty m:val="p"/>
          </m:rPr>
          <w:rPr>
            <w:rFonts w:ascii="Cambria Math" w:hAnsi="Cambria Math"/>
            <w:lang w:eastAsia="zh-CN"/>
          </w:rPr>
          <m:t>+Δ</m:t>
        </m:r>
        <m:r>
          <w:rPr>
            <w:rFonts w:ascii="Cambria Math" w:hAnsi="Cambria Math"/>
            <w:lang w:eastAsia="zh-CN"/>
          </w:rPr>
          <m:t>L</m:t>
        </m:r>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ϕ</m:t>
            </m:r>
          </m:sub>
        </m:sSub>
        <m:r>
          <m:rPr>
            <m:sty m:val="p"/>
          </m:rPr>
          <w:rPr>
            <w:rFonts w:ascii="Cambria Math" w:hAnsi="Cambria Math"/>
            <w:lang w:eastAsia="zh-CN"/>
          </w:rPr>
          <m:t>)</m:t>
        </m:r>
      </m:oMath>
      <w:r w:rsidRPr="00B54DDD">
        <w:rPr>
          <w:lang w:eastAsia="zh-CN"/>
        </w:rPr>
        <w:t xml:space="preserve">   (dB)</w:t>
      </w:r>
      <w:r w:rsidRPr="00B54DDD">
        <w:rPr>
          <w:lang w:eastAsia="zh-CN"/>
        </w:rPr>
        <w:tab/>
        <w:t>(91)</w:t>
      </w:r>
    </w:p>
    <w:p w14:paraId="489D9D66" w14:textId="5D41CD63" w:rsidR="003B5A2A" w:rsidRPr="00B54DDD" w:rsidRDefault="003B5A2A" w:rsidP="003B5A2A">
      <w:pPr>
        <w:rPr>
          <w:lang w:eastAsia="zh-CN"/>
        </w:rPr>
      </w:pPr>
      <w:r w:rsidRPr="00B54DDD">
        <w:rPr>
          <w:lang w:eastAsia="zh-CN"/>
        </w:rPr>
        <w:t xml:space="preserve">where </w:t>
      </w:r>
      <m:oMath>
        <m:sSup>
          <m:sSupPr>
            <m:ctrlPr>
              <w:rPr>
                <w:rFonts w:ascii="Cambria Math" w:hAnsi="Cambria Math"/>
                <w:i/>
                <w:lang w:eastAsia="zh-CN"/>
              </w:rPr>
            </m:ctrlPr>
          </m:sSupPr>
          <m:e>
            <m:r>
              <w:rPr>
                <w:rFonts w:ascii="Cambria Math" w:hAnsi="Cambria Math"/>
                <w:lang w:eastAsia="zh-CN"/>
              </w:rPr>
              <m:t>L</m:t>
            </m:r>
          </m:e>
          <m:sup>
            <m:r>
              <m:rPr>
                <m:nor/>
              </m:rPr>
              <w:rPr>
                <w:rFonts w:ascii="Cambria Math" w:hAnsi="Cambria Math"/>
                <w:lang w:eastAsia="zh-CN"/>
              </w:rPr>
              <m:t>omni</m:t>
            </m:r>
          </m:sup>
        </m:sSup>
      </m:oMath>
      <w:r w:rsidRPr="00B54DDD">
        <w:rPr>
          <w:lang w:eastAsia="zh-CN"/>
        </w:rPr>
        <w:t xml:space="preserve"> is an omnidirectional basic transmission loss and </w:t>
      </w:r>
      <m:oMath>
        <m:r>
          <m:rPr>
            <m:sty m:val="p"/>
          </m:rPr>
          <w:rPr>
            <w:rFonts w:ascii="Cambria Math" w:hAnsi="Cambria Math"/>
            <w:lang w:eastAsia="zh-CN"/>
          </w:rPr>
          <m:t>Δ</m:t>
        </m:r>
        <m:r>
          <w:rPr>
            <w:rFonts w:ascii="Cambria Math" w:hAnsi="Cambria Math"/>
            <w:lang w:eastAsia="zh-CN"/>
          </w:rPr>
          <m:t>L</m:t>
        </m:r>
      </m:oMath>
      <w:r w:rsidRPr="00B54DDD">
        <w:rPr>
          <w:lang w:eastAsia="zh-CN"/>
        </w:rPr>
        <w:t xml:space="preserve"> can be calculated as:</w:t>
      </w:r>
    </w:p>
    <w:p w14:paraId="61AC2466" w14:textId="77777777" w:rsidR="003B5A2A" w:rsidRPr="00D70D6D" w:rsidRDefault="003B5A2A" w:rsidP="003B5A2A">
      <w:pPr>
        <w:pStyle w:val="Equation"/>
        <w:rPr>
          <w:lang w:val="de-CH" w:eastAsia="zh-CN"/>
        </w:rPr>
      </w:pPr>
      <w:r w:rsidRPr="00B54DDD">
        <w:rPr>
          <w:iCs/>
          <w:lang w:eastAsia="zh-CN"/>
        </w:rPr>
        <w:tab/>
      </w:r>
      <w:r w:rsidRPr="00B54DDD">
        <w:rPr>
          <w:iCs/>
          <w:lang w:eastAsia="zh-CN"/>
        </w:rPr>
        <w:tab/>
      </w:r>
      <m:oMath>
        <m:r>
          <w:rPr>
            <w:rFonts w:ascii="Cambria Math" w:hAnsi="Cambria Math"/>
            <w:lang w:eastAsia="zh-CN"/>
          </w:rPr>
          <m:t>ΔL</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ϕ</m:t>
                </m:r>
              </m:sub>
            </m:sSub>
          </m:e>
        </m:d>
        <m:r>
          <m:rPr>
            <m:sty m:val="p"/>
          </m:rPr>
          <w:rPr>
            <w:rFonts w:ascii="Cambria Math" w:hAnsi="Cambria Math"/>
            <w:lang w:val="de-CH" w:eastAsia="zh-CN"/>
          </w:rPr>
          <m:t>=</m:t>
        </m:r>
        <m:r>
          <m:rPr>
            <m:sty m:val="p"/>
          </m:rPr>
          <w:rPr>
            <w:rFonts w:ascii="Cambria Math" w:hAnsi="Cambria Math"/>
            <w:lang w:eastAsia="zh-CN"/>
          </w:rPr>
          <m:t>η</m:t>
        </m:r>
        <m:d>
          <m:dPr>
            <m:ctrlPr>
              <w:rPr>
                <w:rFonts w:ascii="Cambria Math" w:hAnsi="Cambria Math"/>
                <w:lang w:eastAsia="zh-CN"/>
              </w:rPr>
            </m:ctrlPr>
          </m:dPr>
          <m:e>
            <m:f>
              <m:fPr>
                <m:ctrlPr>
                  <w:rPr>
                    <w:rFonts w:ascii="Cambria Math" w:hAnsi="Cambria Math"/>
                    <w:lang w:eastAsia="zh-CN"/>
                  </w:rPr>
                </m:ctrlPr>
              </m:fPr>
              <m:num>
                <m:r>
                  <m:rPr>
                    <m:sty m:val="p"/>
                  </m:rPr>
                  <w:rPr>
                    <w:rFonts w:ascii="Cambria Math" w:hAnsi="Cambria Math"/>
                    <w:lang w:val="de-CH" w:eastAsia="zh-CN"/>
                  </w:rPr>
                  <m:t>1</m:t>
                </m:r>
              </m:num>
              <m:den>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ϕ</m:t>
                    </m:r>
                  </m:sub>
                </m:sSub>
              </m:den>
            </m:f>
            <m:r>
              <m:rPr>
                <m:sty m:val="p"/>
              </m:rPr>
              <w:rPr>
                <w:rFonts w:ascii="Cambria Math" w:hAnsi="Cambria Math"/>
                <w:lang w:val="de-CH" w:eastAsia="zh-CN"/>
              </w:rPr>
              <m:t>-</m:t>
            </m:r>
            <m:f>
              <m:fPr>
                <m:ctrlPr>
                  <w:rPr>
                    <w:rFonts w:ascii="Cambria Math" w:hAnsi="Cambria Math"/>
                    <w:lang w:eastAsia="zh-CN"/>
                  </w:rPr>
                </m:ctrlPr>
              </m:fPr>
              <m:num>
                <m:r>
                  <m:rPr>
                    <m:sty m:val="p"/>
                  </m:rPr>
                  <w:rPr>
                    <w:rFonts w:ascii="Cambria Math" w:hAnsi="Cambria Math"/>
                    <w:lang w:val="de-CH" w:eastAsia="zh-CN"/>
                  </w:rPr>
                  <m:t>1</m:t>
                </m:r>
              </m:num>
              <m:den>
                <m:sSup>
                  <m:sSupPr>
                    <m:ctrlPr>
                      <w:rPr>
                        <w:rFonts w:ascii="Cambria Math" w:hAnsi="Cambria Math"/>
                        <w:lang w:eastAsia="zh-CN"/>
                      </w:rPr>
                    </m:ctrlPr>
                  </m:sSupPr>
                  <m:e>
                    <m:r>
                      <m:rPr>
                        <m:sty m:val="p"/>
                      </m:rPr>
                      <w:rPr>
                        <w:rFonts w:ascii="Cambria Math" w:hAnsi="Cambria Math"/>
                        <w:lang w:val="de-CH" w:eastAsia="zh-CN"/>
                      </w:rPr>
                      <m:t>360</m:t>
                    </m:r>
                  </m:e>
                  <m:sup>
                    <m:r>
                      <m:rPr>
                        <m:sty m:val="p"/>
                      </m:rPr>
                      <w:rPr>
                        <w:rFonts w:ascii="Cambria Math" w:hAnsi="Cambria Math"/>
                        <w:lang w:val="de-CH" w:eastAsia="zh-CN"/>
                      </w:rPr>
                      <m:t>∘</m:t>
                    </m:r>
                  </m:sup>
                </m:sSup>
              </m:den>
            </m:f>
          </m:e>
        </m:d>
      </m:oMath>
      <w:r w:rsidRPr="00D70D6D">
        <w:rPr>
          <w:lang w:val="de-CH" w:eastAsia="zh-CN"/>
        </w:rPr>
        <w:t xml:space="preserve">   (dB),  </w:t>
      </w:r>
      <m:oMath>
        <m:sSup>
          <m:sSupPr>
            <m:ctrlPr>
              <w:rPr>
                <w:rFonts w:ascii="Cambria Math" w:hAnsi="Cambria Math"/>
                <w:lang w:eastAsia="zh-CN"/>
              </w:rPr>
            </m:ctrlPr>
          </m:sSupPr>
          <m:e>
            <m:r>
              <m:rPr>
                <m:sty m:val="p"/>
              </m:rPr>
              <w:rPr>
                <w:rFonts w:ascii="Cambria Math" w:hAnsi="Cambria Math"/>
                <w:lang w:val="de-CH" w:eastAsia="zh-CN"/>
              </w:rPr>
              <m:t>10</m:t>
            </m:r>
          </m:e>
          <m:sup>
            <m:r>
              <m:rPr>
                <m:sty m:val="p"/>
              </m:rPr>
              <w:rPr>
                <w:rFonts w:ascii="Cambria Math" w:hAnsi="Cambria Math"/>
                <w:lang w:val="de-CH" w:eastAsia="zh-CN"/>
              </w:rPr>
              <m:t>∘</m:t>
            </m:r>
          </m:sup>
        </m:sSup>
        <m:r>
          <m:rPr>
            <m:sty m:val="p"/>
          </m:rPr>
          <w:rPr>
            <w:rFonts w:ascii="Cambria Math" w:hAnsi="Cambria Math"/>
            <w:lang w:val="de-CH" w:eastAsia="zh-CN"/>
          </w:rPr>
          <m:t>≤</m:t>
        </m:r>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ϕ</m:t>
            </m:r>
          </m:sub>
        </m:sSub>
        <m:r>
          <m:rPr>
            <m:sty m:val="p"/>
          </m:rPr>
          <w:rPr>
            <w:rFonts w:ascii="Cambria Math" w:hAnsi="Cambria Math"/>
            <w:lang w:val="de-CH" w:eastAsia="zh-CN"/>
          </w:rPr>
          <m:t>≤</m:t>
        </m:r>
        <m:sSup>
          <m:sSupPr>
            <m:ctrlPr>
              <w:rPr>
                <w:rFonts w:ascii="Cambria Math" w:hAnsi="Cambria Math"/>
                <w:lang w:eastAsia="zh-CN"/>
              </w:rPr>
            </m:ctrlPr>
          </m:sSupPr>
          <m:e>
            <m:r>
              <m:rPr>
                <m:sty m:val="p"/>
              </m:rPr>
              <w:rPr>
                <w:rFonts w:ascii="Cambria Math" w:hAnsi="Cambria Math"/>
                <w:lang w:val="de-CH" w:eastAsia="zh-CN"/>
              </w:rPr>
              <m:t>360</m:t>
            </m:r>
          </m:e>
          <m:sup>
            <m:r>
              <m:rPr>
                <m:sty m:val="p"/>
              </m:rPr>
              <w:rPr>
                <w:rFonts w:ascii="Cambria Math" w:hAnsi="Cambria Math"/>
                <w:lang w:val="de-CH" w:eastAsia="zh-CN"/>
              </w:rPr>
              <m:t>∘</m:t>
            </m:r>
          </m:sup>
        </m:sSup>
      </m:oMath>
      <w:r w:rsidRPr="00D70D6D">
        <w:rPr>
          <w:lang w:val="de-CH" w:eastAsia="zh-CN"/>
        </w:rPr>
        <w:tab/>
        <w:t>(92)</w:t>
      </w:r>
    </w:p>
    <w:p w14:paraId="23FD4ECC" w14:textId="77777777" w:rsidR="003B5A2A" w:rsidRPr="00B54DDD" w:rsidRDefault="003B5A2A" w:rsidP="003B5A2A">
      <w:pPr>
        <w:rPr>
          <w:lang w:eastAsia="zh-CN"/>
        </w:rPr>
      </w:pPr>
      <w:r w:rsidRPr="00B54DDD">
        <w:rPr>
          <w:lang w:eastAsia="zh-CN"/>
        </w:rPr>
        <w:t xml:space="preserve">where </w:t>
      </w:r>
      <w:proofErr w:type="spellStart"/>
      <w:r w:rsidRPr="00B54DDD">
        <w:rPr>
          <w:i/>
          <w:lang w:eastAsia="zh-CN"/>
        </w:rPr>
        <w:t>W</w:t>
      </w:r>
      <w:r w:rsidRPr="00B54DDD">
        <w:rPr>
          <w:vertAlign w:val="subscript"/>
          <w:lang w:eastAsia="zh-CN"/>
        </w:rPr>
        <w:t>ϕ</w:t>
      </w:r>
      <w:proofErr w:type="spellEnd"/>
      <w:r w:rsidRPr="00B54DDD">
        <w:t xml:space="preserve"> </w:t>
      </w:r>
      <w:r w:rsidRPr="00B54DDD">
        <w:rPr>
          <w:lang w:eastAsia="zh-CN"/>
        </w:rPr>
        <w:t xml:space="preserve">is the half-power-beamwidth (HPBW) of a directional antenna (beamforming). Table 17 lists the values for </w:t>
      </w:r>
      <w:r w:rsidRPr="00B54DDD">
        <w:rPr>
          <w:iCs/>
          <w:lang w:eastAsia="zh-CN"/>
        </w:rPr>
        <w:sym w:font="Symbol" w:char="F068"/>
      </w:r>
      <w:r w:rsidRPr="00B54DDD">
        <w:rPr>
          <w:lang w:eastAsia="zh-CN"/>
        </w:rPr>
        <w:t>, which are obtained from 28 GHz and 38 GHz measurements collected in urban high-rise environments.</w:t>
      </w:r>
    </w:p>
    <w:p w14:paraId="47C4B79C" w14:textId="77777777" w:rsidR="003B5A2A" w:rsidRPr="00B54DDD" w:rsidRDefault="003B5A2A" w:rsidP="003B5A2A">
      <w:pPr>
        <w:pStyle w:val="TableNo"/>
        <w:keepLines/>
        <w:rPr>
          <w:lang w:eastAsia="ko-KR"/>
        </w:rPr>
      </w:pPr>
      <w:r w:rsidRPr="00B54DDD">
        <w:rPr>
          <w:lang w:eastAsia="ko-KR"/>
        </w:rPr>
        <w:lastRenderedPageBreak/>
        <w:t>TABLE 17</w:t>
      </w:r>
    </w:p>
    <w:p w14:paraId="60C4AACB" w14:textId="77777777" w:rsidR="003B5A2A" w:rsidRPr="00B54DDD" w:rsidRDefault="003B5A2A" w:rsidP="003B5A2A">
      <w:pPr>
        <w:pStyle w:val="Tabletitle"/>
        <w:rPr>
          <w:lang w:eastAsia="zh-CN"/>
        </w:rPr>
      </w:pPr>
      <w:r w:rsidRPr="00B54DDD">
        <w:rPr>
          <w:lang w:eastAsia="ko-KR"/>
        </w:rPr>
        <w:t xml:space="preserve">Constant </w:t>
      </w:r>
      <w:r w:rsidRPr="00B54DDD">
        <w:rPr>
          <w:lang w:eastAsia="ko-KR"/>
        </w:rPr>
        <w:sym w:font="Symbol" w:char="F068"/>
      </w:r>
      <w:r w:rsidRPr="00B54DDD">
        <w:rPr>
          <w:lang w:eastAsia="ko-KR"/>
        </w:rPr>
        <w:t xml:space="preserve"> for the additional power loss due to</w:t>
      </w:r>
      <w:r w:rsidRPr="00B54DDD">
        <w:rPr>
          <w:lang w:eastAsia="zh-CN"/>
        </w:rPr>
        <w:t xml:space="preserve"> </w:t>
      </w:r>
      <w:proofErr w:type="spellStart"/>
      <w:r w:rsidRPr="00B54DDD">
        <w:rPr>
          <w:i/>
          <w:lang w:eastAsia="zh-CN"/>
        </w:rPr>
        <w:t>W</w:t>
      </w:r>
      <w:r w:rsidRPr="00B54DDD">
        <w:rPr>
          <w:vertAlign w:val="subscript"/>
          <w:lang w:eastAsia="zh-CN"/>
        </w:rPr>
        <w:t>ϕ</w:t>
      </w:r>
      <w:proofErr w:type="spellEnd"/>
      <w:r w:rsidRPr="00B54DDD">
        <w:rPr>
          <w:lang w:eastAsia="ko-KR"/>
        </w:rPr>
        <w:t>-beamwidth beamforming</w:t>
      </w:r>
    </w:p>
    <w:tbl>
      <w:tblPr>
        <w:tblStyle w:val="TableGrid"/>
        <w:tblW w:w="0" w:type="auto"/>
        <w:jc w:val="center"/>
        <w:tblLook w:val="04A0" w:firstRow="1" w:lastRow="0" w:firstColumn="1" w:lastColumn="0" w:noHBand="0" w:noVBand="1"/>
      </w:tblPr>
      <w:tblGrid>
        <w:gridCol w:w="2344"/>
        <w:gridCol w:w="1984"/>
        <w:gridCol w:w="1984"/>
        <w:gridCol w:w="1984"/>
      </w:tblGrid>
      <w:tr w:rsidR="003B5A2A" w:rsidRPr="00C82CC6" w14:paraId="763E874F" w14:textId="77777777" w:rsidTr="00D33097">
        <w:trPr>
          <w:cantSplit/>
          <w:jc w:val="center"/>
        </w:trPr>
        <w:tc>
          <w:tcPr>
            <w:tcW w:w="2344" w:type="dxa"/>
            <w:vAlign w:val="center"/>
          </w:tcPr>
          <w:p w14:paraId="73D926C1" w14:textId="77777777" w:rsidR="003B5A2A" w:rsidRPr="00C82CC6" w:rsidRDefault="003B5A2A" w:rsidP="00D33097">
            <w:pPr>
              <w:pStyle w:val="Tablehead"/>
              <w:rPr>
                <w:rFonts w:ascii="Times New Roman" w:hAnsi="Times New Roman" w:cs="Times New Roman"/>
                <w:lang w:eastAsia="zh-CN"/>
              </w:rPr>
            </w:pPr>
            <w:r w:rsidRPr="00C82CC6">
              <w:rPr>
                <w:rFonts w:ascii="Times New Roman" w:hAnsi="Times New Roman" w:cs="Times New Roman"/>
                <w:lang w:eastAsia="zh-CN"/>
              </w:rPr>
              <w:t>Environment</w:t>
            </w:r>
          </w:p>
        </w:tc>
        <w:tc>
          <w:tcPr>
            <w:tcW w:w="1984" w:type="dxa"/>
            <w:vAlign w:val="center"/>
          </w:tcPr>
          <w:p w14:paraId="6CB0A15D" w14:textId="77777777" w:rsidR="003B5A2A" w:rsidRPr="00C82CC6" w:rsidRDefault="003B5A2A" w:rsidP="00D33097">
            <w:pPr>
              <w:pStyle w:val="Tablehead"/>
              <w:rPr>
                <w:rFonts w:ascii="Times New Roman" w:hAnsi="Times New Roman" w:cs="Times New Roman"/>
                <w:lang w:eastAsia="zh-CN"/>
              </w:rPr>
            </w:pPr>
            <w:r w:rsidRPr="00C82CC6">
              <w:rPr>
                <w:rFonts w:ascii="Times New Roman" w:hAnsi="Times New Roman" w:cs="Times New Roman"/>
                <w:lang w:eastAsia="zh-CN"/>
              </w:rPr>
              <w:t>Frequency</w:t>
            </w:r>
            <w:r w:rsidRPr="00C82CC6">
              <w:rPr>
                <w:rFonts w:ascii="Times New Roman" w:hAnsi="Times New Roman" w:cs="Times New Roman"/>
                <w:lang w:eastAsia="zh-CN"/>
              </w:rPr>
              <w:br/>
              <w:t>(GHz)</w:t>
            </w:r>
          </w:p>
        </w:tc>
        <w:tc>
          <w:tcPr>
            <w:tcW w:w="1984" w:type="dxa"/>
            <w:vAlign w:val="center"/>
          </w:tcPr>
          <w:p w14:paraId="4F2B5250" w14:textId="77777777" w:rsidR="003B5A2A" w:rsidRPr="00C82CC6" w:rsidRDefault="003B5A2A" w:rsidP="00D33097">
            <w:pPr>
              <w:pStyle w:val="Tablehead"/>
              <w:rPr>
                <w:rFonts w:ascii="Times New Roman" w:hAnsi="Times New Roman" w:cs="Times New Roman"/>
                <w:lang w:eastAsia="zh-CN"/>
              </w:rPr>
            </w:pPr>
            <w:r w:rsidRPr="00C82CC6">
              <w:rPr>
                <w:rFonts w:ascii="Times New Roman" w:hAnsi="Times New Roman" w:cs="Times New Roman"/>
                <w:lang w:eastAsia="zh-CN"/>
              </w:rPr>
              <w:t>Link type</w:t>
            </w:r>
          </w:p>
        </w:tc>
        <w:tc>
          <w:tcPr>
            <w:tcW w:w="1984" w:type="dxa"/>
            <w:vAlign w:val="center"/>
          </w:tcPr>
          <w:p w14:paraId="4C01A5B2" w14:textId="77777777" w:rsidR="003B5A2A" w:rsidRPr="00C82CC6" w:rsidRDefault="003B5A2A" w:rsidP="00D33097">
            <w:pPr>
              <w:pStyle w:val="Tablehead"/>
              <w:rPr>
                <w:rFonts w:ascii="Times New Roman" w:hAnsi="Times New Roman" w:cs="Times New Roman"/>
              </w:rPr>
            </w:pPr>
            <w:r w:rsidRPr="00C82CC6">
              <w:rPr>
                <w:rFonts w:ascii="Times New Roman" w:hAnsi="Times New Roman" w:cs="Times New Roman"/>
              </w:rPr>
              <w:sym w:font="Symbol" w:char="F068"/>
            </w:r>
          </w:p>
        </w:tc>
      </w:tr>
      <w:tr w:rsidR="003B5A2A" w:rsidRPr="00C82CC6" w14:paraId="5F36C8E4" w14:textId="77777777" w:rsidTr="00D33097">
        <w:trPr>
          <w:cantSplit/>
          <w:jc w:val="center"/>
        </w:trPr>
        <w:tc>
          <w:tcPr>
            <w:tcW w:w="2344" w:type="dxa"/>
            <w:vMerge w:val="restart"/>
            <w:vAlign w:val="center"/>
          </w:tcPr>
          <w:p w14:paraId="57D9E63F"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Urban high-rise</w:t>
            </w:r>
          </w:p>
        </w:tc>
        <w:tc>
          <w:tcPr>
            <w:tcW w:w="1984" w:type="dxa"/>
            <w:vMerge w:val="restart"/>
            <w:vAlign w:val="center"/>
          </w:tcPr>
          <w:p w14:paraId="5D62E52A"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28</w:t>
            </w:r>
          </w:p>
        </w:tc>
        <w:tc>
          <w:tcPr>
            <w:tcW w:w="1984" w:type="dxa"/>
            <w:vAlign w:val="center"/>
          </w:tcPr>
          <w:p w14:paraId="35FE53C6"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LOS</w:t>
            </w:r>
          </w:p>
        </w:tc>
        <w:tc>
          <w:tcPr>
            <w:tcW w:w="1984" w:type="dxa"/>
            <w:vAlign w:val="center"/>
          </w:tcPr>
          <w:p w14:paraId="78E0B2C3"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17.70</w:t>
            </w:r>
          </w:p>
        </w:tc>
      </w:tr>
      <w:tr w:rsidR="003B5A2A" w:rsidRPr="00C82CC6" w14:paraId="483AB294" w14:textId="77777777" w:rsidTr="00D33097">
        <w:trPr>
          <w:cantSplit/>
          <w:jc w:val="center"/>
        </w:trPr>
        <w:tc>
          <w:tcPr>
            <w:tcW w:w="2344" w:type="dxa"/>
            <w:vMerge/>
          </w:tcPr>
          <w:p w14:paraId="53C5BBF4" w14:textId="77777777" w:rsidR="003B5A2A" w:rsidRPr="00C82CC6" w:rsidRDefault="003B5A2A" w:rsidP="00D33097">
            <w:pPr>
              <w:pStyle w:val="Tabletext"/>
              <w:keepNext/>
              <w:keepLines/>
              <w:jc w:val="center"/>
              <w:rPr>
                <w:rFonts w:ascii="Times New Roman" w:hAnsi="Times New Roman" w:cs="Times New Roman"/>
                <w:lang w:eastAsia="zh-CN"/>
              </w:rPr>
            </w:pPr>
          </w:p>
        </w:tc>
        <w:tc>
          <w:tcPr>
            <w:tcW w:w="1984" w:type="dxa"/>
            <w:vMerge/>
            <w:vAlign w:val="center"/>
          </w:tcPr>
          <w:p w14:paraId="63C85369" w14:textId="77777777" w:rsidR="003B5A2A" w:rsidRPr="00C82CC6" w:rsidRDefault="003B5A2A" w:rsidP="00D33097">
            <w:pPr>
              <w:pStyle w:val="Tabletext"/>
              <w:keepNext/>
              <w:keepLines/>
              <w:jc w:val="center"/>
              <w:rPr>
                <w:rFonts w:ascii="Times New Roman" w:hAnsi="Times New Roman" w:cs="Times New Roman"/>
                <w:lang w:eastAsia="zh-CN"/>
              </w:rPr>
            </w:pPr>
          </w:p>
        </w:tc>
        <w:tc>
          <w:tcPr>
            <w:tcW w:w="1984" w:type="dxa"/>
            <w:vAlign w:val="center"/>
          </w:tcPr>
          <w:p w14:paraId="1734BFD5"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NLOS</w:t>
            </w:r>
          </w:p>
        </w:tc>
        <w:tc>
          <w:tcPr>
            <w:tcW w:w="1984" w:type="dxa"/>
            <w:vAlign w:val="center"/>
          </w:tcPr>
          <w:p w14:paraId="5DB01C4E"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64.03</w:t>
            </w:r>
          </w:p>
        </w:tc>
      </w:tr>
      <w:tr w:rsidR="003B5A2A" w:rsidRPr="00C82CC6" w14:paraId="05E91D29" w14:textId="77777777" w:rsidTr="00D33097">
        <w:trPr>
          <w:cantSplit/>
          <w:jc w:val="center"/>
        </w:trPr>
        <w:tc>
          <w:tcPr>
            <w:tcW w:w="2344" w:type="dxa"/>
            <w:vMerge/>
          </w:tcPr>
          <w:p w14:paraId="0EE1B43B" w14:textId="77777777" w:rsidR="003B5A2A" w:rsidRPr="00C82CC6" w:rsidRDefault="003B5A2A" w:rsidP="00D33097">
            <w:pPr>
              <w:pStyle w:val="Tabletext"/>
              <w:keepNext/>
              <w:keepLines/>
              <w:jc w:val="center"/>
              <w:rPr>
                <w:rFonts w:ascii="Times New Roman" w:hAnsi="Times New Roman" w:cs="Times New Roman"/>
                <w:lang w:eastAsia="zh-CN"/>
              </w:rPr>
            </w:pPr>
          </w:p>
        </w:tc>
        <w:tc>
          <w:tcPr>
            <w:tcW w:w="1984" w:type="dxa"/>
            <w:vMerge w:val="restart"/>
            <w:vAlign w:val="center"/>
          </w:tcPr>
          <w:p w14:paraId="03CBF475"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38</w:t>
            </w:r>
          </w:p>
        </w:tc>
        <w:tc>
          <w:tcPr>
            <w:tcW w:w="1984" w:type="dxa"/>
            <w:vAlign w:val="center"/>
          </w:tcPr>
          <w:p w14:paraId="426DE8BF"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LOS</w:t>
            </w:r>
          </w:p>
        </w:tc>
        <w:tc>
          <w:tcPr>
            <w:tcW w:w="1984" w:type="dxa"/>
            <w:vAlign w:val="center"/>
          </w:tcPr>
          <w:p w14:paraId="0D86C2BA"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16.44</w:t>
            </w:r>
          </w:p>
        </w:tc>
      </w:tr>
      <w:tr w:rsidR="003B5A2A" w:rsidRPr="00C82CC6" w14:paraId="33BC0A00" w14:textId="77777777" w:rsidTr="00D33097">
        <w:trPr>
          <w:cantSplit/>
          <w:jc w:val="center"/>
        </w:trPr>
        <w:tc>
          <w:tcPr>
            <w:tcW w:w="2344" w:type="dxa"/>
            <w:vMerge/>
          </w:tcPr>
          <w:p w14:paraId="5B105B3A" w14:textId="77777777" w:rsidR="003B5A2A" w:rsidRPr="00C82CC6" w:rsidRDefault="003B5A2A" w:rsidP="00D33097">
            <w:pPr>
              <w:pStyle w:val="Tabletext"/>
              <w:keepNext/>
              <w:keepLines/>
              <w:jc w:val="center"/>
              <w:rPr>
                <w:rFonts w:ascii="Times New Roman" w:hAnsi="Times New Roman" w:cs="Times New Roman"/>
                <w:lang w:eastAsia="zh-CN"/>
              </w:rPr>
            </w:pPr>
          </w:p>
        </w:tc>
        <w:tc>
          <w:tcPr>
            <w:tcW w:w="1984" w:type="dxa"/>
            <w:vMerge/>
            <w:vAlign w:val="center"/>
          </w:tcPr>
          <w:p w14:paraId="1D8895CA" w14:textId="77777777" w:rsidR="003B5A2A" w:rsidRPr="00C82CC6" w:rsidRDefault="003B5A2A" w:rsidP="00D33097">
            <w:pPr>
              <w:pStyle w:val="Tabletext"/>
              <w:keepNext/>
              <w:keepLines/>
              <w:jc w:val="center"/>
              <w:rPr>
                <w:rFonts w:ascii="Times New Roman" w:hAnsi="Times New Roman" w:cs="Times New Roman"/>
                <w:lang w:eastAsia="zh-CN"/>
              </w:rPr>
            </w:pPr>
          </w:p>
        </w:tc>
        <w:tc>
          <w:tcPr>
            <w:tcW w:w="1984" w:type="dxa"/>
            <w:vAlign w:val="center"/>
          </w:tcPr>
          <w:p w14:paraId="1BE7386F"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NLOS</w:t>
            </w:r>
          </w:p>
        </w:tc>
        <w:tc>
          <w:tcPr>
            <w:tcW w:w="1984" w:type="dxa"/>
            <w:vAlign w:val="center"/>
          </w:tcPr>
          <w:p w14:paraId="106CA9D5" w14:textId="77777777" w:rsidR="003B5A2A" w:rsidRPr="00C82CC6" w:rsidRDefault="003B5A2A" w:rsidP="00D33097">
            <w:pPr>
              <w:pStyle w:val="Tabletext"/>
              <w:keepNext/>
              <w:keepLines/>
              <w:jc w:val="center"/>
              <w:rPr>
                <w:rFonts w:ascii="Times New Roman" w:hAnsi="Times New Roman" w:cs="Times New Roman"/>
                <w:lang w:eastAsia="zh-CN"/>
              </w:rPr>
            </w:pPr>
            <w:r w:rsidRPr="00C82CC6">
              <w:rPr>
                <w:rFonts w:ascii="Times New Roman" w:hAnsi="Times New Roman" w:cs="Times New Roman"/>
                <w:lang w:eastAsia="zh-CN"/>
              </w:rPr>
              <w:t>46.49</w:t>
            </w:r>
          </w:p>
        </w:tc>
      </w:tr>
    </w:tbl>
    <w:p w14:paraId="4FD86FA0" w14:textId="77777777" w:rsidR="003B5A2A" w:rsidRPr="00B54DDD" w:rsidRDefault="003B5A2A" w:rsidP="003B5A2A">
      <w:pPr>
        <w:pStyle w:val="Tablefin"/>
      </w:pPr>
    </w:p>
    <w:p w14:paraId="3D3F2DDC" w14:textId="77777777" w:rsidR="003B5A2A" w:rsidRPr="00B54DDD" w:rsidRDefault="003B5A2A" w:rsidP="003B5A2A">
      <w:pPr>
        <w:pStyle w:val="Heading3"/>
        <w:rPr>
          <w:lang w:eastAsia="ko-KR"/>
        </w:rPr>
      </w:pPr>
      <w:r w:rsidRPr="00B54DDD">
        <w:rPr>
          <w:lang w:eastAsia="zh-CN"/>
        </w:rPr>
        <w:t>5.3.2</w:t>
      </w:r>
      <w:r w:rsidRPr="00B54DDD">
        <w:rPr>
          <w:lang w:eastAsia="zh-CN"/>
        </w:rPr>
        <w:tab/>
        <w:t xml:space="preserve">Delay spread and angular spread characteristics </w:t>
      </w:r>
    </w:p>
    <w:p w14:paraId="3BCF1781" w14:textId="77777777" w:rsidR="003B5A2A" w:rsidRPr="00B54DDD" w:rsidRDefault="003B5A2A" w:rsidP="003B5A2A">
      <w:pPr>
        <w:rPr>
          <w:lang w:eastAsia="ja-JP"/>
        </w:rPr>
      </w:pPr>
      <w:r w:rsidRPr="00B54DDD">
        <w:t xml:space="preserve">Characteristics of the multipath delay spread for the </w:t>
      </w:r>
      <w:proofErr w:type="spellStart"/>
      <w:r w:rsidRPr="00B54DDD">
        <w:t>LoS</w:t>
      </w:r>
      <w:proofErr w:type="spellEnd"/>
      <w:r w:rsidRPr="00B54DDD">
        <w:t xml:space="preserve"> </w:t>
      </w:r>
      <w:r w:rsidRPr="00B54DDD">
        <w:rPr>
          <w:lang w:eastAsia="ja-JP"/>
        </w:rPr>
        <w:t xml:space="preserve">directional antenna </w:t>
      </w:r>
      <w:r w:rsidRPr="00B54DDD">
        <w:t>case in an urban high</w:t>
      </w:r>
      <w:r w:rsidRPr="00B54DDD">
        <w:noBreakHyphen/>
        <w:t>rise environment for dense urban micro</w:t>
      </w:r>
      <w:r w:rsidRPr="00B54DDD">
        <w:noBreakHyphen/>
        <w:t>cells and pico</w:t>
      </w:r>
      <w:r w:rsidRPr="00B54DDD">
        <w:noBreakHyphen/>
        <w:t>cells (as defined in Table 3) were developed based on measured data in the</w:t>
      </w:r>
      <w:r w:rsidRPr="00B54DDD">
        <w:rPr>
          <w:lang w:eastAsia="ja-JP"/>
        </w:rPr>
        <w:t xml:space="preserve"> 5.2</w:t>
      </w:r>
      <w:r w:rsidRPr="00B54DDD">
        <w:t xml:space="preserve"> GHz band at distances from </w:t>
      </w:r>
      <w:r w:rsidRPr="00B54DDD">
        <w:rPr>
          <w:lang w:eastAsia="ja-JP"/>
        </w:rPr>
        <w:t>1</w:t>
      </w:r>
      <w:r w:rsidRPr="00B54DDD">
        <w:t xml:space="preserve">0 to </w:t>
      </w:r>
      <w:r w:rsidRPr="00B54DDD">
        <w:rPr>
          <w:lang w:eastAsia="ja-JP"/>
        </w:rPr>
        <w:t>5</w:t>
      </w:r>
      <w:r w:rsidRPr="00B54DDD">
        <w:t>00 m.</w:t>
      </w:r>
      <w:r w:rsidRPr="00B54DDD">
        <w:rPr>
          <w:lang w:eastAsia="ja-JP"/>
        </w:rPr>
        <w:t xml:space="preserve"> The antennas were configured such that the direction of the maximum antenna gain of one antenna faced that of the other. </w:t>
      </w:r>
      <w:r w:rsidRPr="00B54DDD">
        <w:t>Table </w:t>
      </w:r>
      <w:r w:rsidRPr="00B54DDD">
        <w:rPr>
          <w:rFonts w:eastAsia="Malgun Gothic"/>
          <w:lang w:eastAsia="ko-KR"/>
        </w:rPr>
        <w:t>18</w:t>
      </w:r>
      <w:r w:rsidRPr="00B54DDD">
        <w:t xml:space="preserve"> lists </w:t>
      </w:r>
      <w:r w:rsidRPr="00B54DDD">
        <w:rPr>
          <w:lang w:eastAsia="ja-JP"/>
        </w:rPr>
        <w:t xml:space="preserve">equation for deriving coefficients relative to the antenna half power beamwidth </w:t>
      </w:r>
      <w:r w:rsidRPr="00B54DDD">
        <w:t xml:space="preserve">for </w:t>
      </w:r>
      <w:r w:rsidRPr="00B54DDD">
        <w:rPr>
          <w:lang w:eastAsia="ja-JP"/>
        </w:rPr>
        <w:t>equation (</w:t>
      </w:r>
      <w:r w:rsidRPr="00B54DDD">
        <w:rPr>
          <w:rFonts w:eastAsia="Malgun Gothic"/>
          <w:lang w:eastAsia="ko-KR"/>
        </w:rPr>
        <w:t>87</w:t>
      </w:r>
      <w:r w:rsidRPr="00B54DDD">
        <w:rPr>
          <w:lang w:eastAsia="ja-JP"/>
        </w:rPr>
        <w:t xml:space="preserve">) </w:t>
      </w:r>
      <w:r w:rsidRPr="00B54DDD">
        <w:t xml:space="preserve">for distances of </w:t>
      </w:r>
      <w:r w:rsidRPr="00B54DDD">
        <w:rPr>
          <w:lang w:eastAsia="ja-JP"/>
        </w:rPr>
        <w:t>1</w:t>
      </w:r>
      <w:r w:rsidRPr="00B54DDD">
        <w:t>0-</w:t>
      </w:r>
      <w:r w:rsidRPr="00B54DDD">
        <w:rPr>
          <w:lang w:eastAsia="ja-JP"/>
        </w:rPr>
        <w:t>5</w:t>
      </w:r>
      <w:r w:rsidRPr="00B54DDD">
        <w:t xml:space="preserve">00 m </w:t>
      </w:r>
      <w:r w:rsidRPr="00B54DDD">
        <w:rPr>
          <w:lang w:eastAsia="ja-JP"/>
        </w:rPr>
        <w:t xml:space="preserve">based on </w:t>
      </w:r>
      <w:r w:rsidRPr="00B54DDD">
        <w:t>measurements in an urban area.</w:t>
      </w:r>
      <w:r w:rsidRPr="00B54DDD">
        <w:rPr>
          <w:lang w:eastAsia="ja-JP"/>
        </w:rPr>
        <w:t xml:space="preserve"> These equations are only depending on the antenna half power beamwidth and effective to any width of the road.</w:t>
      </w:r>
    </w:p>
    <w:p w14:paraId="12C58DC0" w14:textId="77777777" w:rsidR="003B5A2A" w:rsidRPr="00B54DDD" w:rsidRDefault="003B5A2A" w:rsidP="003B5A2A">
      <w:pPr>
        <w:pStyle w:val="TableNo"/>
        <w:rPr>
          <w:rFonts w:eastAsia="Malgun Gothic"/>
          <w:color w:val="000000"/>
          <w:lang w:eastAsia="ko-KR"/>
        </w:rPr>
      </w:pPr>
      <w:r w:rsidRPr="00B54DDD">
        <w:rPr>
          <w:color w:val="000000"/>
          <w:lang w:eastAsia="ja-JP"/>
        </w:rPr>
        <w:t xml:space="preserve">TABLE </w:t>
      </w:r>
      <w:r w:rsidRPr="00B54DDD">
        <w:rPr>
          <w:rFonts w:eastAsia="Malgun Gothic"/>
          <w:color w:val="000000"/>
          <w:lang w:eastAsia="ko-KR"/>
        </w:rPr>
        <w:t>18</w:t>
      </w:r>
    </w:p>
    <w:p w14:paraId="3FDBC914" w14:textId="77777777" w:rsidR="003B5A2A" w:rsidRPr="00B54DDD" w:rsidRDefault="003B5A2A" w:rsidP="003B5A2A">
      <w:pPr>
        <w:pStyle w:val="Tabletitle"/>
        <w:rPr>
          <w:color w:val="000000"/>
          <w:lang w:eastAsia="ja-JP"/>
        </w:rPr>
      </w:pPr>
      <w:r w:rsidRPr="00B54DDD">
        <w:rPr>
          <w:color w:val="000000"/>
          <w:lang w:eastAsia="ja-JP"/>
        </w:rPr>
        <w:t xml:space="preserve">Typical coefficients for the distance characteristics of </w:t>
      </w:r>
      <w:proofErr w:type="spellStart"/>
      <w:r w:rsidRPr="00B54DDD">
        <w:rPr>
          <w:color w:val="000000"/>
          <w:lang w:eastAsia="ja-JP"/>
        </w:rPr>
        <w:t>r.m.s.</w:t>
      </w:r>
      <w:proofErr w:type="spellEnd"/>
      <w:r w:rsidRPr="00B54DDD">
        <w:rPr>
          <w:color w:val="000000"/>
          <w:lang w:eastAsia="ja-JP"/>
        </w:rPr>
        <w:t xml:space="preserve"> delay spread</w:t>
      </w:r>
      <w:r w:rsidRPr="00B54DDD">
        <w:rPr>
          <w:color w:val="000000"/>
          <w:lang w:eastAsia="ja-JP"/>
        </w:rPr>
        <w:br/>
        <w:t>for directional antenna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1"/>
        <w:gridCol w:w="850"/>
        <w:gridCol w:w="850"/>
        <w:gridCol w:w="851"/>
        <w:gridCol w:w="1701"/>
        <w:gridCol w:w="2551"/>
      </w:tblGrid>
      <w:tr w:rsidR="003B5A2A" w:rsidRPr="00B54DDD" w14:paraId="446E94BA" w14:textId="77777777" w:rsidTr="00D33097">
        <w:trPr>
          <w:jc w:val="center"/>
        </w:trPr>
        <w:tc>
          <w:tcPr>
            <w:tcW w:w="4252" w:type="dxa"/>
            <w:gridSpan w:val="4"/>
            <w:vAlign w:val="center"/>
          </w:tcPr>
          <w:p w14:paraId="6DBDE54C" w14:textId="77777777" w:rsidR="003B5A2A" w:rsidRPr="00B54DDD" w:rsidRDefault="003B5A2A" w:rsidP="00D33097">
            <w:pPr>
              <w:pStyle w:val="Tablehead"/>
              <w:rPr>
                <w:lang w:eastAsia="ja-JP"/>
              </w:rPr>
            </w:pPr>
            <w:r w:rsidRPr="00B54DDD">
              <w:rPr>
                <w:lang w:eastAsia="ja-JP"/>
              </w:rPr>
              <w:t>Measurement conditions</w:t>
            </w:r>
          </w:p>
        </w:tc>
        <w:tc>
          <w:tcPr>
            <w:tcW w:w="4252" w:type="dxa"/>
            <w:gridSpan w:val="2"/>
            <w:vAlign w:val="center"/>
          </w:tcPr>
          <w:p w14:paraId="29127711" w14:textId="77777777" w:rsidR="003B5A2A" w:rsidRPr="00B54DDD" w:rsidRDefault="003B5A2A" w:rsidP="00D33097">
            <w:pPr>
              <w:pStyle w:val="Tablehead"/>
              <w:rPr>
                <w:i/>
                <w:lang w:eastAsia="ja-JP"/>
              </w:rPr>
            </w:pPr>
            <w:r w:rsidRPr="00B54DDD">
              <w:rPr>
                <w:i/>
                <w:lang w:eastAsia="ja-JP"/>
              </w:rPr>
              <w:t>a</w:t>
            </w:r>
            <w:r w:rsidRPr="00B54DDD">
              <w:rPr>
                <w:i/>
                <w:vertAlign w:val="subscript"/>
                <w:lang w:eastAsia="ja-JP"/>
              </w:rPr>
              <w:t>s</w:t>
            </w:r>
          </w:p>
        </w:tc>
      </w:tr>
      <w:tr w:rsidR="003B5A2A" w:rsidRPr="00B54DDD" w14:paraId="2AA8D759" w14:textId="77777777" w:rsidTr="00D33097">
        <w:trPr>
          <w:jc w:val="center"/>
        </w:trPr>
        <w:tc>
          <w:tcPr>
            <w:tcW w:w="1701" w:type="dxa"/>
            <w:vAlign w:val="center"/>
          </w:tcPr>
          <w:p w14:paraId="614C7D55" w14:textId="77777777" w:rsidR="003B5A2A" w:rsidRPr="00B54DDD" w:rsidRDefault="003B5A2A" w:rsidP="00D33097">
            <w:pPr>
              <w:pStyle w:val="Tablehead"/>
              <w:rPr>
                <w:lang w:eastAsia="ja-JP"/>
              </w:rPr>
            </w:pPr>
            <w:r w:rsidRPr="00B54DDD">
              <w:rPr>
                <w:lang w:eastAsia="ja-JP"/>
              </w:rPr>
              <w:t>Area</w:t>
            </w:r>
          </w:p>
        </w:tc>
        <w:tc>
          <w:tcPr>
            <w:tcW w:w="850" w:type="dxa"/>
            <w:vAlign w:val="center"/>
          </w:tcPr>
          <w:p w14:paraId="4E7116F2" w14:textId="77777777" w:rsidR="003B5A2A" w:rsidRPr="00B54DDD" w:rsidRDefault="003B5A2A" w:rsidP="00D33097">
            <w:pPr>
              <w:pStyle w:val="Tablehead"/>
              <w:rPr>
                <w:lang w:eastAsia="ja-JP"/>
              </w:rPr>
            </w:pPr>
            <w:r w:rsidRPr="00B54DDD">
              <w:rPr>
                <w:i/>
                <w:lang w:eastAsia="ja-JP"/>
              </w:rPr>
              <w:t>f</w:t>
            </w:r>
            <w:r w:rsidRPr="00B54DDD">
              <w:rPr>
                <w:i/>
                <w:lang w:eastAsia="ja-JP"/>
              </w:rPr>
              <w:br/>
            </w:r>
            <w:r w:rsidRPr="00B54DDD">
              <w:rPr>
                <w:lang w:eastAsia="ja-JP"/>
              </w:rPr>
              <w:t>(GHz)</w:t>
            </w:r>
          </w:p>
        </w:tc>
        <w:tc>
          <w:tcPr>
            <w:tcW w:w="850" w:type="dxa"/>
            <w:vAlign w:val="center"/>
          </w:tcPr>
          <w:p w14:paraId="638A1F6C" w14:textId="77777777" w:rsidR="003B5A2A" w:rsidRPr="00B54DDD" w:rsidRDefault="003B5A2A" w:rsidP="00D33097">
            <w:pPr>
              <w:pStyle w:val="Tablehead"/>
              <w:rPr>
                <w:lang w:eastAsia="ja-JP"/>
              </w:rPr>
            </w:pPr>
            <w:r w:rsidRPr="00B54DDD">
              <w:rPr>
                <w:i/>
                <w:lang w:eastAsia="ja-JP"/>
              </w:rPr>
              <w:t>h</w:t>
            </w:r>
            <w:r w:rsidRPr="00B54DDD">
              <w:rPr>
                <w:vertAlign w:val="subscript"/>
                <w:lang w:eastAsia="ja-JP"/>
              </w:rPr>
              <w:t>1</w:t>
            </w:r>
            <w:r w:rsidRPr="00B54DDD">
              <w:rPr>
                <w:i/>
                <w:lang w:eastAsia="ja-JP"/>
              </w:rPr>
              <w:br/>
            </w:r>
            <w:r w:rsidRPr="00B54DDD">
              <w:rPr>
                <w:lang w:eastAsia="ja-JP"/>
              </w:rPr>
              <w:t>(m)</w:t>
            </w:r>
          </w:p>
        </w:tc>
        <w:tc>
          <w:tcPr>
            <w:tcW w:w="851" w:type="dxa"/>
            <w:vAlign w:val="center"/>
          </w:tcPr>
          <w:p w14:paraId="44E46673" w14:textId="77777777" w:rsidR="003B5A2A" w:rsidRPr="00B54DDD" w:rsidRDefault="003B5A2A" w:rsidP="00D33097">
            <w:pPr>
              <w:pStyle w:val="Tablehead"/>
              <w:rPr>
                <w:lang w:eastAsia="ja-JP"/>
              </w:rPr>
            </w:pPr>
            <w:r w:rsidRPr="00B54DDD">
              <w:rPr>
                <w:i/>
                <w:lang w:eastAsia="ja-JP"/>
              </w:rPr>
              <w:t>h</w:t>
            </w:r>
            <w:r w:rsidRPr="00B54DDD">
              <w:rPr>
                <w:vertAlign w:val="subscript"/>
                <w:lang w:eastAsia="ja-JP"/>
              </w:rPr>
              <w:t>2</w:t>
            </w:r>
            <w:r w:rsidRPr="00B54DDD">
              <w:rPr>
                <w:i/>
                <w:lang w:eastAsia="ja-JP"/>
              </w:rPr>
              <w:br/>
            </w:r>
            <w:r w:rsidRPr="00B54DDD">
              <w:rPr>
                <w:lang w:eastAsia="ja-JP"/>
              </w:rPr>
              <w:t>(m)</w:t>
            </w:r>
          </w:p>
        </w:tc>
        <w:tc>
          <w:tcPr>
            <w:tcW w:w="1701" w:type="dxa"/>
            <w:vAlign w:val="center"/>
          </w:tcPr>
          <w:p w14:paraId="093B190E" w14:textId="77777777" w:rsidR="003B5A2A" w:rsidRPr="00B54DDD" w:rsidRDefault="003B5A2A" w:rsidP="00D33097">
            <w:pPr>
              <w:pStyle w:val="Tablehead"/>
              <w:rPr>
                <w:i/>
                <w:iCs/>
                <w:lang w:eastAsia="ja-JP"/>
              </w:rPr>
            </w:pPr>
            <w:r w:rsidRPr="00B54DDD">
              <w:rPr>
                <w:i/>
                <w:iCs/>
                <w:lang w:eastAsia="ja-JP"/>
              </w:rPr>
              <w:t>C</w:t>
            </w:r>
            <w:r w:rsidRPr="00B54DDD">
              <w:rPr>
                <w:i/>
                <w:iCs/>
                <w:vertAlign w:val="subscript"/>
                <w:lang w:eastAsia="ja-JP"/>
              </w:rPr>
              <w:t>a</w:t>
            </w:r>
          </w:p>
        </w:tc>
        <w:tc>
          <w:tcPr>
            <w:tcW w:w="2551" w:type="dxa"/>
            <w:vAlign w:val="center"/>
          </w:tcPr>
          <w:p w14:paraId="3B3CE84E" w14:textId="77777777" w:rsidR="003B5A2A" w:rsidRPr="00B54DDD" w:rsidRDefault="003B5A2A" w:rsidP="00D33097">
            <w:pPr>
              <w:pStyle w:val="Tablehead"/>
              <w:rPr>
                <w:lang w:eastAsia="ja-JP"/>
              </w:rPr>
            </w:pPr>
            <w:r w:rsidRPr="00B54DDD">
              <w:sym w:font="Symbol" w:char="F067"/>
            </w:r>
            <w:r w:rsidRPr="00B54DDD">
              <w:rPr>
                <w:i/>
                <w:iCs/>
                <w:vertAlign w:val="subscript"/>
                <w:lang w:eastAsia="ja-JP"/>
              </w:rPr>
              <w:t>a</w:t>
            </w:r>
          </w:p>
        </w:tc>
      </w:tr>
      <w:tr w:rsidR="003B5A2A" w:rsidRPr="00B54DDD" w14:paraId="795EE9CA" w14:textId="77777777" w:rsidTr="00D33097">
        <w:trPr>
          <w:jc w:val="center"/>
        </w:trPr>
        <w:tc>
          <w:tcPr>
            <w:tcW w:w="1701" w:type="dxa"/>
            <w:tcBorders>
              <w:bottom w:val="single" w:sz="4" w:space="0" w:color="auto"/>
            </w:tcBorders>
            <w:vAlign w:val="center"/>
          </w:tcPr>
          <w:p w14:paraId="2A5A3119" w14:textId="77777777" w:rsidR="003B5A2A" w:rsidRPr="00B54DDD" w:rsidRDefault="003B5A2A" w:rsidP="00D33097">
            <w:pPr>
              <w:pStyle w:val="Tabletext"/>
              <w:jc w:val="center"/>
              <w:rPr>
                <w:lang w:eastAsia="ja-JP"/>
              </w:rPr>
            </w:pPr>
            <w:r w:rsidRPr="00B54DDD">
              <w:rPr>
                <w:lang w:eastAsia="ja-JP"/>
              </w:rPr>
              <w:t>Urban</w:t>
            </w:r>
          </w:p>
        </w:tc>
        <w:tc>
          <w:tcPr>
            <w:tcW w:w="850" w:type="dxa"/>
            <w:tcBorders>
              <w:bottom w:val="single" w:sz="4" w:space="0" w:color="auto"/>
            </w:tcBorders>
            <w:vAlign w:val="center"/>
          </w:tcPr>
          <w:p w14:paraId="611A55A9" w14:textId="77777777" w:rsidR="003B5A2A" w:rsidRPr="00B54DDD" w:rsidRDefault="003B5A2A" w:rsidP="00D33097">
            <w:pPr>
              <w:pStyle w:val="Tabletext"/>
              <w:jc w:val="center"/>
              <w:rPr>
                <w:caps/>
                <w:lang w:eastAsia="ja-JP"/>
              </w:rPr>
            </w:pPr>
            <w:r w:rsidRPr="00B54DDD">
              <w:rPr>
                <w:lang w:eastAsia="ja-JP"/>
              </w:rPr>
              <w:t>5.2</w:t>
            </w:r>
          </w:p>
        </w:tc>
        <w:tc>
          <w:tcPr>
            <w:tcW w:w="850" w:type="dxa"/>
            <w:tcBorders>
              <w:bottom w:val="single" w:sz="4" w:space="0" w:color="auto"/>
            </w:tcBorders>
            <w:vAlign w:val="center"/>
          </w:tcPr>
          <w:p w14:paraId="4A551C78" w14:textId="77777777" w:rsidR="003B5A2A" w:rsidRPr="00B54DDD" w:rsidRDefault="003B5A2A" w:rsidP="00D33097">
            <w:pPr>
              <w:pStyle w:val="Tabletext"/>
              <w:jc w:val="center"/>
              <w:rPr>
                <w:caps/>
                <w:lang w:eastAsia="ja-JP"/>
              </w:rPr>
            </w:pPr>
            <w:r w:rsidRPr="00B54DDD">
              <w:rPr>
                <w:lang w:eastAsia="ja-JP"/>
              </w:rPr>
              <w:t>3.5</w:t>
            </w:r>
          </w:p>
        </w:tc>
        <w:tc>
          <w:tcPr>
            <w:tcW w:w="851" w:type="dxa"/>
            <w:tcBorders>
              <w:bottom w:val="single" w:sz="4" w:space="0" w:color="auto"/>
            </w:tcBorders>
            <w:vAlign w:val="center"/>
          </w:tcPr>
          <w:p w14:paraId="3E320CE6" w14:textId="77777777" w:rsidR="003B5A2A" w:rsidRPr="00B54DDD" w:rsidRDefault="003B5A2A" w:rsidP="00D33097">
            <w:pPr>
              <w:pStyle w:val="Tabletext"/>
              <w:jc w:val="center"/>
              <w:rPr>
                <w:caps/>
                <w:lang w:eastAsia="ja-JP"/>
              </w:rPr>
            </w:pPr>
            <w:r w:rsidRPr="00B54DDD">
              <w:rPr>
                <w:lang w:eastAsia="ja-JP"/>
              </w:rPr>
              <w:t>3.5</w:t>
            </w:r>
          </w:p>
        </w:tc>
        <w:tc>
          <w:tcPr>
            <w:tcW w:w="1701" w:type="dxa"/>
            <w:tcBorders>
              <w:bottom w:val="single" w:sz="4" w:space="0" w:color="auto"/>
            </w:tcBorders>
            <w:vAlign w:val="center"/>
          </w:tcPr>
          <w:p w14:paraId="21259D36" w14:textId="77777777" w:rsidR="003B5A2A" w:rsidRPr="00B54DDD" w:rsidRDefault="003B5A2A" w:rsidP="00D33097">
            <w:pPr>
              <w:pStyle w:val="Tabletext"/>
              <w:jc w:val="center"/>
              <w:rPr>
                <w:caps/>
                <w:lang w:eastAsia="ja-JP"/>
              </w:rPr>
            </w:pPr>
            <w:r w:rsidRPr="00B54DDD">
              <w:rPr>
                <w:lang w:eastAsia="ja-JP"/>
              </w:rPr>
              <w:t>9.3 + 1.5log (</w:t>
            </w:r>
            <w:r w:rsidRPr="00B54DDD">
              <w:sym w:font="Symbol" w:char="F071"/>
            </w:r>
            <w:r w:rsidRPr="00B54DDD">
              <w:rPr>
                <w:lang w:eastAsia="ja-JP"/>
              </w:rPr>
              <w:t>)</w:t>
            </w:r>
          </w:p>
        </w:tc>
        <w:tc>
          <w:tcPr>
            <w:tcW w:w="2551" w:type="dxa"/>
            <w:tcBorders>
              <w:bottom w:val="single" w:sz="4" w:space="0" w:color="auto"/>
            </w:tcBorders>
            <w:vAlign w:val="center"/>
          </w:tcPr>
          <w:p w14:paraId="3B0CE94C" w14:textId="77777777" w:rsidR="003B5A2A" w:rsidRPr="00B54DDD" w:rsidRDefault="003B5A2A" w:rsidP="00D33097">
            <w:pPr>
              <w:pStyle w:val="Tabletext"/>
              <w:jc w:val="center"/>
              <w:rPr>
                <w:lang w:eastAsia="ja-JP"/>
              </w:rPr>
            </w:pPr>
            <w:r w:rsidRPr="00B54DDD">
              <w:rPr>
                <w:lang w:eastAsia="ja-JP"/>
              </w:rPr>
              <w:t>3.3 × 10</w:t>
            </w:r>
            <w:r w:rsidRPr="00B54DDD">
              <w:rPr>
                <w:vertAlign w:val="superscript"/>
                <w:lang w:eastAsia="ja-JP"/>
              </w:rPr>
              <w:t>−</w:t>
            </w:r>
            <w:r w:rsidRPr="00B54DDD">
              <w:rPr>
                <w:vertAlign w:val="superscript"/>
              </w:rPr>
              <w:t>2</w:t>
            </w:r>
            <w:r w:rsidRPr="00B54DDD">
              <w:t> </w:t>
            </w:r>
            <w:r w:rsidRPr="00B54DDD">
              <w:rPr>
                <w:lang w:eastAsia="ja-JP"/>
              </w:rPr>
              <w:t>+ 4.6θ × 10</w:t>
            </w:r>
            <w:r w:rsidRPr="00B54DDD">
              <w:rPr>
                <w:vertAlign w:val="superscript"/>
                <w:lang w:eastAsia="ja-JP"/>
              </w:rPr>
              <w:t>−2</w:t>
            </w:r>
          </w:p>
        </w:tc>
      </w:tr>
      <w:tr w:rsidR="003B5A2A" w:rsidRPr="00B54DDD" w14:paraId="1844C974" w14:textId="77777777" w:rsidTr="00D33097">
        <w:trPr>
          <w:jc w:val="center"/>
        </w:trPr>
        <w:tc>
          <w:tcPr>
            <w:tcW w:w="8504" w:type="dxa"/>
            <w:gridSpan w:val="6"/>
            <w:tcBorders>
              <w:top w:val="single" w:sz="4" w:space="0" w:color="auto"/>
              <w:left w:val="nil"/>
              <w:bottom w:val="nil"/>
              <w:right w:val="nil"/>
            </w:tcBorders>
            <w:vAlign w:val="center"/>
          </w:tcPr>
          <w:p w14:paraId="493BDAC6" w14:textId="77777777" w:rsidR="003B5A2A" w:rsidRPr="00B54DDD" w:rsidRDefault="003B5A2A" w:rsidP="00D33097">
            <w:pPr>
              <w:pStyle w:val="Tablelegend"/>
            </w:pPr>
            <w:r w:rsidRPr="00B54DDD">
              <w:t xml:space="preserve">NOTE 1 – Threshold value of 20 dB is used for </w:t>
            </w:r>
            <w:proofErr w:type="spellStart"/>
            <w:r w:rsidRPr="00B54DDD">
              <w:t>r.m.s.</w:t>
            </w:r>
            <w:proofErr w:type="spellEnd"/>
            <w:r w:rsidRPr="00B54DDD">
              <w:t xml:space="preserve"> delay spread calculation.</w:t>
            </w:r>
          </w:p>
        </w:tc>
      </w:tr>
    </w:tbl>
    <w:p w14:paraId="21F133B8" w14:textId="77777777" w:rsidR="003B5A2A" w:rsidRPr="00B54DDD" w:rsidRDefault="003B5A2A" w:rsidP="003B5A2A">
      <w:pPr>
        <w:pStyle w:val="Tablefin"/>
      </w:pPr>
    </w:p>
    <w:p w14:paraId="3D59E5BF" w14:textId="77777777" w:rsidR="003B5A2A" w:rsidRPr="00B54DDD" w:rsidRDefault="003B5A2A" w:rsidP="003B5A2A">
      <w:r w:rsidRPr="00B54DDD">
        <w:rPr>
          <w:color w:val="000000"/>
          <w:lang w:eastAsia="ja-JP"/>
        </w:rPr>
        <w:t>Here, θ</w:t>
      </w:r>
      <w:r w:rsidRPr="00B54DDD">
        <w:rPr>
          <w:lang w:eastAsia="ja-JP"/>
        </w:rPr>
        <w:t xml:space="preserve"> represents antenna half-power beamwidth at both transmitting and receiving antenna and the unit is radian. Note that </w:t>
      </w:r>
      <w:r w:rsidRPr="00B54DDD">
        <w:rPr>
          <w:color w:val="000000"/>
          <w:lang w:eastAsia="ja-JP"/>
        </w:rPr>
        <w:t>θ</w:t>
      </w:r>
      <w:r w:rsidRPr="00B54DDD">
        <w:t xml:space="preserve"> </w:t>
      </w:r>
      <w:r w:rsidRPr="00B54DDD">
        <w:rPr>
          <w:lang w:eastAsia="ja-JP"/>
        </w:rPr>
        <w:t>should be set to 2π</w:t>
      </w:r>
      <w:r w:rsidRPr="00B54DDD">
        <w:t xml:space="preserve"> </w:t>
      </w:r>
      <w:r w:rsidRPr="00B54DDD">
        <w:rPr>
          <w:lang w:eastAsia="ja-JP"/>
        </w:rPr>
        <w:t>when an omnidirectional antenna is applied to both transmitting and receiving antenna.</w:t>
      </w:r>
    </w:p>
    <w:p w14:paraId="3CCFAA4D" w14:textId="77777777" w:rsidR="003B5A2A" w:rsidRPr="00B54DDD" w:rsidRDefault="003B5A2A" w:rsidP="003B5A2A">
      <w:pPr>
        <w:rPr>
          <w:lang w:eastAsia="ko-KR"/>
        </w:rPr>
      </w:pPr>
      <w:r w:rsidRPr="00B54DDD">
        <w:rPr>
          <w:lang w:eastAsia="ko-KR"/>
        </w:rPr>
        <w:t>The prediction methods of multipath delay and angular spread with respect to antenna beamwidth have been developed based on measurements in typical urban and residential environments at 28, 28.5 and 38 GHz. To derive the delay and angular spreads from narrow to wide antenna beamwidths, channel impulse responses collected using an array of horn antennas or rotating a narrow-beam horn antenna were combined in power, delay and angle domains.</w:t>
      </w:r>
    </w:p>
    <w:p w14:paraId="05C5249E" w14:textId="77777777" w:rsidR="003B5A2A" w:rsidRPr="00B54DDD" w:rsidRDefault="003B5A2A" w:rsidP="003B5A2A">
      <w:r w:rsidRPr="00B54DDD">
        <w:t xml:space="preserve">The </w:t>
      </w:r>
      <w:proofErr w:type="spellStart"/>
      <w:r w:rsidRPr="00B54DDD">
        <w:t>r.m.s.</w:t>
      </w:r>
      <w:proofErr w:type="spellEnd"/>
      <w:r w:rsidRPr="00B54DDD">
        <w:t xml:space="preserve"> delay spread </w:t>
      </w:r>
      <w:r w:rsidRPr="00B54DDD">
        <w:rPr>
          <w:i/>
          <w:iCs/>
          <w:lang w:eastAsia="ko-KR"/>
        </w:rPr>
        <w:t>DS</w:t>
      </w:r>
      <w:r w:rsidRPr="00B54DDD">
        <w:t xml:space="preserve"> </w:t>
      </w:r>
      <w:r w:rsidRPr="00B54DDD">
        <w:rPr>
          <w:lang w:eastAsia="ko-KR"/>
        </w:rPr>
        <w:t xml:space="preserve">depends on half-power beamwidth of antenna </w:t>
      </w:r>
      <w:r w:rsidRPr="00B54DDD">
        <w:rPr>
          <w:color w:val="000000"/>
          <w:lang w:eastAsia="ja-JP"/>
        </w:rPr>
        <w:t>θ</w:t>
      </w:r>
      <w:r w:rsidRPr="00B54DDD">
        <w:rPr>
          <w:rFonts w:eastAsia="Malgun Gothic"/>
          <w:szCs w:val="24"/>
          <w:lang w:eastAsia="ko-KR"/>
        </w:rPr>
        <w:t xml:space="preserve"> (degree)</w:t>
      </w:r>
      <w:r w:rsidRPr="00B54DDD">
        <w:t>:</w:t>
      </w:r>
    </w:p>
    <w:p w14:paraId="771A704D" w14:textId="77777777" w:rsidR="003B5A2A" w:rsidRPr="00B54DDD" w:rsidRDefault="003B5A2A" w:rsidP="003B5A2A">
      <w:pPr>
        <w:pStyle w:val="Blanc"/>
      </w:pPr>
    </w:p>
    <w:p w14:paraId="4C532EEF" w14:textId="77777777" w:rsidR="003B5A2A" w:rsidRPr="006031D8" w:rsidRDefault="003B5A2A" w:rsidP="003B5A2A">
      <w:pPr>
        <w:pStyle w:val="Equation"/>
        <w:rPr>
          <w:lang w:val="de-CH"/>
        </w:rPr>
      </w:pPr>
      <w:r w:rsidRPr="00B54DDD">
        <w:tab/>
      </w:r>
      <w:r w:rsidRPr="00B54DDD">
        <w:tab/>
      </w:r>
      <m:oMath>
        <m:r>
          <w:rPr>
            <w:rFonts w:ascii="Cambria Math" w:hAnsi="Cambria Math"/>
          </w:rPr>
          <m:t>DS</m:t>
        </m:r>
        <m:d>
          <m:dPr>
            <m:ctrlPr>
              <w:rPr>
                <w:rFonts w:ascii="Cambria Math" w:hAnsi="Cambria Math"/>
                <w:i/>
              </w:rPr>
            </m:ctrlPr>
          </m:dPr>
          <m:e>
            <m:r>
              <m:rPr>
                <m:sty m:val="p"/>
              </m:rPr>
              <w:rPr>
                <w:rFonts w:ascii="Cambria Math" w:hAnsi="Cambria Math"/>
              </w:rPr>
              <m:t>θ</m:t>
            </m:r>
          </m:e>
        </m:d>
        <m:r>
          <w:rPr>
            <w:rFonts w:ascii="Cambria Math" w:hAnsi="Cambria Math"/>
            <w:lang w:val="de-CH"/>
          </w:rPr>
          <m:t>=</m:t>
        </m:r>
        <m:r>
          <m:rPr>
            <m:sty m:val="p"/>
          </m:rPr>
          <w:rPr>
            <w:rFonts w:ascii="Cambria Math" w:hAnsi="Cambria Math"/>
          </w:rPr>
          <m:t>α</m:t>
        </m:r>
        <m:r>
          <w:rPr>
            <w:rFonts w:ascii="Cambria Math" w:hAnsi="Cambria Math"/>
            <w:lang w:val="de-C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lang w:val="de-CH"/>
                  </w:rPr>
                  <m:t>log</m:t>
                </m:r>
              </m:e>
              <m:sub>
                <m:r>
                  <w:rPr>
                    <w:rFonts w:ascii="Cambria Math" w:hAnsi="Cambria Math"/>
                    <w:lang w:val="de-CH"/>
                  </w:rPr>
                  <m:t>10</m:t>
                </m:r>
              </m:sub>
            </m:sSub>
          </m:fName>
          <m:e>
            <m:r>
              <m:rPr>
                <m:sty m:val="p"/>
              </m:rPr>
              <w:rPr>
                <w:rFonts w:ascii="Cambria Math" w:hAnsi="Cambria Math"/>
              </w:rPr>
              <m:t>θ</m:t>
            </m:r>
          </m:e>
        </m:func>
      </m:oMath>
      <w:r w:rsidRPr="006031D8">
        <w:rPr>
          <w:szCs w:val="24"/>
          <w:lang w:val="de-CH" w:eastAsia="ko-KR"/>
        </w:rPr>
        <w:t>           ns</w:t>
      </w:r>
      <w:r w:rsidRPr="006031D8">
        <w:rPr>
          <w:lang w:val="de-CH"/>
        </w:rPr>
        <w:tab/>
        <w:t>(</w:t>
      </w:r>
      <w:r w:rsidRPr="006031D8">
        <w:rPr>
          <w:rFonts w:eastAsia="Malgun Gothic"/>
          <w:lang w:val="de-CH" w:eastAsia="ko-KR"/>
        </w:rPr>
        <w:t>93</w:t>
      </w:r>
      <w:r w:rsidRPr="006031D8">
        <w:rPr>
          <w:lang w:val="de-CH"/>
        </w:rPr>
        <w:t>)</w:t>
      </w:r>
    </w:p>
    <w:p w14:paraId="2E3C757F" w14:textId="77777777" w:rsidR="003B5A2A" w:rsidRPr="00B54DDD" w:rsidRDefault="003B5A2A" w:rsidP="003B5A2A">
      <w:r w:rsidRPr="00B54DDD">
        <w:rPr>
          <w:lang w:eastAsia="ko-KR"/>
        </w:rPr>
        <w:t xml:space="preserve">where </w:t>
      </w:r>
      <w:r w:rsidRPr="00B54DDD">
        <w:t xml:space="preserve">α </w:t>
      </w:r>
      <w:r w:rsidRPr="00B54DDD">
        <w:rPr>
          <w:lang w:eastAsia="ko-KR"/>
        </w:rPr>
        <w:t xml:space="preserve">is a coefficient of </w:t>
      </w:r>
      <w:proofErr w:type="spellStart"/>
      <w:r w:rsidRPr="00B54DDD">
        <w:rPr>
          <w:lang w:eastAsia="ko-KR"/>
        </w:rPr>
        <w:t>r.m.s.</w:t>
      </w:r>
      <w:proofErr w:type="spellEnd"/>
      <w:r w:rsidRPr="00B54DDD">
        <w:rPr>
          <w:lang w:eastAsia="ko-KR"/>
        </w:rPr>
        <w:t xml:space="preserve"> delay spread and the range of </w:t>
      </w:r>
      <w:r w:rsidRPr="00B54DDD">
        <w:rPr>
          <w:color w:val="000000"/>
          <w:lang w:eastAsia="ja-JP"/>
        </w:rPr>
        <w:t>θ</w:t>
      </w:r>
      <w:r w:rsidRPr="00B54DDD">
        <w:rPr>
          <w:lang w:eastAsia="ko-KR"/>
        </w:rPr>
        <w:t xml:space="preserve"> is defined as 1° ≤</w:t>
      </w:r>
      <w:r w:rsidRPr="00B54DDD">
        <w:rPr>
          <w:color w:val="000000"/>
          <w:lang w:eastAsia="ja-JP"/>
        </w:rPr>
        <w:t> θ</w:t>
      </w:r>
      <w:r w:rsidRPr="00B54DDD">
        <w:rPr>
          <w:lang w:eastAsia="ko-KR"/>
        </w:rPr>
        <w:t> ≤ 360°.</w:t>
      </w:r>
      <w:r w:rsidRPr="00B54DDD">
        <w:t xml:space="preserve"> Table </w:t>
      </w:r>
      <w:r w:rsidRPr="00B54DDD">
        <w:rPr>
          <w:rFonts w:eastAsia="Malgun Gothic"/>
          <w:lang w:eastAsia="ko-KR"/>
        </w:rPr>
        <w:t>19</w:t>
      </w:r>
      <w:r w:rsidRPr="00B54DDD">
        <w:t xml:space="preserve"> lists </w:t>
      </w:r>
      <w:r w:rsidRPr="00B54DDD">
        <w:rPr>
          <w:lang w:eastAsia="ko-KR"/>
        </w:rPr>
        <w:t>the</w:t>
      </w:r>
      <w:r w:rsidRPr="00B54DDD">
        <w:t xml:space="preserve"> typical values of the coefficients</w:t>
      </w:r>
      <w:r w:rsidRPr="00B54DDD">
        <w:rPr>
          <w:lang w:eastAsia="ko-KR"/>
        </w:rPr>
        <w:t xml:space="preserve"> and standard deviation </w:t>
      </w:r>
      <w:r w:rsidRPr="00B54DDD">
        <w:rPr>
          <w:rFonts w:eastAsia="Malgun Gothic"/>
          <w:color w:val="000000" w:themeColor="text1"/>
          <w:position w:val="-6"/>
          <w:lang w:eastAsia="ko-KR"/>
        </w:rPr>
        <w:object w:dxaOrig="220" w:dyaOrig="220" w14:anchorId="5A6403EA">
          <v:shape id="_x0000_i1084" type="#_x0000_t75" style="width:14.4pt;height:14.4pt" o:ole="">
            <v:imagedata r:id="rId153" o:title=""/>
          </v:shape>
          <o:OLEObject Type="Embed" ProgID="Equation.3" ShapeID="_x0000_i1084" DrawAspect="Content" ObjectID="_1837335246" r:id="rId154"/>
        </w:object>
      </w:r>
      <w:r w:rsidRPr="00B54DDD">
        <w:rPr>
          <w:rFonts w:eastAsia="Malgun Gothic"/>
          <w:color w:val="000000" w:themeColor="text1"/>
          <w:lang w:eastAsia="ko-KR"/>
        </w:rPr>
        <w:t xml:space="preserve"> </w:t>
      </w:r>
      <w:r w:rsidRPr="00B54DDD">
        <w:rPr>
          <w:lang w:eastAsia="ja-JP"/>
        </w:rPr>
        <w:t xml:space="preserve">based on each </w:t>
      </w:r>
      <w:r w:rsidRPr="00B54DDD">
        <w:t xml:space="preserve">measurement condition. The coefficients of delay spread represent cases when the boresights of antennas were aligned to have maximum receiving power in </w:t>
      </w:r>
      <w:proofErr w:type="spellStart"/>
      <w:r w:rsidRPr="00B54DDD">
        <w:t>LoS</w:t>
      </w:r>
      <w:proofErr w:type="spellEnd"/>
      <w:r w:rsidRPr="00B54DDD">
        <w:t xml:space="preserve"> and </w:t>
      </w:r>
      <w:proofErr w:type="spellStart"/>
      <w:r w:rsidRPr="00B54DDD">
        <w:t>NLoS</w:t>
      </w:r>
      <w:proofErr w:type="spellEnd"/>
      <w:r w:rsidRPr="00B54DDD">
        <w:t xml:space="preserve"> situations, respectively.</w:t>
      </w:r>
    </w:p>
    <w:p w14:paraId="6074477A" w14:textId="77777777" w:rsidR="003B5A2A" w:rsidRPr="00B54DDD" w:rsidRDefault="003B5A2A" w:rsidP="003B5A2A">
      <w:pPr>
        <w:pStyle w:val="TableNo"/>
        <w:rPr>
          <w:rFonts w:eastAsia="Malgun Gothic"/>
          <w:caps/>
          <w:lang w:eastAsia="ko-KR"/>
        </w:rPr>
      </w:pPr>
      <w:r w:rsidRPr="00B54DDD">
        <w:rPr>
          <w:lang w:eastAsia="ja-JP"/>
        </w:rPr>
        <w:lastRenderedPageBreak/>
        <w:t>TABLE </w:t>
      </w:r>
      <w:r w:rsidRPr="00B54DDD">
        <w:rPr>
          <w:rFonts w:eastAsia="Malgun Gothic"/>
          <w:lang w:eastAsia="ko-KR"/>
        </w:rPr>
        <w:t>19</w:t>
      </w:r>
    </w:p>
    <w:p w14:paraId="67E6F1F4" w14:textId="77777777" w:rsidR="003B5A2A" w:rsidRPr="00B54DDD" w:rsidRDefault="003B5A2A" w:rsidP="003B5A2A">
      <w:pPr>
        <w:pStyle w:val="Tabletitle"/>
      </w:pPr>
      <w:r w:rsidRPr="00B54DDD">
        <w:rPr>
          <w:lang w:eastAsia="ja-JP"/>
        </w:rPr>
        <w:t xml:space="preserve">Typical </w:t>
      </w:r>
      <w:r w:rsidRPr="00B54DDD">
        <w:rPr>
          <w:lang w:eastAsia="ko-KR"/>
        </w:rPr>
        <w:t xml:space="preserve">coefficients for </w:t>
      </w:r>
      <w:proofErr w:type="spellStart"/>
      <w:r w:rsidRPr="00B54DDD">
        <w:rPr>
          <w:lang w:eastAsia="ja-JP"/>
        </w:rPr>
        <w:t>r.m.s.</w:t>
      </w:r>
      <w:proofErr w:type="spellEnd"/>
      <w:r w:rsidRPr="00B54DDD">
        <w:rPr>
          <w:lang w:eastAsia="ja-JP"/>
        </w:rPr>
        <w:t xml:space="preserve"> delay spread</w:t>
      </w:r>
    </w:p>
    <w:tbl>
      <w:tblPr>
        <w:tblW w:w="96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0"/>
        <w:gridCol w:w="1474"/>
        <w:gridCol w:w="1077"/>
        <w:gridCol w:w="579"/>
        <w:gridCol w:w="562"/>
        <w:gridCol w:w="879"/>
        <w:gridCol w:w="1191"/>
        <w:gridCol w:w="1193"/>
        <w:gridCol w:w="964"/>
        <w:gridCol w:w="964"/>
      </w:tblGrid>
      <w:tr w:rsidR="003B5A2A" w:rsidRPr="00B54DDD" w14:paraId="7ED6F260" w14:textId="77777777" w:rsidTr="00D33097">
        <w:trPr>
          <w:cantSplit/>
          <w:jc w:val="center"/>
        </w:trPr>
        <w:tc>
          <w:tcPr>
            <w:tcW w:w="7705" w:type="dxa"/>
            <w:gridSpan w:val="8"/>
            <w:vAlign w:val="center"/>
          </w:tcPr>
          <w:p w14:paraId="21DD074B" w14:textId="77777777" w:rsidR="003B5A2A" w:rsidRPr="00B54DDD" w:rsidRDefault="003B5A2A" w:rsidP="00D33097">
            <w:pPr>
              <w:pStyle w:val="Tablehead"/>
              <w:keepLines/>
              <w:rPr>
                <w:lang w:eastAsia="ja-JP"/>
              </w:rPr>
            </w:pPr>
            <w:r w:rsidRPr="00B54DDD">
              <w:rPr>
                <w:lang w:eastAsia="ja-JP"/>
              </w:rPr>
              <w:t>Measurement conditions</w:t>
            </w:r>
          </w:p>
        </w:tc>
        <w:tc>
          <w:tcPr>
            <w:tcW w:w="1928" w:type="dxa"/>
            <w:gridSpan w:val="2"/>
            <w:vAlign w:val="center"/>
          </w:tcPr>
          <w:p w14:paraId="376D8012" w14:textId="77777777" w:rsidR="003B5A2A" w:rsidRPr="00B54DDD" w:rsidRDefault="003B5A2A" w:rsidP="00D33097">
            <w:pPr>
              <w:pStyle w:val="Tablehead"/>
              <w:keepLines/>
              <w:rPr>
                <w:lang w:eastAsia="ja-JP"/>
              </w:rPr>
            </w:pPr>
            <w:r w:rsidRPr="00B54DDD">
              <w:rPr>
                <w:lang w:eastAsia="ko-KR"/>
              </w:rPr>
              <w:t>Coefficients</w:t>
            </w:r>
            <w:r w:rsidRPr="00B54DDD">
              <w:rPr>
                <w:lang w:eastAsia="ko-KR"/>
              </w:rPr>
              <w:br/>
              <w:t xml:space="preserve">of </w:t>
            </w:r>
            <w:proofErr w:type="spellStart"/>
            <w:r w:rsidRPr="00B54DDD">
              <w:rPr>
                <w:lang w:eastAsia="ja-JP"/>
              </w:rPr>
              <w:t>r.m.s.</w:t>
            </w:r>
            <w:proofErr w:type="spellEnd"/>
            <w:r w:rsidRPr="00B54DDD">
              <w:rPr>
                <w:lang w:eastAsia="ja-JP"/>
              </w:rPr>
              <w:br/>
              <w:t>delay spread</w:t>
            </w:r>
          </w:p>
        </w:tc>
      </w:tr>
      <w:tr w:rsidR="003B5A2A" w:rsidRPr="00B54DDD" w14:paraId="5EAE93C1" w14:textId="77777777" w:rsidTr="00D33097">
        <w:trPr>
          <w:cantSplit/>
          <w:jc w:val="center"/>
        </w:trPr>
        <w:tc>
          <w:tcPr>
            <w:tcW w:w="750" w:type="dxa"/>
            <w:vAlign w:val="center"/>
          </w:tcPr>
          <w:p w14:paraId="171D43CA" w14:textId="77777777" w:rsidR="003B5A2A" w:rsidRPr="00B54DDD" w:rsidRDefault="003B5A2A" w:rsidP="00D33097">
            <w:pPr>
              <w:pStyle w:val="Tablehead"/>
              <w:keepLines/>
              <w:ind w:left="-57" w:right="-57"/>
              <w:rPr>
                <w:lang w:eastAsia="ja-JP"/>
              </w:rPr>
            </w:pPr>
            <w:r w:rsidRPr="00B54DDD">
              <w:rPr>
                <w:i/>
                <w:lang w:eastAsia="ja-JP"/>
              </w:rPr>
              <w:t>f</w:t>
            </w:r>
            <w:r w:rsidRPr="00B54DDD">
              <w:rPr>
                <w:i/>
                <w:lang w:eastAsia="ja-JP"/>
              </w:rPr>
              <w:br/>
            </w:r>
            <w:r w:rsidRPr="00B54DDD">
              <w:rPr>
                <w:lang w:eastAsia="ja-JP"/>
              </w:rPr>
              <w:t>(GHz)</w:t>
            </w:r>
          </w:p>
        </w:tc>
        <w:tc>
          <w:tcPr>
            <w:tcW w:w="1474" w:type="dxa"/>
            <w:vAlign w:val="center"/>
          </w:tcPr>
          <w:p w14:paraId="58BE5A0C" w14:textId="77777777" w:rsidR="003B5A2A" w:rsidRPr="00B54DDD" w:rsidRDefault="003B5A2A" w:rsidP="00D33097">
            <w:pPr>
              <w:pStyle w:val="Tablehead"/>
              <w:keepLines/>
              <w:rPr>
                <w:rFonts w:eastAsia="Malgun Gothic"/>
                <w:lang w:eastAsia="ko-KR"/>
              </w:rPr>
            </w:pPr>
            <w:r w:rsidRPr="00B54DDD">
              <w:rPr>
                <w:rFonts w:eastAsia="Malgun Gothic"/>
                <w:lang w:eastAsia="ko-KR"/>
              </w:rPr>
              <w:t>Environment</w:t>
            </w:r>
          </w:p>
        </w:tc>
        <w:tc>
          <w:tcPr>
            <w:tcW w:w="1077" w:type="dxa"/>
            <w:vAlign w:val="center"/>
          </w:tcPr>
          <w:p w14:paraId="19916B02" w14:textId="77777777" w:rsidR="003B5A2A" w:rsidRPr="00B54DDD" w:rsidRDefault="003B5A2A" w:rsidP="00D33097">
            <w:pPr>
              <w:pStyle w:val="Tablehead"/>
              <w:keepLines/>
              <w:rPr>
                <w:lang w:eastAsia="ko-KR"/>
              </w:rPr>
            </w:pPr>
            <w:r w:rsidRPr="00B54DDD">
              <w:rPr>
                <w:lang w:eastAsia="ko-KR"/>
              </w:rPr>
              <w:t>Scenario</w:t>
            </w:r>
          </w:p>
        </w:tc>
        <w:tc>
          <w:tcPr>
            <w:tcW w:w="579" w:type="dxa"/>
            <w:vAlign w:val="center"/>
          </w:tcPr>
          <w:p w14:paraId="7AC2EDBC" w14:textId="77777777" w:rsidR="003B5A2A" w:rsidRPr="00B54DDD" w:rsidRDefault="003B5A2A" w:rsidP="00D33097">
            <w:pPr>
              <w:pStyle w:val="Tablehead"/>
              <w:keepLines/>
              <w:rPr>
                <w:lang w:eastAsia="ja-JP"/>
              </w:rPr>
            </w:pPr>
            <w:r w:rsidRPr="00B54DDD">
              <w:rPr>
                <w:i/>
                <w:lang w:eastAsia="ja-JP"/>
              </w:rPr>
              <w:t>h</w:t>
            </w:r>
            <w:r w:rsidRPr="00B54DDD">
              <w:rPr>
                <w:vertAlign w:val="subscript"/>
                <w:lang w:eastAsia="ja-JP"/>
              </w:rPr>
              <w:t>1</w:t>
            </w:r>
            <w:r w:rsidRPr="00B54DDD">
              <w:rPr>
                <w:i/>
                <w:lang w:eastAsia="ja-JP"/>
              </w:rPr>
              <w:br/>
            </w:r>
            <w:r w:rsidRPr="00B54DDD">
              <w:rPr>
                <w:lang w:eastAsia="ja-JP"/>
              </w:rPr>
              <w:t>(m)</w:t>
            </w:r>
          </w:p>
        </w:tc>
        <w:tc>
          <w:tcPr>
            <w:tcW w:w="562" w:type="dxa"/>
            <w:vAlign w:val="center"/>
          </w:tcPr>
          <w:p w14:paraId="2327467A" w14:textId="77777777" w:rsidR="003B5A2A" w:rsidRPr="00B54DDD" w:rsidRDefault="003B5A2A" w:rsidP="00D33097">
            <w:pPr>
              <w:pStyle w:val="Tablehead"/>
              <w:keepLines/>
              <w:rPr>
                <w:lang w:eastAsia="ja-JP"/>
              </w:rPr>
            </w:pPr>
            <w:r w:rsidRPr="00B54DDD">
              <w:rPr>
                <w:i/>
                <w:lang w:eastAsia="ja-JP"/>
              </w:rPr>
              <w:t>h</w:t>
            </w:r>
            <w:r w:rsidRPr="00B54DDD">
              <w:rPr>
                <w:vertAlign w:val="subscript"/>
                <w:lang w:eastAsia="ja-JP"/>
              </w:rPr>
              <w:t>2</w:t>
            </w:r>
            <w:r w:rsidRPr="00B54DDD">
              <w:rPr>
                <w:i/>
                <w:lang w:eastAsia="ja-JP"/>
              </w:rPr>
              <w:br/>
            </w:r>
            <w:r w:rsidRPr="00B54DDD">
              <w:rPr>
                <w:lang w:eastAsia="ja-JP"/>
              </w:rPr>
              <w:t>(m)</w:t>
            </w:r>
          </w:p>
        </w:tc>
        <w:tc>
          <w:tcPr>
            <w:tcW w:w="879" w:type="dxa"/>
            <w:vAlign w:val="center"/>
          </w:tcPr>
          <w:p w14:paraId="34C76F7E" w14:textId="77777777" w:rsidR="003B5A2A" w:rsidRPr="00B54DDD" w:rsidRDefault="003B5A2A" w:rsidP="00D33097">
            <w:pPr>
              <w:pStyle w:val="Tablehead"/>
              <w:keepLines/>
              <w:rPr>
                <w:rFonts w:eastAsiaTheme="minorEastAsia"/>
                <w:lang w:eastAsia="ko-KR"/>
              </w:rPr>
            </w:pPr>
            <w:r w:rsidRPr="00B54DDD">
              <w:rPr>
                <w:rFonts w:eastAsiaTheme="minorEastAsia"/>
                <w:lang w:eastAsia="ko-KR"/>
              </w:rPr>
              <w:t>Range (m)</w:t>
            </w:r>
          </w:p>
        </w:tc>
        <w:tc>
          <w:tcPr>
            <w:tcW w:w="1191" w:type="dxa"/>
            <w:vAlign w:val="center"/>
          </w:tcPr>
          <w:p w14:paraId="620CFEF3" w14:textId="77777777" w:rsidR="003B5A2A" w:rsidRPr="00B54DDD" w:rsidRDefault="003B5A2A" w:rsidP="00D33097">
            <w:pPr>
              <w:pStyle w:val="Tablehead"/>
              <w:keepLines/>
              <w:ind w:left="-57" w:right="-57"/>
              <w:rPr>
                <w:lang w:eastAsia="ja-JP"/>
              </w:rPr>
            </w:pPr>
            <w:r>
              <w:rPr>
                <w:rFonts w:eastAsia="Malgun Gothic"/>
                <w:lang w:eastAsia="ko-KR"/>
              </w:rPr>
              <w:t>Tx</w:t>
            </w:r>
            <w:r w:rsidRPr="00B54DDD">
              <w:rPr>
                <w:rFonts w:eastAsiaTheme="minorEastAsia"/>
                <w:lang w:eastAsia="ko-KR"/>
              </w:rPr>
              <w:t xml:space="preserve"> beamwidth (degree)</w:t>
            </w:r>
          </w:p>
        </w:tc>
        <w:tc>
          <w:tcPr>
            <w:tcW w:w="1193" w:type="dxa"/>
            <w:vAlign w:val="center"/>
          </w:tcPr>
          <w:p w14:paraId="279DA9BD" w14:textId="77777777" w:rsidR="003B5A2A" w:rsidRPr="00B54DDD" w:rsidRDefault="003B5A2A" w:rsidP="00D33097">
            <w:pPr>
              <w:pStyle w:val="Tablehead"/>
              <w:keepLines/>
              <w:ind w:left="-57" w:right="-57"/>
              <w:rPr>
                <w:lang w:eastAsia="ja-JP"/>
              </w:rPr>
            </w:pPr>
            <w:r w:rsidRPr="00B54DDD">
              <w:rPr>
                <w:rFonts w:eastAsiaTheme="minorEastAsia"/>
                <w:lang w:eastAsia="ko-KR"/>
              </w:rPr>
              <w:t>R</w:t>
            </w:r>
            <w:r>
              <w:rPr>
                <w:rFonts w:eastAsiaTheme="minorEastAsia"/>
                <w:lang w:eastAsia="ko-KR"/>
              </w:rPr>
              <w:t>x</w:t>
            </w:r>
            <w:r w:rsidRPr="00B54DDD">
              <w:rPr>
                <w:rFonts w:eastAsiaTheme="minorEastAsia"/>
                <w:lang w:eastAsia="ko-KR"/>
              </w:rPr>
              <w:t xml:space="preserve"> beamwidth (degree)</w:t>
            </w:r>
            <w:r w:rsidRPr="00B54DDD">
              <w:rPr>
                <w:lang w:eastAsia="ja-JP"/>
              </w:rPr>
              <w:t xml:space="preserve"> </w:t>
            </w:r>
          </w:p>
        </w:tc>
        <w:tc>
          <w:tcPr>
            <w:tcW w:w="964" w:type="dxa"/>
            <w:vAlign w:val="center"/>
          </w:tcPr>
          <w:p w14:paraId="66857BFE" w14:textId="77777777" w:rsidR="003B5A2A" w:rsidRPr="00B54DDD" w:rsidRDefault="003B5A2A" w:rsidP="00D33097">
            <w:pPr>
              <w:pStyle w:val="Tablehead"/>
            </w:pPr>
            <w:r w:rsidRPr="00B54DDD">
              <w:t>α</w:t>
            </w:r>
          </w:p>
        </w:tc>
        <w:tc>
          <w:tcPr>
            <w:tcW w:w="964" w:type="dxa"/>
            <w:vAlign w:val="center"/>
          </w:tcPr>
          <w:p w14:paraId="29F2B24A" w14:textId="77777777" w:rsidR="003B5A2A" w:rsidRPr="00B54DDD" w:rsidRDefault="003B5A2A" w:rsidP="00D33097">
            <w:pPr>
              <w:pStyle w:val="Tablehead"/>
              <w:rPr>
                <w:rFonts w:eastAsia="Malgun Gothic"/>
                <w:lang w:eastAsia="ko-KR"/>
              </w:rPr>
            </w:pPr>
            <w:r w:rsidRPr="00B54DDD">
              <w:sym w:font="Symbol" w:char="F073"/>
            </w:r>
            <w:r w:rsidRPr="00B54DDD">
              <w:rPr>
                <w:rFonts w:eastAsia="Malgun Gothic"/>
                <w:lang w:eastAsia="ko-KR"/>
              </w:rPr>
              <w:br/>
              <w:t>(</w:t>
            </w:r>
            <w:r w:rsidRPr="00B54DDD">
              <w:t>ns</w:t>
            </w:r>
            <w:r w:rsidRPr="00B54DDD">
              <w:rPr>
                <w:rFonts w:eastAsia="Malgun Gothic"/>
                <w:lang w:eastAsia="ko-KR"/>
              </w:rPr>
              <w:t>)</w:t>
            </w:r>
          </w:p>
        </w:tc>
      </w:tr>
      <w:tr w:rsidR="003B5A2A" w:rsidRPr="00B54DDD" w14:paraId="48AB9095" w14:textId="77777777" w:rsidTr="00D33097">
        <w:trPr>
          <w:cantSplit/>
          <w:jc w:val="center"/>
        </w:trPr>
        <w:tc>
          <w:tcPr>
            <w:tcW w:w="750" w:type="dxa"/>
            <w:vMerge w:val="restart"/>
            <w:vAlign w:val="center"/>
          </w:tcPr>
          <w:p w14:paraId="6A6728E7" w14:textId="77777777" w:rsidR="003B5A2A" w:rsidRPr="00B54DDD" w:rsidRDefault="003B5A2A" w:rsidP="00D33097">
            <w:pPr>
              <w:pStyle w:val="Tabletext"/>
              <w:jc w:val="center"/>
              <w:rPr>
                <w:rFonts w:eastAsiaTheme="minorEastAsia"/>
                <w:lang w:eastAsia="ko-KR"/>
              </w:rPr>
            </w:pPr>
            <w:r w:rsidRPr="00B54DDD">
              <w:rPr>
                <w:rFonts w:eastAsia="Malgun Gothic"/>
                <w:lang w:eastAsia="ko-KR"/>
              </w:rPr>
              <w:t>28</w:t>
            </w:r>
          </w:p>
        </w:tc>
        <w:tc>
          <w:tcPr>
            <w:tcW w:w="1474" w:type="dxa"/>
            <w:vMerge w:val="restart"/>
            <w:vAlign w:val="center"/>
          </w:tcPr>
          <w:p w14:paraId="1299254D" w14:textId="77777777" w:rsidR="003B5A2A" w:rsidRPr="00B54DDD" w:rsidRDefault="003B5A2A" w:rsidP="00D33097">
            <w:pPr>
              <w:pStyle w:val="Tabletext"/>
              <w:jc w:val="center"/>
              <w:rPr>
                <w:rFonts w:eastAsia="Malgun Gothic"/>
                <w:lang w:eastAsia="ko-KR"/>
              </w:rPr>
            </w:pPr>
            <w:r w:rsidRPr="00B54DDD">
              <w:rPr>
                <w:rFonts w:eastAsia="Malgun Gothic"/>
                <w:lang w:eastAsia="ko-KR"/>
              </w:rPr>
              <w:t>Urban low</w:t>
            </w:r>
            <w:r w:rsidRPr="00B54DDD">
              <w:rPr>
                <w:rFonts w:eastAsia="Malgun Gothic"/>
                <w:lang w:eastAsia="ko-KR"/>
              </w:rPr>
              <w:noBreakHyphen/>
              <w:t>rise</w:t>
            </w:r>
          </w:p>
        </w:tc>
        <w:tc>
          <w:tcPr>
            <w:tcW w:w="1077" w:type="dxa"/>
            <w:vAlign w:val="center"/>
          </w:tcPr>
          <w:p w14:paraId="1838A65C" w14:textId="77777777" w:rsidR="003B5A2A" w:rsidRPr="00B54DDD" w:rsidRDefault="003B5A2A" w:rsidP="00D33097">
            <w:pPr>
              <w:pStyle w:val="Tabletext"/>
              <w:jc w:val="center"/>
              <w:rPr>
                <w:rFonts w:eastAsiaTheme="minorEastAsia"/>
                <w:lang w:eastAsia="ko-KR"/>
              </w:rPr>
            </w:pPr>
            <w:proofErr w:type="spellStart"/>
            <w:r w:rsidRPr="00B54DDD">
              <w:rPr>
                <w:rFonts w:eastAsia="Malgun Gothic"/>
                <w:lang w:eastAsia="ko-KR"/>
              </w:rPr>
              <w:t>LoS</w:t>
            </w:r>
            <w:proofErr w:type="spellEnd"/>
          </w:p>
        </w:tc>
        <w:tc>
          <w:tcPr>
            <w:tcW w:w="579" w:type="dxa"/>
            <w:vMerge w:val="restart"/>
            <w:vAlign w:val="center"/>
          </w:tcPr>
          <w:p w14:paraId="5052D16A" w14:textId="77777777" w:rsidR="003B5A2A" w:rsidRPr="00B54DDD" w:rsidRDefault="003B5A2A" w:rsidP="00D33097">
            <w:pPr>
              <w:pStyle w:val="Tabletext"/>
              <w:jc w:val="center"/>
              <w:rPr>
                <w:lang w:eastAsia="ko-KR"/>
              </w:rPr>
            </w:pPr>
            <w:r w:rsidRPr="00B54DDD">
              <w:rPr>
                <w:lang w:eastAsia="ko-KR"/>
              </w:rPr>
              <w:t>4</w:t>
            </w:r>
          </w:p>
        </w:tc>
        <w:tc>
          <w:tcPr>
            <w:tcW w:w="562" w:type="dxa"/>
            <w:vMerge w:val="restart"/>
            <w:vAlign w:val="center"/>
          </w:tcPr>
          <w:p w14:paraId="1438BFFA" w14:textId="77777777" w:rsidR="003B5A2A" w:rsidRPr="00B54DDD" w:rsidRDefault="003B5A2A" w:rsidP="00D33097">
            <w:pPr>
              <w:pStyle w:val="Tabletext"/>
              <w:jc w:val="center"/>
              <w:rPr>
                <w:lang w:eastAsia="ko-KR"/>
              </w:rPr>
            </w:pPr>
            <w:r w:rsidRPr="00B54DDD">
              <w:rPr>
                <w:lang w:eastAsia="ko-KR"/>
              </w:rPr>
              <w:t>1.5</w:t>
            </w:r>
          </w:p>
        </w:tc>
        <w:tc>
          <w:tcPr>
            <w:tcW w:w="879" w:type="dxa"/>
            <w:vAlign w:val="center"/>
          </w:tcPr>
          <w:p w14:paraId="6029A5F2" w14:textId="77777777" w:rsidR="003B5A2A" w:rsidRPr="00B54DDD" w:rsidRDefault="003B5A2A" w:rsidP="00D33097">
            <w:pPr>
              <w:pStyle w:val="Tabletext"/>
              <w:jc w:val="center"/>
              <w:rPr>
                <w:rFonts w:eastAsiaTheme="minorEastAsia"/>
                <w:lang w:eastAsia="ko-KR"/>
              </w:rPr>
            </w:pPr>
            <w:r w:rsidRPr="00B54DDD">
              <w:rPr>
                <w:rFonts w:eastAsia="HYHeadLine-Medium"/>
                <w:color w:val="000000" w:themeColor="text1"/>
                <w:kern w:val="24"/>
              </w:rPr>
              <w:t>20-400</w:t>
            </w:r>
          </w:p>
        </w:tc>
        <w:tc>
          <w:tcPr>
            <w:tcW w:w="1191" w:type="dxa"/>
            <w:vMerge w:val="restart"/>
            <w:vAlign w:val="center"/>
          </w:tcPr>
          <w:p w14:paraId="38D023BC" w14:textId="77777777" w:rsidR="003B5A2A" w:rsidRPr="00B54DDD" w:rsidRDefault="003B5A2A" w:rsidP="00D33097">
            <w:pPr>
              <w:pStyle w:val="Tabletext"/>
              <w:jc w:val="center"/>
              <w:rPr>
                <w:lang w:eastAsia="ko-KR"/>
              </w:rPr>
            </w:pPr>
            <w:r w:rsidRPr="00B54DDD">
              <w:rPr>
                <w:lang w:eastAsia="ko-KR"/>
              </w:rPr>
              <w:t>30</w:t>
            </w:r>
          </w:p>
        </w:tc>
        <w:tc>
          <w:tcPr>
            <w:tcW w:w="1193" w:type="dxa"/>
            <w:vMerge w:val="restart"/>
            <w:vAlign w:val="center"/>
          </w:tcPr>
          <w:p w14:paraId="23F7AF93" w14:textId="77777777" w:rsidR="003B5A2A" w:rsidRPr="00B54DDD" w:rsidRDefault="003B5A2A" w:rsidP="00D33097">
            <w:pPr>
              <w:pStyle w:val="Tabletext"/>
              <w:jc w:val="center"/>
              <w:rPr>
                <w:lang w:eastAsia="ko-KR"/>
              </w:rPr>
            </w:pPr>
            <w:r w:rsidRPr="00B54DDD">
              <w:rPr>
                <w:lang w:eastAsia="ko-KR"/>
              </w:rPr>
              <w:t>10</w:t>
            </w:r>
            <w:r w:rsidRPr="00B54DDD" w:rsidDel="00CA6A09">
              <w:rPr>
                <w:color w:val="000000"/>
                <w:vertAlign w:val="superscript"/>
              </w:rPr>
              <w:t>(</w:t>
            </w:r>
            <w:r w:rsidRPr="00B54DDD">
              <w:rPr>
                <w:color w:val="000000"/>
                <w:vertAlign w:val="superscript"/>
              </w:rPr>
              <w:t>2</w:t>
            </w:r>
            <w:r w:rsidRPr="00B54DDD" w:rsidDel="00CA6A09">
              <w:rPr>
                <w:color w:val="000000"/>
                <w:vertAlign w:val="superscript"/>
              </w:rPr>
              <w:t>)</w:t>
            </w:r>
          </w:p>
        </w:tc>
        <w:tc>
          <w:tcPr>
            <w:tcW w:w="964" w:type="dxa"/>
            <w:tcBorders>
              <w:bottom w:val="single" w:sz="4" w:space="0" w:color="auto"/>
            </w:tcBorders>
            <w:vAlign w:val="center"/>
          </w:tcPr>
          <w:p w14:paraId="701770CB" w14:textId="77777777" w:rsidR="003B5A2A" w:rsidRPr="00B54DDD" w:rsidRDefault="003B5A2A" w:rsidP="00D33097">
            <w:pPr>
              <w:pStyle w:val="Tabletext"/>
              <w:jc w:val="center"/>
              <w:rPr>
                <w:lang w:eastAsia="ko-KR"/>
              </w:rPr>
            </w:pPr>
            <w:r w:rsidRPr="00B54DDD">
              <w:rPr>
                <w:rFonts w:eastAsia="HYHeadLine-Medium"/>
                <w:color w:val="000000" w:themeColor="text1"/>
                <w:kern w:val="24"/>
              </w:rPr>
              <w:t>2.32</w:t>
            </w:r>
            <w:r w:rsidRPr="00B54DDD" w:rsidDel="00CA6A09">
              <w:rPr>
                <w:color w:val="000000"/>
                <w:vertAlign w:val="superscript"/>
              </w:rPr>
              <w:t>(</w:t>
            </w:r>
            <w:r w:rsidRPr="00B54DDD">
              <w:rPr>
                <w:color w:val="000000"/>
                <w:vertAlign w:val="superscript"/>
              </w:rPr>
              <w:t>1</w:t>
            </w:r>
            <w:r w:rsidRPr="00B54DDD" w:rsidDel="00CA6A09">
              <w:rPr>
                <w:color w:val="000000"/>
                <w:vertAlign w:val="superscript"/>
              </w:rPr>
              <w:t>)</w:t>
            </w:r>
          </w:p>
        </w:tc>
        <w:tc>
          <w:tcPr>
            <w:tcW w:w="964" w:type="dxa"/>
            <w:tcBorders>
              <w:bottom w:val="single" w:sz="4" w:space="0" w:color="auto"/>
            </w:tcBorders>
            <w:vAlign w:val="center"/>
          </w:tcPr>
          <w:p w14:paraId="4E4F0625" w14:textId="77777777" w:rsidR="003B5A2A" w:rsidRPr="00B54DDD" w:rsidRDefault="003B5A2A" w:rsidP="00D33097">
            <w:pPr>
              <w:pStyle w:val="Tabletext"/>
              <w:jc w:val="center"/>
              <w:rPr>
                <w:lang w:eastAsia="ko-KR"/>
              </w:rPr>
            </w:pPr>
            <w:r w:rsidRPr="00B54DDD">
              <w:rPr>
                <w:rFonts w:eastAsia="HYHeadLine-Medium"/>
                <w:color w:val="000000" w:themeColor="text1"/>
                <w:kern w:val="24"/>
              </w:rPr>
              <w:t>5.83</w:t>
            </w:r>
          </w:p>
        </w:tc>
      </w:tr>
      <w:tr w:rsidR="003B5A2A" w:rsidRPr="00B54DDD" w14:paraId="24456B23" w14:textId="77777777" w:rsidTr="00D33097">
        <w:trPr>
          <w:cantSplit/>
          <w:jc w:val="center"/>
        </w:trPr>
        <w:tc>
          <w:tcPr>
            <w:tcW w:w="750" w:type="dxa"/>
            <w:vMerge/>
            <w:vAlign w:val="center"/>
          </w:tcPr>
          <w:p w14:paraId="78D6877B" w14:textId="77777777" w:rsidR="003B5A2A" w:rsidRPr="00B54DDD" w:rsidRDefault="003B5A2A" w:rsidP="00D33097">
            <w:pPr>
              <w:pStyle w:val="Tabletext"/>
              <w:jc w:val="center"/>
              <w:rPr>
                <w:rFonts w:eastAsia="Malgun Gothic"/>
                <w:lang w:eastAsia="ko-KR"/>
              </w:rPr>
            </w:pPr>
          </w:p>
        </w:tc>
        <w:tc>
          <w:tcPr>
            <w:tcW w:w="1474" w:type="dxa"/>
            <w:vMerge/>
            <w:vAlign w:val="center"/>
          </w:tcPr>
          <w:p w14:paraId="59187457" w14:textId="77777777" w:rsidR="003B5A2A" w:rsidRPr="00B54DDD" w:rsidRDefault="003B5A2A" w:rsidP="00D33097">
            <w:pPr>
              <w:pStyle w:val="Tabletext"/>
              <w:jc w:val="center"/>
              <w:rPr>
                <w:rFonts w:eastAsia="Malgun Gothic"/>
                <w:lang w:eastAsia="ko-KR"/>
              </w:rPr>
            </w:pPr>
          </w:p>
        </w:tc>
        <w:tc>
          <w:tcPr>
            <w:tcW w:w="1077" w:type="dxa"/>
            <w:vAlign w:val="center"/>
          </w:tcPr>
          <w:p w14:paraId="1A3414C9" w14:textId="77777777" w:rsidR="003B5A2A" w:rsidRPr="00B54DDD" w:rsidRDefault="003B5A2A" w:rsidP="00D33097">
            <w:pPr>
              <w:pStyle w:val="Tabletext"/>
              <w:jc w:val="center"/>
              <w:rPr>
                <w:rFonts w:eastAsia="Malgun Gothic"/>
                <w:lang w:eastAsia="ko-KR"/>
              </w:rPr>
            </w:pPr>
            <w:proofErr w:type="spellStart"/>
            <w:r w:rsidRPr="00B54DDD">
              <w:rPr>
                <w:rFonts w:eastAsia="Malgun Gothic"/>
                <w:lang w:eastAsia="ko-KR"/>
              </w:rPr>
              <w:t>NLoS</w:t>
            </w:r>
            <w:proofErr w:type="spellEnd"/>
          </w:p>
        </w:tc>
        <w:tc>
          <w:tcPr>
            <w:tcW w:w="579" w:type="dxa"/>
            <w:vMerge/>
            <w:vAlign w:val="center"/>
          </w:tcPr>
          <w:p w14:paraId="5B0E1B11" w14:textId="77777777" w:rsidR="003B5A2A" w:rsidRPr="00B54DDD" w:rsidRDefault="003B5A2A" w:rsidP="00D33097">
            <w:pPr>
              <w:pStyle w:val="Tabletext"/>
              <w:jc w:val="center"/>
            </w:pPr>
          </w:p>
        </w:tc>
        <w:tc>
          <w:tcPr>
            <w:tcW w:w="562" w:type="dxa"/>
            <w:vMerge/>
            <w:vAlign w:val="center"/>
          </w:tcPr>
          <w:p w14:paraId="47312FEB" w14:textId="77777777" w:rsidR="003B5A2A" w:rsidRPr="00B54DDD" w:rsidRDefault="003B5A2A" w:rsidP="00D33097">
            <w:pPr>
              <w:pStyle w:val="Tabletext"/>
              <w:jc w:val="center"/>
            </w:pPr>
          </w:p>
        </w:tc>
        <w:tc>
          <w:tcPr>
            <w:tcW w:w="879" w:type="dxa"/>
            <w:tcBorders>
              <w:bottom w:val="single" w:sz="4" w:space="0" w:color="auto"/>
            </w:tcBorders>
            <w:vAlign w:val="center"/>
          </w:tcPr>
          <w:p w14:paraId="450834EB" w14:textId="77777777" w:rsidR="003B5A2A" w:rsidRPr="00B54DDD" w:rsidRDefault="003B5A2A" w:rsidP="00D33097">
            <w:pPr>
              <w:pStyle w:val="Tabletext"/>
              <w:jc w:val="center"/>
            </w:pPr>
            <w:r w:rsidRPr="00B54DDD">
              <w:rPr>
                <w:rFonts w:eastAsia="HYHeadLine-Medium"/>
                <w:color w:val="000000" w:themeColor="text1"/>
                <w:kern w:val="24"/>
              </w:rPr>
              <w:t>20-300</w:t>
            </w:r>
          </w:p>
        </w:tc>
        <w:tc>
          <w:tcPr>
            <w:tcW w:w="1191" w:type="dxa"/>
            <w:vMerge/>
            <w:vAlign w:val="center"/>
          </w:tcPr>
          <w:p w14:paraId="66E30073" w14:textId="77777777" w:rsidR="003B5A2A" w:rsidRPr="00B54DDD" w:rsidRDefault="003B5A2A" w:rsidP="00D33097">
            <w:pPr>
              <w:pStyle w:val="Tabletext"/>
              <w:jc w:val="center"/>
            </w:pPr>
          </w:p>
        </w:tc>
        <w:tc>
          <w:tcPr>
            <w:tcW w:w="1193" w:type="dxa"/>
            <w:vMerge/>
            <w:vAlign w:val="center"/>
          </w:tcPr>
          <w:p w14:paraId="2D9516E4" w14:textId="77777777" w:rsidR="003B5A2A" w:rsidRPr="00B54DDD" w:rsidRDefault="003B5A2A" w:rsidP="00D33097">
            <w:pPr>
              <w:pStyle w:val="Tabletext"/>
              <w:jc w:val="center"/>
            </w:pPr>
          </w:p>
        </w:tc>
        <w:tc>
          <w:tcPr>
            <w:tcW w:w="964" w:type="dxa"/>
            <w:tcBorders>
              <w:bottom w:val="single" w:sz="4" w:space="0" w:color="auto"/>
            </w:tcBorders>
            <w:vAlign w:val="center"/>
          </w:tcPr>
          <w:p w14:paraId="4B9BFDDF" w14:textId="77777777" w:rsidR="003B5A2A" w:rsidRPr="00B54DDD" w:rsidRDefault="003B5A2A" w:rsidP="00D33097">
            <w:pPr>
              <w:pStyle w:val="Tabletext"/>
              <w:jc w:val="center"/>
              <w:rPr>
                <w:lang w:eastAsia="ko-KR"/>
              </w:rPr>
            </w:pPr>
            <w:r w:rsidRPr="00B54DDD">
              <w:rPr>
                <w:rFonts w:eastAsia="SimSun"/>
                <w:color w:val="000000" w:themeColor="text1"/>
                <w:kern w:val="24"/>
              </w:rPr>
              <w:t>35.1</w:t>
            </w:r>
            <w:r w:rsidRPr="00B54DDD" w:rsidDel="00CA6A09">
              <w:rPr>
                <w:color w:val="000000"/>
                <w:vertAlign w:val="superscript"/>
              </w:rPr>
              <w:t>(</w:t>
            </w:r>
            <w:r w:rsidRPr="00B54DDD">
              <w:rPr>
                <w:color w:val="000000"/>
                <w:vertAlign w:val="superscript"/>
              </w:rPr>
              <w:t>1</w:t>
            </w:r>
            <w:r w:rsidRPr="00B54DDD" w:rsidDel="00CA6A09">
              <w:rPr>
                <w:color w:val="000000"/>
                <w:vertAlign w:val="superscript"/>
              </w:rPr>
              <w:t>)</w:t>
            </w:r>
          </w:p>
        </w:tc>
        <w:tc>
          <w:tcPr>
            <w:tcW w:w="964" w:type="dxa"/>
            <w:tcBorders>
              <w:bottom w:val="single" w:sz="4" w:space="0" w:color="auto"/>
            </w:tcBorders>
            <w:vAlign w:val="center"/>
          </w:tcPr>
          <w:p w14:paraId="3A673412" w14:textId="77777777" w:rsidR="003B5A2A" w:rsidRPr="00B54DDD" w:rsidRDefault="003B5A2A" w:rsidP="00D33097">
            <w:pPr>
              <w:pStyle w:val="Tabletext"/>
              <w:jc w:val="center"/>
              <w:rPr>
                <w:lang w:eastAsia="ko-KR"/>
              </w:rPr>
            </w:pPr>
            <w:r w:rsidRPr="00B54DDD">
              <w:rPr>
                <w:rFonts w:eastAsia="SimSun"/>
                <w:color w:val="000000" w:themeColor="text1"/>
                <w:kern w:val="24"/>
              </w:rPr>
              <w:t>43</w:t>
            </w:r>
          </w:p>
        </w:tc>
      </w:tr>
      <w:tr w:rsidR="003B5A2A" w:rsidRPr="00B54DDD" w14:paraId="60FAC1EC" w14:textId="77777777" w:rsidTr="00D33097">
        <w:trPr>
          <w:cantSplit/>
          <w:jc w:val="center"/>
        </w:trPr>
        <w:tc>
          <w:tcPr>
            <w:tcW w:w="750" w:type="dxa"/>
            <w:vMerge/>
            <w:vAlign w:val="center"/>
          </w:tcPr>
          <w:p w14:paraId="162BD3F7" w14:textId="77777777" w:rsidR="003B5A2A" w:rsidRPr="00B54DDD" w:rsidRDefault="003B5A2A" w:rsidP="00D33097">
            <w:pPr>
              <w:pStyle w:val="Tabletext"/>
              <w:jc w:val="center"/>
              <w:rPr>
                <w:rFonts w:eastAsia="Malgun Gothic"/>
                <w:lang w:eastAsia="ko-KR"/>
              </w:rPr>
            </w:pPr>
          </w:p>
        </w:tc>
        <w:tc>
          <w:tcPr>
            <w:tcW w:w="1474" w:type="dxa"/>
            <w:vMerge w:val="restart"/>
            <w:vAlign w:val="center"/>
          </w:tcPr>
          <w:p w14:paraId="2A6F71B0" w14:textId="77777777" w:rsidR="003B5A2A" w:rsidRPr="00B54DDD" w:rsidRDefault="003B5A2A" w:rsidP="00D33097">
            <w:pPr>
              <w:pStyle w:val="Tabletext"/>
              <w:jc w:val="center"/>
              <w:rPr>
                <w:rFonts w:eastAsia="Malgun Gothic"/>
                <w:lang w:eastAsia="ko-KR"/>
              </w:rPr>
            </w:pPr>
            <w:r w:rsidRPr="00B54DDD">
              <w:rPr>
                <w:rFonts w:eastAsia="Malgun Gothic"/>
                <w:lang w:eastAsia="ko-KR"/>
              </w:rPr>
              <w:t>Urban very high-rise</w:t>
            </w:r>
          </w:p>
        </w:tc>
        <w:tc>
          <w:tcPr>
            <w:tcW w:w="1077" w:type="dxa"/>
            <w:vAlign w:val="center"/>
          </w:tcPr>
          <w:p w14:paraId="1069474E" w14:textId="77777777" w:rsidR="003B5A2A" w:rsidRPr="00B54DDD" w:rsidRDefault="003B5A2A" w:rsidP="00D33097">
            <w:pPr>
              <w:pStyle w:val="Tabletext"/>
              <w:jc w:val="center"/>
              <w:rPr>
                <w:rFonts w:eastAsia="Malgun Gothic"/>
                <w:lang w:eastAsia="ko-KR"/>
              </w:rPr>
            </w:pPr>
            <w:proofErr w:type="spellStart"/>
            <w:r w:rsidRPr="00B54DDD">
              <w:rPr>
                <w:rFonts w:eastAsia="Malgun Gothic"/>
                <w:lang w:eastAsia="ko-KR"/>
              </w:rPr>
              <w:t>LoS</w:t>
            </w:r>
            <w:proofErr w:type="spellEnd"/>
          </w:p>
        </w:tc>
        <w:tc>
          <w:tcPr>
            <w:tcW w:w="579" w:type="dxa"/>
            <w:vMerge/>
            <w:vAlign w:val="center"/>
          </w:tcPr>
          <w:p w14:paraId="31E13110" w14:textId="77777777" w:rsidR="003B5A2A" w:rsidRPr="00B54DDD" w:rsidRDefault="003B5A2A" w:rsidP="00D33097">
            <w:pPr>
              <w:pStyle w:val="Tabletext"/>
              <w:jc w:val="center"/>
              <w:rPr>
                <w:lang w:eastAsia="ko-KR"/>
              </w:rPr>
            </w:pPr>
          </w:p>
        </w:tc>
        <w:tc>
          <w:tcPr>
            <w:tcW w:w="562" w:type="dxa"/>
            <w:vMerge/>
            <w:vAlign w:val="center"/>
          </w:tcPr>
          <w:p w14:paraId="2723EF5B" w14:textId="77777777" w:rsidR="003B5A2A" w:rsidRPr="00B54DDD" w:rsidRDefault="003B5A2A" w:rsidP="00D33097">
            <w:pPr>
              <w:pStyle w:val="Tabletext"/>
              <w:jc w:val="center"/>
              <w:rPr>
                <w:lang w:eastAsia="ko-KR"/>
              </w:rPr>
            </w:pPr>
          </w:p>
        </w:tc>
        <w:tc>
          <w:tcPr>
            <w:tcW w:w="879" w:type="dxa"/>
            <w:vAlign w:val="center"/>
          </w:tcPr>
          <w:p w14:paraId="28A246E8" w14:textId="77777777" w:rsidR="003B5A2A" w:rsidRPr="00B54DDD" w:rsidRDefault="003B5A2A" w:rsidP="00D33097">
            <w:pPr>
              <w:pStyle w:val="Tabletext"/>
              <w:jc w:val="center"/>
              <w:rPr>
                <w:rFonts w:eastAsia="Malgun Gothic"/>
                <w:lang w:eastAsia="ko-KR"/>
              </w:rPr>
            </w:pPr>
            <w:r w:rsidRPr="00B54DDD">
              <w:rPr>
                <w:rFonts w:eastAsia="HYHeadLine-Medium"/>
                <w:color w:val="000000" w:themeColor="text1"/>
                <w:kern w:val="24"/>
              </w:rPr>
              <w:t>40-300</w:t>
            </w:r>
          </w:p>
        </w:tc>
        <w:tc>
          <w:tcPr>
            <w:tcW w:w="1191" w:type="dxa"/>
            <w:vMerge/>
            <w:vAlign w:val="center"/>
          </w:tcPr>
          <w:p w14:paraId="74870BBE" w14:textId="77777777" w:rsidR="003B5A2A" w:rsidRPr="00B54DDD" w:rsidRDefault="003B5A2A" w:rsidP="00D33097">
            <w:pPr>
              <w:pStyle w:val="Tabletext"/>
              <w:jc w:val="center"/>
              <w:rPr>
                <w:lang w:eastAsia="ko-KR"/>
              </w:rPr>
            </w:pPr>
          </w:p>
        </w:tc>
        <w:tc>
          <w:tcPr>
            <w:tcW w:w="1193" w:type="dxa"/>
            <w:vMerge/>
            <w:vAlign w:val="center"/>
          </w:tcPr>
          <w:p w14:paraId="7BDA7394" w14:textId="77777777" w:rsidR="003B5A2A" w:rsidRPr="00B54DDD" w:rsidRDefault="003B5A2A" w:rsidP="00D33097">
            <w:pPr>
              <w:pStyle w:val="Tabletext"/>
              <w:jc w:val="center"/>
              <w:rPr>
                <w:lang w:eastAsia="ko-KR"/>
              </w:rPr>
            </w:pPr>
          </w:p>
        </w:tc>
        <w:tc>
          <w:tcPr>
            <w:tcW w:w="964" w:type="dxa"/>
            <w:tcBorders>
              <w:bottom w:val="single" w:sz="4" w:space="0" w:color="auto"/>
            </w:tcBorders>
            <w:vAlign w:val="center"/>
          </w:tcPr>
          <w:p w14:paraId="0690E2D7" w14:textId="77777777" w:rsidR="003B5A2A" w:rsidRPr="00B54DDD" w:rsidRDefault="003B5A2A" w:rsidP="00D33097">
            <w:pPr>
              <w:pStyle w:val="Tabletext"/>
              <w:jc w:val="center"/>
              <w:rPr>
                <w:lang w:eastAsia="ko-KR"/>
              </w:rPr>
            </w:pPr>
            <w:r w:rsidRPr="00B54DDD">
              <w:rPr>
                <w:rFonts w:eastAsia="SimSun"/>
                <w:color w:val="000000" w:themeColor="text1"/>
                <w:kern w:val="24"/>
              </w:rPr>
              <w:t>3.67</w:t>
            </w:r>
            <w:r w:rsidRPr="00B54DDD" w:rsidDel="00CA6A09">
              <w:rPr>
                <w:color w:val="000000"/>
                <w:vertAlign w:val="superscript"/>
              </w:rPr>
              <w:t>(</w:t>
            </w:r>
            <w:r w:rsidRPr="00B54DDD">
              <w:rPr>
                <w:color w:val="000000"/>
                <w:vertAlign w:val="superscript"/>
              </w:rPr>
              <w:t>1</w:t>
            </w:r>
            <w:r w:rsidRPr="00B54DDD" w:rsidDel="00CA6A09">
              <w:rPr>
                <w:color w:val="000000"/>
                <w:vertAlign w:val="superscript"/>
              </w:rPr>
              <w:t>)</w:t>
            </w:r>
          </w:p>
        </w:tc>
        <w:tc>
          <w:tcPr>
            <w:tcW w:w="964" w:type="dxa"/>
            <w:tcBorders>
              <w:bottom w:val="single" w:sz="4" w:space="0" w:color="auto"/>
            </w:tcBorders>
            <w:vAlign w:val="center"/>
          </w:tcPr>
          <w:p w14:paraId="7F5AFF22" w14:textId="77777777" w:rsidR="003B5A2A" w:rsidRPr="00B54DDD" w:rsidRDefault="003B5A2A" w:rsidP="00D33097">
            <w:pPr>
              <w:pStyle w:val="Tabletext"/>
              <w:jc w:val="center"/>
              <w:rPr>
                <w:lang w:eastAsia="ko-KR"/>
              </w:rPr>
            </w:pPr>
            <w:r w:rsidRPr="00B54DDD">
              <w:rPr>
                <w:rFonts w:eastAsia="SimSun"/>
                <w:color w:val="000000" w:themeColor="text1"/>
                <w:kern w:val="24"/>
              </w:rPr>
              <w:t>7.07</w:t>
            </w:r>
          </w:p>
        </w:tc>
      </w:tr>
      <w:tr w:rsidR="003B5A2A" w:rsidRPr="00B54DDD" w14:paraId="463AB8B6" w14:textId="77777777" w:rsidTr="00D33097">
        <w:trPr>
          <w:cantSplit/>
          <w:jc w:val="center"/>
        </w:trPr>
        <w:tc>
          <w:tcPr>
            <w:tcW w:w="750" w:type="dxa"/>
            <w:vMerge/>
            <w:vAlign w:val="center"/>
          </w:tcPr>
          <w:p w14:paraId="0EEE5D45" w14:textId="77777777" w:rsidR="003B5A2A" w:rsidRPr="00B54DDD" w:rsidRDefault="003B5A2A" w:rsidP="00D33097">
            <w:pPr>
              <w:pStyle w:val="Tabletext"/>
              <w:jc w:val="center"/>
              <w:rPr>
                <w:lang w:eastAsia="ja-JP"/>
              </w:rPr>
            </w:pPr>
          </w:p>
        </w:tc>
        <w:tc>
          <w:tcPr>
            <w:tcW w:w="1474" w:type="dxa"/>
            <w:vMerge/>
            <w:vAlign w:val="center"/>
          </w:tcPr>
          <w:p w14:paraId="697CCE12" w14:textId="77777777" w:rsidR="003B5A2A" w:rsidRPr="00B54DDD" w:rsidRDefault="003B5A2A" w:rsidP="00D33097">
            <w:pPr>
              <w:pStyle w:val="Tabletext"/>
              <w:jc w:val="center"/>
              <w:rPr>
                <w:rFonts w:eastAsiaTheme="minorEastAsia"/>
                <w:lang w:eastAsia="ko-KR"/>
              </w:rPr>
            </w:pPr>
          </w:p>
        </w:tc>
        <w:tc>
          <w:tcPr>
            <w:tcW w:w="1077" w:type="dxa"/>
            <w:vAlign w:val="center"/>
          </w:tcPr>
          <w:p w14:paraId="73FA769B" w14:textId="77777777" w:rsidR="003B5A2A" w:rsidRPr="00B54DDD" w:rsidRDefault="003B5A2A" w:rsidP="00D33097">
            <w:pPr>
              <w:pStyle w:val="Tabletext"/>
              <w:jc w:val="center"/>
              <w:rPr>
                <w:lang w:eastAsia="ko-KR"/>
              </w:rPr>
            </w:pPr>
            <w:proofErr w:type="spellStart"/>
            <w:r w:rsidRPr="00B54DDD">
              <w:rPr>
                <w:lang w:eastAsia="ko-KR"/>
              </w:rPr>
              <w:t>NLoS</w:t>
            </w:r>
            <w:proofErr w:type="spellEnd"/>
          </w:p>
        </w:tc>
        <w:tc>
          <w:tcPr>
            <w:tcW w:w="579" w:type="dxa"/>
            <w:vMerge/>
            <w:vAlign w:val="center"/>
          </w:tcPr>
          <w:p w14:paraId="6AA511FD" w14:textId="77777777" w:rsidR="003B5A2A" w:rsidRPr="00B54DDD" w:rsidRDefault="003B5A2A" w:rsidP="00D33097">
            <w:pPr>
              <w:pStyle w:val="Tabletext"/>
              <w:jc w:val="center"/>
            </w:pPr>
          </w:p>
        </w:tc>
        <w:tc>
          <w:tcPr>
            <w:tcW w:w="562" w:type="dxa"/>
            <w:vMerge/>
            <w:vAlign w:val="center"/>
          </w:tcPr>
          <w:p w14:paraId="59B01683" w14:textId="77777777" w:rsidR="003B5A2A" w:rsidRPr="00B54DDD" w:rsidRDefault="003B5A2A" w:rsidP="00D33097">
            <w:pPr>
              <w:pStyle w:val="Tabletext"/>
              <w:jc w:val="center"/>
            </w:pPr>
          </w:p>
        </w:tc>
        <w:tc>
          <w:tcPr>
            <w:tcW w:w="879" w:type="dxa"/>
            <w:vAlign w:val="center"/>
          </w:tcPr>
          <w:p w14:paraId="535C863E" w14:textId="77777777" w:rsidR="003B5A2A" w:rsidRPr="00B54DDD" w:rsidRDefault="003B5A2A" w:rsidP="00D33097">
            <w:pPr>
              <w:pStyle w:val="Tabletext"/>
              <w:jc w:val="center"/>
            </w:pPr>
            <w:r w:rsidRPr="00B54DDD">
              <w:rPr>
                <w:rFonts w:eastAsia="HYHeadLine-Medium"/>
                <w:color w:val="000000" w:themeColor="text1"/>
                <w:kern w:val="24"/>
              </w:rPr>
              <w:t>80-340</w:t>
            </w:r>
          </w:p>
        </w:tc>
        <w:tc>
          <w:tcPr>
            <w:tcW w:w="1191" w:type="dxa"/>
            <w:vMerge/>
            <w:vAlign w:val="center"/>
          </w:tcPr>
          <w:p w14:paraId="1F96CC85" w14:textId="77777777" w:rsidR="003B5A2A" w:rsidRPr="00B54DDD" w:rsidRDefault="003B5A2A" w:rsidP="00D33097">
            <w:pPr>
              <w:pStyle w:val="Tabletext"/>
              <w:jc w:val="center"/>
            </w:pPr>
          </w:p>
        </w:tc>
        <w:tc>
          <w:tcPr>
            <w:tcW w:w="1193" w:type="dxa"/>
            <w:vMerge/>
            <w:vAlign w:val="center"/>
          </w:tcPr>
          <w:p w14:paraId="7730D58B" w14:textId="77777777" w:rsidR="003B5A2A" w:rsidRPr="00B54DDD" w:rsidRDefault="003B5A2A" w:rsidP="00D33097">
            <w:pPr>
              <w:pStyle w:val="Tabletext"/>
              <w:jc w:val="center"/>
            </w:pPr>
          </w:p>
        </w:tc>
        <w:tc>
          <w:tcPr>
            <w:tcW w:w="964" w:type="dxa"/>
            <w:vAlign w:val="center"/>
          </w:tcPr>
          <w:p w14:paraId="277D1D6C" w14:textId="77777777" w:rsidR="003B5A2A" w:rsidRPr="00B54DDD" w:rsidRDefault="003B5A2A" w:rsidP="00D33097">
            <w:pPr>
              <w:pStyle w:val="Tabletext"/>
              <w:jc w:val="center"/>
              <w:rPr>
                <w:lang w:eastAsia="ko-KR"/>
              </w:rPr>
            </w:pPr>
            <w:r w:rsidRPr="00B54DDD">
              <w:rPr>
                <w:rFonts w:eastAsia="SimSun"/>
                <w:color w:val="000000" w:themeColor="text1"/>
                <w:kern w:val="24"/>
              </w:rPr>
              <w:t>43.19</w:t>
            </w:r>
            <w:r w:rsidRPr="00B54DDD" w:rsidDel="00CA6A09">
              <w:rPr>
                <w:color w:val="000000"/>
                <w:vertAlign w:val="superscript"/>
              </w:rPr>
              <w:t>(</w:t>
            </w:r>
            <w:r w:rsidRPr="00B54DDD">
              <w:rPr>
                <w:color w:val="000000"/>
                <w:vertAlign w:val="superscript"/>
              </w:rPr>
              <w:t>1</w:t>
            </w:r>
            <w:r w:rsidRPr="00B54DDD" w:rsidDel="00CA6A09">
              <w:rPr>
                <w:color w:val="000000"/>
                <w:vertAlign w:val="superscript"/>
              </w:rPr>
              <w:t>)</w:t>
            </w:r>
          </w:p>
        </w:tc>
        <w:tc>
          <w:tcPr>
            <w:tcW w:w="964" w:type="dxa"/>
            <w:vAlign w:val="center"/>
          </w:tcPr>
          <w:p w14:paraId="05DE8FAE" w14:textId="77777777" w:rsidR="003B5A2A" w:rsidRPr="00B54DDD" w:rsidRDefault="003B5A2A" w:rsidP="00D33097">
            <w:pPr>
              <w:pStyle w:val="Tabletext"/>
              <w:jc w:val="center"/>
              <w:rPr>
                <w:lang w:eastAsia="ko-KR"/>
              </w:rPr>
            </w:pPr>
            <w:r w:rsidRPr="00B54DDD">
              <w:rPr>
                <w:rFonts w:eastAsia="SimSun"/>
                <w:color w:val="000000" w:themeColor="text1"/>
                <w:kern w:val="24"/>
              </w:rPr>
              <w:t>38.62</w:t>
            </w:r>
          </w:p>
        </w:tc>
      </w:tr>
      <w:tr w:rsidR="003B5A2A" w:rsidRPr="00B54DDD" w14:paraId="37D12C99" w14:textId="77777777" w:rsidTr="00D33097">
        <w:trPr>
          <w:cantSplit/>
          <w:jc w:val="center"/>
        </w:trPr>
        <w:tc>
          <w:tcPr>
            <w:tcW w:w="750" w:type="dxa"/>
            <w:vMerge w:val="restart"/>
            <w:vAlign w:val="center"/>
          </w:tcPr>
          <w:p w14:paraId="55CD084A" w14:textId="77777777" w:rsidR="003B5A2A" w:rsidRPr="00B54DDD" w:rsidRDefault="003B5A2A" w:rsidP="00D33097">
            <w:pPr>
              <w:pStyle w:val="Tabletext"/>
              <w:jc w:val="center"/>
              <w:rPr>
                <w:lang w:eastAsia="ko-KR"/>
              </w:rPr>
            </w:pPr>
            <w:r w:rsidRPr="00B54DDD">
              <w:rPr>
                <w:lang w:eastAsia="ko-KR"/>
              </w:rPr>
              <w:t>28.5</w:t>
            </w:r>
          </w:p>
        </w:tc>
        <w:tc>
          <w:tcPr>
            <w:tcW w:w="1474" w:type="dxa"/>
            <w:vMerge w:val="restart"/>
            <w:vAlign w:val="center"/>
          </w:tcPr>
          <w:p w14:paraId="35C3E77C" w14:textId="77777777" w:rsidR="003B5A2A" w:rsidRPr="00B54DDD" w:rsidRDefault="003B5A2A" w:rsidP="00D33097">
            <w:pPr>
              <w:pStyle w:val="Tabletext"/>
              <w:jc w:val="center"/>
              <w:rPr>
                <w:rFonts w:eastAsiaTheme="minorEastAsia"/>
                <w:lang w:eastAsia="ko-KR"/>
              </w:rPr>
            </w:pPr>
            <w:r w:rsidRPr="00B54DDD">
              <w:rPr>
                <w:rFonts w:eastAsia="Malgun Gothic"/>
                <w:lang w:eastAsia="ko-KR"/>
              </w:rPr>
              <w:t>Urban low</w:t>
            </w:r>
            <w:r w:rsidRPr="00B54DDD">
              <w:rPr>
                <w:rFonts w:eastAsia="Malgun Gothic"/>
                <w:lang w:eastAsia="ko-KR"/>
              </w:rPr>
              <w:noBreakHyphen/>
              <w:t>rise</w:t>
            </w:r>
          </w:p>
        </w:tc>
        <w:tc>
          <w:tcPr>
            <w:tcW w:w="1077" w:type="dxa"/>
            <w:vAlign w:val="center"/>
          </w:tcPr>
          <w:p w14:paraId="37944967" w14:textId="77777777" w:rsidR="003B5A2A" w:rsidRPr="00B54DDD" w:rsidRDefault="003B5A2A" w:rsidP="00D33097">
            <w:pPr>
              <w:pStyle w:val="Tabletext"/>
              <w:jc w:val="center"/>
              <w:rPr>
                <w:lang w:eastAsia="ko-KR"/>
              </w:rPr>
            </w:pPr>
            <w:proofErr w:type="spellStart"/>
            <w:r w:rsidRPr="00B54DDD">
              <w:rPr>
                <w:rFonts w:eastAsia="Malgun Gothic"/>
                <w:lang w:eastAsia="ko-KR"/>
              </w:rPr>
              <w:t>LoS</w:t>
            </w:r>
            <w:proofErr w:type="spellEnd"/>
          </w:p>
        </w:tc>
        <w:tc>
          <w:tcPr>
            <w:tcW w:w="579" w:type="dxa"/>
            <w:vMerge w:val="restart"/>
            <w:vAlign w:val="center"/>
          </w:tcPr>
          <w:p w14:paraId="4ED0C796" w14:textId="77777777" w:rsidR="003B5A2A" w:rsidRPr="00B54DDD" w:rsidRDefault="003B5A2A" w:rsidP="00D33097">
            <w:pPr>
              <w:pStyle w:val="Tabletext"/>
              <w:jc w:val="center"/>
            </w:pPr>
            <w:r w:rsidRPr="00B54DDD">
              <w:t>2.5</w:t>
            </w:r>
          </w:p>
        </w:tc>
        <w:tc>
          <w:tcPr>
            <w:tcW w:w="562" w:type="dxa"/>
            <w:vMerge w:val="restart"/>
            <w:vAlign w:val="center"/>
          </w:tcPr>
          <w:p w14:paraId="3A85B729" w14:textId="77777777" w:rsidR="003B5A2A" w:rsidRPr="00B54DDD" w:rsidRDefault="003B5A2A" w:rsidP="00D33097">
            <w:pPr>
              <w:pStyle w:val="Tabletext"/>
              <w:jc w:val="center"/>
            </w:pPr>
            <w:r w:rsidRPr="00B54DDD">
              <w:t>1.6</w:t>
            </w:r>
          </w:p>
        </w:tc>
        <w:tc>
          <w:tcPr>
            <w:tcW w:w="879" w:type="dxa"/>
            <w:vAlign w:val="center"/>
          </w:tcPr>
          <w:p w14:paraId="36D0686D" w14:textId="77777777" w:rsidR="003B5A2A" w:rsidRPr="00B54DDD" w:rsidRDefault="003B5A2A" w:rsidP="00D33097">
            <w:pPr>
              <w:pStyle w:val="Tabletext"/>
              <w:jc w:val="center"/>
              <w:rPr>
                <w:rFonts w:eastAsia="HYHeadLine-Medium"/>
                <w:color w:val="000000" w:themeColor="text1"/>
                <w:kern w:val="24"/>
              </w:rPr>
            </w:pPr>
            <w:r w:rsidRPr="00B54DDD">
              <w:t>6-26</w:t>
            </w:r>
          </w:p>
        </w:tc>
        <w:tc>
          <w:tcPr>
            <w:tcW w:w="1191" w:type="dxa"/>
            <w:vMerge w:val="restart"/>
            <w:vAlign w:val="center"/>
          </w:tcPr>
          <w:p w14:paraId="7442F0D7" w14:textId="77777777" w:rsidR="003B5A2A" w:rsidRPr="00B54DDD" w:rsidRDefault="003B5A2A" w:rsidP="00D33097">
            <w:pPr>
              <w:pStyle w:val="Tabletext"/>
              <w:jc w:val="center"/>
            </w:pPr>
            <w:r w:rsidRPr="00B54DDD">
              <w:t>omni</w:t>
            </w:r>
          </w:p>
        </w:tc>
        <w:tc>
          <w:tcPr>
            <w:tcW w:w="1193" w:type="dxa"/>
            <w:vMerge w:val="restart"/>
            <w:vAlign w:val="center"/>
          </w:tcPr>
          <w:p w14:paraId="471E60BD" w14:textId="77777777" w:rsidR="003B5A2A" w:rsidRPr="00B54DDD" w:rsidRDefault="003B5A2A" w:rsidP="00D33097">
            <w:pPr>
              <w:pStyle w:val="Tabletext"/>
              <w:jc w:val="center"/>
            </w:pPr>
            <w:r w:rsidRPr="00B54DDD">
              <w:t>45</w:t>
            </w:r>
            <w:r w:rsidRPr="00B54DDD" w:rsidDel="00CA6A09">
              <w:rPr>
                <w:color w:val="000000"/>
                <w:vertAlign w:val="superscript"/>
              </w:rPr>
              <w:t>(</w:t>
            </w:r>
            <w:r w:rsidRPr="00B54DDD">
              <w:rPr>
                <w:color w:val="000000"/>
                <w:vertAlign w:val="superscript"/>
              </w:rPr>
              <w:t>3</w:t>
            </w:r>
            <w:r w:rsidRPr="00B54DDD" w:rsidDel="00CA6A09">
              <w:rPr>
                <w:color w:val="000000"/>
                <w:vertAlign w:val="superscript"/>
              </w:rPr>
              <w:t>)</w:t>
            </w:r>
          </w:p>
        </w:tc>
        <w:tc>
          <w:tcPr>
            <w:tcW w:w="964" w:type="dxa"/>
            <w:vAlign w:val="center"/>
          </w:tcPr>
          <w:p w14:paraId="73721D94" w14:textId="77777777" w:rsidR="003B5A2A" w:rsidRPr="00B54DDD" w:rsidRDefault="003B5A2A" w:rsidP="00D33097">
            <w:pPr>
              <w:pStyle w:val="Tabletext"/>
              <w:jc w:val="center"/>
              <w:rPr>
                <w:rFonts w:eastAsia="SimSun"/>
                <w:color w:val="000000" w:themeColor="text1"/>
                <w:kern w:val="24"/>
              </w:rPr>
            </w:pPr>
            <w:r w:rsidRPr="00B54DDD">
              <w:t>5.64</w:t>
            </w:r>
          </w:p>
        </w:tc>
        <w:tc>
          <w:tcPr>
            <w:tcW w:w="964" w:type="dxa"/>
            <w:vAlign w:val="center"/>
          </w:tcPr>
          <w:p w14:paraId="7BE5BEAF" w14:textId="77777777" w:rsidR="003B5A2A" w:rsidRPr="00B54DDD" w:rsidRDefault="003B5A2A" w:rsidP="00D33097">
            <w:pPr>
              <w:pStyle w:val="Tabletext"/>
              <w:jc w:val="center"/>
              <w:rPr>
                <w:rFonts w:eastAsia="SimSun"/>
                <w:color w:val="000000" w:themeColor="text1"/>
                <w:kern w:val="24"/>
              </w:rPr>
            </w:pPr>
            <w:r w:rsidRPr="00B54DDD">
              <w:t>3.28</w:t>
            </w:r>
          </w:p>
        </w:tc>
      </w:tr>
      <w:tr w:rsidR="003B5A2A" w:rsidRPr="00B54DDD" w14:paraId="175BB3CE" w14:textId="77777777" w:rsidTr="00D33097">
        <w:trPr>
          <w:cantSplit/>
          <w:jc w:val="center"/>
        </w:trPr>
        <w:tc>
          <w:tcPr>
            <w:tcW w:w="750" w:type="dxa"/>
            <w:vMerge/>
            <w:vAlign w:val="center"/>
          </w:tcPr>
          <w:p w14:paraId="6EA8A825" w14:textId="77777777" w:rsidR="003B5A2A" w:rsidRPr="00B54DDD" w:rsidRDefault="003B5A2A" w:rsidP="00D33097">
            <w:pPr>
              <w:pStyle w:val="Tabletext"/>
              <w:jc w:val="center"/>
              <w:rPr>
                <w:lang w:eastAsia="ja-JP"/>
              </w:rPr>
            </w:pPr>
          </w:p>
        </w:tc>
        <w:tc>
          <w:tcPr>
            <w:tcW w:w="1474" w:type="dxa"/>
            <w:vMerge/>
            <w:vAlign w:val="center"/>
          </w:tcPr>
          <w:p w14:paraId="574786FB" w14:textId="77777777" w:rsidR="003B5A2A" w:rsidRPr="00B54DDD" w:rsidRDefault="003B5A2A" w:rsidP="00D33097">
            <w:pPr>
              <w:pStyle w:val="Tabletext"/>
              <w:jc w:val="center"/>
              <w:rPr>
                <w:rFonts w:eastAsiaTheme="minorEastAsia"/>
                <w:lang w:eastAsia="ko-KR"/>
              </w:rPr>
            </w:pPr>
          </w:p>
        </w:tc>
        <w:tc>
          <w:tcPr>
            <w:tcW w:w="1077" w:type="dxa"/>
            <w:vAlign w:val="center"/>
          </w:tcPr>
          <w:p w14:paraId="6E12289E" w14:textId="77777777" w:rsidR="003B5A2A" w:rsidRPr="00B54DDD" w:rsidRDefault="003B5A2A" w:rsidP="00D33097">
            <w:pPr>
              <w:pStyle w:val="Tabletext"/>
              <w:jc w:val="center"/>
              <w:rPr>
                <w:lang w:eastAsia="ko-KR"/>
              </w:rPr>
            </w:pPr>
            <w:proofErr w:type="spellStart"/>
            <w:r w:rsidRPr="00B54DDD">
              <w:rPr>
                <w:lang w:eastAsia="ko-KR"/>
              </w:rPr>
              <w:t>NLoS</w:t>
            </w:r>
            <w:proofErr w:type="spellEnd"/>
          </w:p>
        </w:tc>
        <w:tc>
          <w:tcPr>
            <w:tcW w:w="579" w:type="dxa"/>
            <w:vMerge/>
            <w:vAlign w:val="center"/>
          </w:tcPr>
          <w:p w14:paraId="49AD22A5" w14:textId="77777777" w:rsidR="003B5A2A" w:rsidRPr="00B54DDD" w:rsidRDefault="003B5A2A" w:rsidP="00D33097">
            <w:pPr>
              <w:pStyle w:val="Tabletext"/>
              <w:jc w:val="center"/>
            </w:pPr>
          </w:p>
        </w:tc>
        <w:tc>
          <w:tcPr>
            <w:tcW w:w="562" w:type="dxa"/>
            <w:vMerge/>
            <w:vAlign w:val="center"/>
          </w:tcPr>
          <w:p w14:paraId="1216E77D" w14:textId="77777777" w:rsidR="003B5A2A" w:rsidRPr="00B54DDD" w:rsidRDefault="003B5A2A" w:rsidP="00D33097">
            <w:pPr>
              <w:pStyle w:val="Tabletext"/>
              <w:jc w:val="center"/>
            </w:pPr>
          </w:p>
        </w:tc>
        <w:tc>
          <w:tcPr>
            <w:tcW w:w="879" w:type="dxa"/>
            <w:vAlign w:val="center"/>
          </w:tcPr>
          <w:p w14:paraId="13BB6E32" w14:textId="77777777" w:rsidR="003B5A2A" w:rsidRPr="00B54DDD" w:rsidRDefault="003B5A2A" w:rsidP="00D33097">
            <w:pPr>
              <w:pStyle w:val="Tabletext"/>
              <w:jc w:val="center"/>
              <w:rPr>
                <w:rFonts w:eastAsia="HYHeadLine-Medium"/>
                <w:color w:val="000000" w:themeColor="text1"/>
                <w:kern w:val="24"/>
              </w:rPr>
            </w:pPr>
            <w:r w:rsidRPr="00B54DDD">
              <w:t>58-112</w:t>
            </w:r>
          </w:p>
        </w:tc>
        <w:tc>
          <w:tcPr>
            <w:tcW w:w="1191" w:type="dxa"/>
            <w:vMerge/>
            <w:vAlign w:val="center"/>
          </w:tcPr>
          <w:p w14:paraId="187F2818" w14:textId="77777777" w:rsidR="003B5A2A" w:rsidRPr="00B54DDD" w:rsidRDefault="003B5A2A" w:rsidP="00D33097">
            <w:pPr>
              <w:pStyle w:val="Tabletext"/>
              <w:jc w:val="center"/>
            </w:pPr>
          </w:p>
        </w:tc>
        <w:tc>
          <w:tcPr>
            <w:tcW w:w="1193" w:type="dxa"/>
            <w:vMerge/>
            <w:vAlign w:val="center"/>
          </w:tcPr>
          <w:p w14:paraId="6131CF79" w14:textId="77777777" w:rsidR="003B5A2A" w:rsidRPr="00B54DDD" w:rsidRDefault="003B5A2A" w:rsidP="00D33097">
            <w:pPr>
              <w:pStyle w:val="Tabletext"/>
              <w:jc w:val="center"/>
            </w:pPr>
          </w:p>
        </w:tc>
        <w:tc>
          <w:tcPr>
            <w:tcW w:w="964" w:type="dxa"/>
            <w:vAlign w:val="center"/>
          </w:tcPr>
          <w:p w14:paraId="4EF13BFC" w14:textId="77777777" w:rsidR="003B5A2A" w:rsidRPr="00B54DDD" w:rsidRDefault="003B5A2A" w:rsidP="00D33097">
            <w:pPr>
              <w:pStyle w:val="Tabletext"/>
              <w:jc w:val="center"/>
              <w:rPr>
                <w:rFonts w:eastAsia="SimSun"/>
                <w:color w:val="000000" w:themeColor="text1"/>
                <w:kern w:val="24"/>
              </w:rPr>
            </w:pPr>
            <w:r w:rsidRPr="00B54DDD">
              <w:t>12.13</w:t>
            </w:r>
          </w:p>
        </w:tc>
        <w:tc>
          <w:tcPr>
            <w:tcW w:w="964" w:type="dxa"/>
            <w:vAlign w:val="center"/>
          </w:tcPr>
          <w:p w14:paraId="17970306" w14:textId="77777777" w:rsidR="003B5A2A" w:rsidRPr="00B54DDD" w:rsidRDefault="003B5A2A" w:rsidP="00D33097">
            <w:pPr>
              <w:pStyle w:val="Tabletext"/>
              <w:jc w:val="center"/>
              <w:rPr>
                <w:rFonts w:eastAsia="SimSun"/>
                <w:color w:val="000000" w:themeColor="text1"/>
                <w:kern w:val="24"/>
              </w:rPr>
            </w:pPr>
            <w:r w:rsidRPr="00B54DDD">
              <w:t>4.55</w:t>
            </w:r>
          </w:p>
        </w:tc>
      </w:tr>
      <w:tr w:rsidR="003B5A2A" w:rsidRPr="00B54DDD" w14:paraId="6F0BEB1C" w14:textId="77777777" w:rsidTr="00D33097">
        <w:trPr>
          <w:cantSplit/>
          <w:jc w:val="center"/>
        </w:trPr>
        <w:tc>
          <w:tcPr>
            <w:tcW w:w="750" w:type="dxa"/>
            <w:vMerge/>
            <w:tcBorders>
              <w:bottom w:val="single" w:sz="4" w:space="0" w:color="auto"/>
            </w:tcBorders>
            <w:vAlign w:val="center"/>
          </w:tcPr>
          <w:p w14:paraId="340DA946" w14:textId="77777777" w:rsidR="003B5A2A" w:rsidRPr="00B54DDD" w:rsidRDefault="003B5A2A" w:rsidP="00D33097">
            <w:pPr>
              <w:pStyle w:val="Tabletext"/>
              <w:jc w:val="center"/>
              <w:rPr>
                <w:lang w:eastAsia="ja-JP"/>
              </w:rPr>
            </w:pPr>
          </w:p>
        </w:tc>
        <w:tc>
          <w:tcPr>
            <w:tcW w:w="1474" w:type="dxa"/>
            <w:tcBorders>
              <w:bottom w:val="single" w:sz="4" w:space="0" w:color="auto"/>
            </w:tcBorders>
            <w:vAlign w:val="center"/>
          </w:tcPr>
          <w:p w14:paraId="0B23A831" w14:textId="77777777" w:rsidR="003B5A2A" w:rsidRPr="00B54DDD" w:rsidRDefault="003B5A2A" w:rsidP="00D33097">
            <w:pPr>
              <w:pStyle w:val="Tabletext"/>
              <w:jc w:val="center"/>
              <w:rPr>
                <w:rFonts w:eastAsiaTheme="minorEastAsia"/>
                <w:lang w:eastAsia="ko-KR"/>
              </w:rPr>
            </w:pPr>
            <w:r w:rsidRPr="00B54DDD">
              <w:rPr>
                <w:rFonts w:eastAsia="Malgun Gothic"/>
                <w:lang w:eastAsia="ko-KR"/>
              </w:rPr>
              <w:t>Residential</w:t>
            </w:r>
          </w:p>
        </w:tc>
        <w:tc>
          <w:tcPr>
            <w:tcW w:w="1077" w:type="dxa"/>
            <w:tcBorders>
              <w:bottom w:val="single" w:sz="4" w:space="0" w:color="auto"/>
            </w:tcBorders>
            <w:vAlign w:val="center"/>
          </w:tcPr>
          <w:p w14:paraId="71F81765" w14:textId="77777777" w:rsidR="003B5A2A" w:rsidRPr="00B54DDD" w:rsidRDefault="003B5A2A" w:rsidP="00D33097">
            <w:pPr>
              <w:pStyle w:val="Tabletext"/>
              <w:jc w:val="center"/>
              <w:rPr>
                <w:lang w:eastAsia="ko-KR"/>
              </w:rPr>
            </w:pPr>
            <w:proofErr w:type="spellStart"/>
            <w:r w:rsidRPr="00B54DDD">
              <w:rPr>
                <w:rFonts w:eastAsia="Malgun Gothic"/>
                <w:lang w:eastAsia="ko-KR"/>
              </w:rPr>
              <w:t>LoS</w:t>
            </w:r>
            <w:proofErr w:type="spellEnd"/>
          </w:p>
        </w:tc>
        <w:tc>
          <w:tcPr>
            <w:tcW w:w="579" w:type="dxa"/>
            <w:vMerge/>
            <w:tcBorders>
              <w:bottom w:val="single" w:sz="4" w:space="0" w:color="auto"/>
            </w:tcBorders>
            <w:vAlign w:val="center"/>
          </w:tcPr>
          <w:p w14:paraId="55A6755A" w14:textId="77777777" w:rsidR="003B5A2A" w:rsidRPr="00B54DDD" w:rsidRDefault="003B5A2A" w:rsidP="00D33097">
            <w:pPr>
              <w:pStyle w:val="Tabletext"/>
              <w:jc w:val="center"/>
            </w:pPr>
          </w:p>
        </w:tc>
        <w:tc>
          <w:tcPr>
            <w:tcW w:w="562" w:type="dxa"/>
            <w:vMerge/>
            <w:tcBorders>
              <w:bottom w:val="single" w:sz="4" w:space="0" w:color="auto"/>
            </w:tcBorders>
            <w:vAlign w:val="center"/>
          </w:tcPr>
          <w:p w14:paraId="6DF0DAAE" w14:textId="77777777" w:rsidR="003B5A2A" w:rsidRPr="00B54DDD" w:rsidRDefault="003B5A2A" w:rsidP="00D33097">
            <w:pPr>
              <w:pStyle w:val="Tabletext"/>
              <w:jc w:val="center"/>
            </w:pPr>
          </w:p>
        </w:tc>
        <w:tc>
          <w:tcPr>
            <w:tcW w:w="879" w:type="dxa"/>
            <w:tcBorders>
              <w:bottom w:val="single" w:sz="4" w:space="0" w:color="auto"/>
            </w:tcBorders>
            <w:vAlign w:val="center"/>
          </w:tcPr>
          <w:p w14:paraId="4C022F02" w14:textId="77777777" w:rsidR="003B5A2A" w:rsidRPr="00B54DDD" w:rsidRDefault="003B5A2A" w:rsidP="00D33097">
            <w:pPr>
              <w:pStyle w:val="Tabletext"/>
              <w:jc w:val="center"/>
              <w:rPr>
                <w:rFonts w:eastAsia="HYHeadLine-Medium"/>
                <w:color w:val="000000" w:themeColor="text1"/>
                <w:kern w:val="24"/>
              </w:rPr>
            </w:pPr>
            <w:r w:rsidRPr="00B54DDD">
              <w:t>5-38</w:t>
            </w:r>
          </w:p>
        </w:tc>
        <w:tc>
          <w:tcPr>
            <w:tcW w:w="1191" w:type="dxa"/>
            <w:vMerge/>
            <w:tcBorders>
              <w:bottom w:val="single" w:sz="4" w:space="0" w:color="auto"/>
            </w:tcBorders>
            <w:vAlign w:val="center"/>
          </w:tcPr>
          <w:p w14:paraId="0AD24BDA" w14:textId="77777777" w:rsidR="003B5A2A" w:rsidRPr="00B54DDD" w:rsidRDefault="003B5A2A" w:rsidP="00D33097">
            <w:pPr>
              <w:pStyle w:val="Tabletext"/>
              <w:jc w:val="center"/>
            </w:pPr>
          </w:p>
        </w:tc>
        <w:tc>
          <w:tcPr>
            <w:tcW w:w="1193" w:type="dxa"/>
            <w:vMerge/>
            <w:tcBorders>
              <w:bottom w:val="single" w:sz="4" w:space="0" w:color="auto"/>
            </w:tcBorders>
            <w:vAlign w:val="center"/>
          </w:tcPr>
          <w:p w14:paraId="40B4A1CB" w14:textId="77777777" w:rsidR="003B5A2A" w:rsidRPr="00B54DDD" w:rsidRDefault="003B5A2A" w:rsidP="00D33097">
            <w:pPr>
              <w:pStyle w:val="Tabletext"/>
              <w:jc w:val="center"/>
            </w:pPr>
          </w:p>
        </w:tc>
        <w:tc>
          <w:tcPr>
            <w:tcW w:w="964" w:type="dxa"/>
            <w:tcBorders>
              <w:bottom w:val="single" w:sz="4" w:space="0" w:color="auto"/>
            </w:tcBorders>
            <w:vAlign w:val="center"/>
          </w:tcPr>
          <w:p w14:paraId="6CAFBA0A" w14:textId="77777777" w:rsidR="003B5A2A" w:rsidRPr="00B54DDD" w:rsidRDefault="003B5A2A" w:rsidP="00D33097">
            <w:pPr>
              <w:pStyle w:val="Tabletext"/>
              <w:jc w:val="center"/>
              <w:rPr>
                <w:rFonts w:eastAsia="SimSun"/>
                <w:color w:val="000000" w:themeColor="text1"/>
                <w:kern w:val="24"/>
              </w:rPr>
            </w:pPr>
            <w:r w:rsidRPr="00B54DDD">
              <w:t>3.98</w:t>
            </w:r>
          </w:p>
        </w:tc>
        <w:tc>
          <w:tcPr>
            <w:tcW w:w="964" w:type="dxa"/>
            <w:tcBorders>
              <w:bottom w:val="single" w:sz="4" w:space="0" w:color="auto"/>
            </w:tcBorders>
            <w:vAlign w:val="center"/>
          </w:tcPr>
          <w:p w14:paraId="2C8114E9" w14:textId="77777777" w:rsidR="003B5A2A" w:rsidRPr="00B54DDD" w:rsidRDefault="003B5A2A" w:rsidP="00D33097">
            <w:pPr>
              <w:pStyle w:val="Tabletext"/>
              <w:jc w:val="center"/>
              <w:rPr>
                <w:rFonts w:eastAsia="SimSun"/>
                <w:color w:val="000000" w:themeColor="text1"/>
                <w:kern w:val="24"/>
              </w:rPr>
            </w:pPr>
            <w:r w:rsidRPr="00B54DDD">
              <w:t>2.47</w:t>
            </w:r>
          </w:p>
        </w:tc>
      </w:tr>
      <w:tr w:rsidR="003B5A2A" w:rsidRPr="00B54DDD" w14:paraId="199B6D3A" w14:textId="77777777" w:rsidTr="00D33097">
        <w:trPr>
          <w:cantSplit/>
          <w:jc w:val="center"/>
        </w:trPr>
        <w:tc>
          <w:tcPr>
            <w:tcW w:w="750" w:type="dxa"/>
            <w:vMerge w:val="restart"/>
            <w:vAlign w:val="center"/>
          </w:tcPr>
          <w:p w14:paraId="3747816A" w14:textId="77777777" w:rsidR="003B5A2A" w:rsidRPr="00B54DDD" w:rsidRDefault="003B5A2A" w:rsidP="00D33097">
            <w:pPr>
              <w:pStyle w:val="Tabletext"/>
              <w:jc w:val="center"/>
              <w:rPr>
                <w:rFonts w:eastAsiaTheme="minorEastAsia"/>
                <w:lang w:eastAsia="ko-KR"/>
              </w:rPr>
            </w:pPr>
            <w:r w:rsidRPr="00B54DDD">
              <w:rPr>
                <w:rFonts w:eastAsia="Malgun Gothic"/>
                <w:lang w:eastAsia="ko-KR"/>
              </w:rPr>
              <w:t>38</w:t>
            </w:r>
          </w:p>
        </w:tc>
        <w:tc>
          <w:tcPr>
            <w:tcW w:w="1474" w:type="dxa"/>
            <w:vMerge w:val="restart"/>
            <w:vAlign w:val="center"/>
          </w:tcPr>
          <w:p w14:paraId="4D3C9D3E" w14:textId="77777777" w:rsidR="003B5A2A" w:rsidRPr="00B54DDD" w:rsidRDefault="003B5A2A" w:rsidP="00D33097">
            <w:pPr>
              <w:pStyle w:val="Tabletext"/>
              <w:jc w:val="center"/>
              <w:rPr>
                <w:rFonts w:eastAsia="Malgun Gothic"/>
                <w:lang w:eastAsia="ko-KR"/>
              </w:rPr>
            </w:pPr>
            <w:r w:rsidRPr="00B54DDD">
              <w:rPr>
                <w:rFonts w:eastAsia="Malgun Gothic"/>
                <w:lang w:eastAsia="ko-KR"/>
              </w:rPr>
              <w:t>Urban low</w:t>
            </w:r>
            <w:r w:rsidRPr="00B54DDD">
              <w:rPr>
                <w:rFonts w:eastAsia="Malgun Gothic"/>
                <w:lang w:eastAsia="ko-KR"/>
              </w:rPr>
              <w:noBreakHyphen/>
              <w:t>rise</w:t>
            </w:r>
          </w:p>
        </w:tc>
        <w:tc>
          <w:tcPr>
            <w:tcW w:w="1077" w:type="dxa"/>
            <w:tcBorders>
              <w:bottom w:val="single" w:sz="4" w:space="0" w:color="auto"/>
            </w:tcBorders>
            <w:vAlign w:val="center"/>
          </w:tcPr>
          <w:p w14:paraId="29693648" w14:textId="77777777" w:rsidR="003B5A2A" w:rsidRPr="00B54DDD" w:rsidRDefault="003B5A2A" w:rsidP="00D33097">
            <w:pPr>
              <w:pStyle w:val="Tabletext"/>
              <w:jc w:val="center"/>
              <w:rPr>
                <w:rFonts w:eastAsiaTheme="minorEastAsia"/>
                <w:lang w:eastAsia="ko-KR"/>
              </w:rPr>
            </w:pPr>
            <w:proofErr w:type="spellStart"/>
            <w:r w:rsidRPr="00B54DDD">
              <w:rPr>
                <w:rFonts w:eastAsia="Malgun Gothic"/>
                <w:lang w:eastAsia="ko-KR"/>
              </w:rPr>
              <w:t>LoS</w:t>
            </w:r>
            <w:proofErr w:type="spellEnd"/>
          </w:p>
        </w:tc>
        <w:tc>
          <w:tcPr>
            <w:tcW w:w="579" w:type="dxa"/>
            <w:vMerge w:val="restart"/>
            <w:vAlign w:val="center"/>
          </w:tcPr>
          <w:p w14:paraId="44542B11" w14:textId="77777777" w:rsidR="003B5A2A" w:rsidRPr="00B54DDD" w:rsidRDefault="003B5A2A" w:rsidP="00D33097">
            <w:pPr>
              <w:pStyle w:val="Tabletext"/>
              <w:jc w:val="center"/>
              <w:rPr>
                <w:lang w:eastAsia="ko-KR"/>
              </w:rPr>
            </w:pPr>
            <w:r w:rsidRPr="00B54DDD">
              <w:rPr>
                <w:lang w:eastAsia="ko-KR"/>
              </w:rPr>
              <w:t>4</w:t>
            </w:r>
          </w:p>
        </w:tc>
        <w:tc>
          <w:tcPr>
            <w:tcW w:w="562" w:type="dxa"/>
            <w:vMerge w:val="restart"/>
            <w:vAlign w:val="center"/>
          </w:tcPr>
          <w:p w14:paraId="6C050CE1" w14:textId="77777777" w:rsidR="003B5A2A" w:rsidRPr="00B54DDD" w:rsidRDefault="003B5A2A" w:rsidP="00D33097">
            <w:pPr>
              <w:pStyle w:val="Tabletext"/>
              <w:jc w:val="center"/>
              <w:rPr>
                <w:lang w:eastAsia="ko-KR"/>
              </w:rPr>
            </w:pPr>
            <w:r w:rsidRPr="00B54DDD">
              <w:rPr>
                <w:lang w:eastAsia="ko-KR"/>
              </w:rPr>
              <w:t>1.5</w:t>
            </w:r>
          </w:p>
        </w:tc>
        <w:tc>
          <w:tcPr>
            <w:tcW w:w="879" w:type="dxa"/>
            <w:tcBorders>
              <w:bottom w:val="single" w:sz="4" w:space="0" w:color="auto"/>
            </w:tcBorders>
            <w:vAlign w:val="center"/>
          </w:tcPr>
          <w:p w14:paraId="18CC0E8C" w14:textId="77777777" w:rsidR="003B5A2A" w:rsidRPr="00B54DDD" w:rsidRDefault="003B5A2A" w:rsidP="00D33097">
            <w:pPr>
              <w:pStyle w:val="Tabletext"/>
              <w:jc w:val="center"/>
              <w:rPr>
                <w:rFonts w:eastAsiaTheme="minorEastAsia"/>
                <w:lang w:eastAsia="ko-KR"/>
              </w:rPr>
            </w:pPr>
            <w:r w:rsidRPr="00B54DDD">
              <w:rPr>
                <w:rFonts w:eastAsia="HYHeadLine-Medium"/>
                <w:color w:val="000000" w:themeColor="text1"/>
                <w:kern w:val="24"/>
              </w:rPr>
              <w:t>20-400</w:t>
            </w:r>
          </w:p>
        </w:tc>
        <w:tc>
          <w:tcPr>
            <w:tcW w:w="1191" w:type="dxa"/>
            <w:vMerge w:val="restart"/>
            <w:vAlign w:val="center"/>
          </w:tcPr>
          <w:p w14:paraId="6756DF9B" w14:textId="77777777" w:rsidR="003B5A2A" w:rsidRPr="00B54DDD" w:rsidRDefault="003B5A2A" w:rsidP="00D33097">
            <w:pPr>
              <w:pStyle w:val="Tabletext"/>
              <w:jc w:val="center"/>
              <w:rPr>
                <w:lang w:eastAsia="ko-KR"/>
              </w:rPr>
            </w:pPr>
            <w:r w:rsidRPr="00B54DDD">
              <w:rPr>
                <w:lang w:eastAsia="ko-KR"/>
              </w:rPr>
              <w:t>30</w:t>
            </w:r>
          </w:p>
        </w:tc>
        <w:tc>
          <w:tcPr>
            <w:tcW w:w="1193" w:type="dxa"/>
            <w:vMerge w:val="restart"/>
            <w:vAlign w:val="center"/>
          </w:tcPr>
          <w:p w14:paraId="0ACD39D8" w14:textId="77777777" w:rsidR="003B5A2A" w:rsidRPr="00B54DDD" w:rsidRDefault="003B5A2A" w:rsidP="00D33097">
            <w:pPr>
              <w:pStyle w:val="Tabletext"/>
              <w:jc w:val="center"/>
              <w:rPr>
                <w:lang w:eastAsia="ko-KR"/>
              </w:rPr>
            </w:pPr>
            <w:r w:rsidRPr="00B54DDD">
              <w:rPr>
                <w:lang w:eastAsia="ko-KR"/>
              </w:rPr>
              <w:t>10</w:t>
            </w:r>
            <w:r w:rsidRPr="00B54DDD" w:rsidDel="00CA6A09">
              <w:rPr>
                <w:color w:val="000000"/>
                <w:vertAlign w:val="superscript"/>
              </w:rPr>
              <w:t>(</w:t>
            </w:r>
            <w:r w:rsidRPr="00B54DDD">
              <w:rPr>
                <w:color w:val="000000"/>
                <w:vertAlign w:val="superscript"/>
              </w:rPr>
              <w:t>2</w:t>
            </w:r>
            <w:r w:rsidRPr="00B54DDD" w:rsidDel="00CA6A09">
              <w:rPr>
                <w:color w:val="000000"/>
                <w:vertAlign w:val="superscript"/>
              </w:rPr>
              <w:t>)</w:t>
            </w:r>
          </w:p>
        </w:tc>
        <w:tc>
          <w:tcPr>
            <w:tcW w:w="964" w:type="dxa"/>
            <w:tcBorders>
              <w:bottom w:val="single" w:sz="4" w:space="0" w:color="auto"/>
            </w:tcBorders>
            <w:vAlign w:val="center"/>
          </w:tcPr>
          <w:p w14:paraId="7E30C298" w14:textId="77777777" w:rsidR="003B5A2A" w:rsidRPr="00B54DDD" w:rsidRDefault="003B5A2A" w:rsidP="00D33097">
            <w:pPr>
              <w:pStyle w:val="Tabletext"/>
              <w:jc w:val="center"/>
              <w:rPr>
                <w:lang w:eastAsia="ko-KR"/>
              </w:rPr>
            </w:pPr>
            <w:r w:rsidRPr="00B54DDD">
              <w:rPr>
                <w:rFonts w:eastAsia="SimSun"/>
                <w:color w:val="000000" w:themeColor="text1"/>
                <w:kern w:val="24"/>
              </w:rPr>
              <w:t>2.14</w:t>
            </w:r>
            <w:r w:rsidRPr="00B54DDD" w:rsidDel="00CA6A09">
              <w:rPr>
                <w:color w:val="000000"/>
                <w:vertAlign w:val="superscript"/>
              </w:rPr>
              <w:t>(</w:t>
            </w:r>
            <w:r w:rsidRPr="00B54DDD">
              <w:rPr>
                <w:color w:val="000000"/>
                <w:vertAlign w:val="superscript"/>
              </w:rPr>
              <w:t>1</w:t>
            </w:r>
            <w:r w:rsidRPr="00B54DDD" w:rsidDel="00CA6A09">
              <w:rPr>
                <w:color w:val="000000"/>
                <w:vertAlign w:val="superscript"/>
              </w:rPr>
              <w:t>)</w:t>
            </w:r>
          </w:p>
        </w:tc>
        <w:tc>
          <w:tcPr>
            <w:tcW w:w="964" w:type="dxa"/>
            <w:tcBorders>
              <w:bottom w:val="single" w:sz="4" w:space="0" w:color="auto"/>
            </w:tcBorders>
            <w:vAlign w:val="center"/>
          </w:tcPr>
          <w:p w14:paraId="2FA64B17" w14:textId="77777777" w:rsidR="003B5A2A" w:rsidRPr="00B54DDD" w:rsidRDefault="003B5A2A" w:rsidP="00D33097">
            <w:pPr>
              <w:pStyle w:val="Tabletext"/>
              <w:jc w:val="center"/>
              <w:rPr>
                <w:lang w:eastAsia="ko-KR"/>
              </w:rPr>
            </w:pPr>
            <w:r w:rsidRPr="00B54DDD">
              <w:rPr>
                <w:rFonts w:eastAsia="SimSun"/>
                <w:color w:val="000000" w:themeColor="text1"/>
                <w:kern w:val="24"/>
              </w:rPr>
              <w:t>7.3</w:t>
            </w:r>
          </w:p>
        </w:tc>
      </w:tr>
      <w:tr w:rsidR="003B5A2A" w:rsidRPr="00B54DDD" w14:paraId="00EBA161" w14:textId="77777777" w:rsidTr="00D33097">
        <w:trPr>
          <w:cantSplit/>
          <w:jc w:val="center"/>
        </w:trPr>
        <w:tc>
          <w:tcPr>
            <w:tcW w:w="750" w:type="dxa"/>
            <w:vMerge/>
            <w:vAlign w:val="center"/>
          </w:tcPr>
          <w:p w14:paraId="7ABA0290" w14:textId="77777777" w:rsidR="003B5A2A" w:rsidRPr="00B54DDD" w:rsidRDefault="003B5A2A" w:rsidP="00D33097">
            <w:pPr>
              <w:pStyle w:val="Tabletext"/>
              <w:jc w:val="center"/>
              <w:rPr>
                <w:rFonts w:eastAsia="Malgun Gothic"/>
                <w:lang w:eastAsia="ko-KR"/>
              </w:rPr>
            </w:pPr>
          </w:p>
        </w:tc>
        <w:tc>
          <w:tcPr>
            <w:tcW w:w="1474" w:type="dxa"/>
            <w:vMerge/>
            <w:tcBorders>
              <w:bottom w:val="single" w:sz="4" w:space="0" w:color="auto"/>
            </w:tcBorders>
            <w:vAlign w:val="center"/>
          </w:tcPr>
          <w:p w14:paraId="4D014CDE" w14:textId="77777777" w:rsidR="003B5A2A" w:rsidRPr="00B54DDD" w:rsidRDefault="003B5A2A" w:rsidP="00D33097">
            <w:pPr>
              <w:pStyle w:val="Tabletext"/>
              <w:jc w:val="center"/>
              <w:rPr>
                <w:rFonts w:eastAsia="Malgun Gothic"/>
                <w:lang w:eastAsia="ko-KR"/>
              </w:rPr>
            </w:pPr>
          </w:p>
        </w:tc>
        <w:tc>
          <w:tcPr>
            <w:tcW w:w="1077" w:type="dxa"/>
            <w:tcBorders>
              <w:bottom w:val="single" w:sz="4" w:space="0" w:color="auto"/>
            </w:tcBorders>
            <w:vAlign w:val="center"/>
          </w:tcPr>
          <w:p w14:paraId="45EEB28C" w14:textId="77777777" w:rsidR="003B5A2A" w:rsidRPr="00B54DDD" w:rsidRDefault="003B5A2A" w:rsidP="00D33097">
            <w:pPr>
              <w:pStyle w:val="Tabletext"/>
              <w:jc w:val="center"/>
              <w:rPr>
                <w:rFonts w:eastAsia="Malgun Gothic"/>
                <w:lang w:eastAsia="ko-KR"/>
              </w:rPr>
            </w:pPr>
            <w:proofErr w:type="spellStart"/>
            <w:r w:rsidRPr="00B54DDD">
              <w:rPr>
                <w:rFonts w:eastAsia="Malgun Gothic"/>
                <w:lang w:eastAsia="ko-KR"/>
              </w:rPr>
              <w:t>NLoS</w:t>
            </w:r>
            <w:proofErr w:type="spellEnd"/>
          </w:p>
        </w:tc>
        <w:tc>
          <w:tcPr>
            <w:tcW w:w="579" w:type="dxa"/>
            <w:vMerge/>
            <w:vAlign w:val="center"/>
          </w:tcPr>
          <w:p w14:paraId="71446CCA" w14:textId="77777777" w:rsidR="003B5A2A" w:rsidRPr="00B54DDD" w:rsidRDefault="003B5A2A" w:rsidP="00D33097">
            <w:pPr>
              <w:pStyle w:val="Tabletext"/>
              <w:jc w:val="center"/>
            </w:pPr>
          </w:p>
        </w:tc>
        <w:tc>
          <w:tcPr>
            <w:tcW w:w="562" w:type="dxa"/>
            <w:vMerge/>
            <w:vAlign w:val="center"/>
          </w:tcPr>
          <w:p w14:paraId="690E699B" w14:textId="77777777" w:rsidR="003B5A2A" w:rsidRPr="00B54DDD" w:rsidRDefault="003B5A2A" w:rsidP="00D33097">
            <w:pPr>
              <w:pStyle w:val="Tabletext"/>
              <w:jc w:val="center"/>
            </w:pPr>
          </w:p>
        </w:tc>
        <w:tc>
          <w:tcPr>
            <w:tcW w:w="879" w:type="dxa"/>
            <w:tcBorders>
              <w:bottom w:val="single" w:sz="4" w:space="0" w:color="auto"/>
            </w:tcBorders>
            <w:vAlign w:val="center"/>
          </w:tcPr>
          <w:p w14:paraId="68F6529F" w14:textId="77777777" w:rsidR="003B5A2A" w:rsidRPr="00B54DDD" w:rsidRDefault="003B5A2A" w:rsidP="00D33097">
            <w:pPr>
              <w:pStyle w:val="Tabletext"/>
              <w:jc w:val="center"/>
              <w:rPr>
                <w:rFonts w:eastAsia="Malgun Gothic"/>
                <w:lang w:eastAsia="ko-KR"/>
              </w:rPr>
            </w:pPr>
            <w:r w:rsidRPr="00B54DDD">
              <w:rPr>
                <w:rFonts w:eastAsia="HYHeadLine-Medium"/>
                <w:color w:val="000000" w:themeColor="text1"/>
                <w:kern w:val="24"/>
              </w:rPr>
              <w:t>20-200</w:t>
            </w:r>
          </w:p>
        </w:tc>
        <w:tc>
          <w:tcPr>
            <w:tcW w:w="1191" w:type="dxa"/>
            <w:vMerge/>
            <w:vAlign w:val="center"/>
          </w:tcPr>
          <w:p w14:paraId="4CCC8C81" w14:textId="77777777" w:rsidR="003B5A2A" w:rsidRPr="00B54DDD" w:rsidRDefault="003B5A2A" w:rsidP="00D33097">
            <w:pPr>
              <w:pStyle w:val="Tabletext"/>
              <w:jc w:val="center"/>
            </w:pPr>
          </w:p>
        </w:tc>
        <w:tc>
          <w:tcPr>
            <w:tcW w:w="1193" w:type="dxa"/>
            <w:vMerge/>
            <w:vAlign w:val="center"/>
          </w:tcPr>
          <w:p w14:paraId="5E371C89" w14:textId="77777777" w:rsidR="003B5A2A" w:rsidRPr="00B54DDD" w:rsidRDefault="003B5A2A" w:rsidP="00D33097">
            <w:pPr>
              <w:pStyle w:val="Tabletext"/>
              <w:jc w:val="center"/>
            </w:pPr>
          </w:p>
        </w:tc>
        <w:tc>
          <w:tcPr>
            <w:tcW w:w="964" w:type="dxa"/>
            <w:tcBorders>
              <w:bottom w:val="single" w:sz="4" w:space="0" w:color="auto"/>
            </w:tcBorders>
            <w:vAlign w:val="center"/>
          </w:tcPr>
          <w:p w14:paraId="034E8E49" w14:textId="77777777" w:rsidR="003B5A2A" w:rsidRPr="00B54DDD" w:rsidRDefault="003B5A2A" w:rsidP="00D33097">
            <w:pPr>
              <w:pStyle w:val="Tabletext"/>
              <w:jc w:val="center"/>
              <w:rPr>
                <w:lang w:eastAsia="ko-KR"/>
              </w:rPr>
            </w:pPr>
            <w:r w:rsidRPr="00B54DDD">
              <w:rPr>
                <w:rFonts w:eastAsia="SimSun"/>
                <w:color w:val="000000" w:themeColor="text1"/>
                <w:kern w:val="24"/>
              </w:rPr>
              <w:t>30.01</w:t>
            </w:r>
            <w:r w:rsidRPr="00B54DDD" w:rsidDel="00CA6A09">
              <w:rPr>
                <w:color w:val="000000"/>
                <w:vertAlign w:val="superscript"/>
              </w:rPr>
              <w:t>(</w:t>
            </w:r>
            <w:r w:rsidRPr="00B54DDD">
              <w:rPr>
                <w:color w:val="000000"/>
                <w:vertAlign w:val="superscript"/>
              </w:rPr>
              <w:t>1</w:t>
            </w:r>
            <w:r w:rsidRPr="00B54DDD" w:rsidDel="00CA6A09">
              <w:rPr>
                <w:color w:val="000000"/>
                <w:vertAlign w:val="superscript"/>
              </w:rPr>
              <w:t>)</w:t>
            </w:r>
          </w:p>
        </w:tc>
        <w:tc>
          <w:tcPr>
            <w:tcW w:w="964" w:type="dxa"/>
            <w:tcBorders>
              <w:bottom w:val="single" w:sz="4" w:space="0" w:color="auto"/>
            </w:tcBorders>
            <w:vAlign w:val="center"/>
          </w:tcPr>
          <w:p w14:paraId="77B54A2D" w14:textId="77777777" w:rsidR="003B5A2A" w:rsidRPr="00B54DDD" w:rsidRDefault="003B5A2A" w:rsidP="00D33097">
            <w:pPr>
              <w:pStyle w:val="Tabletext"/>
              <w:jc w:val="center"/>
              <w:rPr>
                <w:lang w:eastAsia="ko-KR"/>
              </w:rPr>
            </w:pPr>
            <w:r w:rsidRPr="00B54DDD">
              <w:rPr>
                <w:rFonts w:eastAsia="SimSun"/>
                <w:color w:val="000000" w:themeColor="text1"/>
                <w:kern w:val="24"/>
              </w:rPr>
              <w:t>35.51</w:t>
            </w:r>
          </w:p>
        </w:tc>
      </w:tr>
      <w:tr w:rsidR="003B5A2A" w:rsidRPr="00B54DDD" w14:paraId="23115538" w14:textId="77777777" w:rsidTr="00D33097">
        <w:trPr>
          <w:cantSplit/>
          <w:jc w:val="center"/>
        </w:trPr>
        <w:tc>
          <w:tcPr>
            <w:tcW w:w="750" w:type="dxa"/>
            <w:vMerge/>
            <w:vAlign w:val="center"/>
          </w:tcPr>
          <w:p w14:paraId="6A9AC88C" w14:textId="77777777" w:rsidR="003B5A2A" w:rsidRPr="00B54DDD" w:rsidRDefault="003B5A2A" w:rsidP="00D33097">
            <w:pPr>
              <w:pStyle w:val="Tabletext"/>
              <w:jc w:val="center"/>
              <w:rPr>
                <w:rFonts w:eastAsia="Malgun Gothic"/>
                <w:lang w:eastAsia="ko-KR"/>
              </w:rPr>
            </w:pPr>
          </w:p>
        </w:tc>
        <w:tc>
          <w:tcPr>
            <w:tcW w:w="1474" w:type="dxa"/>
            <w:vMerge w:val="restart"/>
            <w:vAlign w:val="center"/>
          </w:tcPr>
          <w:p w14:paraId="4F0C998C" w14:textId="77777777" w:rsidR="003B5A2A" w:rsidRPr="00B54DDD" w:rsidRDefault="003B5A2A" w:rsidP="00D33097">
            <w:pPr>
              <w:pStyle w:val="Tabletext"/>
              <w:jc w:val="center"/>
              <w:rPr>
                <w:rFonts w:eastAsia="Malgun Gothic"/>
                <w:lang w:eastAsia="ko-KR"/>
              </w:rPr>
            </w:pPr>
            <w:r w:rsidRPr="00B54DDD">
              <w:rPr>
                <w:rFonts w:eastAsia="Malgun Gothic"/>
                <w:lang w:eastAsia="ko-KR"/>
              </w:rPr>
              <w:t>Urban very high-rise</w:t>
            </w:r>
          </w:p>
        </w:tc>
        <w:tc>
          <w:tcPr>
            <w:tcW w:w="1077" w:type="dxa"/>
            <w:tcBorders>
              <w:bottom w:val="single" w:sz="4" w:space="0" w:color="auto"/>
            </w:tcBorders>
            <w:vAlign w:val="center"/>
          </w:tcPr>
          <w:p w14:paraId="316B6A60" w14:textId="77777777" w:rsidR="003B5A2A" w:rsidRPr="00B54DDD" w:rsidRDefault="003B5A2A" w:rsidP="00D33097">
            <w:pPr>
              <w:pStyle w:val="Tabletext"/>
              <w:jc w:val="center"/>
              <w:rPr>
                <w:rFonts w:eastAsia="Malgun Gothic"/>
                <w:lang w:eastAsia="ko-KR"/>
              </w:rPr>
            </w:pPr>
            <w:proofErr w:type="spellStart"/>
            <w:r w:rsidRPr="00B54DDD">
              <w:rPr>
                <w:rFonts w:eastAsia="Malgun Gothic"/>
                <w:lang w:eastAsia="ko-KR"/>
              </w:rPr>
              <w:t>LoS</w:t>
            </w:r>
            <w:proofErr w:type="spellEnd"/>
          </w:p>
        </w:tc>
        <w:tc>
          <w:tcPr>
            <w:tcW w:w="579" w:type="dxa"/>
            <w:vMerge/>
            <w:vAlign w:val="center"/>
          </w:tcPr>
          <w:p w14:paraId="00DCA88A" w14:textId="77777777" w:rsidR="003B5A2A" w:rsidRPr="00B54DDD" w:rsidRDefault="003B5A2A" w:rsidP="00D33097">
            <w:pPr>
              <w:pStyle w:val="Tabletext"/>
              <w:jc w:val="center"/>
              <w:rPr>
                <w:lang w:eastAsia="ko-KR"/>
              </w:rPr>
            </w:pPr>
          </w:p>
        </w:tc>
        <w:tc>
          <w:tcPr>
            <w:tcW w:w="562" w:type="dxa"/>
            <w:vMerge/>
            <w:vAlign w:val="center"/>
          </w:tcPr>
          <w:p w14:paraId="2C3A6A6F" w14:textId="77777777" w:rsidR="003B5A2A" w:rsidRPr="00B54DDD" w:rsidRDefault="003B5A2A" w:rsidP="00D33097">
            <w:pPr>
              <w:pStyle w:val="Tabletext"/>
              <w:jc w:val="center"/>
              <w:rPr>
                <w:lang w:eastAsia="ko-KR"/>
              </w:rPr>
            </w:pPr>
          </w:p>
        </w:tc>
        <w:tc>
          <w:tcPr>
            <w:tcW w:w="879" w:type="dxa"/>
            <w:tcBorders>
              <w:bottom w:val="single" w:sz="4" w:space="0" w:color="auto"/>
            </w:tcBorders>
            <w:vAlign w:val="center"/>
          </w:tcPr>
          <w:p w14:paraId="5811F5EC" w14:textId="77777777" w:rsidR="003B5A2A" w:rsidRPr="00B54DDD" w:rsidRDefault="003B5A2A" w:rsidP="00D33097">
            <w:pPr>
              <w:pStyle w:val="Tabletext"/>
              <w:jc w:val="center"/>
              <w:rPr>
                <w:rFonts w:eastAsia="Malgun Gothic"/>
                <w:lang w:eastAsia="ko-KR"/>
              </w:rPr>
            </w:pPr>
            <w:r w:rsidRPr="00B54DDD">
              <w:rPr>
                <w:rFonts w:eastAsia="HYHeadLine-Medium"/>
                <w:color w:val="000000" w:themeColor="text1"/>
                <w:kern w:val="24"/>
              </w:rPr>
              <w:t>20-340</w:t>
            </w:r>
          </w:p>
        </w:tc>
        <w:tc>
          <w:tcPr>
            <w:tcW w:w="1191" w:type="dxa"/>
            <w:vMerge/>
            <w:vAlign w:val="center"/>
          </w:tcPr>
          <w:p w14:paraId="44143CA8" w14:textId="77777777" w:rsidR="003B5A2A" w:rsidRPr="00B54DDD" w:rsidRDefault="003B5A2A" w:rsidP="00D33097">
            <w:pPr>
              <w:pStyle w:val="Tabletext"/>
              <w:jc w:val="center"/>
              <w:rPr>
                <w:lang w:eastAsia="ko-KR"/>
              </w:rPr>
            </w:pPr>
          </w:p>
        </w:tc>
        <w:tc>
          <w:tcPr>
            <w:tcW w:w="1193" w:type="dxa"/>
            <w:vMerge/>
            <w:vAlign w:val="center"/>
          </w:tcPr>
          <w:p w14:paraId="5767D9FD" w14:textId="77777777" w:rsidR="003B5A2A" w:rsidRPr="00B54DDD" w:rsidRDefault="003B5A2A" w:rsidP="00D33097">
            <w:pPr>
              <w:pStyle w:val="Tabletext"/>
              <w:jc w:val="center"/>
              <w:rPr>
                <w:lang w:eastAsia="ko-KR"/>
              </w:rPr>
            </w:pPr>
          </w:p>
        </w:tc>
        <w:tc>
          <w:tcPr>
            <w:tcW w:w="964" w:type="dxa"/>
            <w:tcBorders>
              <w:bottom w:val="single" w:sz="4" w:space="0" w:color="auto"/>
            </w:tcBorders>
            <w:vAlign w:val="center"/>
          </w:tcPr>
          <w:p w14:paraId="46229A66" w14:textId="77777777" w:rsidR="003B5A2A" w:rsidRPr="00B54DDD" w:rsidRDefault="003B5A2A" w:rsidP="00D33097">
            <w:pPr>
              <w:pStyle w:val="Tabletext"/>
              <w:jc w:val="center"/>
              <w:rPr>
                <w:lang w:eastAsia="ko-KR"/>
              </w:rPr>
            </w:pPr>
            <w:r w:rsidRPr="00B54DDD">
              <w:rPr>
                <w:rFonts w:eastAsia="SimSun"/>
                <w:color w:val="000000" w:themeColor="text1"/>
                <w:kern w:val="24"/>
              </w:rPr>
              <w:t>1.61</w:t>
            </w:r>
            <w:r w:rsidRPr="00B54DDD" w:rsidDel="00CA6A09">
              <w:rPr>
                <w:color w:val="000000"/>
                <w:vertAlign w:val="superscript"/>
              </w:rPr>
              <w:t>(</w:t>
            </w:r>
            <w:r w:rsidRPr="00B54DDD">
              <w:rPr>
                <w:color w:val="000000"/>
                <w:vertAlign w:val="superscript"/>
              </w:rPr>
              <w:t>1</w:t>
            </w:r>
            <w:r w:rsidRPr="00B54DDD" w:rsidDel="00CA6A09">
              <w:rPr>
                <w:color w:val="000000"/>
                <w:vertAlign w:val="superscript"/>
              </w:rPr>
              <w:t>)</w:t>
            </w:r>
          </w:p>
        </w:tc>
        <w:tc>
          <w:tcPr>
            <w:tcW w:w="964" w:type="dxa"/>
            <w:tcBorders>
              <w:bottom w:val="single" w:sz="4" w:space="0" w:color="auto"/>
            </w:tcBorders>
            <w:vAlign w:val="center"/>
          </w:tcPr>
          <w:p w14:paraId="388A0C94" w14:textId="77777777" w:rsidR="003B5A2A" w:rsidRPr="00B54DDD" w:rsidRDefault="003B5A2A" w:rsidP="00D33097">
            <w:pPr>
              <w:pStyle w:val="Tabletext"/>
              <w:jc w:val="center"/>
              <w:rPr>
                <w:lang w:eastAsia="ko-KR"/>
              </w:rPr>
            </w:pPr>
            <w:r w:rsidRPr="00B54DDD">
              <w:rPr>
                <w:rFonts w:eastAsia="SimSun"/>
                <w:color w:val="000000" w:themeColor="text1"/>
                <w:kern w:val="24"/>
              </w:rPr>
              <w:t>3.15</w:t>
            </w:r>
          </w:p>
        </w:tc>
      </w:tr>
      <w:tr w:rsidR="003B5A2A" w:rsidRPr="00B54DDD" w14:paraId="3B1EF2A3" w14:textId="77777777" w:rsidTr="00D33097">
        <w:trPr>
          <w:cantSplit/>
          <w:jc w:val="center"/>
        </w:trPr>
        <w:tc>
          <w:tcPr>
            <w:tcW w:w="750" w:type="dxa"/>
            <w:vMerge/>
            <w:tcBorders>
              <w:bottom w:val="single" w:sz="4" w:space="0" w:color="auto"/>
            </w:tcBorders>
            <w:vAlign w:val="center"/>
          </w:tcPr>
          <w:p w14:paraId="6AFF1BCF" w14:textId="77777777" w:rsidR="003B5A2A" w:rsidRPr="00B54DDD" w:rsidRDefault="003B5A2A" w:rsidP="00D33097">
            <w:pPr>
              <w:pStyle w:val="Tabletext"/>
              <w:jc w:val="center"/>
              <w:rPr>
                <w:lang w:eastAsia="ja-JP"/>
              </w:rPr>
            </w:pPr>
          </w:p>
        </w:tc>
        <w:tc>
          <w:tcPr>
            <w:tcW w:w="1474" w:type="dxa"/>
            <w:vMerge/>
            <w:tcBorders>
              <w:bottom w:val="single" w:sz="4" w:space="0" w:color="auto"/>
            </w:tcBorders>
            <w:vAlign w:val="center"/>
          </w:tcPr>
          <w:p w14:paraId="57DAC591" w14:textId="77777777" w:rsidR="003B5A2A" w:rsidRPr="00B54DDD" w:rsidRDefault="003B5A2A" w:rsidP="00D33097">
            <w:pPr>
              <w:pStyle w:val="Tabletext"/>
              <w:jc w:val="center"/>
              <w:rPr>
                <w:rFonts w:eastAsiaTheme="minorEastAsia"/>
                <w:lang w:eastAsia="ko-KR"/>
              </w:rPr>
            </w:pPr>
          </w:p>
        </w:tc>
        <w:tc>
          <w:tcPr>
            <w:tcW w:w="1077" w:type="dxa"/>
            <w:tcBorders>
              <w:bottom w:val="single" w:sz="4" w:space="0" w:color="auto"/>
            </w:tcBorders>
            <w:vAlign w:val="center"/>
          </w:tcPr>
          <w:p w14:paraId="7EDA1EC5" w14:textId="77777777" w:rsidR="003B5A2A" w:rsidRPr="00B54DDD" w:rsidRDefault="003B5A2A" w:rsidP="00D33097">
            <w:pPr>
              <w:pStyle w:val="Tabletext"/>
              <w:jc w:val="center"/>
              <w:rPr>
                <w:lang w:eastAsia="ko-KR"/>
              </w:rPr>
            </w:pPr>
            <w:proofErr w:type="spellStart"/>
            <w:r w:rsidRPr="00B54DDD">
              <w:rPr>
                <w:lang w:eastAsia="ko-KR"/>
              </w:rPr>
              <w:t>NLoS</w:t>
            </w:r>
            <w:proofErr w:type="spellEnd"/>
          </w:p>
        </w:tc>
        <w:tc>
          <w:tcPr>
            <w:tcW w:w="579" w:type="dxa"/>
            <w:vMerge/>
            <w:tcBorders>
              <w:bottom w:val="single" w:sz="4" w:space="0" w:color="auto"/>
            </w:tcBorders>
            <w:vAlign w:val="center"/>
          </w:tcPr>
          <w:p w14:paraId="10DB5644" w14:textId="77777777" w:rsidR="003B5A2A" w:rsidRPr="00B54DDD" w:rsidRDefault="003B5A2A" w:rsidP="00D33097">
            <w:pPr>
              <w:pStyle w:val="Tabletext"/>
              <w:jc w:val="center"/>
            </w:pPr>
          </w:p>
        </w:tc>
        <w:tc>
          <w:tcPr>
            <w:tcW w:w="562" w:type="dxa"/>
            <w:vMerge/>
            <w:tcBorders>
              <w:bottom w:val="single" w:sz="4" w:space="0" w:color="auto"/>
            </w:tcBorders>
            <w:vAlign w:val="center"/>
          </w:tcPr>
          <w:p w14:paraId="49893B5B" w14:textId="77777777" w:rsidR="003B5A2A" w:rsidRPr="00B54DDD" w:rsidRDefault="003B5A2A" w:rsidP="00D33097">
            <w:pPr>
              <w:pStyle w:val="Tabletext"/>
              <w:jc w:val="center"/>
            </w:pPr>
          </w:p>
        </w:tc>
        <w:tc>
          <w:tcPr>
            <w:tcW w:w="879" w:type="dxa"/>
            <w:tcBorders>
              <w:bottom w:val="single" w:sz="4" w:space="0" w:color="auto"/>
            </w:tcBorders>
            <w:vAlign w:val="center"/>
          </w:tcPr>
          <w:p w14:paraId="30B6E4EE" w14:textId="77777777" w:rsidR="003B5A2A" w:rsidRPr="00B54DDD" w:rsidRDefault="003B5A2A" w:rsidP="00D33097">
            <w:pPr>
              <w:pStyle w:val="Tabletext"/>
              <w:jc w:val="center"/>
              <w:rPr>
                <w:lang w:eastAsia="ko-KR"/>
              </w:rPr>
            </w:pPr>
            <w:r w:rsidRPr="00B54DDD">
              <w:rPr>
                <w:rFonts w:eastAsia="HYHeadLine-Medium"/>
                <w:color w:val="000000" w:themeColor="text1"/>
                <w:kern w:val="24"/>
              </w:rPr>
              <w:t>80-210</w:t>
            </w:r>
          </w:p>
        </w:tc>
        <w:tc>
          <w:tcPr>
            <w:tcW w:w="1191" w:type="dxa"/>
            <w:vMerge/>
            <w:tcBorders>
              <w:bottom w:val="single" w:sz="4" w:space="0" w:color="auto"/>
            </w:tcBorders>
            <w:vAlign w:val="center"/>
          </w:tcPr>
          <w:p w14:paraId="73795440" w14:textId="77777777" w:rsidR="003B5A2A" w:rsidRPr="00B54DDD" w:rsidRDefault="003B5A2A" w:rsidP="00D33097">
            <w:pPr>
              <w:pStyle w:val="Tabletext"/>
              <w:jc w:val="center"/>
            </w:pPr>
          </w:p>
        </w:tc>
        <w:tc>
          <w:tcPr>
            <w:tcW w:w="1193" w:type="dxa"/>
            <w:vMerge/>
            <w:tcBorders>
              <w:bottom w:val="single" w:sz="4" w:space="0" w:color="auto"/>
            </w:tcBorders>
            <w:vAlign w:val="center"/>
          </w:tcPr>
          <w:p w14:paraId="10A21AA2" w14:textId="77777777" w:rsidR="003B5A2A" w:rsidRPr="00B54DDD" w:rsidRDefault="003B5A2A" w:rsidP="00D33097">
            <w:pPr>
              <w:pStyle w:val="Tabletext"/>
              <w:jc w:val="center"/>
            </w:pPr>
          </w:p>
        </w:tc>
        <w:tc>
          <w:tcPr>
            <w:tcW w:w="964" w:type="dxa"/>
            <w:tcBorders>
              <w:bottom w:val="single" w:sz="4" w:space="0" w:color="auto"/>
            </w:tcBorders>
            <w:vAlign w:val="center"/>
          </w:tcPr>
          <w:p w14:paraId="35E4643C" w14:textId="77777777" w:rsidR="003B5A2A" w:rsidRPr="00B54DDD" w:rsidRDefault="003B5A2A" w:rsidP="00D33097">
            <w:pPr>
              <w:pStyle w:val="Tabletext"/>
              <w:jc w:val="center"/>
              <w:rPr>
                <w:lang w:eastAsia="ko-KR"/>
              </w:rPr>
            </w:pPr>
            <w:r w:rsidRPr="00B54DDD">
              <w:rPr>
                <w:rFonts w:eastAsia="SimSun"/>
                <w:color w:val="000000" w:themeColor="text1"/>
                <w:kern w:val="24"/>
              </w:rPr>
              <w:t>26.93</w:t>
            </w:r>
            <w:r w:rsidRPr="00B54DDD" w:rsidDel="00CA6A09">
              <w:rPr>
                <w:color w:val="000000"/>
                <w:vertAlign w:val="superscript"/>
              </w:rPr>
              <w:t>(</w:t>
            </w:r>
            <w:r w:rsidRPr="00B54DDD">
              <w:rPr>
                <w:color w:val="000000"/>
                <w:vertAlign w:val="superscript"/>
              </w:rPr>
              <w:t>1</w:t>
            </w:r>
            <w:r w:rsidRPr="00B54DDD" w:rsidDel="00CA6A09">
              <w:rPr>
                <w:color w:val="000000"/>
                <w:vertAlign w:val="superscript"/>
              </w:rPr>
              <w:t>)</w:t>
            </w:r>
          </w:p>
        </w:tc>
        <w:tc>
          <w:tcPr>
            <w:tcW w:w="964" w:type="dxa"/>
            <w:tcBorders>
              <w:bottom w:val="single" w:sz="4" w:space="0" w:color="auto"/>
            </w:tcBorders>
            <w:vAlign w:val="center"/>
          </w:tcPr>
          <w:p w14:paraId="15E63228" w14:textId="77777777" w:rsidR="003B5A2A" w:rsidRPr="00B54DDD" w:rsidRDefault="003B5A2A" w:rsidP="00D33097">
            <w:pPr>
              <w:pStyle w:val="Tabletext"/>
              <w:jc w:val="center"/>
              <w:rPr>
                <w:lang w:eastAsia="ko-KR"/>
              </w:rPr>
            </w:pPr>
            <w:r w:rsidRPr="00B54DDD">
              <w:rPr>
                <w:rFonts w:eastAsia="SimSun"/>
                <w:color w:val="000000" w:themeColor="text1"/>
                <w:kern w:val="24"/>
              </w:rPr>
              <w:t>27.95</w:t>
            </w:r>
          </w:p>
        </w:tc>
      </w:tr>
      <w:tr w:rsidR="003B5A2A" w:rsidRPr="00B54DDD" w14:paraId="5208CBC4" w14:textId="77777777" w:rsidTr="00D33097">
        <w:trPr>
          <w:cantSplit/>
          <w:jc w:val="center"/>
        </w:trPr>
        <w:tc>
          <w:tcPr>
            <w:tcW w:w="9633" w:type="dxa"/>
            <w:gridSpan w:val="10"/>
            <w:tcBorders>
              <w:left w:val="nil"/>
              <w:bottom w:val="nil"/>
              <w:right w:val="nil"/>
            </w:tcBorders>
            <w:vAlign w:val="center"/>
          </w:tcPr>
          <w:p w14:paraId="2D4F2358" w14:textId="77777777" w:rsidR="003B5A2A" w:rsidRPr="00FC4C19" w:rsidRDefault="003B5A2A" w:rsidP="00D33097">
            <w:pPr>
              <w:pStyle w:val="Tablelegend"/>
              <w:rPr>
                <w:sz w:val="20"/>
                <w:szCs w:val="22"/>
              </w:rPr>
            </w:pPr>
            <w:r w:rsidRPr="00FC4C19">
              <w:rPr>
                <w:sz w:val="20"/>
                <w:szCs w:val="22"/>
                <w:vertAlign w:val="superscript"/>
              </w:rPr>
              <w:t>(1)</w:t>
            </w:r>
            <w:r w:rsidRPr="00FC4C19">
              <w:rPr>
                <w:sz w:val="20"/>
                <w:szCs w:val="22"/>
              </w:rPr>
              <w:tab/>
              <w:t>The value is valid when the range of θ is 10° ≤ θ ≤ 120°.</w:t>
            </w:r>
          </w:p>
          <w:p w14:paraId="500BAF6C" w14:textId="77777777" w:rsidR="003B5A2A" w:rsidRPr="00FC4C19" w:rsidRDefault="003B5A2A" w:rsidP="00D33097">
            <w:pPr>
              <w:pStyle w:val="Tablelegend"/>
              <w:rPr>
                <w:sz w:val="20"/>
                <w:szCs w:val="22"/>
              </w:rPr>
            </w:pPr>
            <w:r w:rsidRPr="00FC4C19">
              <w:rPr>
                <w:sz w:val="20"/>
                <w:szCs w:val="22"/>
                <w:vertAlign w:val="superscript"/>
              </w:rPr>
              <w:t>(2)</w:t>
            </w:r>
            <w:r w:rsidRPr="00FC4C19">
              <w:rPr>
                <w:sz w:val="20"/>
                <w:szCs w:val="22"/>
              </w:rPr>
              <w:tab/>
              <w:t>10° horn antenna was rotated around 360 degrees at the receiver.</w:t>
            </w:r>
          </w:p>
          <w:p w14:paraId="6B55B4DF" w14:textId="77777777" w:rsidR="003B5A2A" w:rsidRPr="00FC4C19" w:rsidRDefault="003B5A2A" w:rsidP="00D33097">
            <w:pPr>
              <w:pStyle w:val="Tablelegend"/>
              <w:rPr>
                <w:sz w:val="20"/>
                <w:szCs w:val="22"/>
              </w:rPr>
            </w:pPr>
            <w:r w:rsidRPr="00FC4C19">
              <w:rPr>
                <w:sz w:val="20"/>
                <w:szCs w:val="22"/>
                <w:vertAlign w:val="superscript"/>
              </w:rPr>
              <w:t>(3)</w:t>
            </w:r>
            <w:r w:rsidRPr="00FC4C19">
              <w:rPr>
                <w:sz w:val="20"/>
                <w:szCs w:val="22"/>
              </w:rPr>
              <w:tab/>
              <w:t>An array of 16 horn antennas, each with a 45° azimuth beamwidth was used at the receiver.</w:t>
            </w:r>
          </w:p>
        </w:tc>
      </w:tr>
    </w:tbl>
    <w:p w14:paraId="367E08AD" w14:textId="77777777" w:rsidR="003B5A2A" w:rsidRPr="00B54DDD" w:rsidRDefault="003B5A2A" w:rsidP="003B5A2A">
      <w:pPr>
        <w:pStyle w:val="Tablefin"/>
      </w:pPr>
    </w:p>
    <w:p w14:paraId="1C1FB2F6" w14:textId="77777777" w:rsidR="003B5A2A" w:rsidRPr="00B54DDD" w:rsidRDefault="003B5A2A" w:rsidP="003B5A2A">
      <w:pPr>
        <w:keepNext/>
      </w:pPr>
      <w:r w:rsidRPr="00B54DDD">
        <w:t xml:space="preserve">The </w:t>
      </w:r>
      <w:proofErr w:type="spellStart"/>
      <w:r w:rsidRPr="00B54DDD">
        <w:t>r.m.s.</w:t>
      </w:r>
      <w:proofErr w:type="spellEnd"/>
      <w:r w:rsidRPr="00B54DDD">
        <w:t xml:space="preserve"> </w:t>
      </w:r>
      <w:r w:rsidRPr="00B54DDD">
        <w:rPr>
          <w:lang w:eastAsia="ko-KR"/>
        </w:rPr>
        <w:t>angular</w:t>
      </w:r>
      <w:r w:rsidRPr="00B54DDD">
        <w:t xml:space="preserve"> spread </w:t>
      </w:r>
      <w:r w:rsidRPr="00B54DDD">
        <w:rPr>
          <w:i/>
          <w:iCs/>
          <w:lang w:eastAsia="ko-KR"/>
        </w:rPr>
        <w:t>AS</w:t>
      </w:r>
      <w:r w:rsidRPr="00B54DDD">
        <w:t xml:space="preserve"> </w:t>
      </w:r>
      <w:r w:rsidRPr="00B54DDD">
        <w:rPr>
          <w:lang w:eastAsia="ko-KR"/>
        </w:rPr>
        <w:t xml:space="preserve">depends on half power beamwidth of antenna </w:t>
      </w:r>
      <w:r w:rsidRPr="00B54DDD">
        <w:rPr>
          <w:color w:val="000000"/>
          <w:lang w:eastAsia="ja-JP"/>
        </w:rPr>
        <w:t>θ</w:t>
      </w:r>
      <w:r w:rsidRPr="00B54DDD">
        <w:rPr>
          <w:rFonts w:eastAsia="Malgun Gothic"/>
          <w:szCs w:val="24"/>
          <w:lang w:eastAsia="ko-KR"/>
        </w:rPr>
        <w:t xml:space="preserve"> (degree)</w:t>
      </w:r>
      <w:r w:rsidRPr="00B54DDD">
        <w:t>:</w:t>
      </w:r>
    </w:p>
    <w:p w14:paraId="0721403E" w14:textId="77777777" w:rsidR="003B5A2A" w:rsidRPr="00B54DDD" w:rsidRDefault="003B5A2A" w:rsidP="003B5A2A">
      <w:pPr>
        <w:pStyle w:val="Equation"/>
      </w:pPr>
      <w:r w:rsidRPr="00B54DDD">
        <w:tab/>
      </w:r>
      <w:r w:rsidRPr="00B54DDD">
        <w:tab/>
      </w:r>
      <w:r w:rsidRPr="00B54DDD">
        <w:rPr>
          <w:position w:val="-10"/>
          <w:szCs w:val="24"/>
          <w:lang w:eastAsia="ko-KR"/>
        </w:rPr>
        <w:object w:dxaOrig="1540" w:dyaOrig="420" w14:anchorId="49F707FE">
          <v:shape id="_x0000_i1085" type="#_x0000_t75" style="width:79.2pt;height:21.6pt" o:ole="">
            <v:imagedata r:id="rId155" o:title=""/>
          </v:shape>
          <o:OLEObject Type="Embed" ProgID="Equation.3" ShapeID="_x0000_i1085" DrawAspect="Content" ObjectID="_1837335247" r:id="rId156"/>
        </w:object>
      </w:r>
      <w:r w:rsidRPr="00B54DDD">
        <w:t>                </w:t>
      </w:r>
      <w:r w:rsidRPr="00B54DDD">
        <w:rPr>
          <w:lang w:eastAsia="ko-KR"/>
        </w:rPr>
        <w:t>degree</w:t>
      </w:r>
      <w:r w:rsidRPr="00B54DDD">
        <w:tab/>
        <w:t>(</w:t>
      </w:r>
      <w:r w:rsidRPr="00B54DDD">
        <w:rPr>
          <w:rFonts w:eastAsia="Malgun Gothic"/>
          <w:lang w:eastAsia="ko-KR"/>
        </w:rPr>
        <w:t>94</w:t>
      </w:r>
      <w:r w:rsidRPr="00B54DDD">
        <w:t>)</w:t>
      </w:r>
    </w:p>
    <w:p w14:paraId="68B92A08" w14:textId="77777777" w:rsidR="00625C45" w:rsidRDefault="003B5A2A" w:rsidP="00625C45">
      <w:pPr>
        <w:rPr>
          <w:lang w:eastAsia="ko-KR"/>
        </w:rPr>
      </w:pPr>
      <w:r w:rsidRPr="00B54DDD">
        <w:rPr>
          <w:lang w:eastAsia="ko-KR"/>
        </w:rPr>
        <w:t xml:space="preserve">where </w:t>
      </w:r>
      <w:r w:rsidRPr="00B54DDD">
        <w:rPr>
          <w:position w:val="-6"/>
        </w:rPr>
        <w:object w:dxaOrig="220" w:dyaOrig="220" w14:anchorId="24FA68E7">
          <v:shape id="_x0000_i1086" type="#_x0000_t75" style="width:14.4pt;height:14.4pt" o:ole="">
            <v:imagedata r:id="rId157" o:title=""/>
          </v:shape>
          <o:OLEObject Type="Embed" ProgID="Equation.3" ShapeID="_x0000_i1086" DrawAspect="Content" ObjectID="_1837335248" r:id="rId158"/>
        </w:object>
      </w:r>
      <w:r w:rsidRPr="00B54DDD">
        <w:t xml:space="preserve"> </w:t>
      </w:r>
      <w:r w:rsidRPr="00B54DDD">
        <w:rPr>
          <w:lang w:eastAsia="ko-KR"/>
        </w:rPr>
        <w:t xml:space="preserve">and </w:t>
      </w:r>
      <w:r w:rsidRPr="00B54DDD">
        <w:rPr>
          <w:position w:val="-10"/>
        </w:rPr>
        <w:object w:dxaOrig="200" w:dyaOrig="320" w14:anchorId="3597204A">
          <v:shape id="_x0000_i1087" type="#_x0000_t75" style="width:7.2pt;height:14.4pt" o:ole="">
            <v:imagedata r:id="rId159" o:title=""/>
          </v:shape>
          <o:OLEObject Type="Embed" ProgID="Equation.3" ShapeID="_x0000_i1087" DrawAspect="Content" ObjectID="_1837335249" r:id="rId160"/>
        </w:object>
      </w:r>
      <w:r w:rsidRPr="00B54DDD">
        <w:rPr>
          <w:lang w:eastAsia="ko-KR"/>
        </w:rPr>
        <w:t xml:space="preserve"> are coefficients of </w:t>
      </w:r>
      <w:proofErr w:type="spellStart"/>
      <w:r w:rsidRPr="00B54DDD">
        <w:rPr>
          <w:lang w:eastAsia="ko-KR"/>
        </w:rPr>
        <w:t>r.m.s.</w:t>
      </w:r>
      <w:proofErr w:type="spellEnd"/>
      <w:r w:rsidRPr="00B54DDD">
        <w:rPr>
          <w:lang w:eastAsia="ko-KR"/>
        </w:rPr>
        <w:t xml:space="preserve"> angular spread and the range of </w:t>
      </w:r>
      <w:r w:rsidRPr="00B54DDD">
        <w:t>θ</w:t>
      </w:r>
      <w:r w:rsidRPr="00B54DDD">
        <w:rPr>
          <w:lang w:eastAsia="ko-KR"/>
        </w:rPr>
        <w:t xml:space="preserve"> is defined as 10</w:t>
      </w:r>
      <w:r>
        <w:rPr>
          <w:lang w:eastAsia="ko-KR"/>
        </w:rPr>
        <w:t>°</w:t>
      </w:r>
      <w:r>
        <w:rPr>
          <w:vertAlign w:val="superscript"/>
          <w:lang w:eastAsia="ko-KR"/>
        </w:rPr>
        <w:t> </w:t>
      </w:r>
      <w:r w:rsidRPr="00B54DDD">
        <w:rPr>
          <w:lang w:eastAsia="ko-KR"/>
        </w:rPr>
        <w:t>≤ </w:t>
      </w:r>
      <w:r w:rsidRPr="00B54DDD">
        <w:rPr>
          <w:lang w:eastAsia="ko-KR"/>
        </w:rPr>
        <w:sym w:font="Symbol" w:char="F071"/>
      </w:r>
      <w:r w:rsidRPr="00B54DDD">
        <w:rPr>
          <w:lang w:eastAsia="ko-KR"/>
        </w:rPr>
        <w:t> ≤ 120</w:t>
      </w:r>
      <w:r w:rsidRPr="00B54DDD">
        <w:t>°</w:t>
      </w:r>
      <w:r w:rsidRPr="00B54DDD">
        <w:rPr>
          <w:lang w:eastAsia="ko-KR"/>
        </w:rPr>
        <w:t>.</w:t>
      </w:r>
      <w:r w:rsidRPr="00B54DDD">
        <w:t xml:space="preserve"> Table </w:t>
      </w:r>
      <w:r w:rsidRPr="00B54DDD">
        <w:rPr>
          <w:rFonts w:eastAsia="Malgun Gothic"/>
          <w:lang w:eastAsia="ko-KR"/>
        </w:rPr>
        <w:t>20</w:t>
      </w:r>
      <w:r w:rsidRPr="00B54DDD">
        <w:t xml:space="preserve"> lists </w:t>
      </w:r>
      <w:r w:rsidRPr="00B54DDD">
        <w:rPr>
          <w:lang w:eastAsia="ko-KR"/>
        </w:rPr>
        <w:t>the</w:t>
      </w:r>
      <w:r w:rsidRPr="00B54DDD">
        <w:t xml:space="preserve"> typical values of the coefficients</w:t>
      </w:r>
      <w:r w:rsidRPr="00B54DDD">
        <w:rPr>
          <w:lang w:eastAsia="ko-KR"/>
        </w:rPr>
        <w:t xml:space="preserve"> and standard deviation </w:t>
      </w:r>
      <w:r w:rsidRPr="00B54DDD">
        <w:rPr>
          <w:lang w:eastAsia="ko-KR"/>
        </w:rPr>
        <w:sym w:font="Symbol" w:char="F073"/>
      </w:r>
      <w:r w:rsidRPr="00B54DDD">
        <w:rPr>
          <w:rFonts w:eastAsia="Malgun Gothic"/>
          <w:color w:val="000000" w:themeColor="text1"/>
          <w:lang w:eastAsia="ko-KR"/>
        </w:rPr>
        <w:t xml:space="preserve"> </w:t>
      </w:r>
      <w:r w:rsidRPr="00B54DDD">
        <w:rPr>
          <w:lang w:eastAsia="ja-JP"/>
        </w:rPr>
        <w:t>based on each measurement condition.</w:t>
      </w:r>
      <w:r w:rsidRPr="00B54DDD">
        <w:t xml:space="preserve"> </w:t>
      </w:r>
      <w:r w:rsidRPr="00B54DDD">
        <w:rPr>
          <w:lang w:eastAsia="ko-KR"/>
        </w:rPr>
        <w:t xml:space="preserve">The coefficients of angular spread represent cases when the boresights of antennas are aligned to have maximum receiving power in </w:t>
      </w:r>
      <w:proofErr w:type="spellStart"/>
      <w:r w:rsidRPr="00B54DDD">
        <w:rPr>
          <w:lang w:eastAsia="ko-KR"/>
        </w:rPr>
        <w:t>LoS</w:t>
      </w:r>
      <w:proofErr w:type="spellEnd"/>
      <w:r w:rsidRPr="00B54DDD">
        <w:rPr>
          <w:lang w:eastAsia="ko-KR"/>
        </w:rPr>
        <w:t xml:space="preserve"> and </w:t>
      </w:r>
      <w:proofErr w:type="spellStart"/>
      <w:r w:rsidRPr="00B54DDD">
        <w:rPr>
          <w:lang w:eastAsia="ko-KR"/>
        </w:rPr>
        <w:t>NLoS</w:t>
      </w:r>
      <w:proofErr w:type="spellEnd"/>
      <w:r w:rsidRPr="00B54DDD">
        <w:rPr>
          <w:lang w:eastAsia="ko-KR"/>
        </w:rPr>
        <w:t xml:space="preserve"> situations, respectively.</w:t>
      </w:r>
    </w:p>
    <w:p w14:paraId="5E15FEEA" w14:textId="0F69CBB9" w:rsidR="003F0110" w:rsidRDefault="003F0110" w:rsidP="00625C45">
      <w:pPr>
        <w:rPr>
          <w:lang w:eastAsia="ja-JP"/>
        </w:rPr>
      </w:pPr>
      <w:r>
        <w:rPr>
          <w:lang w:eastAsia="ja-JP"/>
        </w:rPr>
        <w:br w:type="page"/>
      </w:r>
    </w:p>
    <w:p w14:paraId="1A530099" w14:textId="34ACA3D5" w:rsidR="003B5A2A" w:rsidRPr="00B54DDD" w:rsidRDefault="003B5A2A" w:rsidP="003B5A2A">
      <w:pPr>
        <w:pStyle w:val="TableNo"/>
        <w:rPr>
          <w:rFonts w:eastAsia="Malgun Gothic"/>
          <w:caps/>
          <w:lang w:eastAsia="ko-KR"/>
        </w:rPr>
      </w:pPr>
      <w:r w:rsidRPr="00B54DDD">
        <w:rPr>
          <w:lang w:eastAsia="ja-JP"/>
        </w:rPr>
        <w:lastRenderedPageBreak/>
        <w:t>TABLE </w:t>
      </w:r>
      <w:r w:rsidRPr="00B54DDD">
        <w:rPr>
          <w:rFonts w:eastAsia="Malgun Gothic"/>
          <w:lang w:eastAsia="ko-KR"/>
        </w:rPr>
        <w:t>20</w:t>
      </w:r>
    </w:p>
    <w:p w14:paraId="7D4AB06A" w14:textId="77777777" w:rsidR="003B5A2A" w:rsidRPr="00B54DDD" w:rsidRDefault="003B5A2A" w:rsidP="003B5A2A">
      <w:pPr>
        <w:pStyle w:val="Tabletitle"/>
        <w:rPr>
          <w:lang w:eastAsia="ja-JP"/>
        </w:rPr>
      </w:pPr>
      <w:r w:rsidRPr="00B54DDD">
        <w:rPr>
          <w:lang w:eastAsia="ja-JP"/>
        </w:rPr>
        <w:t xml:space="preserve">Typical </w:t>
      </w:r>
      <w:r w:rsidRPr="00B54DDD">
        <w:rPr>
          <w:lang w:eastAsia="ko-KR"/>
        </w:rPr>
        <w:t xml:space="preserve">coefficients for </w:t>
      </w:r>
      <w:proofErr w:type="spellStart"/>
      <w:r w:rsidRPr="00B54DDD">
        <w:rPr>
          <w:lang w:eastAsia="ja-JP"/>
        </w:rPr>
        <w:t>r.m.s.</w:t>
      </w:r>
      <w:proofErr w:type="spellEnd"/>
      <w:r w:rsidRPr="00B54DDD">
        <w:rPr>
          <w:lang w:eastAsia="ja-JP"/>
        </w:rPr>
        <w:t xml:space="preserve"> </w:t>
      </w:r>
      <w:r w:rsidRPr="00B54DDD">
        <w:rPr>
          <w:lang w:eastAsia="ko-KR"/>
        </w:rPr>
        <w:t>angular</w:t>
      </w:r>
      <w:r w:rsidRPr="00B54DDD">
        <w:rPr>
          <w:lang w:eastAsia="ja-JP"/>
        </w:rPr>
        <w:t xml:space="preserve"> spread</w:t>
      </w:r>
    </w:p>
    <w:tbl>
      <w:tblPr>
        <w:tblW w:w="96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0"/>
        <w:gridCol w:w="1417"/>
        <w:gridCol w:w="964"/>
        <w:gridCol w:w="579"/>
        <w:gridCol w:w="562"/>
        <w:gridCol w:w="822"/>
        <w:gridCol w:w="1191"/>
        <w:gridCol w:w="1193"/>
        <w:gridCol w:w="624"/>
        <w:gridCol w:w="624"/>
        <w:gridCol w:w="907"/>
      </w:tblGrid>
      <w:tr w:rsidR="003B5A2A" w:rsidRPr="00B54DDD" w14:paraId="2DF23255" w14:textId="77777777" w:rsidTr="00D33097">
        <w:trPr>
          <w:cantSplit/>
          <w:jc w:val="center"/>
        </w:trPr>
        <w:tc>
          <w:tcPr>
            <w:tcW w:w="7478" w:type="dxa"/>
            <w:gridSpan w:val="8"/>
            <w:vAlign w:val="center"/>
          </w:tcPr>
          <w:p w14:paraId="355ED39C" w14:textId="77777777" w:rsidR="003B5A2A" w:rsidRPr="00B54DDD" w:rsidRDefault="003B5A2A" w:rsidP="00D33097">
            <w:pPr>
              <w:pStyle w:val="Tablehead"/>
              <w:keepLines/>
              <w:rPr>
                <w:lang w:eastAsia="ja-JP"/>
              </w:rPr>
            </w:pPr>
            <w:r w:rsidRPr="00B54DDD">
              <w:rPr>
                <w:lang w:eastAsia="ja-JP"/>
              </w:rPr>
              <w:t>Measurement conditions</w:t>
            </w:r>
          </w:p>
        </w:tc>
        <w:tc>
          <w:tcPr>
            <w:tcW w:w="2155" w:type="dxa"/>
            <w:gridSpan w:val="3"/>
            <w:vAlign w:val="center"/>
          </w:tcPr>
          <w:p w14:paraId="11E8E051" w14:textId="77777777" w:rsidR="003B5A2A" w:rsidRPr="00B54DDD" w:rsidRDefault="003B5A2A" w:rsidP="00D33097">
            <w:pPr>
              <w:pStyle w:val="Tablehead"/>
              <w:keepLines/>
              <w:rPr>
                <w:lang w:eastAsia="ja-JP"/>
              </w:rPr>
            </w:pPr>
            <w:r w:rsidRPr="00B54DDD">
              <w:rPr>
                <w:lang w:eastAsia="ko-KR"/>
              </w:rPr>
              <w:t xml:space="preserve">Coefficients of </w:t>
            </w:r>
            <w:proofErr w:type="spellStart"/>
            <w:r w:rsidRPr="00B54DDD">
              <w:rPr>
                <w:lang w:eastAsia="ja-JP"/>
              </w:rPr>
              <w:t>r.m.s.</w:t>
            </w:r>
            <w:proofErr w:type="spellEnd"/>
            <w:r w:rsidRPr="00B54DDD">
              <w:rPr>
                <w:lang w:eastAsia="ja-JP"/>
              </w:rPr>
              <w:br/>
            </w:r>
            <w:r w:rsidRPr="00B54DDD">
              <w:rPr>
                <w:lang w:eastAsia="ko-KR"/>
              </w:rPr>
              <w:t>angular</w:t>
            </w:r>
            <w:r w:rsidRPr="00B54DDD">
              <w:rPr>
                <w:lang w:eastAsia="ja-JP"/>
              </w:rPr>
              <w:t xml:space="preserve"> spread</w:t>
            </w:r>
          </w:p>
        </w:tc>
      </w:tr>
      <w:tr w:rsidR="003B5A2A" w:rsidRPr="00B54DDD" w14:paraId="761FF9C5" w14:textId="77777777" w:rsidTr="00D33097">
        <w:trPr>
          <w:cantSplit/>
          <w:jc w:val="center"/>
        </w:trPr>
        <w:tc>
          <w:tcPr>
            <w:tcW w:w="750" w:type="dxa"/>
            <w:vAlign w:val="center"/>
          </w:tcPr>
          <w:p w14:paraId="3F81B57B" w14:textId="77777777" w:rsidR="003B5A2A" w:rsidRPr="00B54DDD" w:rsidRDefault="003B5A2A" w:rsidP="00D33097">
            <w:pPr>
              <w:pStyle w:val="Tablehead"/>
              <w:keepLines/>
              <w:ind w:left="-57" w:right="-57"/>
              <w:rPr>
                <w:lang w:eastAsia="ja-JP"/>
              </w:rPr>
            </w:pPr>
            <w:r w:rsidRPr="00B54DDD">
              <w:rPr>
                <w:i/>
                <w:lang w:eastAsia="ja-JP"/>
              </w:rPr>
              <w:t>f</w:t>
            </w:r>
            <w:r w:rsidRPr="00B54DDD">
              <w:rPr>
                <w:i/>
                <w:lang w:eastAsia="ja-JP"/>
              </w:rPr>
              <w:br/>
            </w:r>
            <w:r w:rsidRPr="00B54DDD">
              <w:rPr>
                <w:lang w:eastAsia="ja-JP"/>
              </w:rPr>
              <w:t>(GHz)</w:t>
            </w:r>
          </w:p>
        </w:tc>
        <w:tc>
          <w:tcPr>
            <w:tcW w:w="1417" w:type="dxa"/>
            <w:vAlign w:val="center"/>
          </w:tcPr>
          <w:p w14:paraId="6E1BF7E9" w14:textId="77777777" w:rsidR="003B5A2A" w:rsidRPr="00B54DDD" w:rsidRDefault="003B5A2A" w:rsidP="00D33097">
            <w:pPr>
              <w:pStyle w:val="Tablehead"/>
              <w:keepLines/>
              <w:ind w:left="-57" w:right="-57"/>
              <w:rPr>
                <w:rFonts w:eastAsia="Malgun Gothic"/>
                <w:lang w:eastAsia="ko-KR"/>
              </w:rPr>
            </w:pPr>
            <w:r w:rsidRPr="00B54DDD">
              <w:rPr>
                <w:rFonts w:eastAsia="Malgun Gothic"/>
                <w:lang w:eastAsia="ko-KR"/>
              </w:rPr>
              <w:t>Environment</w:t>
            </w:r>
          </w:p>
        </w:tc>
        <w:tc>
          <w:tcPr>
            <w:tcW w:w="964" w:type="dxa"/>
            <w:vAlign w:val="center"/>
          </w:tcPr>
          <w:p w14:paraId="4202A9BE" w14:textId="77777777" w:rsidR="003B5A2A" w:rsidRPr="00B54DDD" w:rsidRDefault="003B5A2A" w:rsidP="00D33097">
            <w:pPr>
              <w:pStyle w:val="Tablehead"/>
              <w:keepLines/>
              <w:ind w:left="-57" w:right="-57"/>
              <w:rPr>
                <w:lang w:eastAsia="ko-KR"/>
              </w:rPr>
            </w:pPr>
            <w:r w:rsidRPr="00B54DDD">
              <w:rPr>
                <w:lang w:eastAsia="ko-KR"/>
              </w:rPr>
              <w:t>Scenario</w:t>
            </w:r>
          </w:p>
        </w:tc>
        <w:tc>
          <w:tcPr>
            <w:tcW w:w="579" w:type="dxa"/>
            <w:vAlign w:val="center"/>
          </w:tcPr>
          <w:p w14:paraId="7B36C0DA" w14:textId="77777777" w:rsidR="003B5A2A" w:rsidRPr="00B54DDD" w:rsidRDefault="003B5A2A" w:rsidP="00D33097">
            <w:pPr>
              <w:pStyle w:val="Tablehead"/>
              <w:keepLines/>
              <w:rPr>
                <w:lang w:eastAsia="ja-JP"/>
              </w:rPr>
            </w:pPr>
            <w:r w:rsidRPr="00B54DDD">
              <w:rPr>
                <w:i/>
                <w:lang w:eastAsia="ja-JP"/>
              </w:rPr>
              <w:t>h</w:t>
            </w:r>
            <w:r w:rsidRPr="00B54DDD">
              <w:rPr>
                <w:vertAlign w:val="subscript"/>
                <w:lang w:eastAsia="ja-JP"/>
              </w:rPr>
              <w:t>1</w:t>
            </w:r>
            <w:r w:rsidRPr="00B54DDD">
              <w:rPr>
                <w:i/>
                <w:lang w:eastAsia="ja-JP"/>
              </w:rPr>
              <w:br/>
            </w:r>
            <w:r w:rsidRPr="00B54DDD">
              <w:rPr>
                <w:lang w:eastAsia="ja-JP"/>
              </w:rPr>
              <w:t>(m)</w:t>
            </w:r>
          </w:p>
        </w:tc>
        <w:tc>
          <w:tcPr>
            <w:tcW w:w="562" w:type="dxa"/>
            <w:vAlign w:val="center"/>
          </w:tcPr>
          <w:p w14:paraId="7E915B6F" w14:textId="77777777" w:rsidR="003B5A2A" w:rsidRPr="00B54DDD" w:rsidRDefault="003B5A2A" w:rsidP="00D33097">
            <w:pPr>
              <w:pStyle w:val="Tablehead"/>
              <w:keepLines/>
              <w:rPr>
                <w:lang w:eastAsia="ja-JP"/>
              </w:rPr>
            </w:pPr>
            <w:r w:rsidRPr="00B54DDD">
              <w:rPr>
                <w:i/>
                <w:lang w:eastAsia="ja-JP"/>
              </w:rPr>
              <w:t>h</w:t>
            </w:r>
            <w:r w:rsidRPr="00B54DDD">
              <w:rPr>
                <w:vertAlign w:val="subscript"/>
                <w:lang w:eastAsia="ja-JP"/>
              </w:rPr>
              <w:t>2</w:t>
            </w:r>
            <w:r w:rsidRPr="00B54DDD">
              <w:rPr>
                <w:i/>
                <w:lang w:eastAsia="ja-JP"/>
              </w:rPr>
              <w:br/>
            </w:r>
            <w:r w:rsidRPr="00B54DDD">
              <w:rPr>
                <w:lang w:eastAsia="ja-JP"/>
              </w:rPr>
              <w:t>(m)</w:t>
            </w:r>
          </w:p>
        </w:tc>
        <w:tc>
          <w:tcPr>
            <w:tcW w:w="822" w:type="dxa"/>
            <w:vAlign w:val="center"/>
          </w:tcPr>
          <w:p w14:paraId="296DB56D" w14:textId="77777777" w:rsidR="003B5A2A" w:rsidRPr="00B54DDD" w:rsidRDefault="003B5A2A" w:rsidP="00D33097">
            <w:pPr>
              <w:pStyle w:val="Tablehead"/>
              <w:keepLines/>
              <w:rPr>
                <w:rFonts w:eastAsiaTheme="minorEastAsia"/>
                <w:lang w:eastAsia="ko-KR"/>
              </w:rPr>
            </w:pPr>
            <w:r w:rsidRPr="00B54DDD">
              <w:rPr>
                <w:rFonts w:eastAsiaTheme="minorEastAsia"/>
                <w:lang w:eastAsia="ko-KR"/>
              </w:rPr>
              <w:t>Range (m)</w:t>
            </w:r>
          </w:p>
        </w:tc>
        <w:tc>
          <w:tcPr>
            <w:tcW w:w="1191" w:type="dxa"/>
            <w:vAlign w:val="center"/>
          </w:tcPr>
          <w:p w14:paraId="70D5D310" w14:textId="77777777" w:rsidR="003B5A2A" w:rsidRPr="00B54DDD" w:rsidRDefault="003B5A2A" w:rsidP="00D33097">
            <w:pPr>
              <w:pStyle w:val="Tablehead"/>
              <w:keepLines/>
              <w:ind w:left="-57" w:right="-57"/>
              <w:rPr>
                <w:lang w:eastAsia="ja-JP"/>
              </w:rPr>
            </w:pPr>
            <w:r w:rsidRPr="00B54DDD">
              <w:rPr>
                <w:rFonts w:eastAsia="Malgun Gothic"/>
                <w:lang w:eastAsia="ko-KR"/>
              </w:rPr>
              <w:t>T</w:t>
            </w:r>
            <w:r>
              <w:rPr>
                <w:rFonts w:eastAsiaTheme="minorEastAsia"/>
                <w:lang w:eastAsia="ko-KR"/>
              </w:rPr>
              <w:t>x</w:t>
            </w:r>
            <w:r w:rsidRPr="00B54DDD">
              <w:rPr>
                <w:rFonts w:eastAsiaTheme="minorEastAsia"/>
                <w:lang w:eastAsia="ko-KR"/>
              </w:rPr>
              <w:t xml:space="preserve"> beamwidth (degree)</w:t>
            </w:r>
          </w:p>
        </w:tc>
        <w:tc>
          <w:tcPr>
            <w:tcW w:w="1193" w:type="dxa"/>
            <w:vAlign w:val="center"/>
          </w:tcPr>
          <w:p w14:paraId="560EFD0E" w14:textId="77777777" w:rsidR="003B5A2A" w:rsidRPr="00B54DDD" w:rsidRDefault="003B5A2A" w:rsidP="00D33097">
            <w:pPr>
              <w:pStyle w:val="Tablehead"/>
              <w:keepLines/>
              <w:ind w:left="-57" w:right="-57"/>
              <w:rPr>
                <w:lang w:eastAsia="ja-JP"/>
              </w:rPr>
            </w:pPr>
            <w:r w:rsidRPr="00B54DDD">
              <w:rPr>
                <w:rFonts w:eastAsiaTheme="minorEastAsia"/>
                <w:lang w:eastAsia="ko-KR"/>
              </w:rPr>
              <w:t>R</w:t>
            </w:r>
            <w:r>
              <w:rPr>
                <w:rFonts w:eastAsiaTheme="minorEastAsia"/>
                <w:lang w:eastAsia="ko-KR"/>
              </w:rPr>
              <w:t>x</w:t>
            </w:r>
            <w:r w:rsidRPr="00B54DDD">
              <w:rPr>
                <w:rFonts w:eastAsiaTheme="minorEastAsia"/>
                <w:lang w:eastAsia="ko-KR"/>
              </w:rPr>
              <w:t xml:space="preserve"> beamwidth (degree)</w:t>
            </w:r>
            <w:r w:rsidRPr="00B54DDD">
              <w:rPr>
                <w:lang w:eastAsia="ja-JP"/>
              </w:rPr>
              <w:t xml:space="preserve"> </w:t>
            </w:r>
          </w:p>
        </w:tc>
        <w:tc>
          <w:tcPr>
            <w:tcW w:w="624" w:type="dxa"/>
            <w:vAlign w:val="center"/>
          </w:tcPr>
          <w:p w14:paraId="180EDFD3" w14:textId="77777777" w:rsidR="003B5A2A" w:rsidRPr="00B54DDD" w:rsidRDefault="003B5A2A" w:rsidP="00D33097">
            <w:pPr>
              <w:pStyle w:val="Tablehead"/>
            </w:pPr>
            <w:r w:rsidRPr="00B54DDD">
              <w:t>α</w:t>
            </w:r>
          </w:p>
        </w:tc>
        <w:tc>
          <w:tcPr>
            <w:tcW w:w="624" w:type="dxa"/>
            <w:vAlign w:val="center"/>
          </w:tcPr>
          <w:p w14:paraId="0DAD5E0C" w14:textId="77777777" w:rsidR="003B5A2A" w:rsidRPr="00B54DDD" w:rsidRDefault="003B5A2A" w:rsidP="00D33097">
            <w:pPr>
              <w:pStyle w:val="Tablehead"/>
              <w:rPr>
                <w:rFonts w:eastAsia="Malgun Gothic"/>
                <w:lang w:eastAsia="ko-KR"/>
              </w:rPr>
            </w:pPr>
            <w:r w:rsidRPr="00B54DDD">
              <w:rPr>
                <w:rFonts w:eastAsia="Malgun Gothic"/>
                <w:lang w:eastAsia="ko-KR"/>
              </w:rPr>
              <w:t>β</w:t>
            </w:r>
          </w:p>
        </w:tc>
        <w:tc>
          <w:tcPr>
            <w:tcW w:w="907" w:type="dxa"/>
          </w:tcPr>
          <w:p w14:paraId="4EFDB545" w14:textId="77777777" w:rsidR="003B5A2A" w:rsidRPr="00B54DDD" w:rsidRDefault="003B5A2A" w:rsidP="00D33097">
            <w:pPr>
              <w:pStyle w:val="Tablehead"/>
              <w:ind w:left="-57" w:right="-57"/>
            </w:pPr>
            <w:r w:rsidRPr="00B54DDD">
              <w:sym w:font="Symbol" w:char="F073"/>
            </w:r>
            <w:r w:rsidRPr="00B54DDD">
              <w:rPr>
                <w:rFonts w:eastAsia="Malgun Gothic"/>
                <w:lang w:eastAsia="ko-KR"/>
              </w:rPr>
              <w:br/>
              <w:t>(degree)</w:t>
            </w:r>
          </w:p>
        </w:tc>
      </w:tr>
      <w:tr w:rsidR="003B5A2A" w:rsidRPr="00B54DDD" w14:paraId="3A5F1744" w14:textId="77777777" w:rsidTr="00D33097">
        <w:trPr>
          <w:cantSplit/>
          <w:jc w:val="center"/>
        </w:trPr>
        <w:tc>
          <w:tcPr>
            <w:tcW w:w="750" w:type="dxa"/>
            <w:vMerge w:val="restart"/>
            <w:vAlign w:val="center"/>
          </w:tcPr>
          <w:p w14:paraId="43BDF560" w14:textId="77777777" w:rsidR="003B5A2A" w:rsidRPr="00B54DDD" w:rsidRDefault="003B5A2A" w:rsidP="00D33097">
            <w:pPr>
              <w:pStyle w:val="Tabletext"/>
              <w:jc w:val="center"/>
              <w:rPr>
                <w:rFonts w:eastAsiaTheme="minorEastAsia"/>
                <w:lang w:eastAsia="ko-KR"/>
              </w:rPr>
            </w:pPr>
            <w:r w:rsidRPr="00B54DDD">
              <w:rPr>
                <w:rFonts w:eastAsia="Malgun Gothic"/>
                <w:lang w:eastAsia="ko-KR"/>
              </w:rPr>
              <w:t>28</w:t>
            </w:r>
          </w:p>
        </w:tc>
        <w:tc>
          <w:tcPr>
            <w:tcW w:w="1417" w:type="dxa"/>
            <w:vMerge w:val="restart"/>
            <w:vAlign w:val="center"/>
          </w:tcPr>
          <w:p w14:paraId="697B329F" w14:textId="77777777" w:rsidR="003B5A2A" w:rsidRPr="00B54DDD" w:rsidRDefault="003B5A2A" w:rsidP="00D33097">
            <w:pPr>
              <w:pStyle w:val="Tabletext"/>
              <w:jc w:val="center"/>
              <w:rPr>
                <w:rFonts w:eastAsia="Malgun Gothic"/>
                <w:lang w:eastAsia="ko-KR"/>
              </w:rPr>
            </w:pPr>
            <w:r w:rsidRPr="00B54DDD">
              <w:rPr>
                <w:rFonts w:eastAsia="Malgun Gothic"/>
                <w:lang w:eastAsia="ko-KR"/>
              </w:rPr>
              <w:t>Urban low</w:t>
            </w:r>
            <w:r w:rsidRPr="00B54DDD">
              <w:rPr>
                <w:rFonts w:eastAsia="Malgun Gothic"/>
                <w:lang w:eastAsia="ko-KR"/>
              </w:rPr>
              <w:noBreakHyphen/>
              <w:t>rise</w:t>
            </w:r>
          </w:p>
        </w:tc>
        <w:tc>
          <w:tcPr>
            <w:tcW w:w="964" w:type="dxa"/>
            <w:vAlign w:val="center"/>
          </w:tcPr>
          <w:p w14:paraId="3651FA4B" w14:textId="77777777" w:rsidR="003B5A2A" w:rsidRPr="00B54DDD" w:rsidRDefault="003B5A2A" w:rsidP="00D33097">
            <w:pPr>
              <w:pStyle w:val="Tabletext"/>
              <w:jc w:val="center"/>
              <w:rPr>
                <w:rFonts w:eastAsiaTheme="minorEastAsia"/>
                <w:lang w:eastAsia="ko-KR"/>
              </w:rPr>
            </w:pPr>
            <w:proofErr w:type="spellStart"/>
            <w:r w:rsidRPr="00B54DDD">
              <w:rPr>
                <w:rFonts w:eastAsia="Malgun Gothic"/>
                <w:lang w:eastAsia="ko-KR"/>
              </w:rPr>
              <w:t>LoS</w:t>
            </w:r>
            <w:proofErr w:type="spellEnd"/>
          </w:p>
        </w:tc>
        <w:tc>
          <w:tcPr>
            <w:tcW w:w="579" w:type="dxa"/>
            <w:vMerge w:val="restart"/>
            <w:vAlign w:val="center"/>
          </w:tcPr>
          <w:p w14:paraId="01FBE4BE" w14:textId="77777777" w:rsidR="003B5A2A" w:rsidRPr="00B54DDD" w:rsidRDefault="003B5A2A" w:rsidP="00D33097">
            <w:pPr>
              <w:pStyle w:val="Tabletext"/>
              <w:jc w:val="center"/>
              <w:rPr>
                <w:lang w:eastAsia="ko-KR"/>
              </w:rPr>
            </w:pPr>
            <w:r w:rsidRPr="00B54DDD">
              <w:rPr>
                <w:lang w:eastAsia="ko-KR"/>
              </w:rPr>
              <w:t>4</w:t>
            </w:r>
          </w:p>
        </w:tc>
        <w:tc>
          <w:tcPr>
            <w:tcW w:w="562" w:type="dxa"/>
            <w:vMerge w:val="restart"/>
            <w:vAlign w:val="center"/>
          </w:tcPr>
          <w:p w14:paraId="37830A2A" w14:textId="77777777" w:rsidR="003B5A2A" w:rsidRPr="00B54DDD" w:rsidRDefault="003B5A2A" w:rsidP="00D33097">
            <w:pPr>
              <w:pStyle w:val="Tabletext"/>
              <w:jc w:val="center"/>
              <w:rPr>
                <w:lang w:eastAsia="ko-KR"/>
              </w:rPr>
            </w:pPr>
            <w:r w:rsidRPr="00B54DDD">
              <w:rPr>
                <w:lang w:eastAsia="ko-KR"/>
              </w:rPr>
              <w:t>1.5</w:t>
            </w:r>
          </w:p>
        </w:tc>
        <w:tc>
          <w:tcPr>
            <w:tcW w:w="822" w:type="dxa"/>
            <w:vAlign w:val="center"/>
          </w:tcPr>
          <w:p w14:paraId="3929CF7E" w14:textId="77777777" w:rsidR="003B5A2A" w:rsidRPr="00B54DDD" w:rsidRDefault="003B5A2A" w:rsidP="00D33097">
            <w:pPr>
              <w:pStyle w:val="Tabletext"/>
              <w:jc w:val="center"/>
              <w:rPr>
                <w:rFonts w:eastAsiaTheme="minorEastAsia"/>
                <w:lang w:eastAsia="ko-KR"/>
              </w:rPr>
            </w:pPr>
            <w:r w:rsidRPr="00B54DDD">
              <w:rPr>
                <w:rFonts w:eastAsia="HYHeadLine-Medium"/>
                <w:color w:val="000000" w:themeColor="text1"/>
                <w:kern w:val="24"/>
              </w:rPr>
              <w:t>20-400</w:t>
            </w:r>
          </w:p>
        </w:tc>
        <w:tc>
          <w:tcPr>
            <w:tcW w:w="1191" w:type="dxa"/>
            <w:vMerge w:val="restart"/>
            <w:vAlign w:val="center"/>
          </w:tcPr>
          <w:p w14:paraId="1409E446" w14:textId="77777777" w:rsidR="003B5A2A" w:rsidRPr="00B54DDD" w:rsidRDefault="003B5A2A" w:rsidP="00D33097">
            <w:pPr>
              <w:pStyle w:val="Tabletext"/>
              <w:jc w:val="center"/>
              <w:rPr>
                <w:lang w:eastAsia="ko-KR"/>
              </w:rPr>
            </w:pPr>
            <w:r w:rsidRPr="00B54DDD">
              <w:rPr>
                <w:lang w:eastAsia="ko-KR"/>
              </w:rPr>
              <w:t>30</w:t>
            </w:r>
          </w:p>
        </w:tc>
        <w:tc>
          <w:tcPr>
            <w:tcW w:w="1193" w:type="dxa"/>
            <w:vMerge w:val="restart"/>
            <w:vAlign w:val="center"/>
          </w:tcPr>
          <w:p w14:paraId="5A87208D" w14:textId="77777777" w:rsidR="003B5A2A" w:rsidRPr="00B54DDD" w:rsidRDefault="003B5A2A" w:rsidP="00D33097">
            <w:pPr>
              <w:pStyle w:val="Tabletext"/>
              <w:jc w:val="center"/>
              <w:rPr>
                <w:lang w:eastAsia="ko-KR"/>
              </w:rPr>
            </w:pPr>
            <w:r w:rsidRPr="00B54DDD">
              <w:rPr>
                <w:lang w:eastAsia="ko-KR"/>
              </w:rPr>
              <w:t>10</w:t>
            </w:r>
            <w:r w:rsidRPr="00B54DDD" w:rsidDel="00CA6A09">
              <w:rPr>
                <w:color w:val="000000"/>
                <w:szCs w:val="22"/>
                <w:vertAlign w:val="superscript"/>
              </w:rPr>
              <w:t>(</w:t>
            </w:r>
            <w:r w:rsidRPr="00B54DDD">
              <w:rPr>
                <w:color w:val="000000"/>
                <w:szCs w:val="22"/>
                <w:vertAlign w:val="superscript"/>
              </w:rPr>
              <w:t>1</w:t>
            </w:r>
            <w:r w:rsidRPr="00B54DDD" w:rsidDel="00CA6A09">
              <w:rPr>
                <w:color w:val="000000"/>
                <w:szCs w:val="22"/>
                <w:vertAlign w:val="superscript"/>
              </w:rPr>
              <w:t>)</w:t>
            </w:r>
          </w:p>
        </w:tc>
        <w:tc>
          <w:tcPr>
            <w:tcW w:w="624" w:type="dxa"/>
            <w:tcBorders>
              <w:bottom w:val="single" w:sz="4" w:space="0" w:color="auto"/>
            </w:tcBorders>
            <w:vAlign w:val="center"/>
          </w:tcPr>
          <w:p w14:paraId="0CF8BA3C" w14:textId="77777777" w:rsidR="003B5A2A" w:rsidRPr="00B54DDD" w:rsidRDefault="003B5A2A" w:rsidP="00D33097">
            <w:pPr>
              <w:pStyle w:val="Tabletext"/>
              <w:jc w:val="center"/>
              <w:rPr>
                <w:lang w:eastAsia="ko-KR"/>
              </w:rPr>
            </w:pPr>
            <w:r w:rsidRPr="00B54DDD">
              <w:rPr>
                <w:rFonts w:eastAsia="SimSun"/>
                <w:color w:val="000000" w:themeColor="text1"/>
                <w:kern w:val="24"/>
              </w:rPr>
              <w:t>1.84</w:t>
            </w:r>
          </w:p>
        </w:tc>
        <w:tc>
          <w:tcPr>
            <w:tcW w:w="624" w:type="dxa"/>
            <w:tcBorders>
              <w:bottom w:val="single" w:sz="4" w:space="0" w:color="auto"/>
            </w:tcBorders>
            <w:vAlign w:val="center"/>
          </w:tcPr>
          <w:p w14:paraId="3D0D50AF" w14:textId="77777777" w:rsidR="003B5A2A" w:rsidRPr="00B54DDD" w:rsidRDefault="003B5A2A" w:rsidP="00D33097">
            <w:pPr>
              <w:pStyle w:val="Tabletext"/>
              <w:jc w:val="center"/>
              <w:rPr>
                <w:lang w:eastAsia="ko-KR"/>
              </w:rPr>
            </w:pPr>
            <w:r w:rsidRPr="00B54DDD">
              <w:rPr>
                <w:rFonts w:eastAsia="SimSun"/>
                <w:color w:val="000000" w:themeColor="text1"/>
                <w:kern w:val="24"/>
              </w:rPr>
              <w:t>0.39</w:t>
            </w:r>
          </w:p>
        </w:tc>
        <w:tc>
          <w:tcPr>
            <w:tcW w:w="907" w:type="dxa"/>
            <w:tcBorders>
              <w:bottom w:val="single" w:sz="4" w:space="0" w:color="auto"/>
            </w:tcBorders>
            <w:vAlign w:val="center"/>
          </w:tcPr>
          <w:p w14:paraId="42DD2EF4" w14:textId="77777777" w:rsidR="003B5A2A" w:rsidRPr="00B54DDD" w:rsidRDefault="003B5A2A" w:rsidP="00D33097">
            <w:pPr>
              <w:pStyle w:val="Tabletext"/>
              <w:jc w:val="center"/>
              <w:rPr>
                <w:lang w:eastAsia="ko-KR"/>
              </w:rPr>
            </w:pPr>
            <w:r w:rsidRPr="00B54DDD">
              <w:rPr>
                <w:rFonts w:eastAsia="SimSun"/>
                <w:color w:val="000000" w:themeColor="text1"/>
                <w:kern w:val="24"/>
              </w:rPr>
              <w:t>2.1</w:t>
            </w:r>
          </w:p>
        </w:tc>
      </w:tr>
      <w:tr w:rsidR="003B5A2A" w:rsidRPr="00B54DDD" w14:paraId="1E3A15E7" w14:textId="77777777" w:rsidTr="00D33097">
        <w:trPr>
          <w:cantSplit/>
          <w:jc w:val="center"/>
        </w:trPr>
        <w:tc>
          <w:tcPr>
            <w:tcW w:w="750" w:type="dxa"/>
            <w:vMerge/>
            <w:vAlign w:val="center"/>
          </w:tcPr>
          <w:p w14:paraId="6D0C5043" w14:textId="77777777" w:rsidR="003B5A2A" w:rsidRPr="00B54DDD" w:rsidRDefault="003B5A2A" w:rsidP="00D33097">
            <w:pPr>
              <w:pStyle w:val="Tabletext"/>
              <w:jc w:val="center"/>
              <w:rPr>
                <w:rFonts w:eastAsia="Malgun Gothic"/>
                <w:lang w:eastAsia="ko-KR"/>
              </w:rPr>
            </w:pPr>
          </w:p>
        </w:tc>
        <w:tc>
          <w:tcPr>
            <w:tcW w:w="1417" w:type="dxa"/>
            <w:vMerge/>
            <w:vAlign w:val="center"/>
          </w:tcPr>
          <w:p w14:paraId="0C6FFBE6" w14:textId="77777777" w:rsidR="003B5A2A" w:rsidRPr="00B54DDD" w:rsidRDefault="003B5A2A" w:rsidP="00D33097">
            <w:pPr>
              <w:pStyle w:val="Tabletext"/>
              <w:jc w:val="center"/>
              <w:rPr>
                <w:rFonts w:eastAsia="Malgun Gothic"/>
                <w:lang w:eastAsia="ko-KR"/>
              </w:rPr>
            </w:pPr>
          </w:p>
        </w:tc>
        <w:tc>
          <w:tcPr>
            <w:tcW w:w="964" w:type="dxa"/>
            <w:vAlign w:val="center"/>
          </w:tcPr>
          <w:p w14:paraId="3F1F6D36" w14:textId="77777777" w:rsidR="003B5A2A" w:rsidRPr="00B54DDD" w:rsidRDefault="003B5A2A" w:rsidP="00D33097">
            <w:pPr>
              <w:pStyle w:val="Tabletext"/>
              <w:jc w:val="center"/>
              <w:rPr>
                <w:rFonts w:eastAsia="Malgun Gothic"/>
                <w:lang w:eastAsia="ko-KR"/>
              </w:rPr>
            </w:pPr>
            <w:proofErr w:type="spellStart"/>
            <w:r w:rsidRPr="00B54DDD">
              <w:rPr>
                <w:rFonts w:eastAsia="Malgun Gothic"/>
                <w:lang w:eastAsia="ko-KR"/>
              </w:rPr>
              <w:t>NLoS</w:t>
            </w:r>
            <w:proofErr w:type="spellEnd"/>
          </w:p>
        </w:tc>
        <w:tc>
          <w:tcPr>
            <w:tcW w:w="579" w:type="dxa"/>
            <w:vMerge/>
            <w:vAlign w:val="center"/>
          </w:tcPr>
          <w:p w14:paraId="33AD9579" w14:textId="77777777" w:rsidR="003B5A2A" w:rsidRPr="00B54DDD" w:rsidRDefault="003B5A2A" w:rsidP="00D33097">
            <w:pPr>
              <w:pStyle w:val="Tabletext"/>
              <w:jc w:val="center"/>
            </w:pPr>
          </w:p>
        </w:tc>
        <w:tc>
          <w:tcPr>
            <w:tcW w:w="562" w:type="dxa"/>
            <w:vMerge/>
            <w:vAlign w:val="center"/>
          </w:tcPr>
          <w:p w14:paraId="254C092B" w14:textId="77777777" w:rsidR="003B5A2A" w:rsidRPr="00B54DDD" w:rsidRDefault="003B5A2A" w:rsidP="00D33097">
            <w:pPr>
              <w:pStyle w:val="Tabletext"/>
              <w:jc w:val="center"/>
            </w:pPr>
          </w:p>
        </w:tc>
        <w:tc>
          <w:tcPr>
            <w:tcW w:w="822" w:type="dxa"/>
            <w:tcBorders>
              <w:bottom w:val="single" w:sz="4" w:space="0" w:color="auto"/>
            </w:tcBorders>
            <w:vAlign w:val="center"/>
          </w:tcPr>
          <w:p w14:paraId="710871A9" w14:textId="77777777" w:rsidR="003B5A2A" w:rsidRPr="00B54DDD" w:rsidRDefault="003B5A2A" w:rsidP="00D33097">
            <w:pPr>
              <w:pStyle w:val="Tabletext"/>
              <w:jc w:val="center"/>
            </w:pPr>
            <w:r w:rsidRPr="00B54DDD">
              <w:rPr>
                <w:rFonts w:eastAsia="HYHeadLine-Medium"/>
                <w:color w:val="000000" w:themeColor="text1"/>
                <w:kern w:val="24"/>
              </w:rPr>
              <w:t>20-300</w:t>
            </w:r>
          </w:p>
        </w:tc>
        <w:tc>
          <w:tcPr>
            <w:tcW w:w="1191" w:type="dxa"/>
            <w:vMerge/>
            <w:vAlign w:val="center"/>
          </w:tcPr>
          <w:p w14:paraId="6BFD65B1" w14:textId="77777777" w:rsidR="003B5A2A" w:rsidRPr="00B54DDD" w:rsidRDefault="003B5A2A" w:rsidP="00D33097">
            <w:pPr>
              <w:pStyle w:val="Tabletext"/>
              <w:jc w:val="center"/>
            </w:pPr>
          </w:p>
        </w:tc>
        <w:tc>
          <w:tcPr>
            <w:tcW w:w="1193" w:type="dxa"/>
            <w:vMerge/>
            <w:vAlign w:val="center"/>
          </w:tcPr>
          <w:p w14:paraId="73331688" w14:textId="77777777" w:rsidR="003B5A2A" w:rsidRPr="00B54DDD" w:rsidRDefault="003B5A2A" w:rsidP="00D33097">
            <w:pPr>
              <w:pStyle w:val="Tabletext"/>
              <w:jc w:val="center"/>
            </w:pPr>
          </w:p>
        </w:tc>
        <w:tc>
          <w:tcPr>
            <w:tcW w:w="624" w:type="dxa"/>
            <w:tcBorders>
              <w:bottom w:val="single" w:sz="4" w:space="0" w:color="auto"/>
            </w:tcBorders>
            <w:vAlign w:val="center"/>
          </w:tcPr>
          <w:p w14:paraId="09F45A84" w14:textId="77777777" w:rsidR="003B5A2A" w:rsidRPr="00B54DDD" w:rsidRDefault="003B5A2A" w:rsidP="00D33097">
            <w:pPr>
              <w:pStyle w:val="Tabletext"/>
              <w:jc w:val="center"/>
              <w:rPr>
                <w:lang w:eastAsia="ko-KR"/>
              </w:rPr>
            </w:pPr>
            <w:r w:rsidRPr="00B54DDD">
              <w:rPr>
                <w:rFonts w:eastAsia="SimSun"/>
                <w:color w:val="000000" w:themeColor="text1"/>
                <w:kern w:val="24"/>
              </w:rPr>
              <w:t>0.42</w:t>
            </w:r>
          </w:p>
        </w:tc>
        <w:tc>
          <w:tcPr>
            <w:tcW w:w="624" w:type="dxa"/>
            <w:tcBorders>
              <w:bottom w:val="single" w:sz="4" w:space="0" w:color="auto"/>
            </w:tcBorders>
            <w:vAlign w:val="center"/>
          </w:tcPr>
          <w:p w14:paraId="7E413E36" w14:textId="77777777" w:rsidR="003B5A2A" w:rsidRPr="00B54DDD" w:rsidRDefault="003B5A2A" w:rsidP="00D33097">
            <w:pPr>
              <w:pStyle w:val="Tabletext"/>
              <w:jc w:val="center"/>
              <w:rPr>
                <w:lang w:eastAsia="ko-KR"/>
              </w:rPr>
            </w:pPr>
            <w:r w:rsidRPr="00B54DDD">
              <w:rPr>
                <w:rFonts w:eastAsia="SimSun"/>
                <w:color w:val="000000" w:themeColor="text1"/>
                <w:kern w:val="24"/>
              </w:rPr>
              <w:t>0.84</w:t>
            </w:r>
          </w:p>
        </w:tc>
        <w:tc>
          <w:tcPr>
            <w:tcW w:w="907" w:type="dxa"/>
            <w:tcBorders>
              <w:bottom w:val="single" w:sz="4" w:space="0" w:color="auto"/>
            </w:tcBorders>
            <w:vAlign w:val="center"/>
          </w:tcPr>
          <w:p w14:paraId="27FC89AA" w14:textId="77777777" w:rsidR="003B5A2A" w:rsidRPr="00B54DDD" w:rsidRDefault="003B5A2A" w:rsidP="00D33097">
            <w:pPr>
              <w:pStyle w:val="Tabletext"/>
              <w:jc w:val="center"/>
              <w:rPr>
                <w:lang w:eastAsia="ko-KR"/>
              </w:rPr>
            </w:pPr>
            <w:r w:rsidRPr="00B54DDD">
              <w:rPr>
                <w:rFonts w:eastAsia="SimSun"/>
                <w:color w:val="000000" w:themeColor="text1"/>
                <w:kern w:val="24"/>
              </w:rPr>
              <w:t>3.42</w:t>
            </w:r>
          </w:p>
        </w:tc>
      </w:tr>
      <w:tr w:rsidR="003B5A2A" w:rsidRPr="00B54DDD" w14:paraId="12E035A9" w14:textId="77777777" w:rsidTr="00D33097">
        <w:trPr>
          <w:cantSplit/>
          <w:jc w:val="center"/>
        </w:trPr>
        <w:tc>
          <w:tcPr>
            <w:tcW w:w="750" w:type="dxa"/>
            <w:vMerge/>
            <w:vAlign w:val="center"/>
          </w:tcPr>
          <w:p w14:paraId="3566FBE9" w14:textId="77777777" w:rsidR="003B5A2A" w:rsidRPr="00B54DDD" w:rsidRDefault="003B5A2A" w:rsidP="00D33097">
            <w:pPr>
              <w:pStyle w:val="Tabletext"/>
              <w:jc w:val="center"/>
              <w:rPr>
                <w:rFonts w:eastAsia="Malgun Gothic"/>
                <w:lang w:eastAsia="ko-KR"/>
              </w:rPr>
            </w:pPr>
          </w:p>
        </w:tc>
        <w:tc>
          <w:tcPr>
            <w:tcW w:w="1417" w:type="dxa"/>
            <w:vMerge w:val="restart"/>
            <w:vAlign w:val="center"/>
          </w:tcPr>
          <w:p w14:paraId="4ADAEDF0" w14:textId="77777777" w:rsidR="003B5A2A" w:rsidRPr="00B54DDD" w:rsidRDefault="003B5A2A" w:rsidP="00D33097">
            <w:pPr>
              <w:pStyle w:val="Tabletext"/>
              <w:jc w:val="center"/>
              <w:rPr>
                <w:rFonts w:eastAsia="Malgun Gothic"/>
                <w:lang w:eastAsia="ko-KR"/>
              </w:rPr>
            </w:pPr>
            <w:r w:rsidRPr="00B54DDD">
              <w:rPr>
                <w:rFonts w:eastAsia="Malgun Gothic"/>
                <w:lang w:eastAsia="ko-KR"/>
              </w:rPr>
              <w:t>Urban very high-rise</w:t>
            </w:r>
          </w:p>
        </w:tc>
        <w:tc>
          <w:tcPr>
            <w:tcW w:w="964" w:type="dxa"/>
            <w:vAlign w:val="center"/>
          </w:tcPr>
          <w:p w14:paraId="4BE6F74A" w14:textId="77777777" w:rsidR="003B5A2A" w:rsidRPr="00B54DDD" w:rsidRDefault="003B5A2A" w:rsidP="00D33097">
            <w:pPr>
              <w:pStyle w:val="Tabletext"/>
              <w:jc w:val="center"/>
              <w:rPr>
                <w:rFonts w:eastAsia="Malgun Gothic"/>
                <w:lang w:eastAsia="ko-KR"/>
              </w:rPr>
            </w:pPr>
            <w:proofErr w:type="spellStart"/>
            <w:r w:rsidRPr="00B54DDD">
              <w:rPr>
                <w:rFonts w:eastAsia="Malgun Gothic"/>
                <w:lang w:eastAsia="ko-KR"/>
              </w:rPr>
              <w:t>LoS</w:t>
            </w:r>
            <w:proofErr w:type="spellEnd"/>
          </w:p>
        </w:tc>
        <w:tc>
          <w:tcPr>
            <w:tcW w:w="579" w:type="dxa"/>
            <w:vMerge/>
            <w:vAlign w:val="center"/>
          </w:tcPr>
          <w:p w14:paraId="76A9A952" w14:textId="77777777" w:rsidR="003B5A2A" w:rsidRPr="00B54DDD" w:rsidRDefault="003B5A2A" w:rsidP="00D33097">
            <w:pPr>
              <w:pStyle w:val="Tabletext"/>
              <w:jc w:val="center"/>
              <w:rPr>
                <w:lang w:eastAsia="ko-KR"/>
              </w:rPr>
            </w:pPr>
          </w:p>
        </w:tc>
        <w:tc>
          <w:tcPr>
            <w:tcW w:w="562" w:type="dxa"/>
            <w:vMerge/>
            <w:vAlign w:val="center"/>
          </w:tcPr>
          <w:p w14:paraId="65D1AE04" w14:textId="77777777" w:rsidR="003B5A2A" w:rsidRPr="00B54DDD" w:rsidRDefault="003B5A2A" w:rsidP="00D33097">
            <w:pPr>
              <w:pStyle w:val="Tabletext"/>
              <w:jc w:val="center"/>
              <w:rPr>
                <w:lang w:eastAsia="ko-KR"/>
              </w:rPr>
            </w:pPr>
          </w:p>
        </w:tc>
        <w:tc>
          <w:tcPr>
            <w:tcW w:w="822" w:type="dxa"/>
            <w:vAlign w:val="center"/>
          </w:tcPr>
          <w:p w14:paraId="380DB9C7" w14:textId="77777777" w:rsidR="003B5A2A" w:rsidRPr="00B54DDD" w:rsidRDefault="003B5A2A" w:rsidP="00D33097">
            <w:pPr>
              <w:pStyle w:val="Tabletext"/>
              <w:jc w:val="center"/>
              <w:rPr>
                <w:rFonts w:eastAsia="Malgun Gothic"/>
                <w:lang w:eastAsia="ko-KR"/>
              </w:rPr>
            </w:pPr>
            <w:r w:rsidRPr="00B54DDD">
              <w:rPr>
                <w:rFonts w:eastAsia="HYHeadLine-Medium"/>
                <w:color w:val="000000" w:themeColor="text1"/>
                <w:kern w:val="24"/>
              </w:rPr>
              <w:t>40-300</w:t>
            </w:r>
          </w:p>
        </w:tc>
        <w:tc>
          <w:tcPr>
            <w:tcW w:w="1191" w:type="dxa"/>
            <w:vMerge/>
            <w:vAlign w:val="center"/>
          </w:tcPr>
          <w:p w14:paraId="019CD778" w14:textId="77777777" w:rsidR="003B5A2A" w:rsidRPr="00B54DDD" w:rsidRDefault="003B5A2A" w:rsidP="00D33097">
            <w:pPr>
              <w:pStyle w:val="Tabletext"/>
              <w:jc w:val="center"/>
              <w:rPr>
                <w:lang w:eastAsia="ko-KR"/>
              </w:rPr>
            </w:pPr>
          </w:p>
        </w:tc>
        <w:tc>
          <w:tcPr>
            <w:tcW w:w="1193" w:type="dxa"/>
            <w:vMerge/>
            <w:vAlign w:val="center"/>
          </w:tcPr>
          <w:p w14:paraId="7902D7B4" w14:textId="77777777" w:rsidR="003B5A2A" w:rsidRPr="00B54DDD" w:rsidRDefault="003B5A2A" w:rsidP="00D33097">
            <w:pPr>
              <w:pStyle w:val="Tabletext"/>
              <w:jc w:val="center"/>
              <w:rPr>
                <w:lang w:eastAsia="ko-KR"/>
              </w:rPr>
            </w:pPr>
          </w:p>
        </w:tc>
        <w:tc>
          <w:tcPr>
            <w:tcW w:w="624" w:type="dxa"/>
            <w:tcBorders>
              <w:bottom w:val="single" w:sz="4" w:space="0" w:color="auto"/>
            </w:tcBorders>
            <w:vAlign w:val="center"/>
          </w:tcPr>
          <w:p w14:paraId="7D1A0EAC" w14:textId="77777777" w:rsidR="003B5A2A" w:rsidRPr="00B54DDD" w:rsidRDefault="003B5A2A" w:rsidP="00D33097">
            <w:pPr>
              <w:pStyle w:val="Tabletext"/>
              <w:jc w:val="center"/>
              <w:rPr>
                <w:lang w:eastAsia="ko-KR"/>
              </w:rPr>
            </w:pPr>
            <w:r w:rsidRPr="00B54DDD">
              <w:rPr>
                <w:rFonts w:eastAsia="SimSun"/>
                <w:color w:val="000000" w:themeColor="text1"/>
                <w:kern w:val="24"/>
              </w:rPr>
              <w:t>1.98</w:t>
            </w:r>
          </w:p>
        </w:tc>
        <w:tc>
          <w:tcPr>
            <w:tcW w:w="624" w:type="dxa"/>
            <w:tcBorders>
              <w:bottom w:val="single" w:sz="4" w:space="0" w:color="auto"/>
            </w:tcBorders>
            <w:vAlign w:val="center"/>
          </w:tcPr>
          <w:p w14:paraId="6BB1D2A5" w14:textId="77777777" w:rsidR="003B5A2A" w:rsidRPr="00B54DDD" w:rsidRDefault="003B5A2A" w:rsidP="00D33097">
            <w:pPr>
              <w:pStyle w:val="Tabletext"/>
              <w:jc w:val="center"/>
              <w:rPr>
                <w:lang w:eastAsia="ko-KR"/>
              </w:rPr>
            </w:pPr>
            <w:r w:rsidRPr="00B54DDD">
              <w:rPr>
                <w:rFonts w:eastAsia="SimSun"/>
                <w:color w:val="000000" w:themeColor="text1"/>
                <w:kern w:val="24"/>
              </w:rPr>
              <w:t>0.34</w:t>
            </w:r>
          </w:p>
        </w:tc>
        <w:tc>
          <w:tcPr>
            <w:tcW w:w="907" w:type="dxa"/>
            <w:tcBorders>
              <w:bottom w:val="single" w:sz="4" w:space="0" w:color="auto"/>
            </w:tcBorders>
            <w:vAlign w:val="center"/>
          </w:tcPr>
          <w:p w14:paraId="1FEAEF04" w14:textId="77777777" w:rsidR="003B5A2A" w:rsidRPr="00B54DDD" w:rsidRDefault="003B5A2A" w:rsidP="00D33097">
            <w:pPr>
              <w:pStyle w:val="Tabletext"/>
              <w:jc w:val="center"/>
              <w:rPr>
                <w:lang w:eastAsia="ko-KR"/>
              </w:rPr>
            </w:pPr>
            <w:r w:rsidRPr="00B54DDD">
              <w:rPr>
                <w:rFonts w:eastAsia="SimSun"/>
                <w:color w:val="000000" w:themeColor="text1"/>
                <w:kern w:val="24"/>
              </w:rPr>
              <w:t>1.45</w:t>
            </w:r>
          </w:p>
        </w:tc>
      </w:tr>
      <w:tr w:rsidR="003B5A2A" w:rsidRPr="00B54DDD" w14:paraId="4DB48B59" w14:textId="77777777" w:rsidTr="00D33097">
        <w:trPr>
          <w:cantSplit/>
          <w:jc w:val="center"/>
        </w:trPr>
        <w:tc>
          <w:tcPr>
            <w:tcW w:w="750" w:type="dxa"/>
            <w:vMerge/>
            <w:vAlign w:val="center"/>
          </w:tcPr>
          <w:p w14:paraId="3E7759A1" w14:textId="77777777" w:rsidR="003B5A2A" w:rsidRPr="00B54DDD" w:rsidRDefault="003B5A2A" w:rsidP="00D33097">
            <w:pPr>
              <w:pStyle w:val="Tabletext"/>
              <w:jc w:val="center"/>
              <w:rPr>
                <w:lang w:eastAsia="ja-JP"/>
              </w:rPr>
            </w:pPr>
          </w:p>
        </w:tc>
        <w:tc>
          <w:tcPr>
            <w:tcW w:w="1417" w:type="dxa"/>
            <w:vMerge/>
            <w:vAlign w:val="center"/>
          </w:tcPr>
          <w:p w14:paraId="03B6490A" w14:textId="77777777" w:rsidR="003B5A2A" w:rsidRPr="00B54DDD" w:rsidRDefault="003B5A2A" w:rsidP="00D33097">
            <w:pPr>
              <w:pStyle w:val="Tabletext"/>
              <w:jc w:val="center"/>
              <w:rPr>
                <w:rFonts w:eastAsiaTheme="minorEastAsia"/>
                <w:lang w:eastAsia="ko-KR"/>
              </w:rPr>
            </w:pPr>
          </w:p>
        </w:tc>
        <w:tc>
          <w:tcPr>
            <w:tcW w:w="964" w:type="dxa"/>
            <w:vAlign w:val="center"/>
          </w:tcPr>
          <w:p w14:paraId="031CA60E" w14:textId="77777777" w:rsidR="003B5A2A" w:rsidRPr="00B54DDD" w:rsidRDefault="003B5A2A" w:rsidP="00D33097">
            <w:pPr>
              <w:pStyle w:val="Tabletext"/>
              <w:jc w:val="center"/>
              <w:rPr>
                <w:lang w:eastAsia="ko-KR"/>
              </w:rPr>
            </w:pPr>
            <w:proofErr w:type="spellStart"/>
            <w:r w:rsidRPr="00B54DDD">
              <w:rPr>
                <w:lang w:eastAsia="ko-KR"/>
              </w:rPr>
              <w:t>NLoS</w:t>
            </w:r>
            <w:proofErr w:type="spellEnd"/>
          </w:p>
        </w:tc>
        <w:tc>
          <w:tcPr>
            <w:tcW w:w="579" w:type="dxa"/>
            <w:vMerge/>
            <w:vAlign w:val="center"/>
          </w:tcPr>
          <w:p w14:paraId="7D1B1B02" w14:textId="77777777" w:rsidR="003B5A2A" w:rsidRPr="00B54DDD" w:rsidRDefault="003B5A2A" w:rsidP="00D33097">
            <w:pPr>
              <w:pStyle w:val="Tabletext"/>
              <w:jc w:val="center"/>
            </w:pPr>
          </w:p>
        </w:tc>
        <w:tc>
          <w:tcPr>
            <w:tcW w:w="562" w:type="dxa"/>
            <w:vMerge/>
            <w:vAlign w:val="center"/>
          </w:tcPr>
          <w:p w14:paraId="13E81737" w14:textId="77777777" w:rsidR="003B5A2A" w:rsidRPr="00B54DDD" w:rsidRDefault="003B5A2A" w:rsidP="00D33097">
            <w:pPr>
              <w:pStyle w:val="Tabletext"/>
              <w:jc w:val="center"/>
            </w:pPr>
          </w:p>
        </w:tc>
        <w:tc>
          <w:tcPr>
            <w:tcW w:w="822" w:type="dxa"/>
            <w:vAlign w:val="center"/>
          </w:tcPr>
          <w:p w14:paraId="49CF4A5C" w14:textId="77777777" w:rsidR="003B5A2A" w:rsidRPr="00B54DDD" w:rsidRDefault="003B5A2A" w:rsidP="00D33097">
            <w:pPr>
              <w:pStyle w:val="Tabletext"/>
              <w:jc w:val="center"/>
            </w:pPr>
            <w:r w:rsidRPr="00B54DDD">
              <w:rPr>
                <w:rFonts w:eastAsia="HYHeadLine-Medium"/>
                <w:color w:val="000000" w:themeColor="text1"/>
                <w:kern w:val="24"/>
              </w:rPr>
              <w:t>80-340</w:t>
            </w:r>
          </w:p>
        </w:tc>
        <w:tc>
          <w:tcPr>
            <w:tcW w:w="1191" w:type="dxa"/>
            <w:vMerge/>
            <w:vAlign w:val="center"/>
          </w:tcPr>
          <w:p w14:paraId="306479CC" w14:textId="77777777" w:rsidR="003B5A2A" w:rsidRPr="00B54DDD" w:rsidRDefault="003B5A2A" w:rsidP="00D33097">
            <w:pPr>
              <w:pStyle w:val="Tabletext"/>
              <w:jc w:val="center"/>
            </w:pPr>
          </w:p>
        </w:tc>
        <w:tc>
          <w:tcPr>
            <w:tcW w:w="1193" w:type="dxa"/>
            <w:vMerge/>
            <w:vAlign w:val="center"/>
          </w:tcPr>
          <w:p w14:paraId="19A160CD" w14:textId="77777777" w:rsidR="003B5A2A" w:rsidRPr="00B54DDD" w:rsidRDefault="003B5A2A" w:rsidP="00D33097">
            <w:pPr>
              <w:pStyle w:val="Tabletext"/>
              <w:jc w:val="center"/>
            </w:pPr>
          </w:p>
        </w:tc>
        <w:tc>
          <w:tcPr>
            <w:tcW w:w="624" w:type="dxa"/>
            <w:vAlign w:val="center"/>
          </w:tcPr>
          <w:p w14:paraId="5F0B5C35" w14:textId="77777777" w:rsidR="003B5A2A" w:rsidRPr="00B54DDD" w:rsidRDefault="003B5A2A" w:rsidP="00D33097">
            <w:pPr>
              <w:pStyle w:val="Tabletext"/>
              <w:jc w:val="center"/>
              <w:rPr>
                <w:lang w:eastAsia="ko-KR"/>
              </w:rPr>
            </w:pPr>
            <w:r w:rsidRPr="00B54DDD">
              <w:rPr>
                <w:rFonts w:eastAsia="SimSun"/>
                <w:color w:val="000000" w:themeColor="text1"/>
                <w:kern w:val="24"/>
              </w:rPr>
              <w:t>0.38</w:t>
            </w:r>
          </w:p>
        </w:tc>
        <w:tc>
          <w:tcPr>
            <w:tcW w:w="624" w:type="dxa"/>
            <w:vAlign w:val="center"/>
          </w:tcPr>
          <w:p w14:paraId="51DD3EE2" w14:textId="77777777" w:rsidR="003B5A2A" w:rsidRPr="00B54DDD" w:rsidRDefault="003B5A2A" w:rsidP="00D33097">
            <w:pPr>
              <w:pStyle w:val="Tabletext"/>
              <w:jc w:val="center"/>
              <w:rPr>
                <w:lang w:eastAsia="ko-KR"/>
              </w:rPr>
            </w:pPr>
            <w:r w:rsidRPr="00B54DDD">
              <w:rPr>
                <w:rFonts w:eastAsia="SimSun"/>
                <w:color w:val="000000" w:themeColor="text1"/>
                <w:kern w:val="24"/>
              </w:rPr>
              <w:t>0.89</w:t>
            </w:r>
          </w:p>
        </w:tc>
        <w:tc>
          <w:tcPr>
            <w:tcW w:w="907" w:type="dxa"/>
            <w:vAlign w:val="center"/>
          </w:tcPr>
          <w:p w14:paraId="2FC257F1" w14:textId="77777777" w:rsidR="003B5A2A" w:rsidRPr="00B54DDD" w:rsidRDefault="003B5A2A" w:rsidP="00D33097">
            <w:pPr>
              <w:pStyle w:val="Tabletext"/>
              <w:jc w:val="center"/>
              <w:rPr>
                <w:lang w:eastAsia="ko-KR"/>
              </w:rPr>
            </w:pPr>
            <w:r w:rsidRPr="00B54DDD">
              <w:rPr>
                <w:rFonts w:eastAsia="SimSun"/>
                <w:color w:val="000000" w:themeColor="text1"/>
                <w:kern w:val="24"/>
              </w:rPr>
              <w:t>2.47</w:t>
            </w:r>
          </w:p>
        </w:tc>
      </w:tr>
      <w:tr w:rsidR="003B5A2A" w:rsidRPr="00B54DDD" w14:paraId="5880E71A" w14:textId="77777777" w:rsidTr="00D33097">
        <w:trPr>
          <w:cantSplit/>
          <w:jc w:val="center"/>
        </w:trPr>
        <w:tc>
          <w:tcPr>
            <w:tcW w:w="750" w:type="dxa"/>
            <w:vMerge w:val="restart"/>
            <w:vAlign w:val="center"/>
          </w:tcPr>
          <w:p w14:paraId="0F2EB0FF" w14:textId="77777777" w:rsidR="003B5A2A" w:rsidRPr="00B54DDD" w:rsidRDefault="003B5A2A" w:rsidP="00D33097">
            <w:pPr>
              <w:pStyle w:val="Tabletext"/>
              <w:jc w:val="center"/>
              <w:rPr>
                <w:rFonts w:eastAsiaTheme="minorEastAsia"/>
                <w:lang w:eastAsia="ko-KR"/>
              </w:rPr>
            </w:pPr>
            <w:bookmarkStart w:id="55" w:name="_Hlk136252485"/>
            <w:r w:rsidRPr="00B54DDD">
              <w:rPr>
                <w:rFonts w:eastAsia="Malgun Gothic"/>
                <w:lang w:eastAsia="ko-KR"/>
              </w:rPr>
              <w:t>38</w:t>
            </w:r>
          </w:p>
        </w:tc>
        <w:tc>
          <w:tcPr>
            <w:tcW w:w="1417" w:type="dxa"/>
            <w:vMerge w:val="restart"/>
            <w:vAlign w:val="center"/>
          </w:tcPr>
          <w:p w14:paraId="0D48EAD3" w14:textId="77777777" w:rsidR="003B5A2A" w:rsidRPr="00B54DDD" w:rsidRDefault="003B5A2A" w:rsidP="00D33097">
            <w:pPr>
              <w:pStyle w:val="Tabletext"/>
              <w:jc w:val="center"/>
              <w:rPr>
                <w:rFonts w:eastAsia="Malgun Gothic"/>
                <w:lang w:eastAsia="ko-KR"/>
              </w:rPr>
            </w:pPr>
            <w:r w:rsidRPr="00B54DDD">
              <w:rPr>
                <w:rFonts w:eastAsia="Malgun Gothic"/>
                <w:lang w:eastAsia="ko-KR"/>
              </w:rPr>
              <w:t>Urban low</w:t>
            </w:r>
            <w:r w:rsidRPr="00B54DDD">
              <w:rPr>
                <w:rFonts w:eastAsia="Malgun Gothic"/>
                <w:lang w:eastAsia="ko-KR"/>
              </w:rPr>
              <w:noBreakHyphen/>
              <w:t>rise</w:t>
            </w:r>
          </w:p>
        </w:tc>
        <w:tc>
          <w:tcPr>
            <w:tcW w:w="964" w:type="dxa"/>
            <w:tcBorders>
              <w:bottom w:val="single" w:sz="4" w:space="0" w:color="auto"/>
            </w:tcBorders>
            <w:vAlign w:val="center"/>
          </w:tcPr>
          <w:p w14:paraId="41655F5E" w14:textId="77777777" w:rsidR="003B5A2A" w:rsidRPr="00B54DDD" w:rsidRDefault="003B5A2A" w:rsidP="00D33097">
            <w:pPr>
              <w:pStyle w:val="Tabletext"/>
              <w:jc w:val="center"/>
              <w:rPr>
                <w:rFonts w:eastAsiaTheme="minorEastAsia"/>
                <w:lang w:eastAsia="ko-KR"/>
              </w:rPr>
            </w:pPr>
            <w:proofErr w:type="spellStart"/>
            <w:r w:rsidRPr="00B54DDD">
              <w:rPr>
                <w:rFonts w:eastAsia="Malgun Gothic"/>
                <w:lang w:eastAsia="ko-KR"/>
              </w:rPr>
              <w:t>LoS</w:t>
            </w:r>
            <w:proofErr w:type="spellEnd"/>
          </w:p>
        </w:tc>
        <w:tc>
          <w:tcPr>
            <w:tcW w:w="579" w:type="dxa"/>
            <w:vMerge w:val="restart"/>
            <w:vAlign w:val="center"/>
          </w:tcPr>
          <w:p w14:paraId="69087442" w14:textId="77777777" w:rsidR="003B5A2A" w:rsidRPr="00B54DDD" w:rsidRDefault="003B5A2A" w:rsidP="00D33097">
            <w:pPr>
              <w:pStyle w:val="Tabletext"/>
              <w:jc w:val="center"/>
              <w:rPr>
                <w:lang w:eastAsia="ko-KR"/>
              </w:rPr>
            </w:pPr>
            <w:r w:rsidRPr="00B54DDD">
              <w:rPr>
                <w:lang w:eastAsia="ko-KR"/>
              </w:rPr>
              <w:t>4</w:t>
            </w:r>
          </w:p>
        </w:tc>
        <w:tc>
          <w:tcPr>
            <w:tcW w:w="562" w:type="dxa"/>
            <w:vMerge w:val="restart"/>
            <w:vAlign w:val="center"/>
          </w:tcPr>
          <w:p w14:paraId="04610363" w14:textId="77777777" w:rsidR="003B5A2A" w:rsidRPr="00B54DDD" w:rsidRDefault="003B5A2A" w:rsidP="00D33097">
            <w:pPr>
              <w:pStyle w:val="Tabletext"/>
              <w:jc w:val="center"/>
              <w:rPr>
                <w:lang w:eastAsia="ko-KR"/>
              </w:rPr>
            </w:pPr>
            <w:r w:rsidRPr="00B54DDD">
              <w:rPr>
                <w:lang w:eastAsia="ko-KR"/>
              </w:rPr>
              <w:t>1.5</w:t>
            </w:r>
          </w:p>
        </w:tc>
        <w:tc>
          <w:tcPr>
            <w:tcW w:w="822" w:type="dxa"/>
            <w:tcBorders>
              <w:bottom w:val="single" w:sz="4" w:space="0" w:color="auto"/>
            </w:tcBorders>
            <w:vAlign w:val="center"/>
          </w:tcPr>
          <w:p w14:paraId="18CBA6AA" w14:textId="77777777" w:rsidR="003B5A2A" w:rsidRPr="00B54DDD" w:rsidRDefault="003B5A2A" w:rsidP="00D33097">
            <w:pPr>
              <w:pStyle w:val="Tabletext"/>
              <w:jc w:val="center"/>
              <w:rPr>
                <w:rFonts w:eastAsiaTheme="minorEastAsia"/>
                <w:lang w:eastAsia="ko-KR"/>
              </w:rPr>
            </w:pPr>
            <w:r w:rsidRPr="00B54DDD">
              <w:rPr>
                <w:rFonts w:eastAsia="HYHeadLine-Medium"/>
                <w:color w:val="000000" w:themeColor="text1"/>
                <w:kern w:val="24"/>
              </w:rPr>
              <w:t>20-400</w:t>
            </w:r>
          </w:p>
        </w:tc>
        <w:tc>
          <w:tcPr>
            <w:tcW w:w="1191" w:type="dxa"/>
            <w:vMerge w:val="restart"/>
            <w:vAlign w:val="center"/>
          </w:tcPr>
          <w:p w14:paraId="57C575FD" w14:textId="77777777" w:rsidR="003B5A2A" w:rsidRPr="00B54DDD" w:rsidRDefault="003B5A2A" w:rsidP="00D33097">
            <w:pPr>
              <w:pStyle w:val="Tabletext"/>
              <w:jc w:val="center"/>
              <w:rPr>
                <w:lang w:eastAsia="ko-KR"/>
              </w:rPr>
            </w:pPr>
            <w:r w:rsidRPr="00B54DDD">
              <w:rPr>
                <w:lang w:eastAsia="ko-KR"/>
              </w:rPr>
              <w:t>30</w:t>
            </w:r>
          </w:p>
        </w:tc>
        <w:tc>
          <w:tcPr>
            <w:tcW w:w="1193" w:type="dxa"/>
            <w:vMerge w:val="restart"/>
            <w:vAlign w:val="center"/>
          </w:tcPr>
          <w:p w14:paraId="4D4C4785" w14:textId="77777777" w:rsidR="003B5A2A" w:rsidRPr="00B54DDD" w:rsidRDefault="003B5A2A" w:rsidP="00D33097">
            <w:pPr>
              <w:pStyle w:val="Tabletext"/>
              <w:jc w:val="center"/>
              <w:rPr>
                <w:lang w:eastAsia="ko-KR"/>
              </w:rPr>
            </w:pPr>
            <w:r w:rsidRPr="00B54DDD">
              <w:rPr>
                <w:lang w:eastAsia="ko-KR"/>
              </w:rPr>
              <w:t>10</w:t>
            </w:r>
            <w:r w:rsidRPr="00B54DDD" w:rsidDel="00CA6A09">
              <w:rPr>
                <w:color w:val="000000"/>
                <w:szCs w:val="22"/>
                <w:vertAlign w:val="superscript"/>
              </w:rPr>
              <w:t>(</w:t>
            </w:r>
            <w:r w:rsidRPr="00B54DDD">
              <w:rPr>
                <w:color w:val="000000"/>
                <w:szCs w:val="22"/>
                <w:vertAlign w:val="superscript"/>
              </w:rPr>
              <w:t>1</w:t>
            </w:r>
            <w:r w:rsidRPr="00B54DDD" w:rsidDel="00CA6A09">
              <w:rPr>
                <w:color w:val="000000"/>
                <w:szCs w:val="22"/>
                <w:vertAlign w:val="superscript"/>
              </w:rPr>
              <w:t>)</w:t>
            </w:r>
          </w:p>
        </w:tc>
        <w:tc>
          <w:tcPr>
            <w:tcW w:w="624" w:type="dxa"/>
            <w:tcBorders>
              <w:bottom w:val="single" w:sz="4" w:space="0" w:color="auto"/>
            </w:tcBorders>
            <w:vAlign w:val="center"/>
          </w:tcPr>
          <w:p w14:paraId="0260A6A4" w14:textId="77777777" w:rsidR="003B5A2A" w:rsidRPr="00B54DDD" w:rsidRDefault="003B5A2A" w:rsidP="00D33097">
            <w:pPr>
              <w:pStyle w:val="Tabletext"/>
              <w:jc w:val="center"/>
              <w:rPr>
                <w:lang w:eastAsia="ko-KR"/>
              </w:rPr>
            </w:pPr>
            <w:r w:rsidRPr="00B54DDD">
              <w:rPr>
                <w:rFonts w:eastAsia="SimSun"/>
                <w:color w:val="000000" w:themeColor="text1"/>
                <w:kern w:val="24"/>
              </w:rPr>
              <w:t>1.76</w:t>
            </w:r>
          </w:p>
        </w:tc>
        <w:tc>
          <w:tcPr>
            <w:tcW w:w="624" w:type="dxa"/>
            <w:tcBorders>
              <w:bottom w:val="single" w:sz="4" w:space="0" w:color="auto"/>
            </w:tcBorders>
            <w:vAlign w:val="center"/>
          </w:tcPr>
          <w:p w14:paraId="50E59594" w14:textId="77777777" w:rsidR="003B5A2A" w:rsidRPr="00B54DDD" w:rsidRDefault="003B5A2A" w:rsidP="00D33097">
            <w:pPr>
              <w:pStyle w:val="Tabletext"/>
              <w:jc w:val="center"/>
              <w:rPr>
                <w:lang w:eastAsia="ko-KR"/>
              </w:rPr>
            </w:pPr>
            <w:r w:rsidRPr="00B54DDD">
              <w:rPr>
                <w:rFonts w:eastAsia="SimSun"/>
                <w:color w:val="000000" w:themeColor="text1"/>
                <w:kern w:val="24"/>
              </w:rPr>
              <w:t>0.36</w:t>
            </w:r>
          </w:p>
        </w:tc>
        <w:tc>
          <w:tcPr>
            <w:tcW w:w="907" w:type="dxa"/>
            <w:tcBorders>
              <w:bottom w:val="single" w:sz="4" w:space="0" w:color="auto"/>
            </w:tcBorders>
            <w:vAlign w:val="center"/>
          </w:tcPr>
          <w:p w14:paraId="12A82ADC" w14:textId="77777777" w:rsidR="003B5A2A" w:rsidRPr="00B54DDD" w:rsidRDefault="003B5A2A" w:rsidP="00D33097">
            <w:pPr>
              <w:pStyle w:val="Tabletext"/>
              <w:jc w:val="center"/>
              <w:rPr>
                <w:lang w:eastAsia="ko-KR"/>
              </w:rPr>
            </w:pPr>
            <w:r w:rsidRPr="00B54DDD">
              <w:rPr>
                <w:rFonts w:eastAsia="SimSun"/>
                <w:color w:val="000000" w:themeColor="text1"/>
                <w:kern w:val="24"/>
              </w:rPr>
              <w:t>1.5</w:t>
            </w:r>
          </w:p>
        </w:tc>
      </w:tr>
      <w:tr w:rsidR="003B5A2A" w:rsidRPr="00B54DDD" w14:paraId="19ED62CA" w14:textId="77777777" w:rsidTr="00D33097">
        <w:trPr>
          <w:cantSplit/>
          <w:jc w:val="center"/>
        </w:trPr>
        <w:tc>
          <w:tcPr>
            <w:tcW w:w="750" w:type="dxa"/>
            <w:vMerge/>
            <w:vAlign w:val="center"/>
          </w:tcPr>
          <w:p w14:paraId="642EBE97" w14:textId="77777777" w:rsidR="003B5A2A" w:rsidRPr="00B54DDD" w:rsidRDefault="003B5A2A" w:rsidP="00D33097">
            <w:pPr>
              <w:pStyle w:val="Tabletext"/>
              <w:jc w:val="center"/>
              <w:rPr>
                <w:rFonts w:eastAsia="Malgun Gothic"/>
                <w:lang w:eastAsia="ko-KR"/>
              </w:rPr>
            </w:pPr>
          </w:p>
        </w:tc>
        <w:tc>
          <w:tcPr>
            <w:tcW w:w="1417" w:type="dxa"/>
            <w:vMerge/>
            <w:tcBorders>
              <w:bottom w:val="single" w:sz="4" w:space="0" w:color="auto"/>
            </w:tcBorders>
            <w:vAlign w:val="center"/>
          </w:tcPr>
          <w:p w14:paraId="70528124" w14:textId="77777777" w:rsidR="003B5A2A" w:rsidRPr="00B54DDD" w:rsidRDefault="003B5A2A" w:rsidP="00D33097">
            <w:pPr>
              <w:pStyle w:val="Tabletext"/>
              <w:jc w:val="center"/>
              <w:rPr>
                <w:rFonts w:eastAsia="Malgun Gothic"/>
                <w:lang w:eastAsia="ko-KR"/>
              </w:rPr>
            </w:pPr>
          </w:p>
        </w:tc>
        <w:tc>
          <w:tcPr>
            <w:tcW w:w="964" w:type="dxa"/>
            <w:tcBorders>
              <w:bottom w:val="single" w:sz="4" w:space="0" w:color="auto"/>
            </w:tcBorders>
            <w:vAlign w:val="center"/>
          </w:tcPr>
          <w:p w14:paraId="28313D90" w14:textId="77777777" w:rsidR="003B5A2A" w:rsidRPr="00B54DDD" w:rsidRDefault="003B5A2A" w:rsidP="00D33097">
            <w:pPr>
              <w:pStyle w:val="Tabletext"/>
              <w:jc w:val="center"/>
              <w:rPr>
                <w:rFonts w:eastAsia="Malgun Gothic"/>
                <w:lang w:eastAsia="ko-KR"/>
              </w:rPr>
            </w:pPr>
            <w:proofErr w:type="spellStart"/>
            <w:r w:rsidRPr="00B54DDD">
              <w:rPr>
                <w:rFonts w:eastAsia="Malgun Gothic"/>
                <w:lang w:eastAsia="ko-KR"/>
              </w:rPr>
              <w:t>NLoS</w:t>
            </w:r>
            <w:proofErr w:type="spellEnd"/>
          </w:p>
        </w:tc>
        <w:tc>
          <w:tcPr>
            <w:tcW w:w="579" w:type="dxa"/>
            <w:vMerge/>
            <w:vAlign w:val="center"/>
          </w:tcPr>
          <w:p w14:paraId="04137DFB" w14:textId="77777777" w:rsidR="003B5A2A" w:rsidRPr="00B54DDD" w:rsidRDefault="003B5A2A" w:rsidP="00D33097">
            <w:pPr>
              <w:pStyle w:val="Tabletext"/>
              <w:jc w:val="center"/>
            </w:pPr>
          </w:p>
        </w:tc>
        <w:tc>
          <w:tcPr>
            <w:tcW w:w="562" w:type="dxa"/>
            <w:vMerge/>
            <w:vAlign w:val="center"/>
          </w:tcPr>
          <w:p w14:paraId="7AD4B04A" w14:textId="77777777" w:rsidR="003B5A2A" w:rsidRPr="00B54DDD" w:rsidRDefault="003B5A2A" w:rsidP="00D33097">
            <w:pPr>
              <w:pStyle w:val="Tabletext"/>
              <w:jc w:val="center"/>
            </w:pPr>
          </w:p>
        </w:tc>
        <w:tc>
          <w:tcPr>
            <w:tcW w:w="822" w:type="dxa"/>
            <w:tcBorders>
              <w:bottom w:val="single" w:sz="4" w:space="0" w:color="auto"/>
            </w:tcBorders>
            <w:vAlign w:val="center"/>
          </w:tcPr>
          <w:p w14:paraId="4C7C0A3B" w14:textId="77777777" w:rsidR="003B5A2A" w:rsidRPr="00B54DDD" w:rsidRDefault="003B5A2A" w:rsidP="00D33097">
            <w:pPr>
              <w:pStyle w:val="Tabletext"/>
              <w:jc w:val="center"/>
              <w:rPr>
                <w:rFonts w:eastAsia="Malgun Gothic"/>
                <w:lang w:eastAsia="ko-KR"/>
              </w:rPr>
            </w:pPr>
            <w:r w:rsidRPr="00B54DDD">
              <w:rPr>
                <w:rFonts w:eastAsia="HYHeadLine-Medium"/>
                <w:color w:val="000000" w:themeColor="text1"/>
                <w:kern w:val="24"/>
              </w:rPr>
              <w:t>20-200</w:t>
            </w:r>
          </w:p>
        </w:tc>
        <w:tc>
          <w:tcPr>
            <w:tcW w:w="1191" w:type="dxa"/>
            <w:vMerge/>
            <w:vAlign w:val="center"/>
          </w:tcPr>
          <w:p w14:paraId="4DA1634F" w14:textId="77777777" w:rsidR="003B5A2A" w:rsidRPr="00B54DDD" w:rsidRDefault="003B5A2A" w:rsidP="00D33097">
            <w:pPr>
              <w:pStyle w:val="Tabletext"/>
              <w:jc w:val="center"/>
            </w:pPr>
          </w:p>
        </w:tc>
        <w:tc>
          <w:tcPr>
            <w:tcW w:w="1193" w:type="dxa"/>
            <w:vMerge/>
            <w:vAlign w:val="center"/>
          </w:tcPr>
          <w:p w14:paraId="436B9A6D" w14:textId="77777777" w:rsidR="003B5A2A" w:rsidRPr="00B54DDD" w:rsidRDefault="003B5A2A" w:rsidP="00D33097">
            <w:pPr>
              <w:pStyle w:val="Tabletext"/>
              <w:jc w:val="center"/>
            </w:pPr>
          </w:p>
        </w:tc>
        <w:tc>
          <w:tcPr>
            <w:tcW w:w="624" w:type="dxa"/>
            <w:tcBorders>
              <w:bottom w:val="single" w:sz="4" w:space="0" w:color="auto"/>
            </w:tcBorders>
            <w:vAlign w:val="center"/>
          </w:tcPr>
          <w:p w14:paraId="12102171" w14:textId="77777777" w:rsidR="003B5A2A" w:rsidRPr="00B54DDD" w:rsidRDefault="003B5A2A" w:rsidP="00D33097">
            <w:pPr>
              <w:pStyle w:val="Tabletext"/>
              <w:jc w:val="center"/>
              <w:rPr>
                <w:lang w:eastAsia="ko-KR"/>
              </w:rPr>
            </w:pPr>
            <w:r w:rsidRPr="00B54DDD">
              <w:rPr>
                <w:rFonts w:eastAsia="SimSun"/>
                <w:color w:val="000000" w:themeColor="text1"/>
                <w:kern w:val="24"/>
              </w:rPr>
              <w:t>0.33</w:t>
            </w:r>
          </w:p>
        </w:tc>
        <w:tc>
          <w:tcPr>
            <w:tcW w:w="624" w:type="dxa"/>
            <w:tcBorders>
              <w:bottom w:val="single" w:sz="4" w:space="0" w:color="auto"/>
            </w:tcBorders>
            <w:vAlign w:val="center"/>
          </w:tcPr>
          <w:p w14:paraId="0FDF975D" w14:textId="77777777" w:rsidR="003B5A2A" w:rsidRPr="00B54DDD" w:rsidRDefault="003B5A2A" w:rsidP="00D33097">
            <w:pPr>
              <w:pStyle w:val="Tabletext"/>
              <w:jc w:val="center"/>
              <w:rPr>
                <w:lang w:eastAsia="ko-KR"/>
              </w:rPr>
            </w:pPr>
            <w:r w:rsidRPr="00B54DDD">
              <w:rPr>
                <w:rFonts w:eastAsia="SimSun"/>
                <w:color w:val="000000" w:themeColor="text1"/>
                <w:kern w:val="24"/>
              </w:rPr>
              <w:t>0.91</w:t>
            </w:r>
          </w:p>
        </w:tc>
        <w:tc>
          <w:tcPr>
            <w:tcW w:w="907" w:type="dxa"/>
            <w:tcBorders>
              <w:bottom w:val="single" w:sz="4" w:space="0" w:color="auto"/>
            </w:tcBorders>
            <w:vAlign w:val="center"/>
          </w:tcPr>
          <w:p w14:paraId="0FBE7DD1" w14:textId="77777777" w:rsidR="003B5A2A" w:rsidRPr="00B54DDD" w:rsidRDefault="003B5A2A" w:rsidP="00D33097">
            <w:pPr>
              <w:pStyle w:val="Tabletext"/>
              <w:jc w:val="center"/>
              <w:rPr>
                <w:lang w:eastAsia="ko-KR"/>
              </w:rPr>
            </w:pPr>
            <w:r w:rsidRPr="00B54DDD">
              <w:rPr>
                <w:rFonts w:eastAsia="SimSun"/>
                <w:color w:val="000000" w:themeColor="text1"/>
                <w:kern w:val="24"/>
              </w:rPr>
              <w:t>3.39</w:t>
            </w:r>
          </w:p>
        </w:tc>
      </w:tr>
      <w:tr w:rsidR="003B5A2A" w:rsidRPr="00B54DDD" w14:paraId="532C9C4D" w14:textId="77777777" w:rsidTr="00D33097">
        <w:trPr>
          <w:cantSplit/>
          <w:jc w:val="center"/>
        </w:trPr>
        <w:tc>
          <w:tcPr>
            <w:tcW w:w="750" w:type="dxa"/>
            <w:vMerge/>
            <w:vAlign w:val="center"/>
          </w:tcPr>
          <w:p w14:paraId="42F3AB23" w14:textId="77777777" w:rsidR="003B5A2A" w:rsidRPr="00B54DDD" w:rsidRDefault="003B5A2A" w:rsidP="00D33097">
            <w:pPr>
              <w:pStyle w:val="Tabletext"/>
              <w:jc w:val="center"/>
              <w:rPr>
                <w:rFonts w:eastAsia="Malgun Gothic"/>
                <w:lang w:eastAsia="ko-KR"/>
              </w:rPr>
            </w:pPr>
          </w:p>
        </w:tc>
        <w:tc>
          <w:tcPr>
            <w:tcW w:w="1417" w:type="dxa"/>
            <w:vMerge w:val="restart"/>
            <w:vAlign w:val="center"/>
          </w:tcPr>
          <w:p w14:paraId="18F929B2" w14:textId="77777777" w:rsidR="003B5A2A" w:rsidRPr="00B54DDD" w:rsidRDefault="003B5A2A" w:rsidP="00D33097">
            <w:pPr>
              <w:pStyle w:val="Tabletext"/>
              <w:jc w:val="center"/>
              <w:rPr>
                <w:rFonts w:eastAsia="Malgun Gothic"/>
                <w:lang w:eastAsia="ko-KR"/>
              </w:rPr>
            </w:pPr>
            <w:r w:rsidRPr="00B54DDD">
              <w:rPr>
                <w:rFonts w:eastAsia="Malgun Gothic"/>
                <w:lang w:eastAsia="ko-KR"/>
              </w:rPr>
              <w:t>Urban very high-rise</w:t>
            </w:r>
          </w:p>
        </w:tc>
        <w:tc>
          <w:tcPr>
            <w:tcW w:w="964" w:type="dxa"/>
            <w:tcBorders>
              <w:bottom w:val="single" w:sz="4" w:space="0" w:color="auto"/>
            </w:tcBorders>
            <w:vAlign w:val="center"/>
          </w:tcPr>
          <w:p w14:paraId="29C14C2F" w14:textId="77777777" w:rsidR="003B5A2A" w:rsidRPr="00B54DDD" w:rsidRDefault="003B5A2A" w:rsidP="00D33097">
            <w:pPr>
              <w:pStyle w:val="Tabletext"/>
              <w:jc w:val="center"/>
              <w:rPr>
                <w:rFonts w:eastAsia="Malgun Gothic"/>
                <w:lang w:eastAsia="ko-KR"/>
              </w:rPr>
            </w:pPr>
            <w:proofErr w:type="spellStart"/>
            <w:r w:rsidRPr="00B54DDD">
              <w:rPr>
                <w:rFonts w:eastAsia="Malgun Gothic"/>
                <w:lang w:eastAsia="ko-KR"/>
              </w:rPr>
              <w:t>LoS</w:t>
            </w:r>
            <w:proofErr w:type="spellEnd"/>
          </w:p>
        </w:tc>
        <w:tc>
          <w:tcPr>
            <w:tcW w:w="579" w:type="dxa"/>
            <w:vMerge/>
            <w:vAlign w:val="center"/>
          </w:tcPr>
          <w:p w14:paraId="77947B97" w14:textId="77777777" w:rsidR="003B5A2A" w:rsidRPr="00B54DDD" w:rsidRDefault="003B5A2A" w:rsidP="00D33097">
            <w:pPr>
              <w:pStyle w:val="Tabletext"/>
              <w:jc w:val="center"/>
              <w:rPr>
                <w:lang w:eastAsia="ko-KR"/>
              </w:rPr>
            </w:pPr>
          </w:p>
        </w:tc>
        <w:tc>
          <w:tcPr>
            <w:tcW w:w="562" w:type="dxa"/>
            <w:vMerge/>
            <w:vAlign w:val="center"/>
          </w:tcPr>
          <w:p w14:paraId="16564BDD" w14:textId="77777777" w:rsidR="003B5A2A" w:rsidRPr="00B54DDD" w:rsidRDefault="003B5A2A" w:rsidP="00D33097">
            <w:pPr>
              <w:pStyle w:val="Tabletext"/>
              <w:jc w:val="center"/>
              <w:rPr>
                <w:lang w:eastAsia="ko-KR"/>
              </w:rPr>
            </w:pPr>
          </w:p>
        </w:tc>
        <w:tc>
          <w:tcPr>
            <w:tcW w:w="822" w:type="dxa"/>
            <w:tcBorders>
              <w:bottom w:val="single" w:sz="4" w:space="0" w:color="auto"/>
            </w:tcBorders>
            <w:vAlign w:val="center"/>
          </w:tcPr>
          <w:p w14:paraId="07A92871" w14:textId="77777777" w:rsidR="003B5A2A" w:rsidRPr="00B54DDD" w:rsidRDefault="003B5A2A" w:rsidP="00D33097">
            <w:pPr>
              <w:pStyle w:val="Tabletext"/>
              <w:jc w:val="center"/>
              <w:rPr>
                <w:rFonts w:eastAsia="Malgun Gothic"/>
                <w:lang w:eastAsia="ko-KR"/>
              </w:rPr>
            </w:pPr>
            <w:r w:rsidRPr="00B54DDD">
              <w:rPr>
                <w:rFonts w:eastAsia="HYHeadLine-Medium"/>
                <w:color w:val="000000" w:themeColor="text1"/>
                <w:kern w:val="24"/>
              </w:rPr>
              <w:t>20-340</w:t>
            </w:r>
          </w:p>
        </w:tc>
        <w:tc>
          <w:tcPr>
            <w:tcW w:w="1191" w:type="dxa"/>
            <w:vMerge/>
            <w:vAlign w:val="center"/>
          </w:tcPr>
          <w:p w14:paraId="7F8131A4" w14:textId="77777777" w:rsidR="003B5A2A" w:rsidRPr="00B54DDD" w:rsidRDefault="003B5A2A" w:rsidP="00D33097">
            <w:pPr>
              <w:pStyle w:val="Tabletext"/>
              <w:jc w:val="center"/>
              <w:rPr>
                <w:lang w:eastAsia="ko-KR"/>
              </w:rPr>
            </w:pPr>
          </w:p>
        </w:tc>
        <w:tc>
          <w:tcPr>
            <w:tcW w:w="1193" w:type="dxa"/>
            <w:vMerge/>
            <w:vAlign w:val="center"/>
          </w:tcPr>
          <w:p w14:paraId="1A5A626E" w14:textId="77777777" w:rsidR="003B5A2A" w:rsidRPr="00B54DDD" w:rsidRDefault="003B5A2A" w:rsidP="00D33097">
            <w:pPr>
              <w:pStyle w:val="Tabletext"/>
              <w:jc w:val="center"/>
              <w:rPr>
                <w:lang w:eastAsia="ko-KR"/>
              </w:rPr>
            </w:pPr>
          </w:p>
        </w:tc>
        <w:tc>
          <w:tcPr>
            <w:tcW w:w="624" w:type="dxa"/>
            <w:tcBorders>
              <w:bottom w:val="single" w:sz="4" w:space="0" w:color="auto"/>
            </w:tcBorders>
            <w:vAlign w:val="center"/>
          </w:tcPr>
          <w:p w14:paraId="187EE790" w14:textId="77777777" w:rsidR="003B5A2A" w:rsidRPr="00B54DDD" w:rsidRDefault="003B5A2A" w:rsidP="00D33097">
            <w:pPr>
              <w:pStyle w:val="Tabletext"/>
              <w:jc w:val="center"/>
              <w:rPr>
                <w:lang w:eastAsia="ko-KR"/>
              </w:rPr>
            </w:pPr>
            <w:r w:rsidRPr="00B54DDD">
              <w:rPr>
                <w:rFonts w:eastAsia="SimSun"/>
                <w:color w:val="000000" w:themeColor="text1"/>
                <w:kern w:val="24"/>
              </w:rPr>
              <w:t>1.7</w:t>
            </w:r>
          </w:p>
        </w:tc>
        <w:tc>
          <w:tcPr>
            <w:tcW w:w="624" w:type="dxa"/>
            <w:tcBorders>
              <w:bottom w:val="single" w:sz="4" w:space="0" w:color="auto"/>
            </w:tcBorders>
            <w:vAlign w:val="center"/>
          </w:tcPr>
          <w:p w14:paraId="57862B5F" w14:textId="77777777" w:rsidR="003B5A2A" w:rsidRPr="00B54DDD" w:rsidRDefault="003B5A2A" w:rsidP="00D33097">
            <w:pPr>
              <w:pStyle w:val="Tabletext"/>
              <w:jc w:val="center"/>
              <w:rPr>
                <w:lang w:eastAsia="ko-KR"/>
              </w:rPr>
            </w:pPr>
            <w:r w:rsidRPr="00B54DDD">
              <w:rPr>
                <w:rFonts w:eastAsia="SimSun"/>
                <w:color w:val="000000" w:themeColor="text1"/>
                <w:kern w:val="24"/>
              </w:rPr>
              <w:t>0.38</w:t>
            </w:r>
          </w:p>
        </w:tc>
        <w:tc>
          <w:tcPr>
            <w:tcW w:w="907" w:type="dxa"/>
            <w:tcBorders>
              <w:bottom w:val="single" w:sz="4" w:space="0" w:color="auto"/>
            </w:tcBorders>
            <w:vAlign w:val="center"/>
          </w:tcPr>
          <w:p w14:paraId="513AADDB" w14:textId="77777777" w:rsidR="003B5A2A" w:rsidRPr="00B54DDD" w:rsidRDefault="003B5A2A" w:rsidP="00D33097">
            <w:pPr>
              <w:pStyle w:val="Tabletext"/>
              <w:jc w:val="center"/>
              <w:rPr>
                <w:lang w:eastAsia="ko-KR"/>
              </w:rPr>
            </w:pPr>
            <w:r w:rsidRPr="00B54DDD">
              <w:rPr>
                <w:rFonts w:eastAsia="SimSun"/>
                <w:color w:val="000000" w:themeColor="text1"/>
                <w:kern w:val="24"/>
              </w:rPr>
              <w:t>1.95</w:t>
            </w:r>
          </w:p>
        </w:tc>
      </w:tr>
      <w:tr w:rsidR="003B5A2A" w:rsidRPr="00B54DDD" w14:paraId="69B3C31C" w14:textId="77777777" w:rsidTr="00D33097">
        <w:trPr>
          <w:cantSplit/>
          <w:jc w:val="center"/>
        </w:trPr>
        <w:tc>
          <w:tcPr>
            <w:tcW w:w="750" w:type="dxa"/>
            <w:vMerge/>
            <w:tcBorders>
              <w:bottom w:val="single" w:sz="4" w:space="0" w:color="auto"/>
            </w:tcBorders>
            <w:vAlign w:val="center"/>
          </w:tcPr>
          <w:p w14:paraId="71750578" w14:textId="77777777" w:rsidR="003B5A2A" w:rsidRPr="00B54DDD" w:rsidRDefault="003B5A2A" w:rsidP="00D33097">
            <w:pPr>
              <w:pStyle w:val="Tabletext"/>
              <w:jc w:val="center"/>
              <w:rPr>
                <w:lang w:eastAsia="ja-JP"/>
              </w:rPr>
            </w:pPr>
          </w:p>
        </w:tc>
        <w:tc>
          <w:tcPr>
            <w:tcW w:w="1417" w:type="dxa"/>
            <w:vMerge/>
            <w:tcBorders>
              <w:bottom w:val="single" w:sz="4" w:space="0" w:color="auto"/>
            </w:tcBorders>
            <w:vAlign w:val="center"/>
          </w:tcPr>
          <w:p w14:paraId="315FC215" w14:textId="77777777" w:rsidR="003B5A2A" w:rsidRPr="00B54DDD" w:rsidRDefault="003B5A2A" w:rsidP="00D33097">
            <w:pPr>
              <w:pStyle w:val="Tabletext"/>
              <w:jc w:val="center"/>
              <w:rPr>
                <w:rFonts w:eastAsiaTheme="minorEastAsia"/>
                <w:lang w:eastAsia="ko-KR"/>
              </w:rPr>
            </w:pPr>
          </w:p>
        </w:tc>
        <w:tc>
          <w:tcPr>
            <w:tcW w:w="964" w:type="dxa"/>
            <w:tcBorders>
              <w:bottom w:val="single" w:sz="4" w:space="0" w:color="auto"/>
            </w:tcBorders>
            <w:vAlign w:val="center"/>
          </w:tcPr>
          <w:p w14:paraId="41A57246" w14:textId="77777777" w:rsidR="003B5A2A" w:rsidRPr="00B54DDD" w:rsidRDefault="003B5A2A" w:rsidP="00D33097">
            <w:pPr>
              <w:pStyle w:val="Tabletext"/>
              <w:jc w:val="center"/>
              <w:rPr>
                <w:lang w:eastAsia="ko-KR"/>
              </w:rPr>
            </w:pPr>
            <w:proofErr w:type="spellStart"/>
            <w:r w:rsidRPr="00B54DDD">
              <w:rPr>
                <w:lang w:eastAsia="ko-KR"/>
              </w:rPr>
              <w:t>NLoS</w:t>
            </w:r>
            <w:proofErr w:type="spellEnd"/>
          </w:p>
        </w:tc>
        <w:tc>
          <w:tcPr>
            <w:tcW w:w="579" w:type="dxa"/>
            <w:vMerge/>
            <w:tcBorders>
              <w:bottom w:val="single" w:sz="4" w:space="0" w:color="auto"/>
            </w:tcBorders>
            <w:vAlign w:val="center"/>
          </w:tcPr>
          <w:p w14:paraId="031DCEAF" w14:textId="77777777" w:rsidR="003B5A2A" w:rsidRPr="00B54DDD" w:rsidRDefault="003B5A2A" w:rsidP="00D33097">
            <w:pPr>
              <w:pStyle w:val="Tabletext"/>
              <w:jc w:val="center"/>
            </w:pPr>
          </w:p>
        </w:tc>
        <w:tc>
          <w:tcPr>
            <w:tcW w:w="562" w:type="dxa"/>
            <w:vMerge/>
            <w:tcBorders>
              <w:bottom w:val="single" w:sz="4" w:space="0" w:color="auto"/>
            </w:tcBorders>
            <w:vAlign w:val="center"/>
          </w:tcPr>
          <w:p w14:paraId="298ECE97" w14:textId="77777777" w:rsidR="003B5A2A" w:rsidRPr="00B54DDD" w:rsidRDefault="003B5A2A" w:rsidP="00D33097">
            <w:pPr>
              <w:pStyle w:val="Tabletext"/>
              <w:jc w:val="center"/>
            </w:pPr>
          </w:p>
        </w:tc>
        <w:tc>
          <w:tcPr>
            <w:tcW w:w="822" w:type="dxa"/>
            <w:tcBorders>
              <w:bottom w:val="single" w:sz="4" w:space="0" w:color="auto"/>
            </w:tcBorders>
            <w:vAlign w:val="center"/>
          </w:tcPr>
          <w:p w14:paraId="6698477B" w14:textId="77777777" w:rsidR="003B5A2A" w:rsidRPr="00B54DDD" w:rsidRDefault="003B5A2A" w:rsidP="00D33097">
            <w:pPr>
              <w:pStyle w:val="Tabletext"/>
              <w:jc w:val="center"/>
              <w:rPr>
                <w:lang w:eastAsia="ko-KR"/>
              </w:rPr>
            </w:pPr>
            <w:r w:rsidRPr="00B54DDD">
              <w:rPr>
                <w:rFonts w:eastAsia="HYHeadLine-Medium"/>
                <w:color w:val="000000" w:themeColor="text1"/>
                <w:kern w:val="24"/>
              </w:rPr>
              <w:t>80-210</w:t>
            </w:r>
          </w:p>
        </w:tc>
        <w:tc>
          <w:tcPr>
            <w:tcW w:w="1191" w:type="dxa"/>
            <w:vMerge/>
            <w:tcBorders>
              <w:bottom w:val="single" w:sz="4" w:space="0" w:color="auto"/>
            </w:tcBorders>
            <w:vAlign w:val="center"/>
          </w:tcPr>
          <w:p w14:paraId="7AFB153E" w14:textId="77777777" w:rsidR="003B5A2A" w:rsidRPr="00B54DDD" w:rsidRDefault="003B5A2A" w:rsidP="00D33097">
            <w:pPr>
              <w:pStyle w:val="Tabletext"/>
              <w:jc w:val="center"/>
            </w:pPr>
          </w:p>
        </w:tc>
        <w:tc>
          <w:tcPr>
            <w:tcW w:w="1193" w:type="dxa"/>
            <w:vMerge/>
            <w:tcBorders>
              <w:bottom w:val="single" w:sz="4" w:space="0" w:color="auto"/>
            </w:tcBorders>
            <w:vAlign w:val="center"/>
          </w:tcPr>
          <w:p w14:paraId="0D6AEA61" w14:textId="77777777" w:rsidR="003B5A2A" w:rsidRPr="00B54DDD" w:rsidRDefault="003B5A2A" w:rsidP="00D33097">
            <w:pPr>
              <w:pStyle w:val="Tabletext"/>
              <w:jc w:val="center"/>
            </w:pPr>
          </w:p>
        </w:tc>
        <w:tc>
          <w:tcPr>
            <w:tcW w:w="624" w:type="dxa"/>
            <w:tcBorders>
              <w:bottom w:val="single" w:sz="4" w:space="0" w:color="auto"/>
            </w:tcBorders>
            <w:vAlign w:val="center"/>
          </w:tcPr>
          <w:p w14:paraId="59AE52A5" w14:textId="77777777" w:rsidR="003B5A2A" w:rsidRPr="00B54DDD" w:rsidRDefault="003B5A2A" w:rsidP="00D33097">
            <w:pPr>
              <w:pStyle w:val="Tabletext"/>
              <w:jc w:val="center"/>
              <w:rPr>
                <w:lang w:eastAsia="ko-KR"/>
              </w:rPr>
            </w:pPr>
            <w:r w:rsidRPr="00B54DDD">
              <w:rPr>
                <w:rFonts w:eastAsia="SimSun"/>
                <w:color w:val="000000" w:themeColor="text1"/>
                <w:kern w:val="24"/>
              </w:rPr>
              <w:t>0.23</w:t>
            </w:r>
          </w:p>
        </w:tc>
        <w:tc>
          <w:tcPr>
            <w:tcW w:w="624" w:type="dxa"/>
            <w:tcBorders>
              <w:bottom w:val="single" w:sz="4" w:space="0" w:color="auto"/>
            </w:tcBorders>
            <w:vAlign w:val="center"/>
          </w:tcPr>
          <w:p w14:paraId="0FA561C1" w14:textId="77777777" w:rsidR="003B5A2A" w:rsidRPr="00B54DDD" w:rsidRDefault="003B5A2A" w:rsidP="00D33097">
            <w:pPr>
              <w:pStyle w:val="Tabletext"/>
              <w:jc w:val="center"/>
              <w:rPr>
                <w:lang w:eastAsia="ko-KR"/>
              </w:rPr>
            </w:pPr>
            <w:r w:rsidRPr="00B54DDD">
              <w:rPr>
                <w:rFonts w:eastAsia="SimSun"/>
                <w:color w:val="000000" w:themeColor="text1"/>
                <w:kern w:val="24"/>
              </w:rPr>
              <w:t>1.03</w:t>
            </w:r>
          </w:p>
        </w:tc>
        <w:tc>
          <w:tcPr>
            <w:tcW w:w="907" w:type="dxa"/>
            <w:tcBorders>
              <w:bottom w:val="single" w:sz="4" w:space="0" w:color="auto"/>
            </w:tcBorders>
            <w:vAlign w:val="center"/>
          </w:tcPr>
          <w:p w14:paraId="56A3EC79" w14:textId="77777777" w:rsidR="003B5A2A" w:rsidRPr="00B54DDD" w:rsidRDefault="003B5A2A" w:rsidP="00D33097">
            <w:pPr>
              <w:pStyle w:val="Tabletext"/>
              <w:jc w:val="center"/>
              <w:rPr>
                <w:lang w:eastAsia="ko-KR"/>
              </w:rPr>
            </w:pPr>
            <w:r w:rsidRPr="00B54DDD">
              <w:rPr>
                <w:rFonts w:eastAsia="SimSun"/>
                <w:color w:val="000000" w:themeColor="text1"/>
                <w:kern w:val="24"/>
              </w:rPr>
              <w:t>3.3</w:t>
            </w:r>
          </w:p>
        </w:tc>
      </w:tr>
      <w:tr w:rsidR="003B5A2A" w:rsidRPr="00B54DDD" w14:paraId="2B5DED8A" w14:textId="77777777" w:rsidTr="00D33097">
        <w:trPr>
          <w:cantSplit/>
          <w:jc w:val="center"/>
        </w:trPr>
        <w:tc>
          <w:tcPr>
            <w:tcW w:w="9633" w:type="dxa"/>
            <w:gridSpan w:val="11"/>
            <w:tcBorders>
              <w:left w:val="nil"/>
              <w:bottom w:val="nil"/>
              <w:right w:val="nil"/>
            </w:tcBorders>
            <w:vAlign w:val="center"/>
          </w:tcPr>
          <w:p w14:paraId="3050EB41" w14:textId="77777777" w:rsidR="003B5A2A" w:rsidRPr="00B54DDD" w:rsidRDefault="003B5A2A" w:rsidP="00D33097">
            <w:pPr>
              <w:pStyle w:val="Tablelegend"/>
              <w:keepNext/>
              <w:keepLines/>
              <w:tabs>
                <w:tab w:val="clear" w:pos="1134"/>
                <w:tab w:val="left" w:pos="596"/>
              </w:tabs>
              <w:rPr>
                <w:szCs w:val="22"/>
              </w:rPr>
            </w:pPr>
            <w:r w:rsidRPr="00B54DDD">
              <w:rPr>
                <w:szCs w:val="22"/>
                <w:vertAlign w:val="superscript"/>
                <w:lang w:eastAsia="ja-JP"/>
              </w:rPr>
              <w:t>(</w:t>
            </w:r>
            <w:r w:rsidRPr="00B54DDD">
              <w:rPr>
                <w:szCs w:val="22"/>
                <w:vertAlign w:val="superscript"/>
              </w:rPr>
              <w:t>1)</w:t>
            </w:r>
            <w:r w:rsidRPr="00B54DDD">
              <w:rPr>
                <w:szCs w:val="22"/>
              </w:rPr>
              <w:tab/>
            </w:r>
            <w:r w:rsidRPr="00B54DDD">
              <w:t>10</w:t>
            </w:r>
            <w:r>
              <w:t>-degree</w:t>
            </w:r>
            <w:r w:rsidRPr="00B54DDD">
              <w:rPr>
                <w:szCs w:val="22"/>
              </w:rPr>
              <w:t xml:space="preserve"> horn antenna was rotated around 360 degrees at the receiver.</w:t>
            </w:r>
          </w:p>
        </w:tc>
      </w:tr>
      <w:bookmarkEnd w:id="55"/>
    </w:tbl>
    <w:p w14:paraId="4D6E8134" w14:textId="77777777" w:rsidR="003B5A2A" w:rsidRPr="00B54DDD" w:rsidRDefault="003B5A2A" w:rsidP="003B5A2A">
      <w:pPr>
        <w:pStyle w:val="Tablefin"/>
        <w:rPr>
          <w:lang w:eastAsia="ko-KR"/>
        </w:rPr>
      </w:pPr>
    </w:p>
    <w:p w14:paraId="235F78F7" w14:textId="77777777" w:rsidR="003B5A2A" w:rsidRPr="00B54DDD" w:rsidRDefault="003B5A2A" w:rsidP="003B5A2A">
      <w:pPr>
        <w:pStyle w:val="Heading2"/>
      </w:pPr>
      <w:bookmarkStart w:id="56" w:name="_Toc136449151"/>
      <w:bookmarkStart w:id="57" w:name="_Toc140743997"/>
      <w:r w:rsidRPr="00B54DDD">
        <w:t>5.4</w:t>
      </w:r>
      <w:r w:rsidRPr="00B54DDD">
        <w:tab/>
        <w:t>Number of signal components</w:t>
      </w:r>
      <w:bookmarkEnd w:id="52"/>
      <w:bookmarkEnd w:id="56"/>
      <w:bookmarkEnd w:id="57"/>
    </w:p>
    <w:p w14:paraId="20B063BD" w14:textId="77777777" w:rsidR="003B5A2A" w:rsidRPr="00B54DDD" w:rsidRDefault="003B5A2A" w:rsidP="003B5A2A">
      <w:r w:rsidRPr="00B54DDD">
        <w:t xml:space="preserve">For the design of high data rate systems with multipath separation and synthesis techniques, it is important to estimate the number of signal components (that is, a dominant component plus multipath components) arriving at the receiver. The number of signal components can be represented from the delay profile as the number of peaks whose amplitudes are within </w:t>
      </w:r>
      <w:r w:rsidRPr="00B54DDD">
        <w:rPr>
          <w:i/>
        </w:rPr>
        <w:t>A</w:t>
      </w:r>
      <w:r w:rsidRPr="00B54DDD">
        <w:t xml:space="preserve"> dB of the highest peak and above the noise floor, as defined in Recommendation ITU-R P.1407.</w:t>
      </w:r>
    </w:p>
    <w:p w14:paraId="29EF127E" w14:textId="77777777" w:rsidR="003B5A2A" w:rsidRPr="00B54DDD" w:rsidRDefault="003B5A2A" w:rsidP="003B5A2A">
      <w:pPr>
        <w:pStyle w:val="Heading3"/>
      </w:pPr>
      <w:r w:rsidRPr="00B54DDD">
        <w:rPr>
          <w:lang w:eastAsia="ko-KR"/>
        </w:rPr>
        <w:t>5</w:t>
      </w:r>
      <w:r w:rsidRPr="00B54DDD">
        <w:t>.</w:t>
      </w:r>
      <w:r w:rsidRPr="00B54DDD">
        <w:rPr>
          <w:lang w:eastAsia="ko-KR"/>
        </w:rPr>
        <w:t>4</w:t>
      </w:r>
      <w:r w:rsidRPr="00B54DDD">
        <w:t>.1</w:t>
      </w:r>
      <w:r w:rsidRPr="00B54DDD">
        <w:tab/>
      </w:r>
      <w:r w:rsidRPr="00B54DDD">
        <w:rPr>
          <w:lang w:eastAsia="ko-KR"/>
        </w:rPr>
        <w:t>Over</w:t>
      </w:r>
      <w:r w:rsidRPr="00B54DDD">
        <w:t>-rooftops propagation environments</w:t>
      </w:r>
    </w:p>
    <w:p w14:paraId="53A53487" w14:textId="77777777" w:rsidR="003B5A2A" w:rsidRPr="00B54DDD" w:rsidRDefault="003B5A2A" w:rsidP="003B5A2A">
      <w:r w:rsidRPr="00B54DDD">
        <w:t>Table </w:t>
      </w:r>
      <w:r w:rsidRPr="00B54DDD">
        <w:rPr>
          <w:rFonts w:eastAsia="Malgun Gothic"/>
          <w:lang w:eastAsia="ko-KR"/>
        </w:rPr>
        <w:t>21</w:t>
      </w:r>
      <w:r w:rsidRPr="00B54DDD">
        <w:t xml:space="preserve"> shows the results for the number of signal components </w:t>
      </w:r>
      <w:r w:rsidRPr="00B54DDD">
        <w:rPr>
          <w:lang w:eastAsia="ko-KR"/>
        </w:rPr>
        <w:t>for over-rooftops environments</w:t>
      </w:r>
      <w:r w:rsidRPr="00B54DDD">
        <w:t xml:space="preserve"> from measurements in different scenarios </w:t>
      </w:r>
      <w:r w:rsidRPr="00B54DDD">
        <w:rPr>
          <w:lang w:eastAsia="ko-KR"/>
        </w:rPr>
        <w:t>such as type of environments, frequency bands and antenna heights.</w:t>
      </w:r>
    </w:p>
    <w:p w14:paraId="03DD0733" w14:textId="77777777" w:rsidR="003B5A2A" w:rsidRPr="00B54DDD" w:rsidRDefault="003B5A2A" w:rsidP="003B5A2A">
      <w:pPr>
        <w:pStyle w:val="TableNo"/>
        <w:keepLines/>
        <w:spacing w:after="0"/>
        <w:rPr>
          <w:rFonts w:eastAsia="Malgun Gothic"/>
          <w:lang w:eastAsia="ko-KR"/>
        </w:rPr>
      </w:pPr>
      <w:r w:rsidRPr="00B54DDD">
        <w:lastRenderedPageBreak/>
        <w:t xml:space="preserve">TABLE </w:t>
      </w:r>
      <w:r w:rsidRPr="00B54DDD">
        <w:rPr>
          <w:rFonts w:eastAsia="Malgun Gothic"/>
          <w:lang w:eastAsia="ko-KR"/>
        </w:rPr>
        <w:t>21</w:t>
      </w:r>
    </w:p>
    <w:p w14:paraId="5169CF12" w14:textId="77777777" w:rsidR="003B5A2A" w:rsidRPr="00B54DDD" w:rsidRDefault="003B5A2A" w:rsidP="003B5A2A">
      <w:pPr>
        <w:pStyle w:val="Tabletitle"/>
        <w:rPr>
          <w:lang w:eastAsia="ko-KR"/>
        </w:rPr>
      </w:pPr>
      <w:r w:rsidRPr="00B54DDD">
        <w:t xml:space="preserve">Maximum number of signal components </w:t>
      </w:r>
      <w:r w:rsidRPr="00B54DDD">
        <w:rPr>
          <w:lang w:eastAsia="ko-KR"/>
        </w:rPr>
        <w:t>for over-rooftops environments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74"/>
        <w:gridCol w:w="1083"/>
        <w:gridCol w:w="1194"/>
        <w:gridCol w:w="549"/>
        <w:gridCol w:w="549"/>
        <w:gridCol w:w="1092"/>
        <w:gridCol w:w="633"/>
        <w:gridCol w:w="633"/>
        <w:gridCol w:w="633"/>
        <w:gridCol w:w="633"/>
        <w:gridCol w:w="633"/>
        <w:gridCol w:w="633"/>
      </w:tblGrid>
      <w:tr w:rsidR="003B5A2A" w:rsidRPr="00F60DC4" w14:paraId="5FE36DF1" w14:textId="77777777" w:rsidTr="00431F75">
        <w:trPr>
          <w:jc w:val="center"/>
        </w:trPr>
        <w:tc>
          <w:tcPr>
            <w:tcW w:w="1442" w:type="dxa"/>
            <w:vMerge w:val="restart"/>
            <w:tcMar>
              <w:left w:w="57" w:type="dxa"/>
            </w:tcMar>
            <w:vAlign w:val="center"/>
          </w:tcPr>
          <w:p w14:paraId="6339D16F" w14:textId="77777777" w:rsidR="003B5A2A" w:rsidRPr="00F60DC4" w:rsidRDefault="003B5A2A" w:rsidP="00D33097">
            <w:pPr>
              <w:pStyle w:val="Tablehead"/>
              <w:keepLines/>
            </w:pPr>
            <w:r w:rsidRPr="00F60DC4">
              <w:t>Type of environment</w:t>
            </w:r>
          </w:p>
        </w:tc>
        <w:tc>
          <w:tcPr>
            <w:tcW w:w="1134" w:type="dxa"/>
            <w:vMerge w:val="restart"/>
            <w:tcMar>
              <w:left w:w="57" w:type="dxa"/>
              <w:right w:w="57" w:type="dxa"/>
            </w:tcMar>
            <w:vAlign w:val="center"/>
          </w:tcPr>
          <w:p w14:paraId="3C247EBE" w14:textId="77777777" w:rsidR="003B5A2A" w:rsidRPr="00F60DC4" w:rsidRDefault="003B5A2A" w:rsidP="00D33097">
            <w:pPr>
              <w:pStyle w:val="Tablehead"/>
              <w:keepLines/>
            </w:pPr>
            <w:r w:rsidRPr="00F60DC4">
              <w:t>Time delay resolution</w:t>
            </w:r>
            <w:r w:rsidRPr="00F60DC4">
              <w:br/>
              <w:t>(ns)</w:t>
            </w:r>
          </w:p>
        </w:tc>
        <w:tc>
          <w:tcPr>
            <w:tcW w:w="1252" w:type="dxa"/>
            <w:vMerge w:val="restart"/>
            <w:tcMar>
              <w:left w:w="57" w:type="dxa"/>
            </w:tcMar>
            <w:vAlign w:val="center"/>
          </w:tcPr>
          <w:p w14:paraId="5F1F1CAF" w14:textId="77777777" w:rsidR="003B5A2A" w:rsidRPr="00F60DC4" w:rsidRDefault="003B5A2A" w:rsidP="00D33097">
            <w:pPr>
              <w:pStyle w:val="Tablehead"/>
              <w:keepLines/>
            </w:pPr>
            <w:r w:rsidRPr="00F60DC4">
              <w:t>Frequency</w:t>
            </w:r>
            <w:r w:rsidRPr="00F60DC4">
              <w:br/>
              <w:t>(GHz)</w:t>
            </w:r>
          </w:p>
        </w:tc>
        <w:tc>
          <w:tcPr>
            <w:tcW w:w="1134" w:type="dxa"/>
            <w:gridSpan w:val="2"/>
            <w:vAlign w:val="center"/>
          </w:tcPr>
          <w:p w14:paraId="479C415C" w14:textId="77777777" w:rsidR="003B5A2A" w:rsidRPr="00F60DC4" w:rsidRDefault="003B5A2A" w:rsidP="00D33097">
            <w:pPr>
              <w:pStyle w:val="Tablehead"/>
              <w:keepLines/>
            </w:pPr>
            <w:r w:rsidRPr="00F60DC4">
              <w:t>Antenna height</w:t>
            </w:r>
            <w:r w:rsidRPr="00F60DC4">
              <w:br/>
              <w:t>(m)</w:t>
            </w:r>
          </w:p>
        </w:tc>
        <w:tc>
          <w:tcPr>
            <w:tcW w:w="1143" w:type="dxa"/>
            <w:vMerge w:val="restart"/>
            <w:vAlign w:val="center"/>
          </w:tcPr>
          <w:p w14:paraId="508453D1" w14:textId="77777777" w:rsidR="003B5A2A" w:rsidRPr="00F60DC4" w:rsidRDefault="003B5A2A" w:rsidP="00D33097">
            <w:pPr>
              <w:pStyle w:val="Tablehead"/>
              <w:keepLines/>
            </w:pPr>
            <w:r w:rsidRPr="00F60DC4">
              <w:t>Range</w:t>
            </w:r>
            <w:r w:rsidRPr="00F60DC4">
              <w:br/>
              <w:t>(m)</w:t>
            </w:r>
          </w:p>
        </w:tc>
        <w:tc>
          <w:tcPr>
            <w:tcW w:w="3936" w:type="dxa"/>
            <w:gridSpan w:val="6"/>
            <w:vAlign w:val="center"/>
          </w:tcPr>
          <w:p w14:paraId="7F905A41" w14:textId="77777777" w:rsidR="003B5A2A" w:rsidRPr="00F60DC4" w:rsidRDefault="003B5A2A" w:rsidP="00D33097">
            <w:pPr>
              <w:pStyle w:val="Tablehead"/>
              <w:keepLines/>
            </w:pPr>
            <w:r w:rsidRPr="00F60DC4">
              <w:t>Maximum number of components</w:t>
            </w:r>
          </w:p>
        </w:tc>
      </w:tr>
      <w:tr w:rsidR="003B5A2A" w:rsidRPr="00F60DC4" w14:paraId="564DEAA7" w14:textId="77777777" w:rsidTr="00431F75">
        <w:trPr>
          <w:jc w:val="center"/>
        </w:trPr>
        <w:tc>
          <w:tcPr>
            <w:tcW w:w="1442" w:type="dxa"/>
            <w:vMerge/>
          </w:tcPr>
          <w:p w14:paraId="32FD99FB" w14:textId="77777777" w:rsidR="003B5A2A" w:rsidRPr="00F60DC4" w:rsidRDefault="003B5A2A" w:rsidP="00D33097">
            <w:pPr>
              <w:pStyle w:val="Tablehead"/>
              <w:keepLines/>
            </w:pPr>
          </w:p>
        </w:tc>
        <w:tc>
          <w:tcPr>
            <w:tcW w:w="1134" w:type="dxa"/>
            <w:vMerge/>
          </w:tcPr>
          <w:p w14:paraId="46090D72" w14:textId="77777777" w:rsidR="003B5A2A" w:rsidRPr="00F60DC4" w:rsidRDefault="003B5A2A" w:rsidP="00D33097">
            <w:pPr>
              <w:pStyle w:val="Tablehead"/>
              <w:keepLines/>
            </w:pPr>
          </w:p>
        </w:tc>
        <w:tc>
          <w:tcPr>
            <w:tcW w:w="1252" w:type="dxa"/>
            <w:vMerge/>
          </w:tcPr>
          <w:p w14:paraId="6455B164" w14:textId="77777777" w:rsidR="003B5A2A" w:rsidRPr="00F60DC4" w:rsidRDefault="003B5A2A" w:rsidP="00D33097">
            <w:pPr>
              <w:pStyle w:val="Tablehead"/>
              <w:keepLines/>
            </w:pPr>
          </w:p>
        </w:tc>
        <w:tc>
          <w:tcPr>
            <w:tcW w:w="567" w:type="dxa"/>
            <w:vMerge w:val="restart"/>
            <w:vAlign w:val="center"/>
          </w:tcPr>
          <w:p w14:paraId="46834782" w14:textId="77777777" w:rsidR="003B5A2A" w:rsidRPr="00F60DC4" w:rsidRDefault="003B5A2A" w:rsidP="00D33097">
            <w:pPr>
              <w:pStyle w:val="Tablehead"/>
              <w:keepLines/>
            </w:pPr>
            <w:r w:rsidRPr="00F60DC4">
              <w:rPr>
                <w:i/>
                <w:iCs/>
              </w:rPr>
              <w:t>h</w:t>
            </w:r>
            <w:r w:rsidRPr="00F60DC4">
              <w:rPr>
                <w:vertAlign w:val="subscript"/>
              </w:rPr>
              <w:t>1</w:t>
            </w:r>
          </w:p>
        </w:tc>
        <w:tc>
          <w:tcPr>
            <w:tcW w:w="567" w:type="dxa"/>
            <w:vMerge w:val="restart"/>
            <w:vAlign w:val="center"/>
          </w:tcPr>
          <w:p w14:paraId="355B1B92" w14:textId="77777777" w:rsidR="003B5A2A" w:rsidRPr="00F60DC4" w:rsidRDefault="003B5A2A" w:rsidP="00D33097">
            <w:pPr>
              <w:pStyle w:val="Tablehead"/>
              <w:keepLines/>
            </w:pPr>
            <w:r w:rsidRPr="00F60DC4">
              <w:rPr>
                <w:i/>
                <w:iCs/>
              </w:rPr>
              <w:t>h</w:t>
            </w:r>
            <w:r w:rsidRPr="00F60DC4">
              <w:rPr>
                <w:vertAlign w:val="subscript"/>
              </w:rPr>
              <w:t>2</w:t>
            </w:r>
          </w:p>
        </w:tc>
        <w:tc>
          <w:tcPr>
            <w:tcW w:w="1143" w:type="dxa"/>
            <w:vMerge/>
          </w:tcPr>
          <w:p w14:paraId="033D859C" w14:textId="77777777" w:rsidR="003B5A2A" w:rsidRPr="00F60DC4" w:rsidRDefault="003B5A2A" w:rsidP="00D33097">
            <w:pPr>
              <w:pStyle w:val="Tablehead"/>
              <w:keepLines/>
            </w:pPr>
          </w:p>
        </w:tc>
        <w:tc>
          <w:tcPr>
            <w:tcW w:w="1312" w:type="dxa"/>
            <w:gridSpan w:val="2"/>
          </w:tcPr>
          <w:p w14:paraId="6A3B75C8" w14:textId="77777777" w:rsidR="003B5A2A" w:rsidRPr="00F60DC4" w:rsidRDefault="003B5A2A" w:rsidP="00D33097">
            <w:pPr>
              <w:pStyle w:val="Tablehead"/>
              <w:keepLines/>
            </w:pPr>
            <w:r w:rsidRPr="00F60DC4">
              <w:t>3 dB</w:t>
            </w:r>
          </w:p>
        </w:tc>
        <w:tc>
          <w:tcPr>
            <w:tcW w:w="1312" w:type="dxa"/>
            <w:gridSpan w:val="2"/>
          </w:tcPr>
          <w:p w14:paraId="062257C6" w14:textId="77777777" w:rsidR="003B5A2A" w:rsidRPr="00F60DC4" w:rsidRDefault="003B5A2A" w:rsidP="00D33097">
            <w:pPr>
              <w:pStyle w:val="Tablehead"/>
              <w:keepLines/>
            </w:pPr>
            <w:r w:rsidRPr="00F60DC4">
              <w:t>5 dB</w:t>
            </w:r>
          </w:p>
        </w:tc>
        <w:tc>
          <w:tcPr>
            <w:tcW w:w="1312" w:type="dxa"/>
            <w:gridSpan w:val="2"/>
          </w:tcPr>
          <w:p w14:paraId="6E8DF070" w14:textId="77777777" w:rsidR="003B5A2A" w:rsidRPr="00F60DC4" w:rsidRDefault="003B5A2A" w:rsidP="00D33097">
            <w:pPr>
              <w:pStyle w:val="Tablehead"/>
              <w:keepLines/>
            </w:pPr>
            <w:r w:rsidRPr="00F60DC4">
              <w:t>10 dB</w:t>
            </w:r>
          </w:p>
        </w:tc>
      </w:tr>
      <w:tr w:rsidR="003B5A2A" w:rsidRPr="00F60DC4" w14:paraId="3C8DA94F" w14:textId="77777777" w:rsidTr="00431F75">
        <w:trPr>
          <w:jc w:val="center"/>
        </w:trPr>
        <w:tc>
          <w:tcPr>
            <w:tcW w:w="1442" w:type="dxa"/>
            <w:vMerge/>
          </w:tcPr>
          <w:p w14:paraId="062FED27" w14:textId="77777777" w:rsidR="003B5A2A" w:rsidRPr="00F60DC4" w:rsidRDefault="003B5A2A" w:rsidP="00D33097">
            <w:pPr>
              <w:pStyle w:val="Tablehead"/>
              <w:keepLines/>
            </w:pPr>
          </w:p>
        </w:tc>
        <w:tc>
          <w:tcPr>
            <w:tcW w:w="1134" w:type="dxa"/>
            <w:vMerge/>
          </w:tcPr>
          <w:p w14:paraId="77A99488" w14:textId="77777777" w:rsidR="003B5A2A" w:rsidRPr="00F60DC4" w:rsidRDefault="003B5A2A" w:rsidP="00D33097">
            <w:pPr>
              <w:pStyle w:val="Tablehead"/>
              <w:keepLines/>
            </w:pPr>
          </w:p>
        </w:tc>
        <w:tc>
          <w:tcPr>
            <w:tcW w:w="1252" w:type="dxa"/>
            <w:vMerge/>
          </w:tcPr>
          <w:p w14:paraId="3FB41B6B" w14:textId="77777777" w:rsidR="003B5A2A" w:rsidRPr="00F60DC4" w:rsidRDefault="003B5A2A" w:rsidP="00D33097">
            <w:pPr>
              <w:pStyle w:val="Tablehead"/>
              <w:keepLines/>
            </w:pPr>
          </w:p>
        </w:tc>
        <w:tc>
          <w:tcPr>
            <w:tcW w:w="567" w:type="dxa"/>
            <w:vMerge/>
          </w:tcPr>
          <w:p w14:paraId="7B8CB501" w14:textId="77777777" w:rsidR="003B5A2A" w:rsidRPr="00F60DC4" w:rsidRDefault="003B5A2A" w:rsidP="00D33097">
            <w:pPr>
              <w:pStyle w:val="Tablehead"/>
              <w:keepLines/>
            </w:pPr>
          </w:p>
        </w:tc>
        <w:tc>
          <w:tcPr>
            <w:tcW w:w="567" w:type="dxa"/>
            <w:vMerge/>
          </w:tcPr>
          <w:p w14:paraId="6008DF19" w14:textId="77777777" w:rsidR="003B5A2A" w:rsidRPr="00F60DC4" w:rsidRDefault="003B5A2A" w:rsidP="00D33097">
            <w:pPr>
              <w:pStyle w:val="Tablehead"/>
              <w:keepLines/>
            </w:pPr>
          </w:p>
        </w:tc>
        <w:tc>
          <w:tcPr>
            <w:tcW w:w="1143" w:type="dxa"/>
            <w:vMerge/>
          </w:tcPr>
          <w:p w14:paraId="4F63A61C" w14:textId="77777777" w:rsidR="003B5A2A" w:rsidRPr="00F60DC4" w:rsidRDefault="003B5A2A" w:rsidP="00D33097">
            <w:pPr>
              <w:pStyle w:val="Tablehead"/>
              <w:keepLines/>
            </w:pPr>
          </w:p>
        </w:tc>
        <w:tc>
          <w:tcPr>
            <w:tcW w:w="656" w:type="dxa"/>
          </w:tcPr>
          <w:p w14:paraId="3CE86CD2" w14:textId="77777777" w:rsidR="003B5A2A" w:rsidRPr="00F60DC4" w:rsidRDefault="003B5A2A" w:rsidP="00D33097">
            <w:pPr>
              <w:pStyle w:val="Tablehead"/>
              <w:keepLines/>
            </w:pPr>
            <w:r w:rsidRPr="00F60DC4">
              <w:t>80%</w:t>
            </w:r>
          </w:p>
        </w:tc>
        <w:tc>
          <w:tcPr>
            <w:tcW w:w="656" w:type="dxa"/>
          </w:tcPr>
          <w:p w14:paraId="3BA3764D" w14:textId="77777777" w:rsidR="003B5A2A" w:rsidRPr="00F60DC4" w:rsidRDefault="003B5A2A" w:rsidP="00D33097">
            <w:pPr>
              <w:pStyle w:val="Tablehead"/>
              <w:keepLines/>
            </w:pPr>
            <w:r w:rsidRPr="00F60DC4">
              <w:t>95%</w:t>
            </w:r>
          </w:p>
        </w:tc>
        <w:tc>
          <w:tcPr>
            <w:tcW w:w="656" w:type="dxa"/>
          </w:tcPr>
          <w:p w14:paraId="08FE42CA" w14:textId="77777777" w:rsidR="003B5A2A" w:rsidRPr="00F60DC4" w:rsidRDefault="003B5A2A" w:rsidP="00D33097">
            <w:pPr>
              <w:pStyle w:val="Tablehead"/>
              <w:keepLines/>
            </w:pPr>
            <w:r w:rsidRPr="00F60DC4">
              <w:t>80%</w:t>
            </w:r>
          </w:p>
        </w:tc>
        <w:tc>
          <w:tcPr>
            <w:tcW w:w="656" w:type="dxa"/>
          </w:tcPr>
          <w:p w14:paraId="1D54F88E" w14:textId="77777777" w:rsidR="003B5A2A" w:rsidRPr="00F60DC4" w:rsidRDefault="003B5A2A" w:rsidP="00D33097">
            <w:pPr>
              <w:pStyle w:val="Tablehead"/>
              <w:keepLines/>
            </w:pPr>
            <w:r w:rsidRPr="00F60DC4">
              <w:t>95%</w:t>
            </w:r>
          </w:p>
        </w:tc>
        <w:tc>
          <w:tcPr>
            <w:tcW w:w="656" w:type="dxa"/>
          </w:tcPr>
          <w:p w14:paraId="5FD029C3" w14:textId="77777777" w:rsidR="003B5A2A" w:rsidRPr="00F60DC4" w:rsidRDefault="003B5A2A" w:rsidP="00D33097">
            <w:pPr>
              <w:pStyle w:val="Tablehead"/>
              <w:keepLines/>
            </w:pPr>
            <w:r w:rsidRPr="00F60DC4">
              <w:t>80%</w:t>
            </w:r>
          </w:p>
        </w:tc>
        <w:tc>
          <w:tcPr>
            <w:tcW w:w="656" w:type="dxa"/>
          </w:tcPr>
          <w:p w14:paraId="4FDF174C" w14:textId="77777777" w:rsidR="003B5A2A" w:rsidRPr="00F60DC4" w:rsidRDefault="003B5A2A" w:rsidP="00D33097">
            <w:pPr>
              <w:pStyle w:val="Tablehead"/>
              <w:keepLines/>
            </w:pPr>
            <w:r w:rsidRPr="00F60DC4">
              <w:t>95%</w:t>
            </w:r>
          </w:p>
        </w:tc>
      </w:tr>
      <w:tr w:rsidR="003B5A2A" w:rsidRPr="00F60DC4" w14:paraId="62095A91" w14:textId="77777777" w:rsidTr="00431F75">
        <w:trPr>
          <w:jc w:val="center"/>
        </w:trPr>
        <w:tc>
          <w:tcPr>
            <w:tcW w:w="1442" w:type="dxa"/>
            <w:vMerge w:val="restart"/>
            <w:vAlign w:val="center"/>
          </w:tcPr>
          <w:p w14:paraId="21A5085A" w14:textId="77777777" w:rsidR="003B5A2A" w:rsidRPr="00F60DC4" w:rsidRDefault="003B5A2A" w:rsidP="00D33097">
            <w:pPr>
              <w:pStyle w:val="Tabletext"/>
              <w:keepNext/>
              <w:keepLines/>
              <w:jc w:val="center"/>
            </w:pPr>
            <w:r w:rsidRPr="00F60DC4">
              <w:t>Urban</w:t>
            </w:r>
          </w:p>
        </w:tc>
        <w:tc>
          <w:tcPr>
            <w:tcW w:w="1134" w:type="dxa"/>
          </w:tcPr>
          <w:p w14:paraId="533E3791" w14:textId="77777777" w:rsidR="003B5A2A" w:rsidRPr="00F60DC4" w:rsidRDefault="003B5A2A" w:rsidP="00D33097">
            <w:pPr>
              <w:pStyle w:val="Tabletext"/>
              <w:keepNext/>
              <w:keepLines/>
              <w:jc w:val="center"/>
            </w:pPr>
            <w:r w:rsidRPr="00F60DC4">
              <w:t>200</w:t>
            </w:r>
          </w:p>
        </w:tc>
        <w:tc>
          <w:tcPr>
            <w:tcW w:w="1252" w:type="dxa"/>
          </w:tcPr>
          <w:p w14:paraId="14E68B79" w14:textId="77777777" w:rsidR="003B5A2A" w:rsidRPr="00F60DC4" w:rsidRDefault="003B5A2A" w:rsidP="00D33097">
            <w:pPr>
              <w:pStyle w:val="Tabletext"/>
              <w:keepNext/>
              <w:keepLines/>
              <w:jc w:val="center"/>
            </w:pPr>
            <w:r w:rsidRPr="00F60DC4">
              <w:t>1.9-2.1</w:t>
            </w:r>
          </w:p>
        </w:tc>
        <w:tc>
          <w:tcPr>
            <w:tcW w:w="567" w:type="dxa"/>
          </w:tcPr>
          <w:p w14:paraId="6B81539B" w14:textId="77777777" w:rsidR="003B5A2A" w:rsidRPr="00F60DC4" w:rsidRDefault="003B5A2A" w:rsidP="00D33097">
            <w:pPr>
              <w:pStyle w:val="Tabletext"/>
              <w:keepNext/>
              <w:keepLines/>
              <w:jc w:val="center"/>
            </w:pPr>
            <w:r w:rsidRPr="00F60DC4">
              <w:t>46</w:t>
            </w:r>
          </w:p>
        </w:tc>
        <w:tc>
          <w:tcPr>
            <w:tcW w:w="567" w:type="dxa"/>
          </w:tcPr>
          <w:p w14:paraId="5B71596B" w14:textId="77777777" w:rsidR="003B5A2A" w:rsidRPr="00F60DC4" w:rsidRDefault="003B5A2A" w:rsidP="00D33097">
            <w:pPr>
              <w:pStyle w:val="Tabletext"/>
              <w:keepNext/>
              <w:keepLines/>
              <w:jc w:val="center"/>
            </w:pPr>
            <w:r w:rsidRPr="00F60DC4">
              <w:t>1.7</w:t>
            </w:r>
          </w:p>
        </w:tc>
        <w:tc>
          <w:tcPr>
            <w:tcW w:w="1143" w:type="dxa"/>
          </w:tcPr>
          <w:p w14:paraId="26803E4E" w14:textId="77777777" w:rsidR="003B5A2A" w:rsidRPr="00F60DC4" w:rsidRDefault="003B5A2A" w:rsidP="00D33097">
            <w:pPr>
              <w:pStyle w:val="Tabletext"/>
              <w:keepNext/>
              <w:keepLines/>
              <w:jc w:val="center"/>
            </w:pPr>
            <w:r w:rsidRPr="00F60DC4">
              <w:t>100-1 600</w:t>
            </w:r>
          </w:p>
        </w:tc>
        <w:tc>
          <w:tcPr>
            <w:tcW w:w="656" w:type="dxa"/>
          </w:tcPr>
          <w:p w14:paraId="20E30769" w14:textId="77777777" w:rsidR="003B5A2A" w:rsidRPr="00F60DC4" w:rsidRDefault="003B5A2A" w:rsidP="00D33097">
            <w:pPr>
              <w:pStyle w:val="Tabletext"/>
              <w:keepNext/>
              <w:keepLines/>
              <w:jc w:val="center"/>
            </w:pPr>
            <w:r w:rsidRPr="00F60DC4">
              <w:t>1</w:t>
            </w:r>
          </w:p>
        </w:tc>
        <w:tc>
          <w:tcPr>
            <w:tcW w:w="656" w:type="dxa"/>
          </w:tcPr>
          <w:p w14:paraId="40A00F27" w14:textId="77777777" w:rsidR="003B5A2A" w:rsidRPr="00F60DC4" w:rsidRDefault="003B5A2A" w:rsidP="00D33097">
            <w:pPr>
              <w:pStyle w:val="Tabletext"/>
              <w:keepNext/>
              <w:keepLines/>
              <w:jc w:val="center"/>
            </w:pPr>
            <w:r w:rsidRPr="00F60DC4">
              <w:t>2</w:t>
            </w:r>
          </w:p>
        </w:tc>
        <w:tc>
          <w:tcPr>
            <w:tcW w:w="656" w:type="dxa"/>
          </w:tcPr>
          <w:p w14:paraId="577213FF" w14:textId="77777777" w:rsidR="003B5A2A" w:rsidRPr="00F60DC4" w:rsidRDefault="003B5A2A" w:rsidP="00D33097">
            <w:pPr>
              <w:pStyle w:val="Tabletext"/>
              <w:keepNext/>
              <w:keepLines/>
              <w:jc w:val="center"/>
            </w:pPr>
            <w:r w:rsidRPr="00F60DC4">
              <w:t>1</w:t>
            </w:r>
          </w:p>
        </w:tc>
        <w:tc>
          <w:tcPr>
            <w:tcW w:w="656" w:type="dxa"/>
          </w:tcPr>
          <w:p w14:paraId="4E760CC1" w14:textId="77777777" w:rsidR="003B5A2A" w:rsidRPr="00F60DC4" w:rsidRDefault="003B5A2A" w:rsidP="00D33097">
            <w:pPr>
              <w:pStyle w:val="Tabletext"/>
              <w:keepNext/>
              <w:keepLines/>
              <w:jc w:val="center"/>
            </w:pPr>
            <w:r w:rsidRPr="00F60DC4">
              <w:t>2</w:t>
            </w:r>
          </w:p>
        </w:tc>
        <w:tc>
          <w:tcPr>
            <w:tcW w:w="656" w:type="dxa"/>
          </w:tcPr>
          <w:p w14:paraId="21D43044" w14:textId="77777777" w:rsidR="003B5A2A" w:rsidRPr="00F60DC4" w:rsidRDefault="003B5A2A" w:rsidP="00D33097">
            <w:pPr>
              <w:pStyle w:val="Tabletext"/>
              <w:keepNext/>
              <w:keepLines/>
              <w:jc w:val="center"/>
            </w:pPr>
            <w:r w:rsidRPr="00F60DC4">
              <w:t>2</w:t>
            </w:r>
          </w:p>
        </w:tc>
        <w:tc>
          <w:tcPr>
            <w:tcW w:w="656" w:type="dxa"/>
          </w:tcPr>
          <w:p w14:paraId="644C669C" w14:textId="77777777" w:rsidR="003B5A2A" w:rsidRPr="00F60DC4" w:rsidRDefault="003B5A2A" w:rsidP="00D33097">
            <w:pPr>
              <w:pStyle w:val="Tabletext"/>
              <w:keepNext/>
              <w:keepLines/>
              <w:jc w:val="center"/>
            </w:pPr>
            <w:r w:rsidRPr="00F60DC4">
              <w:t>4</w:t>
            </w:r>
          </w:p>
        </w:tc>
      </w:tr>
      <w:tr w:rsidR="003B5A2A" w:rsidRPr="00F60DC4" w14:paraId="375F382A" w14:textId="77777777" w:rsidTr="00431F75">
        <w:trPr>
          <w:jc w:val="center"/>
        </w:trPr>
        <w:tc>
          <w:tcPr>
            <w:tcW w:w="1442" w:type="dxa"/>
            <w:vMerge/>
          </w:tcPr>
          <w:p w14:paraId="1BE45C19" w14:textId="77777777" w:rsidR="003B5A2A" w:rsidRPr="00F60DC4" w:rsidRDefault="003B5A2A" w:rsidP="00D33097">
            <w:pPr>
              <w:pStyle w:val="Tabletext"/>
              <w:keepNext/>
              <w:keepLines/>
              <w:jc w:val="center"/>
            </w:pPr>
          </w:p>
        </w:tc>
        <w:tc>
          <w:tcPr>
            <w:tcW w:w="1134" w:type="dxa"/>
          </w:tcPr>
          <w:p w14:paraId="22ADE262" w14:textId="77777777" w:rsidR="003B5A2A" w:rsidRPr="00F60DC4" w:rsidRDefault="003B5A2A" w:rsidP="00D33097">
            <w:pPr>
              <w:pStyle w:val="Tabletext"/>
              <w:keepNext/>
              <w:keepLines/>
              <w:jc w:val="center"/>
            </w:pPr>
            <w:r w:rsidRPr="00F60DC4">
              <w:t>20</w:t>
            </w:r>
          </w:p>
        </w:tc>
        <w:tc>
          <w:tcPr>
            <w:tcW w:w="1252" w:type="dxa"/>
          </w:tcPr>
          <w:p w14:paraId="03D27F08" w14:textId="77777777" w:rsidR="003B5A2A" w:rsidRPr="00F60DC4" w:rsidRDefault="003B5A2A" w:rsidP="00D33097">
            <w:pPr>
              <w:pStyle w:val="Tabletext"/>
              <w:keepNext/>
              <w:keepLines/>
              <w:jc w:val="center"/>
            </w:pPr>
            <w:r w:rsidRPr="00F60DC4">
              <w:t>3.35</w:t>
            </w:r>
          </w:p>
        </w:tc>
        <w:tc>
          <w:tcPr>
            <w:tcW w:w="567" w:type="dxa"/>
          </w:tcPr>
          <w:p w14:paraId="3D5FF693" w14:textId="77777777" w:rsidR="003B5A2A" w:rsidRPr="00F60DC4" w:rsidRDefault="003B5A2A" w:rsidP="00D33097">
            <w:pPr>
              <w:pStyle w:val="Tabletext"/>
              <w:keepNext/>
              <w:keepLines/>
              <w:jc w:val="center"/>
            </w:pPr>
            <w:r w:rsidRPr="00F60DC4">
              <w:t>55</w:t>
            </w:r>
          </w:p>
        </w:tc>
        <w:tc>
          <w:tcPr>
            <w:tcW w:w="567" w:type="dxa"/>
          </w:tcPr>
          <w:p w14:paraId="258346BC" w14:textId="77777777" w:rsidR="003B5A2A" w:rsidRPr="00F60DC4" w:rsidRDefault="003B5A2A" w:rsidP="00D33097">
            <w:pPr>
              <w:pStyle w:val="Tabletext"/>
              <w:keepNext/>
              <w:keepLines/>
              <w:jc w:val="center"/>
            </w:pPr>
            <w:r w:rsidRPr="00F60DC4">
              <w:t>2.7</w:t>
            </w:r>
          </w:p>
        </w:tc>
        <w:tc>
          <w:tcPr>
            <w:tcW w:w="1143" w:type="dxa"/>
          </w:tcPr>
          <w:p w14:paraId="383D7243" w14:textId="77777777" w:rsidR="003B5A2A" w:rsidRPr="00F60DC4" w:rsidRDefault="003B5A2A" w:rsidP="00D33097">
            <w:pPr>
              <w:pStyle w:val="Tabletext"/>
              <w:keepNext/>
              <w:keepLines/>
              <w:jc w:val="center"/>
            </w:pPr>
            <w:r w:rsidRPr="00F60DC4">
              <w:t>150-590</w:t>
            </w:r>
          </w:p>
        </w:tc>
        <w:tc>
          <w:tcPr>
            <w:tcW w:w="656" w:type="dxa"/>
          </w:tcPr>
          <w:p w14:paraId="2855579F" w14:textId="77777777" w:rsidR="003B5A2A" w:rsidRPr="00F60DC4" w:rsidRDefault="003B5A2A" w:rsidP="00D33097">
            <w:pPr>
              <w:pStyle w:val="Tabletext"/>
              <w:keepNext/>
              <w:keepLines/>
              <w:jc w:val="center"/>
            </w:pPr>
            <w:r w:rsidRPr="00F60DC4">
              <w:t>2</w:t>
            </w:r>
          </w:p>
        </w:tc>
        <w:tc>
          <w:tcPr>
            <w:tcW w:w="656" w:type="dxa"/>
          </w:tcPr>
          <w:p w14:paraId="6D0F3C16" w14:textId="77777777" w:rsidR="003B5A2A" w:rsidRPr="00F60DC4" w:rsidRDefault="003B5A2A" w:rsidP="00D33097">
            <w:pPr>
              <w:pStyle w:val="Tabletext"/>
              <w:keepNext/>
              <w:keepLines/>
              <w:jc w:val="center"/>
            </w:pPr>
            <w:r w:rsidRPr="00F60DC4">
              <w:t>2</w:t>
            </w:r>
          </w:p>
        </w:tc>
        <w:tc>
          <w:tcPr>
            <w:tcW w:w="656" w:type="dxa"/>
          </w:tcPr>
          <w:p w14:paraId="7C810336" w14:textId="77777777" w:rsidR="003B5A2A" w:rsidRPr="00F60DC4" w:rsidRDefault="003B5A2A" w:rsidP="00D33097">
            <w:pPr>
              <w:pStyle w:val="Tabletext"/>
              <w:keepNext/>
              <w:keepLines/>
              <w:jc w:val="center"/>
            </w:pPr>
            <w:r w:rsidRPr="00F60DC4">
              <w:t>2</w:t>
            </w:r>
          </w:p>
        </w:tc>
        <w:tc>
          <w:tcPr>
            <w:tcW w:w="656" w:type="dxa"/>
          </w:tcPr>
          <w:p w14:paraId="7C652C1E" w14:textId="77777777" w:rsidR="003B5A2A" w:rsidRPr="00F60DC4" w:rsidRDefault="003B5A2A" w:rsidP="00D33097">
            <w:pPr>
              <w:pStyle w:val="Tabletext"/>
              <w:keepNext/>
              <w:keepLines/>
              <w:jc w:val="center"/>
            </w:pPr>
            <w:r w:rsidRPr="00F60DC4">
              <w:t>3</w:t>
            </w:r>
          </w:p>
        </w:tc>
        <w:tc>
          <w:tcPr>
            <w:tcW w:w="656" w:type="dxa"/>
          </w:tcPr>
          <w:p w14:paraId="505A84B1" w14:textId="77777777" w:rsidR="003B5A2A" w:rsidRPr="00F60DC4" w:rsidRDefault="003B5A2A" w:rsidP="00D33097">
            <w:pPr>
              <w:pStyle w:val="Tabletext"/>
              <w:keepNext/>
              <w:keepLines/>
              <w:jc w:val="center"/>
            </w:pPr>
            <w:r w:rsidRPr="00F60DC4">
              <w:t>3</w:t>
            </w:r>
          </w:p>
        </w:tc>
        <w:tc>
          <w:tcPr>
            <w:tcW w:w="656" w:type="dxa"/>
          </w:tcPr>
          <w:p w14:paraId="3BA155A4" w14:textId="77777777" w:rsidR="003B5A2A" w:rsidRPr="00F60DC4" w:rsidRDefault="003B5A2A" w:rsidP="00D33097">
            <w:pPr>
              <w:pStyle w:val="Tabletext"/>
              <w:keepNext/>
              <w:keepLines/>
              <w:jc w:val="center"/>
            </w:pPr>
            <w:r w:rsidRPr="00F60DC4">
              <w:t>13</w:t>
            </w:r>
          </w:p>
        </w:tc>
      </w:tr>
      <w:tr w:rsidR="003B5A2A" w:rsidRPr="00F60DC4" w14:paraId="6D0485AD" w14:textId="77777777" w:rsidTr="00431F75">
        <w:trPr>
          <w:trHeight w:val="480"/>
          <w:jc w:val="center"/>
        </w:trPr>
        <w:tc>
          <w:tcPr>
            <w:tcW w:w="1442" w:type="dxa"/>
            <w:vMerge/>
          </w:tcPr>
          <w:p w14:paraId="5AFA76F4" w14:textId="77777777" w:rsidR="003B5A2A" w:rsidRPr="00F60DC4" w:rsidRDefault="003B5A2A" w:rsidP="00D33097">
            <w:pPr>
              <w:pStyle w:val="Tabletext"/>
              <w:keepNext/>
              <w:keepLines/>
              <w:jc w:val="center"/>
            </w:pPr>
          </w:p>
        </w:tc>
        <w:tc>
          <w:tcPr>
            <w:tcW w:w="1134" w:type="dxa"/>
          </w:tcPr>
          <w:p w14:paraId="55B2445C" w14:textId="77777777" w:rsidR="003B5A2A" w:rsidRPr="00F60DC4" w:rsidRDefault="003B5A2A" w:rsidP="00D33097">
            <w:pPr>
              <w:pStyle w:val="Tabletext"/>
              <w:keepNext/>
              <w:keepLines/>
              <w:jc w:val="center"/>
            </w:pPr>
            <w:r w:rsidRPr="00F60DC4">
              <w:t>20</w:t>
            </w:r>
          </w:p>
        </w:tc>
        <w:tc>
          <w:tcPr>
            <w:tcW w:w="1252" w:type="dxa"/>
          </w:tcPr>
          <w:p w14:paraId="32F54F78" w14:textId="77777777" w:rsidR="003B5A2A" w:rsidRPr="00F60DC4" w:rsidRDefault="003B5A2A" w:rsidP="00D33097">
            <w:pPr>
              <w:pStyle w:val="Tabletext"/>
              <w:keepNext/>
              <w:keepLines/>
              <w:jc w:val="center"/>
            </w:pPr>
            <w:r w:rsidRPr="00F60DC4">
              <w:t>8.45</w:t>
            </w:r>
          </w:p>
        </w:tc>
        <w:tc>
          <w:tcPr>
            <w:tcW w:w="567" w:type="dxa"/>
          </w:tcPr>
          <w:p w14:paraId="07F68477" w14:textId="77777777" w:rsidR="003B5A2A" w:rsidRPr="00F60DC4" w:rsidRDefault="003B5A2A" w:rsidP="00D33097">
            <w:pPr>
              <w:pStyle w:val="Tabletext"/>
              <w:keepNext/>
              <w:keepLines/>
              <w:jc w:val="center"/>
            </w:pPr>
            <w:r w:rsidRPr="00F60DC4">
              <w:t>55</w:t>
            </w:r>
          </w:p>
        </w:tc>
        <w:tc>
          <w:tcPr>
            <w:tcW w:w="567" w:type="dxa"/>
          </w:tcPr>
          <w:p w14:paraId="174482DA" w14:textId="77777777" w:rsidR="003B5A2A" w:rsidRPr="00F60DC4" w:rsidRDefault="003B5A2A" w:rsidP="00D33097">
            <w:pPr>
              <w:pStyle w:val="Tabletext"/>
              <w:keepNext/>
              <w:keepLines/>
              <w:jc w:val="center"/>
            </w:pPr>
            <w:r w:rsidRPr="00F60DC4">
              <w:t>2.7</w:t>
            </w:r>
          </w:p>
        </w:tc>
        <w:tc>
          <w:tcPr>
            <w:tcW w:w="1143" w:type="dxa"/>
          </w:tcPr>
          <w:p w14:paraId="3A5CB2D2" w14:textId="77777777" w:rsidR="003B5A2A" w:rsidRPr="00F60DC4" w:rsidRDefault="003B5A2A" w:rsidP="00D33097">
            <w:pPr>
              <w:pStyle w:val="Tabletext"/>
              <w:keepNext/>
              <w:keepLines/>
              <w:jc w:val="center"/>
            </w:pPr>
            <w:r w:rsidRPr="00F60DC4">
              <w:t>150-590</w:t>
            </w:r>
          </w:p>
        </w:tc>
        <w:tc>
          <w:tcPr>
            <w:tcW w:w="656" w:type="dxa"/>
          </w:tcPr>
          <w:p w14:paraId="11450306" w14:textId="77777777" w:rsidR="003B5A2A" w:rsidRPr="00F60DC4" w:rsidRDefault="003B5A2A" w:rsidP="00D33097">
            <w:pPr>
              <w:pStyle w:val="Tabletext"/>
              <w:keepNext/>
              <w:keepLines/>
              <w:jc w:val="center"/>
            </w:pPr>
            <w:r w:rsidRPr="00F60DC4">
              <w:t>2</w:t>
            </w:r>
          </w:p>
        </w:tc>
        <w:tc>
          <w:tcPr>
            <w:tcW w:w="656" w:type="dxa"/>
          </w:tcPr>
          <w:p w14:paraId="1F91C3C4" w14:textId="77777777" w:rsidR="003B5A2A" w:rsidRPr="00F60DC4" w:rsidRDefault="003B5A2A" w:rsidP="00D33097">
            <w:pPr>
              <w:pStyle w:val="Tabletext"/>
              <w:keepNext/>
              <w:keepLines/>
              <w:jc w:val="center"/>
            </w:pPr>
            <w:r w:rsidRPr="00F60DC4">
              <w:t>2</w:t>
            </w:r>
          </w:p>
        </w:tc>
        <w:tc>
          <w:tcPr>
            <w:tcW w:w="656" w:type="dxa"/>
          </w:tcPr>
          <w:p w14:paraId="360FEDBA" w14:textId="77777777" w:rsidR="003B5A2A" w:rsidRPr="00F60DC4" w:rsidRDefault="003B5A2A" w:rsidP="00D33097">
            <w:pPr>
              <w:pStyle w:val="Tabletext"/>
              <w:keepNext/>
              <w:keepLines/>
              <w:jc w:val="center"/>
            </w:pPr>
            <w:r w:rsidRPr="00F60DC4">
              <w:t>2</w:t>
            </w:r>
          </w:p>
        </w:tc>
        <w:tc>
          <w:tcPr>
            <w:tcW w:w="656" w:type="dxa"/>
          </w:tcPr>
          <w:p w14:paraId="1C1FC2E7" w14:textId="77777777" w:rsidR="003B5A2A" w:rsidRPr="00F60DC4" w:rsidRDefault="003B5A2A" w:rsidP="00D33097">
            <w:pPr>
              <w:pStyle w:val="Tabletext"/>
              <w:keepNext/>
              <w:keepLines/>
              <w:jc w:val="center"/>
            </w:pPr>
            <w:r w:rsidRPr="00F60DC4">
              <w:t>3</w:t>
            </w:r>
          </w:p>
        </w:tc>
        <w:tc>
          <w:tcPr>
            <w:tcW w:w="656" w:type="dxa"/>
          </w:tcPr>
          <w:p w14:paraId="0984D297" w14:textId="77777777" w:rsidR="003B5A2A" w:rsidRPr="00F60DC4" w:rsidRDefault="003B5A2A" w:rsidP="00D33097">
            <w:pPr>
              <w:pStyle w:val="Tabletext"/>
              <w:keepNext/>
              <w:keepLines/>
              <w:jc w:val="center"/>
            </w:pPr>
            <w:r w:rsidRPr="00F60DC4">
              <w:t>3</w:t>
            </w:r>
          </w:p>
        </w:tc>
        <w:tc>
          <w:tcPr>
            <w:tcW w:w="656" w:type="dxa"/>
          </w:tcPr>
          <w:p w14:paraId="478FA6F3" w14:textId="77777777" w:rsidR="003B5A2A" w:rsidRPr="00F60DC4" w:rsidRDefault="003B5A2A" w:rsidP="00D33097">
            <w:pPr>
              <w:pStyle w:val="Tabletext"/>
              <w:keepNext/>
              <w:keepLines/>
              <w:jc w:val="center"/>
            </w:pPr>
            <w:r w:rsidRPr="00F60DC4">
              <w:t>12</w:t>
            </w:r>
          </w:p>
        </w:tc>
      </w:tr>
      <w:tr w:rsidR="003B5A2A" w:rsidRPr="00F60DC4" w14:paraId="4C508D8A" w14:textId="77777777" w:rsidTr="00431F75">
        <w:trPr>
          <w:jc w:val="center"/>
        </w:trPr>
        <w:tc>
          <w:tcPr>
            <w:tcW w:w="1442" w:type="dxa"/>
            <w:vMerge w:val="restart"/>
            <w:vAlign w:val="center"/>
          </w:tcPr>
          <w:p w14:paraId="61893009" w14:textId="77777777" w:rsidR="003B5A2A" w:rsidRPr="00F60DC4" w:rsidRDefault="003B5A2A" w:rsidP="00D33097">
            <w:pPr>
              <w:pStyle w:val="Tabletext"/>
              <w:keepNext/>
              <w:keepLines/>
              <w:jc w:val="center"/>
            </w:pPr>
            <w:r w:rsidRPr="00F60DC4">
              <w:t>Suburban</w:t>
            </w:r>
          </w:p>
        </w:tc>
        <w:tc>
          <w:tcPr>
            <w:tcW w:w="1134" w:type="dxa"/>
          </w:tcPr>
          <w:p w14:paraId="6704C294" w14:textId="77777777" w:rsidR="003B5A2A" w:rsidRPr="00F60DC4" w:rsidRDefault="003B5A2A" w:rsidP="00D33097">
            <w:pPr>
              <w:pStyle w:val="Tabletext"/>
              <w:keepNext/>
              <w:keepLines/>
              <w:jc w:val="center"/>
            </w:pPr>
            <w:r w:rsidRPr="00F60DC4">
              <w:t>175</w:t>
            </w:r>
          </w:p>
        </w:tc>
        <w:tc>
          <w:tcPr>
            <w:tcW w:w="1252" w:type="dxa"/>
          </w:tcPr>
          <w:p w14:paraId="3CA98487" w14:textId="77777777" w:rsidR="003B5A2A" w:rsidRPr="00F60DC4" w:rsidRDefault="003B5A2A" w:rsidP="00D33097">
            <w:pPr>
              <w:pStyle w:val="Tabletext"/>
              <w:keepNext/>
              <w:keepLines/>
              <w:jc w:val="center"/>
            </w:pPr>
            <w:r w:rsidRPr="00F60DC4">
              <w:t>2.5</w:t>
            </w:r>
          </w:p>
        </w:tc>
        <w:tc>
          <w:tcPr>
            <w:tcW w:w="567" w:type="dxa"/>
          </w:tcPr>
          <w:p w14:paraId="4E4E03F0" w14:textId="77777777" w:rsidR="003B5A2A" w:rsidRPr="00F60DC4" w:rsidRDefault="003B5A2A" w:rsidP="00D33097">
            <w:pPr>
              <w:pStyle w:val="Tabletext"/>
              <w:keepNext/>
              <w:keepLines/>
              <w:jc w:val="center"/>
            </w:pPr>
            <w:r w:rsidRPr="00F60DC4">
              <w:t>12</w:t>
            </w:r>
          </w:p>
        </w:tc>
        <w:tc>
          <w:tcPr>
            <w:tcW w:w="567" w:type="dxa"/>
          </w:tcPr>
          <w:p w14:paraId="21F9E050" w14:textId="77777777" w:rsidR="003B5A2A" w:rsidRPr="00F60DC4" w:rsidRDefault="003B5A2A" w:rsidP="00D33097">
            <w:pPr>
              <w:pStyle w:val="Tabletext"/>
              <w:keepNext/>
              <w:keepLines/>
              <w:jc w:val="center"/>
            </w:pPr>
            <w:r w:rsidRPr="00F60DC4">
              <w:t>1</w:t>
            </w:r>
          </w:p>
        </w:tc>
        <w:tc>
          <w:tcPr>
            <w:tcW w:w="1143" w:type="dxa"/>
          </w:tcPr>
          <w:p w14:paraId="0A1F138A" w14:textId="77777777" w:rsidR="003B5A2A" w:rsidRPr="00F60DC4" w:rsidRDefault="003B5A2A" w:rsidP="00D33097">
            <w:pPr>
              <w:pStyle w:val="Tabletext"/>
              <w:keepNext/>
              <w:keepLines/>
              <w:jc w:val="center"/>
            </w:pPr>
            <w:r w:rsidRPr="00F60DC4">
              <w:t>200-1 500</w:t>
            </w:r>
          </w:p>
        </w:tc>
        <w:tc>
          <w:tcPr>
            <w:tcW w:w="656" w:type="dxa"/>
          </w:tcPr>
          <w:p w14:paraId="653D4AA1" w14:textId="77777777" w:rsidR="003B5A2A" w:rsidRPr="00F60DC4" w:rsidRDefault="003B5A2A" w:rsidP="00D33097">
            <w:pPr>
              <w:pStyle w:val="Tabletext"/>
              <w:keepNext/>
              <w:keepLines/>
              <w:jc w:val="center"/>
            </w:pPr>
            <w:r w:rsidRPr="00F60DC4">
              <w:t>1</w:t>
            </w:r>
          </w:p>
        </w:tc>
        <w:tc>
          <w:tcPr>
            <w:tcW w:w="656" w:type="dxa"/>
          </w:tcPr>
          <w:p w14:paraId="7B64F6D9" w14:textId="77777777" w:rsidR="003B5A2A" w:rsidRPr="00F60DC4" w:rsidRDefault="003B5A2A" w:rsidP="00D33097">
            <w:pPr>
              <w:pStyle w:val="Tabletext"/>
              <w:keepNext/>
              <w:keepLines/>
              <w:jc w:val="center"/>
            </w:pPr>
            <w:r w:rsidRPr="00F60DC4">
              <w:t>2</w:t>
            </w:r>
          </w:p>
        </w:tc>
        <w:tc>
          <w:tcPr>
            <w:tcW w:w="656" w:type="dxa"/>
          </w:tcPr>
          <w:p w14:paraId="6B5EE667" w14:textId="77777777" w:rsidR="003B5A2A" w:rsidRPr="00F60DC4" w:rsidRDefault="003B5A2A" w:rsidP="00D33097">
            <w:pPr>
              <w:pStyle w:val="Tabletext"/>
              <w:keepNext/>
              <w:keepLines/>
              <w:jc w:val="center"/>
            </w:pPr>
            <w:r w:rsidRPr="00F60DC4">
              <w:t>1</w:t>
            </w:r>
          </w:p>
        </w:tc>
        <w:tc>
          <w:tcPr>
            <w:tcW w:w="656" w:type="dxa"/>
          </w:tcPr>
          <w:p w14:paraId="32B9FC1F" w14:textId="77777777" w:rsidR="003B5A2A" w:rsidRPr="00F60DC4" w:rsidRDefault="003B5A2A" w:rsidP="00D33097">
            <w:pPr>
              <w:pStyle w:val="Tabletext"/>
              <w:keepNext/>
              <w:keepLines/>
              <w:jc w:val="center"/>
            </w:pPr>
            <w:r w:rsidRPr="00F60DC4">
              <w:t>2</w:t>
            </w:r>
          </w:p>
        </w:tc>
        <w:tc>
          <w:tcPr>
            <w:tcW w:w="656" w:type="dxa"/>
          </w:tcPr>
          <w:p w14:paraId="240A1119" w14:textId="77777777" w:rsidR="003B5A2A" w:rsidRPr="00F60DC4" w:rsidRDefault="003B5A2A" w:rsidP="00D33097">
            <w:pPr>
              <w:pStyle w:val="Tabletext"/>
              <w:keepNext/>
              <w:keepLines/>
              <w:jc w:val="center"/>
            </w:pPr>
            <w:r w:rsidRPr="00F60DC4">
              <w:t>2</w:t>
            </w:r>
          </w:p>
        </w:tc>
        <w:tc>
          <w:tcPr>
            <w:tcW w:w="656" w:type="dxa"/>
          </w:tcPr>
          <w:p w14:paraId="313EABC6" w14:textId="77777777" w:rsidR="003B5A2A" w:rsidRPr="00F60DC4" w:rsidRDefault="003B5A2A" w:rsidP="00D33097">
            <w:pPr>
              <w:pStyle w:val="Tabletext"/>
              <w:keepNext/>
              <w:keepLines/>
              <w:jc w:val="center"/>
            </w:pPr>
            <w:r w:rsidRPr="00F60DC4">
              <w:t>4</w:t>
            </w:r>
          </w:p>
        </w:tc>
      </w:tr>
      <w:tr w:rsidR="003B5A2A" w:rsidRPr="00F60DC4" w14:paraId="0332B15A" w14:textId="77777777" w:rsidTr="00431F75">
        <w:trPr>
          <w:jc w:val="center"/>
        </w:trPr>
        <w:tc>
          <w:tcPr>
            <w:tcW w:w="1442" w:type="dxa"/>
            <w:vMerge/>
          </w:tcPr>
          <w:p w14:paraId="4952D354" w14:textId="77777777" w:rsidR="003B5A2A" w:rsidRPr="00F60DC4" w:rsidRDefault="003B5A2A" w:rsidP="00D33097">
            <w:pPr>
              <w:pStyle w:val="Tabletext"/>
              <w:keepNext/>
              <w:keepLines/>
              <w:jc w:val="center"/>
            </w:pPr>
          </w:p>
        </w:tc>
        <w:tc>
          <w:tcPr>
            <w:tcW w:w="1134" w:type="dxa"/>
          </w:tcPr>
          <w:p w14:paraId="09822273" w14:textId="77777777" w:rsidR="003B5A2A" w:rsidRPr="00F60DC4" w:rsidRDefault="003B5A2A" w:rsidP="00D33097">
            <w:pPr>
              <w:pStyle w:val="Tabletext"/>
              <w:keepNext/>
              <w:keepLines/>
              <w:jc w:val="center"/>
            </w:pPr>
            <w:r w:rsidRPr="00F60DC4">
              <w:t>175</w:t>
            </w:r>
          </w:p>
        </w:tc>
        <w:tc>
          <w:tcPr>
            <w:tcW w:w="1252" w:type="dxa"/>
          </w:tcPr>
          <w:p w14:paraId="60703C97" w14:textId="77777777" w:rsidR="003B5A2A" w:rsidRPr="00F60DC4" w:rsidRDefault="003B5A2A" w:rsidP="00D33097">
            <w:pPr>
              <w:pStyle w:val="Tabletext"/>
              <w:keepNext/>
              <w:keepLines/>
              <w:jc w:val="center"/>
            </w:pPr>
            <w:r w:rsidRPr="00F60DC4">
              <w:t>3.5</w:t>
            </w:r>
          </w:p>
        </w:tc>
        <w:tc>
          <w:tcPr>
            <w:tcW w:w="567" w:type="dxa"/>
          </w:tcPr>
          <w:p w14:paraId="4CD14A24" w14:textId="77777777" w:rsidR="003B5A2A" w:rsidRPr="00F60DC4" w:rsidRDefault="003B5A2A" w:rsidP="00D33097">
            <w:pPr>
              <w:pStyle w:val="Tabletext"/>
              <w:keepNext/>
              <w:keepLines/>
              <w:jc w:val="center"/>
            </w:pPr>
            <w:r w:rsidRPr="00F60DC4">
              <w:t>12</w:t>
            </w:r>
          </w:p>
        </w:tc>
        <w:tc>
          <w:tcPr>
            <w:tcW w:w="567" w:type="dxa"/>
          </w:tcPr>
          <w:p w14:paraId="14162664" w14:textId="77777777" w:rsidR="003B5A2A" w:rsidRPr="00F60DC4" w:rsidRDefault="003B5A2A" w:rsidP="00D33097">
            <w:pPr>
              <w:pStyle w:val="Tabletext"/>
              <w:keepNext/>
              <w:keepLines/>
              <w:jc w:val="center"/>
            </w:pPr>
            <w:r w:rsidRPr="00F60DC4">
              <w:t>1</w:t>
            </w:r>
          </w:p>
        </w:tc>
        <w:tc>
          <w:tcPr>
            <w:tcW w:w="1143" w:type="dxa"/>
          </w:tcPr>
          <w:p w14:paraId="30CB7F9A" w14:textId="77777777" w:rsidR="003B5A2A" w:rsidRPr="00F60DC4" w:rsidRDefault="003B5A2A" w:rsidP="00D33097">
            <w:pPr>
              <w:pStyle w:val="Tabletext"/>
              <w:keepNext/>
              <w:keepLines/>
              <w:jc w:val="center"/>
            </w:pPr>
            <w:r w:rsidRPr="00F60DC4">
              <w:t>200-1 500</w:t>
            </w:r>
          </w:p>
        </w:tc>
        <w:tc>
          <w:tcPr>
            <w:tcW w:w="656" w:type="dxa"/>
          </w:tcPr>
          <w:p w14:paraId="09EB1668" w14:textId="77777777" w:rsidR="003B5A2A" w:rsidRPr="00F60DC4" w:rsidRDefault="003B5A2A" w:rsidP="00D33097">
            <w:pPr>
              <w:pStyle w:val="Tabletext"/>
              <w:keepNext/>
              <w:keepLines/>
              <w:jc w:val="center"/>
            </w:pPr>
            <w:r w:rsidRPr="00F60DC4">
              <w:t>1</w:t>
            </w:r>
          </w:p>
        </w:tc>
        <w:tc>
          <w:tcPr>
            <w:tcW w:w="656" w:type="dxa"/>
          </w:tcPr>
          <w:p w14:paraId="1AC756FF" w14:textId="77777777" w:rsidR="003B5A2A" w:rsidRPr="00F60DC4" w:rsidRDefault="003B5A2A" w:rsidP="00D33097">
            <w:pPr>
              <w:pStyle w:val="Tabletext"/>
              <w:keepNext/>
              <w:keepLines/>
              <w:jc w:val="center"/>
            </w:pPr>
            <w:r w:rsidRPr="00F60DC4">
              <w:t>2</w:t>
            </w:r>
          </w:p>
        </w:tc>
        <w:tc>
          <w:tcPr>
            <w:tcW w:w="656" w:type="dxa"/>
          </w:tcPr>
          <w:p w14:paraId="6C61257D" w14:textId="77777777" w:rsidR="003B5A2A" w:rsidRPr="00F60DC4" w:rsidRDefault="003B5A2A" w:rsidP="00D33097">
            <w:pPr>
              <w:pStyle w:val="Tabletext"/>
              <w:keepNext/>
              <w:keepLines/>
              <w:jc w:val="center"/>
            </w:pPr>
            <w:r w:rsidRPr="00F60DC4">
              <w:t>1</w:t>
            </w:r>
          </w:p>
        </w:tc>
        <w:tc>
          <w:tcPr>
            <w:tcW w:w="656" w:type="dxa"/>
          </w:tcPr>
          <w:p w14:paraId="65E816BB" w14:textId="77777777" w:rsidR="003B5A2A" w:rsidRPr="00F60DC4" w:rsidRDefault="003B5A2A" w:rsidP="00D33097">
            <w:pPr>
              <w:pStyle w:val="Tabletext"/>
              <w:keepNext/>
              <w:keepLines/>
              <w:jc w:val="center"/>
            </w:pPr>
            <w:r w:rsidRPr="00F60DC4">
              <w:t>2</w:t>
            </w:r>
          </w:p>
        </w:tc>
        <w:tc>
          <w:tcPr>
            <w:tcW w:w="656" w:type="dxa"/>
          </w:tcPr>
          <w:p w14:paraId="13BCFA8C" w14:textId="77777777" w:rsidR="003B5A2A" w:rsidRPr="00F60DC4" w:rsidRDefault="003B5A2A" w:rsidP="00D33097">
            <w:pPr>
              <w:pStyle w:val="Tabletext"/>
              <w:keepNext/>
              <w:keepLines/>
              <w:jc w:val="center"/>
            </w:pPr>
            <w:r w:rsidRPr="00F60DC4">
              <w:t>1</w:t>
            </w:r>
          </w:p>
        </w:tc>
        <w:tc>
          <w:tcPr>
            <w:tcW w:w="656" w:type="dxa"/>
          </w:tcPr>
          <w:p w14:paraId="53E494F1" w14:textId="77777777" w:rsidR="003B5A2A" w:rsidRPr="00F60DC4" w:rsidRDefault="003B5A2A" w:rsidP="00D33097">
            <w:pPr>
              <w:pStyle w:val="Tabletext"/>
              <w:keepNext/>
              <w:keepLines/>
              <w:jc w:val="center"/>
            </w:pPr>
            <w:r w:rsidRPr="00F60DC4">
              <w:t>5</w:t>
            </w:r>
          </w:p>
        </w:tc>
      </w:tr>
      <w:tr w:rsidR="003B5A2A" w:rsidRPr="00F60DC4" w14:paraId="413ACE93" w14:textId="77777777" w:rsidTr="00431F75">
        <w:trPr>
          <w:jc w:val="center"/>
        </w:trPr>
        <w:tc>
          <w:tcPr>
            <w:tcW w:w="1442" w:type="dxa"/>
            <w:vMerge/>
          </w:tcPr>
          <w:p w14:paraId="4ACA8E54" w14:textId="77777777" w:rsidR="003B5A2A" w:rsidRPr="00F60DC4" w:rsidRDefault="003B5A2A" w:rsidP="00D33097">
            <w:pPr>
              <w:pStyle w:val="Tabletext"/>
              <w:jc w:val="center"/>
            </w:pPr>
          </w:p>
        </w:tc>
        <w:tc>
          <w:tcPr>
            <w:tcW w:w="1134" w:type="dxa"/>
          </w:tcPr>
          <w:p w14:paraId="57C3150B" w14:textId="77777777" w:rsidR="003B5A2A" w:rsidRPr="00F60DC4" w:rsidRDefault="003B5A2A" w:rsidP="00D33097">
            <w:pPr>
              <w:pStyle w:val="Tabletext"/>
              <w:jc w:val="center"/>
            </w:pPr>
            <w:r w:rsidRPr="00F60DC4">
              <w:t>50</w:t>
            </w:r>
          </w:p>
        </w:tc>
        <w:tc>
          <w:tcPr>
            <w:tcW w:w="1252" w:type="dxa"/>
          </w:tcPr>
          <w:p w14:paraId="720B2062" w14:textId="77777777" w:rsidR="003B5A2A" w:rsidRPr="00F60DC4" w:rsidRDefault="003B5A2A" w:rsidP="00D33097">
            <w:pPr>
              <w:pStyle w:val="Tabletext"/>
              <w:jc w:val="center"/>
            </w:pPr>
            <w:r w:rsidRPr="00F60DC4">
              <w:t>3.67</w:t>
            </w:r>
          </w:p>
        </w:tc>
        <w:tc>
          <w:tcPr>
            <w:tcW w:w="567" w:type="dxa"/>
          </w:tcPr>
          <w:p w14:paraId="2FE64431" w14:textId="77777777" w:rsidR="003B5A2A" w:rsidRPr="00F60DC4" w:rsidRDefault="003B5A2A" w:rsidP="00D33097">
            <w:pPr>
              <w:pStyle w:val="Tabletext"/>
              <w:jc w:val="center"/>
            </w:pPr>
            <w:r w:rsidRPr="00F60DC4">
              <w:t>40</w:t>
            </w:r>
          </w:p>
        </w:tc>
        <w:tc>
          <w:tcPr>
            <w:tcW w:w="567" w:type="dxa"/>
          </w:tcPr>
          <w:p w14:paraId="2FD2D78E" w14:textId="77777777" w:rsidR="003B5A2A" w:rsidRPr="00F60DC4" w:rsidRDefault="003B5A2A" w:rsidP="00D33097">
            <w:pPr>
              <w:pStyle w:val="Tabletext"/>
              <w:jc w:val="center"/>
            </w:pPr>
            <w:r w:rsidRPr="00F60DC4">
              <w:t>2.7</w:t>
            </w:r>
          </w:p>
        </w:tc>
        <w:tc>
          <w:tcPr>
            <w:tcW w:w="1143" w:type="dxa"/>
          </w:tcPr>
          <w:p w14:paraId="46A42E90" w14:textId="77777777" w:rsidR="003B5A2A" w:rsidRPr="00F60DC4" w:rsidRDefault="003B5A2A" w:rsidP="00D33097">
            <w:pPr>
              <w:pStyle w:val="Tabletext"/>
              <w:jc w:val="center"/>
            </w:pPr>
            <w:r w:rsidRPr="00F60DC4">
              <w:t>0-5 000</w:t>
            </w:r>
          </w:p>
        </w:tc>
        <w:tc>
          <w:tcPr>
            <w:tcW w:w="656" w:type="dxa"/>
          </w:tcPr>
          <w:p w14:paraId="239B2B32" w14:textId="77777777" w:rsidR="003B5A2A" w:rsidRPr="00F60DC4" w:rsidRDefault="003B5A2A" w:rsidP="00D33097">
            <w:pPr>
              <w:pStyle w:val="Tabletext"/>
              <w:jc w:val="center"/>
            </w:pPr>
            <w:r w:rsidRPr="00F60DC4">
              <w:t>1</w:t>
            </w:r>
          </w:p>
        </w:tc>
        <w:tc>
          <w:tcPr>
            <w:tcW w:w="656" w:type="dxa"/>
          </w:tcPr>
          <w:p w14:paraId="12D4F1B0" w14:textId="77777777" w:rsidR="003B5A2A" w:rsidRPr="00F60DC4" w:rsidRDefault="003B5A2A" w:rsidP="00D33097">
            <w:pPr>
              <w:pStyle w:val="Tabletext"/>
              <w:jc w:val="center"/>
            </w:pPr>
            <w:r w:rsidRPr="00F60DC4">
              <w:t>2</w:t>
            </w:r>
          </w:p>
        </w:tc>
        <w:tc>
          <w:tcPr>
            <w:tcW w:w="656" w:type="dxa"/>
          </w:tcPr>
          <w:p w14:paraId="0E489C38" w14:textId="77777777" w:rsidR="003B5A2A" w:rsidRPr="00F60DC4" w:rsidRDefault="003B5A2A" w:rsidP="00D33097">
            <w:pPr>
              <w:pStyle w:val="Tabletext"/>
              <w:jc w:val="center"/>
            </w:pPr>
            <w:r w:rsidRPr="00F60DC4">
              <w:t>1</w:t>
            </w:r>
          </w:p>
        </w:tc>
        <w:tc>
          <w:tcPr>
            <w:tcW w:w="656" w:type="dxa"/>
          </w:tcPr>
          <w:p w14:paraId="129DDB6D" w14:textId="77777777" w:rsidR="003B5A2A" w:rsidRPr="00F60DC4" w:rsidRDefault="003B5A2A" w:rsidP="00D33097">
            <w:pPr>
              <w:pStyle w:val="Tabletext"/>
              <w:jc w:val="center"/>
            </w:pPr>
            <w:r w:rsidRPr="00F60DC4">
              <w:t>3</w:t>
            </w:r>
          </w:p>
        </w:tc>
        <w:tc>
          <w:tcPr>
            <w:tcW w:w="656" w:type="dxa"/>
          </w:tcPr>
          <w:p w14:paraId="4CF79839" w14:textId="77777777" w:rsidR="003B5A2A" w:rsidRPr="00F60DC4" w:rsidRDefault="003B5A2A" w:rsidP="00D33097">
            <w:pPr>
              <w:pStyle w:val="Tabletext"/>
              <w:jc w:val="center"/>
            </w:pPr>
            <w:r w:rsidRPr="00F60DC4">
              <w:t>3</w:t>
            </w:r>
          </w:p>
        </w:tc>
        <w:tc>
          <w:tcPr>
            <w:tcW w:w="656" w:type="dxa"/>
          </w:tcPr>
          <w:p w14:paraId="5197A251" w14:textId="77777777" w:rsidR="003B5A2A" w:rsidRPr="00F60DC4" w:rsidRDefault="003B5A2A" w:rsidP="00D33097">
            <w:pPr>
              <w:pStyle w:val="Tabletext"/>
              <w:jc w:val="center"/>
            </w:pPr>
            <w:r w:rsidRPr="00F60DC4">
              <w:t>5</w:t>
            </w:r>
          </w:p>
        </w:tc>
      </w:tr>
      <w:tr w:rsidR="003B5A2A" w:rsidRPr="00F60DC4" w14:paraId="3E15939E" w14:textId="77777777" w:rsidTr="00431F75">
        <w:trPr>
          <w:jc w:val="center"/>
        </w:trPr>
        <w:tc>
          <w:tcPr>
            <w:tcW w:w="1442" w:type="dxa"/>
            <w:vMerge/>
          </w:tcPr>
          <w:p w14:paraId="0813AC61" w14:textId="77777777" w:rsidR="003B5A2A" w:rsidRPr="00F60DC4" w:rsidRDefault="003B5A2A" w:rsidP="00D33097">
            <w:pPr>
              <w:pStyle w:val="Tabletext"/>
              <w:jc w:val="center"/>
            </w:pPr>
          </w:p>
        </w:tc>
        <w:tc>
          <w:tcPr>
            <w:tcW w:w="1134" w:type="dxa"/>
          </w:tcPr>
          <w:p w14:paraId="75C8C9F2" w14:textId="77777777" w:rsidR="003B5A2A" w:rsidRPr="00F60DC4" w:rsidRDefault="003B5A2A" w:rsidP="00D33097">
            <w:pPr>
              <w:pStyle w:val="Tabletext"/>
              <w:jc w:val="center"/>
            </w:pPr>
            <w:r w:rsidRPr="00F60DC4">
              <w:t>100</w:t>
            </w:r>
          </w:p>
        </w:tc>
        <w:tc>
          <w:tcPr>
            <w:tcW w:w="1252" w:type="dxa"/>
          </w:tcPr>
          <w:p w14:paraId="32F83869" w14:textId="77777777" w:rsidR="003B5A2A" w:rsidRPr="00F60DC4" w:rsidRDefault="003B5A2A" w:rsidP="00D33097">
            <w:pPr>
              <w:pStyle w:val="Tabletext"/>
              <w:jc w:val="center"/>
            </w:pPr>
            <w:r w:rsidRPr="00F60DC4">
              <w:t>5.8</w:t>
            </w:r>
          </w:p>
        </w:tc>
        <w:tc>
          <w:tcPr>
            <w:tcW w:w="567" w:type="dxa"/>
          </w:tcPr>
          <w:p w14:paraId="7798D268" w14:textId="77777777" w:rsidR="003B5A2A" w:rsidRPr="00F60DC4" w:rsidRDefault="003B5A2A" w:rsidP="00D33097">
            <w:pPr>
              <w:pStyle w:val="Tabletext"/>
              <w:jc w:val="center"/>
            </w:pPr>
            <w:r w:rsidRPr="00F60DC4">
              <w:t>12</w:t>
            </w:r>
          </w:p>
        </w:tc>
        <w:tc>
          <w:tcPr>
            <w:tcW w:w="567" w:type="dxa"/>
          </w:tcPr>
          <w:p w14:paraId="3CCCDDD0" w14:textId="77777777" w:rsidR="003B5A2A" w:rsidRPr="00F60DC4" w:rsidRDefault="003B5A2A" w:rsidP="00D33097">
            <w:pPr>
              <w:pStyle w:val="Tabletext"/>
              <w:jc w:val="center"/>
            </w:pPr>
            <w:r w:rsidRPr="00F60DC4">
              <w:t>1</w:t>
            </w:r>
          </w:p>
        </w:tc>
        <w:tc>
          <w:tcPr>
            <w:tcW w:w="1143" w:type="dxa"/>
          </w:tcPr>
          <w:p w14:paraId="1A663C1F" w14:textId="77777777" w:rsidR="003B5A2A" w:rsidRPr="00F60DC4" w:rsidRDefault="003B5A2A" w:rsidP="00D33097">
            <w:pPr>
              <w:pStyle w:val="Tabletext"/>
              <w:jc w:val="center"/>
            </w:pPr>
            <w:r w:rsidRPr="00F60DC4">
              <w:t>200-1 500</w:t>
            </w:r>
          </w:p>
        </w:tc>
        <w:tc>
          <w:tcPr>
            <w:tcW w:w="656" w:type="dxa"/>
          </w:tcPr>
          <w:p w14:paraId="5F1D36A5" w14:textId="77777777" w:rsidR="003B5A2A" w:rsidRPr="00F60DC4" w:rsidRDefault="003B5A2A" w:rsidP="00D33097">
            <w:pPr>
              <w:pStyle w:val="Tabletext"/>
              <w:jc w:val="center"/>
            </w:pPr>
            <w:r w:rsidRPr="00F60DC4">
              <w:t>1</w:t>
            </w:r>
          </w:p>
        </w:tc>
        <w:tc>
          <w:tcPr>
            <w:tcW w:w="656" w:type="dxa"/>
          </w:tcPr>
          <w:p w14:paraId="7EC6396B" w14:textId="77777777" w:rsidR="003B5A2A" w:rsidRPr="00F60DC4" w:rsidRDefault="003B5A2A" w:rsidP="00D33097">
            <w:pPr>
              <w:pStyle w:val="Tabletext"/>
              <w:jc w:val="center"/>
            </w:pPr>
            <w:r w:rsidRPr="00F60DC4">
              <w:t>2</w:t>
            </w:r>
          </w:p>
        </w:tc>
        <w:tc>
          <w:tcPr>
            <w:tcW w:w="656" w:type="dxa"/>
          </w:tcPr>
          <w:p w14:paraId="1595CA24" w14:textId="77777777" w:rsidR="003B5A2A" w:rsidRPr="00F60DC4" w:rsidRDefault="003B5A2A" w:rsidP="00D33097">
            <w:pPr>
              <w:pStyle w:val="Tabletext"/>
              <w:jc w:val="center"/>
            </w:pPr>
            <w:r w:rsidRPr="00F60DC4">
              <w:t>3</w:t>
            </w:r>
          </w:p>
        </w:tc>
        <w:tc>
          <w:tcPr>
            <w:tcW w:w="656" w:type="dxa"/>
          </w:tcPr>
          <w:p w14:paraId="2E787BC1" w14:textId="77777777" w:rsidR="003B5A2A" w:rsidRPr="00F60DC4" w:rsidRDefault="003B5A2A" w:rsidP="00D33097">
            <w:pPr>
              <w:pStyle w:val="Tabletext"/>
              <w:jc w:val="center"/>
            </w:pPr>
            <w:r w:rsidRPr="00F60DC4">
              <w:t>5</w:t>
            </w:r>
          </w:p>
        </w:tc>
        <w:tc>
          <w:tcPr>
            <w:tcW w:w="656" w:type="dxa"/>
          </w:tcPr>
          <w:p w14:paraId="5F306930" w14:textId="77777777" w:rsidR="003B5A2A" w:rsidRPr="00F60DC4" w:rsidRDefault="003B5A2A" w:rsidP="00D33097">
            <w:pPr>
              <w:pStyle w:val="Tabletext"/>
              <w:jc w:val="center"/>
            </w:pPr>
            <w:r w:rsidRPr="00F60DC4">
              <w:t>4</w:t>
            </w:r>
          </w:p>
        </w:tc>
        <w:tc>
          <w:tcPr>
            <w:tcW w:w="656" w:type="dxa"/>
          </w:tcPr>
          <w:p w14:paraId="5F403A9D" w14:textId="77777777" w:rsidR="003B5A2A" w:rsidRPr="00F60DC4" w:rsidRDefault="003B5A2A" w:rsidP="00D33097">
            <w:pPr>
              <w:pStyle w:val="Tabletext"/>
              <w:jc w:val="center"/>
            </w:pPr>
            <w:r w:rsidRPr="00F60DC4">
              <w:t>5</w:t>
            </w:r>
          </w:p>
        </w:tc>
      </w:tr>
    </w:tbl>
    <w:p w14:paraId="5CCCF488" w14:textId="77777777" w:rsidR="003B5A2A" w:rsidRDefault="003B5A2A" w:rsidP="003B5A2A">
      <w:pPr>
        <w:pStyle w:val="Tablefin"/>
      </w:pPr>
    </w:p>
    <w:p w14:paraId="3DCDE0F8" w14:textId="77777777" w:rsidR="003B5A2A" w:rsidRPr="00B54DDD" w:rsidRDefault="003B5A2A" w:rsidP="003B5A2A">
      <w:r w:rsidRPr="00B54DDD">
        <w:t>For the measurements described in § 5.1.1, the differential time delay window for the strongest four</w:t>
      </w:r>
      <w:r w:rsidRPr="00B54DDD">
        <w:rPr>
          <w:vertAlign w:val="superscript"/>
        </w:rPr>
        <w:t> </w:t>
      </w:r>
      <w:r w:rsidRPr="00B54DDD">
        <w:t xml:space="preserve">components with respect to the first arriving component and their relative amplitude is given in </w:t>
      </w:r>
      <w:r w:rsidRPr="00B54DDD">
        <w:rPr>
          <w:lang w:eastAsia="ja-JP"/>
        </w:rPr>
        <w:t>T</w:t>
      </w:r>
      <w:r w:rsidRPr="00B54DDD">
        <w:t>able </w:t>
      </w:r>
      <w:r w:rsidRPr="00B54DDD">
        <w:rPr>
          <w:rFonts w:eastAsia="Malgun Gothic"/>
          <w:lang w:eastAsia="ko-KR"/>
        </w:rPr>
        <w:t>22</w:t>
      </w:r>
      <w:r w:rsidRPr="00B54DDD">
        <w:t>.</w:t>
      </w:r>
    </w:p>
    <w:p w14:paraId="1E3C6296" w14:textId="77777777" w:rsidR="003B5A2A" w:rsidRPr="00B54DDD" w:rsidRDefault="003B5A2A" w:rsidP="003B5A2A"/>
    <w:p w14:paraId="0D9EDBD4" w14:textId="77777777" w:rsidR="003B5A2A" w:rsidRPr="00B54DDD" w:rsidRDefault="003B5A2A" w:rsidP="003B5A2A">
      <w:pPr>
        <w:sectPr w:rsidR="003B5A2A" w:rsidRPr="00B54DDD" w:rsidSect="003B5A2A">
          <w:headerReference w:type="even" r:id="rId161"/>
          <w:headerReference w:type="default" r:id="rId162"/>
          <w:footerReference w:type="even" r:id="rId163"/>
          <w:footerReference w:type="default" r:id="rId164"/>
          <w:headerReference w:type="first" r:id="rId165"/>
          <w:footerReference w:type="first" r:id="rId166"/>
          <w:pgSz w:w="11907" w:h="16834" w:code="9"/>
          <w:pgMar w:top="1418" w:right="1134" w:bottom="1134" w:left="1134" w:header="720" w:footer="482" w:gutter="0"/>
          <w:paperSrc w:first="15" w:other="15"/>
          <w:pgNumType w:start="1"/>
          <w:cols w:space="720"/>
          <w:titlePg/>
        </w:sectPr>
      </w:pPr>
    </w:p>
    <w:p w14:paraId="2264047F" w14:textId="77777777" w:rsidR="003B5A2A" w:rsidRPr="00B54DDD" w:rsidRDefault="003B5A2A" w:rsidP="003B5A2A">
      <w:pPr>
        <w:pStyle w:val="TableNo"/>
        <w:rPr>
          <w:rFonts w:eastAsia="Malgun Gothic"/>
          <w:lang w:eastAsia="ko-KR"/>
        </w:rPr>
      </w:pPr>
      <w:r w:rsidRPr="00B54DDD">
        <w:rPr>
          <w:lang w:eastAsia="ja-JP"/>
        </w:rPr>
        <w:lastRenderedPageBreak/>
        <w:t xml:space="preserve">TABLE </w:t>
      </w:r>
      <w:r w:rsidRPr="00B54DDD">
        <w:rPr>
          <w:rFonts w:eastAsia="Malgun Gothic"/>
          <w:lang w:eastAsia="ko-KR"/>
        </w:rPr>
        <w:t>22</w:t>
      </w:r>
    </w:p>
    <w:p w14:paraId="720D439E" w14:textId="77777777" w:rsidR="003B5A2A" w:rsidRPr="00B54DDD" w:rsidRDefault="003B5A2A" w:rsidP="003B5A2A">
      <w:pPr>
        <w:pStyle w:val="Tabletitle"/>
      </w:pPr>
      <w:r w:rsidRPr="00B54DDD">
        <w:rPr>
          <w:lang w:eastAsia="ja-JP"/>
        </w:rPr>
        <w:t>D</w:t>
      </w:r>
      <w:r w:rsidRPr="00B54DDD">
        <w:t>ifferential time delay window for the strongest four</w:t>
      </w:r>
      <w:r w:rsidRPr="00B54DDD">
        <w:rPr>
          <w:vertAlign w:val="superscript"/>
        </w:rPr>
        <w:t xml:space="preserve"> </w:t>
      </w:r>
      <w:r w:rsidRPr="00B54DDD">
        <w:t>components</w:t>
      </w:r>
      <w:r w:rsidRPr="00B54DDD">
        <w:br/>
        <w:t>with respect</w:t>
      </w:r>
      <w:r>
        <w:t xml:space="preserve"> </w:t>
      </w:r>
      <w:r w:rsidRPr="00B54DDD">
        <w:t>to the first arriving component and their relative amplitude</w:t>
      </w:r>
    </w:p>
    <w:tbl>
      <w:tblPr>
        <w:tblW w:w="14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8"/>
        <w:gridCol w:w="1568"/>
        <w:gridCol w:w="1468"/>
        <w:gridCol w:w="1023"/>
        <w:gridCol w:w="1023"/>
        <w:gridCol w:w="1367"/>
        <w:gridCol w:w="789"/>
        <w:gridCol w:w="789"/>
        <w:gridCol w:w="789"/>
        <w:gridCol w:w="789"/>
        <w:gridCol w:w="789"/>
        <w:gridCol w:w="789"/>
        <w:gridCol w:w="789"/>
        <w:gridCol w:w="789"/>
      </w:tblGrid>
      <w:tr w:rsidR="003B5A2A" w:rsidRPr="00B54DDD" w14:paraId="407A53E9" w14:textId="77777777" w:rsidTr="00431F75">
        <w:trPr>
          <w:cantSplit/>
          <w:jc w:val="center"/>
        </w:trPr>
        <w:tc>
          <w:tcPr>
            <w:tcW w:w="1698" w:type="dxa"/>
            <w:vMerge w:val="restart"/>
            <w:vAlign w:val="center"/>
          </w:tcPr>
          <w:p w14:paraId="01E7E92E" w14:textId="77777777" w:rsidR="003B5A2A" w:rsidRPr="00B54DDD" w:rsidRDefault="003B5A2A" w:rsidP="00D33097">
            <w:pPr>
              <w:pStyle w:val="Tablehead"/>
              <w:rPr>
                <w:szCs w:val="22"/>
              </w:rPr>
            </w:pPr>
            <w:r w:rsidRPr="00B54DDD">
              <w:rPr>
                <w:szCs w:val="22"/>
              </w:rPr>
              <w:t>Type of environment</w:t>
            </w:r>
          </w:p>
        </w:tc>
        <w:tc>
          <w:tcPr>
            <w:tcW w:w="1568" w:type="dxa"/>
            <w:vMerge w:val="restart"/>
            <w:vAlign w:val="center"/>
          </w:tcPr>
          <w:p w14:paraId="38E94907" w14:textId="77777777" w:rsidR="003B5A2A" w:rsidRPr="00B54DDD" w:rsidRDefault="003B5A2A" w:rsidP="00D33097">
            <w:pPr>
              <w:pStyle w:val="Tablehead"/>
              <w:rPr>
                <w:szCs w:val="22"/>
              </w:rPr>
            </w:pPr>
            <w:r w:rsidRPr="00B54DDD">
              <w:rPr>
                <w:szCs w:val="22"/>
              </w:rPr>
              <w:t>Time delay resolution</w:t>
            </w:r>
          </w:p>
        </w:tc>
        <w:tc>
          <w:tcPr>
            <w:tcW w:w="1468" w:type="dxa"/>
            <w:vMerge w:val="restart"/>
            <w:vAlign w:val="center"/>
          </w:tcPr>
          <w:p w14:paraId="68A357AD" w14:textId="77777777" w:rsidR="003B5A2A" w:rsidRPr="00B54DDD" w:rsidRDefault="003B5A2A" w:rsidP="00D33097">
            <w:pPr>
              <w:pStyle w:val="Tablehead"/>
              <w:rPr>
                <w:szCs w:val="22"/>
              </w:rPr>
            </w:pPr>
            <w:r w:rsidRPr="00B54DDD">
              <w:rPr>
                <w:szCs w:val="22"/>
              </w:rPr>
              <w:t>Frequency (GHz)</w:t>
            </w:r>
          </w:p>
        </w:tc>
        <w:tc>
          <w:tcPr>
            <w:tcW w:w="2046" w:type="dxa"/>
            <w:gridSpan w:val="2"/>
            <w:tcBorders>
              <w:bottom w:val="single" w:sz="4" w:space="0" w:color="auto"/>
            </w:tcBorders>
            <w:vAlign w:val="center"/>
          </w:tcPr>
          <w:p w14:paraId="5D67794A" w14:textId="77777777" w:rsidR="003B5A2A" w:rsidRPr="00B54DDD" w:rsidRDefault="003B5A2A" w:rsidP="00D33097">
            <w:pPr>
              <w:pStyle w:val="Tablehead"/>
              <w:rPr>
                <w:szCs w:val="22"/>
              </w:rPr>
            </w:pPr>
            <w:r w:rsidRPr="00B54DDD">
              <w:rPr>
                <w:szCs w:val="22"/>
              </w:rPr>
              <w:t>Antenna height (m)</w:t>
            </w:r>
          </w:p>
        </w:tc>
        <w:tc>
          <w:tcPr>
            <w:tcW w:w="1367" w:type="dxa"/>
            <w:vMerge w:val="restart"/>
            <w:vAlign w:val="center"/>
          </w:tcPr>
          <w:p w14:paraId="65A4E5DF" w14:textId="77777777" w:rsidR="003B5A2A" w:rsidRPr="00B54DDD" w:rsidRDefault="003B5A2A" w:rsidP="00D33097">
            <w:pPr>
              <w:pStyle w:val="Tablehead"/>
              <w:rPr>
                <w:szCs w:val="22"/>
              </w:rPr>
            </w:pPr>
            <w:r w:rsidRPr="00B54DDD">
              <w:rPr>
                <w:szCs w:val="22"/>
              </w:rPr>
              <w:t>Range</w:t>
            </w:r>
            <w:r w:rsidRPr="00B54DDD">
              <w:rPr>
                <w:szCs w:val="22"/>
              </w:rPr>
              <w:br/>
              <w:t>(m)</w:t>
            </w:r>
          </w:p>
        </w:tc>
        <w:tc>
          <w:tcPr>
            <w:tcW w:w="6312" w:type="dxa"/>
            <w:gridSpan w:val="8"/>
            <w:tcBorders>
              <w:bottom w:val="single" w:sz="4" w:space="0" w:color="auto"/>
            </w:tcBorders>
            <w:vAlign w:val="center"/>
          </w:tcPr>
          <w:p w14:paraId="02137BA0" w14:textId="77777777" w:rsidR="003B5A2A" w:rsidRPr="00B54DDD" w:rsidRDefault="003B5A2A" w:rsidP="00D33097">
            <w:pPr>
              <w:pStyle w:val="Tablehead"/>
              <w:rPr>
                <w:szCs w:val="22"/>
              </w:rPr>
            </w:pPr>
            <w:r w:rsidRPr="00B54DDD">
              <w:rPr>
                <w:szCs w:val="22"/>
              </w:rPr>
              <w:t xml:space="preserve">Excess time delay </w:t>
            </w:r>
            <w:r w:rsidRPr="00B54DDD">
              <w:rPr>
                <w:szCs w:val="22"/>
              </w:rPr>
              <w:br/>
              <w:t>(</w:t>
            </w:r>
            <w:r w:rsidRPr="00B54DDD">
              <w:sym w:font="Symbol" w:char="F06D"/>
            </w:r>
            <w:r w:rsidRPr="00B54DDD">
              <w:rPr>
                <w:szCs w:val="22"/>
              </w:rPr>
              <w:t>s)</w:t>
            </w:r>
          </w:p>
        </w:tc>
      </w:tr>
      <w:tr w:rsidR="003B5A2A" w:rsidRPr="00B54DDD" w14:paraId="36940DAE" w14:textId="77777777" w:rsidTr="00431F75">
        <w:trPr>
          <w:cantSplit/>
          <w:jc w:val="center"/>
        </w:trPr>
        <w:tc>
          <w:tcPr>
            <w:tcW w:w="1698" w:type="dxa"/>
            <w:vMerge/>
          </w:tcPr>
          <w:p w14:paraId="2FF1E09F" w14:textId="77777777" w:rsidR="003B5A2A" w:rsidRPr="00B54DDD" w:rsidRDefault="003B5A2A" w:rsidP="00D33097">
            <w:pPr>
              <w:pStyle w:val="Tablehead"/>
              <w:rPr>
                <w:szCs w:val="22"/>
              </w:rPr>
            </w:pPr>
          </w:p>
        </w:tc>
        <w:tc>
          <w:tcPr>
            <w:tcW w:w="1568" w:type="dxa"/>
            <w:vMerge/>
          </w:tcPr>
          <w:p w14:paraId="6D430F79" w14:textId="77777777" w:rsidR="003B5A2A" w:rsidRPr="00B54DDD" w:rsidRDefault="003B5A2A" w:rsidP="00D33097">
            <w:pPr>
              <w:pStyle w:val="Tablehead"/>
              <w:rPr>
                <w:szCs w:val="22"/>
              </w:rPr>
            </w:pPr>
          </w:p>
        </w:tc>
        <w:tc>
          <w:tcPr>
            <w:tcW w:w="1468" w:type="dxa"/>
            <w:vMerge/>
          </w:tcPr>
          <w:p w14:paraId="40B57B62" w14:textId="77777777" w:rsidR="003B5A2A" w:rsidRPr="00B54DDD" w:rsidRDefault="003B5A2A" w:rsidP="00D33097">
            <w:pPr>
              <w:pStyle w:val="Tablehead"/>
              <w:rPr>
                <w:szCs w:val="22"/>
              </w:rPr>
            </w:pPr>
          </w:p>
        </w:tc>
        <w:tc>
          <w:tcPr>
            <w:tcW w:w="1023" w:type="dxa"/>
            <w:vMerge w:val="restart"/>
            <w:vAlign w:val="center"/>
          </w:tcPr>
          <w:p w14:paraId="0D4B4422" w14:textId="77777777" w:rsidR="003B5A2A" w:rsidRPr="00B54DDD" w:rsidRDefault="003B5A2A" w:rsidP="00D33097">
            <w:pPr>
              <w:pStyle w:val="Tablehead"/>
              <w:rPr>
                <w:i/>
                <w:iCs/>
                <w:szCs w:val="22"/>
              </w:rPr>
            </w:pPr>
            <w:r w:rsidRPr="00B54DDD">
              <w:rPr>
                <w:i/>
                <w:iCs/>
                <w:szCs w:val="22"/>
              </w:rPr>
              <w:t>h</w:t>
            </w:r>
            <w:r w:rsidRPr="00B54DDD">
              <w:rPr>
                <w:b w:val="0"/>
                <w:iCs/>
                <w:szCs w:val="22"/>
                <w:vertAlign w:val="subscript"/>
              </w:rPr>
              <w:t>1</w:t>
            </w:r>
          </w:p>
        </w:tc>
        <w:tc>
          <w:tcPr>
            <w:tcW w:w="1023" w:type="dxa"/>
            <w:vMerge w:val="restart"/>
            <w:vAlign w:val="center"/>
          </w:tcPr>
          <w:p w14:paraId="1B81848D" w14:textId="77777777" w:rsidR="003B5A2A" w:rsidRPr="00B54DDD" w:rsidRDefault="003B5A2A" w:rsidP="00D33097">
            <w:pPr>
              <w:pStyle w:val="Tablehead"/>
              <w:rPr>
                <w:i/>
                <w:iCs/>
                <w:szCs w:val="22"/>
              </w:rPr>
            </w:pPr>
            <w:r w:rsidRPr="00B54DDD">
              <w:rPr>
                <w:i/>
                <w:iCs/>
                <w:szCs w:val="22"/>
              </w:rPr>
              <w:t>h</w:t>
            </w:r>
            <w:r w:rsidRPr="00B54DDD">
              <w:rPr>
                <w:iCs/>
                <w:szCs w:val="22"/>
                <w:vertAlign w:val="subscript"/>
              </w:rPr>
              <w:t>2</w:t>
            </w:r>
          </w:p>
        </w:tc>
        <w:tc>
          <w:tcPr>
            <w:tcW w:w="1367" w:type="dxa"/>
            <w:vMerge/>
          </w:tcPr>
          <w:p w14:paraId="52C6D18A" w14:textId="77777777" w:rsidR="003B5A2A" w:rsidRPr="00B54DDD" w:rsidRDefault="003B5A2A" w:rsidP="00D33097">
            <w:pPr>
              <w:pStyle w:val="Tablehead"/>
              <w:rPr>
                <w:szCs w:val="22"/>
              </w:rPr>
            </w:pPr>
          </w:p>
        </w:tc>
        <w:tc>
          <w:tcPr>
            <w:tcW w:w="1578" w:type="dxa"/>
            <w:gridSpan w:val="2"/>
          </w:tcPr>
          <w:p w14:paraId="30617D71" w14:textId="77777777" w:rsidR="003B5A2A" w:rsidRPr="00B54DDD" w:rsidRDefault="003B5A2A" w:rsidP="00D33097">
            <w:pPr>
              <w:pStyle w:val="Tablehead"/>
              <w:rPr>
                <w:szCs w:val="22"/>
              </w:rPr>
            </w:pPr>
            <w:r w:rsidRPr="00B54DDD">
              <w:rPr>
                <w:szCs w:val="22"/>
              </w:rPr>
              <w:t>1</w:t>
            </w:r>
            <w:r w:rsidRPr="00B54DDD">
              <w:rPr>
                <w:szCs w:val="22"/>
                <w:vertAlign w:val="superscript"/>
              </w:rPr>
              <w:t>st</w:t>
            </w:r>
          </w:p>
        </w:tc>
        <w:tc>
          <w:tcPr>
            <w:tcW w:w="1578" w:type="dxa"/>
            <w:gridSpan w:val="2"/>
          </w:tcPr>
          <w:p w14:paraId="27161784" w14:textId="77777777" w:rsidR="003B5A2A" w:rsidRPr="00B54DDD" w:rsidRDefault="003B5A2A" w:rsidP="00D33097">
            <w:pPr>
              <w:pStyle w:val="Tablehead"/>
              <w:rPr>
                <w:szCs w:val="22"/>
              </w:rPr>
            </w:pPr>
            <w:r w:rsidRPr="00B54DDD">
              <w:rPr>
                <w:szCs w:val="22"/>
              </w:rPr>
              <w:t>2</w:t>
            </w:r>
            <w:r w:rsidRPr="00B54DDD">
              <w:rPr>
                <w:szCs w:val="22"/>
                <w:vertAlign w:val="superscript"/>
              </w:rPr>
              <w:t>nd</w:t>
            </w:r>
          </w:p>
        </w:tc>
        <w:tc>
          <w:tcPr>
            <w:tcW w:w="1578" w:type="dxa"/>
            <w:gridSpan w:val="2"/>
          </w:tcPr>
          <w:p w14:paraId="1590F707" w14:textId="77777777" w:rsidR="003B5A2A" w:rsidRPr="00B54DDD" w:rsidRDefault="003B5A2A" w:rsidP="00D33097">
            <w:pPr>
              <w:pStyle w:val="Tablehead"/>
              <w:rPr>
                <w:szCs w:val="22"/>
              </w:rPr>
            </w:pPr>
            <w:r w:rsidRPr="00B54DDD">
              <w:rPr>
                <w:szCs w:val="22"/>
              </w:rPr>
              <w:t>3</w:t>
            </w:r>
            <w:r w:rsidRPr="00B54DDD">
              <w:rPr>
                <w:szCs w:val="22"/>
                <w:vertAlign w:val="superscript"/>
              </w:rPr>
              <w:t>rd</w:t>
            </w:r>
          </w:p>
        </w:tc>
        <w:tc>
          <w:tcPr>
            <w:tcW w:w="1578" w:type="dxa"/>
            <w:gridSpan w:val="2"/>
          </w:tcPr>
          <w:p w14:paraId="75617360" w14:textId="77777777" w:rsidR="003B5A2A" w:rsidRPr="00B54DDD" w:rsidRDefault="003B5A2A" w:rsidP="00D33097">
            <w:pPr>
              <w:pStyle w:val="Tablehead"/>
              <w:rPr>
                <w:szCs w:val="22"/>
              </w:rPr>
            </w:pPr>
            <w:r w:rsidRPr="00B54DDD">
              <w:rPr>
                <w:szCs w:val="22"/>
              </w:rPr>
              <w:t>4</w:t>
            </w:r>
            <w:r w:rsidRPr="00B54DDD">
              <w:rPr>
                <w:szCs w:val="22"/>
                <w:vertAlign w:val="superscript"/>
              </w:rPr>
              <w:t>th</w:t>
            </w:r>
          </w:p>
        </w:tc>
      </w:tr>
      <w:tr w:rsidR="003B5A2A" w:rsidRPr="00B54DDD" w14:paraId="195EE817" w14:textId="77777777" w:rsidTr="00431F75">
        <w:trPr>
          <w:cantSplit/>
          <w:jc w:val="center"/>
        </w:trPr>
        <w:tc>
          <w:tcPr>
            <w:tcW w:w="1698" w:type="dxa"/>
            <w:vMerge/>
          </w:tcPr>
          <w:p w14:paraId="68DDA3F3" w14:textId="77777777" w:rsidR="003B5A2A" w:rsidRPr="00B54DDD" w:rsidRDefault="003B5A2A" w:rsidP="00D33097">
            <w:pPr>
              <w:pStyle w:val="Tablehead"/>
              <w:rPr>
                <w:szCs w:val="22"/>
              </w:rPr>
            </w:pPr>
          </w:p>
        </w:tc>
        <w:tc>
          <w:tcPr>
            <w:tcW w:w="1568" w:type="dxa"/>
            <w:vMerge/>
          </w:tcPr>
          <w:p w14:paraId="19E79605" w14:textId="77777777" w:rsidR="003B5A2A" w:rsidRPr="00B54DDD" w:rsidRDefault="003B5A2A" w:rsidP="00D33097">
            <w:pPr>
              <w:pStyle w:val="Tablehead"/>
              <w:rPr>
                <w:szCs w:val="22"/>
              </w:rPr>
            </w:pPr>
          </w:p>
        </w:tc>
        <w:tc>
          <w:tcPr>
            <w:tcW w:w="1468" w:type="dxa"/>
            <w:vMerge/>
          </w:tcPr>
          <w:p w14:paraId="6472F124" w14:textId="77777777" w:rsidR="003B5A2A" w:rsidRPr="00B54DDD" w:rsidRDefault="003B5A2A" w:rsidP="00D33097">
            <w:pPr>
              <w:pStyle w:val="Tablehead"/>
              <w:rPr>
                <w:szCs w:val="22"/>
              </w:rPr>
            </w:pPr>
          </w:p>
        </w:tc>
        <w:tc>
          <w:tcPr>
            <w:tcW w:w="1023" w:type="dxa"/>
            <w:vMerge/>
          </w:tcPr>
          <w:p w14:paraId="2899DC2E" w14:textId="77777777" w:rsidR="003B5A2A" w:rsidRPr="00B54DDD" w:rsidRDefault="003B5A2A" w:rsidP="00D33097">
            <w:pPr>
              <w:pStyle w:val="Tablehead"/>
              <w:rPr>
                <w:szCs w:val="22"/>
              </w:rPr>
            </w:pPr>
          </w:p>
        </w:tc>
        <w:tc>
          <w:tcPr>
            <w:tcW w:w="1023" w:type="dxa"/>
            <w:vMerge/>
          </w:tcPr>
          <w:p w14:paraId="31A08BFB" w14:textId="77777777" w:rsidR="003B5A2A" w:rsidRPr="00B54DDD" w:rsidRDefault="003B5A2A" w:rsidP="00D33097">
            <w:pPr>
              <w:pStyle w:val="Tablehead"/>
              <w:rPr>
                <w:szCs w:val="22"/>
              </w:rPr>
            </w:pPr>
          </w:p>
        </w:tc>
        <w:tc>
          <w:tcPr>
            <w:tcW w:w="1367" w:type="dxa"/>
            <w:vMerge/>
          </w:tcPr>
          <w:p w14:paraId="7726E9A8" w14:textId="77777777" w:rsidR="003B5A2A" w:rsidRPr="00B54DDD" w:rsidRDefault="003B5A2A" w:rsidP="00D33097">
            <w:pPr>
              <w:pStyle w:val="Tablehead"/>
              <w:rPr>
                <w:szCs w:val="22"/>
              </w:rPr>
            </w:pPr>
          </w:p>
        </w:tc>
        <w:tc>
          <w:tcPr>
            <w:tcW w:w="789" w:type="dxa"/>
          </w:tcPr>
          <w:p w14:paraId="2ADECB31" w14:textId="77777777" w:rsidR="003B5A2A" w:rsidRPr="00B54DDD" w:rsidRDefault="003B5A2A" w:rsidP="00D33097">
            <w:pPr>
              <w:pStyle w:val="Tablehead"/>
              <w:rPr>
                <w:szCs w:val="22"/>
              </w:rPr>
            </w:pPr>
            <w:r w:rsidRPr="00B54DDD">
              <w:rPr>
                <w:szCs w:val="22"/>
              </w:rPr>
              <w:t>80%</w:t>
            </w:r>
          </w:p>
        </w:tc>
        <w:tc>
          <w:tcPr>
            <w:tcW w:w="789" w:type="dxa"/>
          </w:tcPr>
          <w:p w14:paraId="4025E5B3" w14:textId="77777777" w:rsidR="003B5A2A" w:rsidRPr="00B54DDD" w:rsidRDefault="003B5A2A" w:rsidP="00D33097">
            <w:pPr>
              <w:pStyle w:val="Tablehead"/>
              <w:rPr>
                <w:szCs w:val="22"/>
              </w:rPr>
            </w:pPr>
            <w:r w:rsidRPr="00B54DDD">
              <w:rPr>
                <w:szCs w:val="22"/>
              </w:rPr>
              <w:t>95%</w:t>
            </w:r>
          </w:p>
        </w:tc>
        <w:tc>
          <w:tcPr>
            <w:tcW w:w="789" w:type="dxa"/>
          </w:tcPr>
          <w:p w14:paraId="08E9E823" w14:textId="77777777" w:rsidR="003B5A2A" w:rsidRPr="00B54DDD" w:rsidRDefault="003B5A2A" w:rsidP="00D33097">
            <w:pPr>
              <w:pStyle w:val="Tablehead"/>
              <w:rPr>
                <w:szCs w:val="22"/>
              </w:rPr>
            </w:pPr>
            <w:r w:rsidRPr="00B54DDD">
              <w:rPr>
                <w:szCs w:val="22"/>
              </w:rPr>
              <w:t>80%</w:t>
            </w:r>
          </w:p>
        </w:tc>
        <w:tc>
          <w:tcPr>
            <w:tcW w:w="789" w:type="dxa"/>
          </w:tcPr>
          <w:p w14:paraId="107B2D9B" w14:textId="77777777" w:rsidR="003B5A2A" w:rsidRPr="00B54DDD" w:rsidRDefault="003B5A2A" w:rsidP="00D33097">
            <w:pPr>
              <w:pStyle w:val="Tablehead"/>
              <w:rPr>
                <w:szCs w:val="22"/>
              </w:rPr>
            </w:pPr>
            <w:r w:rsidRPr="00B54DDD">
              <w:rPr>
                <w:szCs w:val="22"/>
              </w:rPr>
              <w:t>95%</w:t>
            </w:r>
          </w:p>
        </w:tc>
        <w:tc>
          <w:tcPr>
            <w:tcW w:w="789" w:type="dxa"/>
          </w:tcPr>
          <w:p w14:paraId="60915133" w14:textId="77777777" w:rsidR="003B5A2A" w:rsidRPr="00B54DDD" w:rsidRDefault="003B5A2A" w:rsidP="00D33097">
            <w:pPr>
              <w:pStyle w:val="Tablehead"/>
              <w:rPr>
                <w:szCs w:val="22"/>
              </w:rPr>
            </w:pPr>
            <w:r w:rsidRPr="00B54DDD">
              <w:rPr>
                <w:szCs w:val="22"/>
              </w:rPr>
              <w:t>80%</w:t>
            </w:r>
          </w:p>
        </w:tc>
        <w:tc>
          <w:tcPr>
            <w:tcW w:w="789" w:type="dxa"/>
          </w:tcPr>
          <w:p w14:paraId="41E4ECB7" w14:textId="77777777" w:rsidR="003B5A2A" w:rsidRPr="00B54DDD" w:rsidRDefault="003B5A2A" w:rsidP="00D33097">
            <w:pPr>
              <w:pStyle w:val="Tablehead"/>
              <w:rPr>
                <w:szCs w:val="22"/>
              </w:rPr>
            </w:pPr>
            <w:r w:rsidRPr="00B54DDD">
              <w:rPr>
                <w:szCs w:val="22"/>
              </w:rPr>
              <w:t>95%</w:t>
            </w:r>
          </w:p>
        </w:tc>
        <w:tc>
          <w:tcPr>
            <w:tcW w:w="789" w:type="dxa"/>
          </w:tcPr>
          <w:p w14:paraId="065A047F" w14:textId="77777777" w:rsidR="003B5A2A" w:rsidRPr="00B54DDD" w:rsidRDefault="003B5A2A" w:rsidP="00D33097">
            <w:pPr>
              <w:pStyle w:val="Tablehead"/>
              <w:rPr>
                <w:szCs w:val="22"/>
              </w:rPr>
            </w:pPr>
            <w:r w:rsidRPr="00B54DDD">
              <w:rPr>
                <w:szCs w:val="22"/>
              </w:rPr>
              <w:t>80%</w:t>
            </w:r>
          </w:p>
        </w:tc>
        <w:tc>
          <w:tcPr>
            <w:tcW w:w="789" w:type="dxa"/>
          </w:tcPr>
          <w:p w14:paraId="466B31B6" w14:textId="77777777" w:rsidR="003B5A2A" w:rsidRPr="00B54DDD" w:rsidRDefault="003B5A2A" w:rsidP="00D33097">
            <w:pPr>
              <w:pStyle w:val="Tablehead"/>
              <w:rPr>
                <w:szCs w:val="22"/>
              </w:rPr>
            </w:pPr>
            <w:r w:rsidRPr="00B54DDD">
              <w:rPr>
                <w:szCs w:val="22"/>
              </w:rPr>
              <w:t>95%</w:t>
            </w:r>
          </w:p>
        </w:tc>
      </w:tr>
      <w:tr w:rsidR="003B5A2A" w:rsidRPr="00B54DDD" w14:paraId="0BB98C64" w14:textId="77777777" w:rsidTr="00431F75">
        <w:trPr>
          <w:cantSplit/>
          <w:trHeight w:val="345"/>
          <w:jc w:val="center"/>
        </w:trPr>
        <w:tc>
          <w:tcPr>
            <w:tcW w:w="1698" w:type="dxa"/>
          </w:tcPr>
          <w:p w14:paraId="68FA6D14" w14:textId="77777777" w:rsidR="003B5A2A" w:rsidRPr="00B54DDD" w:rsidRDefault="003B5A2A" w:rsidP="00D33097">
            <w:pPr>
              <w:pStyle w:val="Tabletext"/>
              <w:jc w:val="center"/>
              <w:rPr>
                <w:szCs w:val="22"/>
              </w:rPr>
            </w:pPr>
            <w:r w:rsidRPr="00B54DDD">
              <w:rPr>
                <w:szCs w:val="22"/>
              </w:rPr>
              <w:t>Urban</w:t>
            </w:r>
          </w:p>
        </w:tc>
        <w:tc>
          <w:tcPr>
            <w:tcW w:w="1568" w:type="dxa"/>
          </w:tcPr>
          <w:p w14:paraId="6A379757" w14:textId="77777777" w:rsidR="003B5A2A" w:rsidRPr="00B54DDD" w:rsidRDefault="003B5A2A" w:rsidP="00D33097">
            <w:pPr>
              <w:pStyle w:val="Tabletext"/>
              <w:jc w:val="center"/>
              <w:rPr>
                <w:szCs w:val="22"/>
              </w:rPr>
            </w:pPr>
            <w:r w:rsidRPr="00B54DDD">
              <w:rPr>
                <w:szCs w:val="22"/>
              </w:rPr>
              <w:t>200 ns</w:t>
            </w:r>
          </w:p>
        </w:tc>
        <w:tc>
          <w:tcPr>
            <w:tcW w:w="1468" w:type="dxa"/>
          </w:tcPr>
          <w:p w14:paraId="71B5E734" w14:textId="77777777" w:rsidR="003B5A2A" w:rsidRPr="00B54DDD" w:rsidRDefault="003B5A2A" w:rsidP="00D33097">
            <w:pPr>
              <w:pStyle w:val="Tabletext"/>
              <w:jc w:val="center"/>
              <w:rPr>
                <w:szCs w:val="22"/>
              </w:rPr>
            </w:pPr>
            <w:r w:rsidRPr="00B54DDD">
              <w:rPr>
                <w:szCs w:val="22"/>
              </w:rPr>
              <w:t>1.9-2.1</w:t>
            </w:r>
          </w:p>
        </w:tc>
        <w:tc>
          <w:tcPr>
            <w:tcW w:w="1023" w:type="dxa"/>
          </w:tcPr>
          <w:p w14:paraId="6A73A6BB" w14:textId="77777777" w:rsidR="003B5A2A" w:rsidRPr="00B54DDD" w:rsidRDefault="003B5A2A" w:rsidP="00D33097">
            <w:pPr>
              <w:pStyle w:val="Tabletext"/>
              <w:jc w:val="center"/>
              <w:rPr>
                <w:szCs w:val="22"/>
              </w:rPr>
            </w:pPr>
            <w:r w:rsidRPr="00B54DDD">
              <w:rPr>
                <w:szCs w:val="22"/>
              </w:rPr>
              <w:t>46</w:t>
            </w:r>
          </w:p>
        </w:tc>
        <w:tc>
          <w:tcPr>
            <w:tcW w:w="1023" w:type="dxa"/>
          </w:tcPr>
          <w:p w14:paraId="71D0430D" w14:textId="77777777" w:rsidR="003B5A2A" w:rsidRPr="00B54DDD" w:rsidRDefault="003B5A2A" w:rsidP="00D33097">
            <w:pPr>
              <w:pStyle w:val="Tabletext"/>
              <w:jc w:val="center"/>
              <w:rPr>
                <w:szCs w:val="22"/>
              </w:rPr>
            </w:pPr>
            <w:r w:rsidRPr="00B54DDD">
              <w:rPr>
                <w:szCs w:val="22"/>
              </w:rPr>
              <w:t>1.7</w:t>
            </w:r>
          </w:p>
        </w:tc>
        <w:tc>
          <w:tcPr>
            <w:tcW w:w="1367" w:type="dxa"/>
          </w:tcPr>
          <w:p w14:paraId="5DA931DF" w14:textId="77777777" w:rsidR="003B5A2A" w:rsidRPr="00B54DDD" w:rsidRDefault="003B5A2A" w:rsidP="00D33097">
            <w:pPr>
              <w:pStyle w:val="Tabletext"/>
              <w:jc w:val="center"/>
              <w:rPr>
                <w:szCs w:val="22"/>
              </w:rPr>
            </w:pPr>
            <w:r w:rsidRPr="00B54DDD">
              <w:rPr>
                <w:szCs w:val="22"/>
              </w:rPr>
              <w:t>100-1 600</w:t>
            </w:r>
          </w:p>
        </w:tc>
        <w:tc>
          <w:tcPr>
            <w:tcW w:w="789" w:type="dxa"/>
          </w:tcPr>
          <w:p w14:paraId="3EEB246F" w14:textId="77777777" w:rsidR="003B5A2A" w:rsidRPr="00B54DDD" w:rsidRDefault="003B5A2A" w:rsidP="00D33097">
            <w:pPr>
              <w:pStyle w:val="Tabletext"/>
              <w:jc w:val="center"/>
              <w:rPr>
                <w:szCs w:val="22"/>
              </w:rPr>
            </w:pPr>
            <w:r w:rsidRPr="00B54DDD">
              <w:rPr>
                <w:szCs w:val="22"/>
              </w:rPr>
              <w:t>0.5</w:t>
            </w:r>
          </w:p>
        </w:tc>
        <w:tc>
          <w:tcPr>
            <w:tcW w:w="789" w:type="dxa"/>
          </w:tcPr>
          <w:p w14:paraId="5DE189CB" w14:textId="77777777" w:rsidR="003B5A2A" w:rsidRPr="00B54DDD" w:rsidRDefault="003B5A2A" w:rsidP="00D33097">
            <w:pPr>
              <w:pStyle w:val="Tabletext"/>
              <w:jc w:val="center"/>
              <w:rPr>
                <w:szCs w:val="22"/>
              </w:rPr>
            </w:pPr>
            <w:r w:rsidRPr="00B54DDD">
              <w:rPr>
                <w:szCs w:val="22"/>
              </w:rPr>
              <w:t>1.43</w:t>
            </w:r>
          </w:p>
        </w:tc>
        <w:tc>
          <w:tcPr>
            <w:tcW w:w="789" w:type="dxa"/>
          </w:tcPr>
          <w:p w14:paraId="307017EC" w14:textId="77777777" w:rsidR="003B5A2A" w:rsidRPr="00B54DDD" w:rsidRDefault="003B5A2A" w:rsidP="00D33097">
            <w:pPr>
              <w:pStyle w:val="Tabletext"/>
              <w:jc w:val="center"/>
              <w:rPr>
                <w:szCs w:val="22"/>
              </w:rPr>
            </w:pPr>
            <w:r w:rsidRPr="00B54DDD">
              <w:rPr>
                <w:szCs w:val="22"/>
              </w:rPr>
              <w:t>1.1</w:t>
            </w:r>
          </w:p>
        </w:tc>
        <w:tc>
          <w:tcPr>
            <w:tcW w:w="789" w:type="dxa"/>
          </w:tcPr>
          <w:p w14:paraId="57529725" w14:textId="77777777" w:rsidR="003B5A2A" w:rsidRPr="00B54DDD" w:rsidRDefault="003B5A2A" w:rsidP="00D33097">
            <w:pPr>
              <w:pStyle w:val="Tabletext"/>
              <w:jc w:val="center"/>
              <w:rPr>
                <w:szCs w:val="22"/>
              </w:rPr>
            </w:pPr>
            <w:r w:rsidRPr="00B54DDD">
              <w:rPr>
                <w:szCs w:val="22"/>
              </w:rPr>
              <w:t>1.98</w:t>
            </w:r>
          </w:p>
        </w:tc>
        <w:tc>
          <w:tcPr>
            <w:tcW w:w="789" w:type="dxa"/>
          </w:tcPr>
          <w:p w14:paraId="167D3B30" w14:textId="77777777" w:rsidR="003B5A2A" w:rsidRPr="00B54DDD" w:rsidRDefault="003B5A2A" w:rsidP="00D33097">
            <w:pPr>
              <w:pStyle w:val="Tabletext"/>
              <w:jc w:val="center"/>
              <w:rPr>
                <w:szCs w:val="22"/>
              </w:rPr>
            </w:pPr>
            <w:r w:rsidRPr="00B54DDD">
              <w:rPr>
                <w:szCs w:val="22"/>
              </w:rPr>
              <w:t>1.74</w:t>
            </w:r>
          </w:p>
        </w:tc>
        <w:tc>
          <w:tcPr>
            <w:tcW w:w="789" w:type="dxa"/>
          </w:tcPr>
          <w:p w14:paraId="5D54649F" w14:textId="77777777" w:rsidR="003B5A2A" w:rsidRPr="00B54DDD" w:rsidRDefault="003B5A2A" w:rsidP="00D33097">
            <w:pPr>
              <w:pStyle w:val="Tabletext"/>
              <w:jc w:val="center"/>
              <w:rPr>
                <w:szCs w:val="22"/>
              </w:rPr>
            </w:pPr>
            <w:r w:rsidRPr="00B54DDD">
              <w:rPr>
                <w:szCs w:val="22"/>
              </w:rPr>
              <w:t>2.93</w:t>
            </w:r>
          </w:p>
        </w:tc>
        <w:tc>
          <w:tcPr>
            <w:tcW w:w="789" w:type="dxa"/>
          </w:tcPr>
          <w:p w14:paraId="09A50CD8" w14:textId="77777777" w:rsidR="003B5A2A" w:rsidRPr="00B54DDD" w:rsidRDefault="003B5A2A" w:rsidP="00D33097">
            <w:pPr>
              <w:pStyle w:val="Tabletext"/>
              <w:jc w:val="center"/>
              <w:rPr>
                <w:szCs w:val="22"/>
              </w:rPr>
            </w:pPr>
            <w:r w:rsidRPr="00B54DDD">
              <w:rPr>
                <w:szCs w:val="22"/>
              </w:rPr>
              <w:t>2.35</w:t>
            </w:r>
          </w:p>
        </w:tc>
        <w:tc>
          <w:tcPr>
            <w:tcW w:w="789" w:type="dxa"/>
          </w:tcPr>
          <w:p w14:paraId="1BEA6F39" w14:textId="77777777" w:rsidR="003B5A2A" w:rsidRPr="00B54DDD" w:rsidRDefault="003B5A2A" w:rsidP="00D33097">
            <w:pPr>
              <w:pStyle w:val="Tabletext"/>
              <w:jc w:val="center"/>
              <w:rPr>
                <w:szCs w:val="22"/>
              </w:rPr>
            </w:pPr>
            <w:r w:rsidRPr="00B54DDD">
              <w:rPr>
                <w:szCs w:val="22"/>
              </w:rPr>
              <w:t>3.26</w:t>
            </w:r>
          </w:p>
        </w:tc>
      </w:tr>
      <w:tr w:rsidR="003B5A2A" w:rsidRPr="00B54DDD" w14:paraId="0F17EFF9" w14:textId="77777777" w:rsidTr="00431F75">
        <w:trPr>
          <w:cantSplit/>
          <w:trHeight w:val="345"/>
          <w:jc w:val="center"/>
        </w:trPr>
        <w:tc>
          <w:tcPr>
            <w:tcW w:w="8147" w:type="dxa"/>
            <w:gridSpan w:val="6"/>
          </w:tcPr>
          <w:p w14:paraId="684B9205" w14:textId="77777777" w:rsidR="003B5A2A" w:rsidRPr="00B54DDD" w:rsidRDefault="003B5A2A" w:rsidP="00D33097">
            <w:pPr>
              <w:pStyle w:val="Tabletext"/>
              <w:rPr>
                <w:szCs w:val="22"/>
              </w:rPr>
            </w:pPr>
            <w:r w:rsidRPr="00B54DDD">
              <w:rPr>
                <w:szCs w:val="22"/>
              </w:rPr>
              <w:t>Relative power with respect to strongest component (dB)</w:t>
            </w:r>
          </w:p>
        </w:tc>
        <w:tc>
          <w:tcPr>
            <w:tcW w:w="789" w:type="dxa"/>
          </w:tcPr>
          <w:p w14:paraId="362DC4C6" w14:textId="77777777" w:rsidR="003B5A2A" w:rsidRPr="00B54DDD" w:rsidRDefault="003B5A2A" w:rsidP="00D33097">
            <w:pPr>
              <w:pStyle w:val="Tabletext"/>
              <w:jc w:val="center"/>
              <w:rPr>
                <w:szCs w:val="22"/>
              </w:rPr>
            </w:pPr>
            <w:r w:rsidRPr="00B54DDD">
              <w:rPr>
                <w:szCs w:val="22"/>
              </w:rPr>
              <w:t>0</w:t>
            </w:r>
          </w:p>
        </w:tc>
        <w:tc>
          <w:tcPr>
            <w:tcW w:w="789" w:type="dxa"/>
          </w:tcPr>
          <w:p w14:paraId="14E2BC8B" w14:textId="77777777" w:rsidR="003B5A2A" w:rsidRPr="00B54DDD" w:rsidRDefault="003B5A2A" w:rsidP="00D33097">
            <w:pPr>
              <w:pStyle w:val="Tabletext"/>
              <w:jc w:val="center"/>
              <w:rPr>
                <w:szCs w:val="22"/>
              </w:rPr>
            </w:pPr>
            <w:r w:rsidRPr="00B54DDD">
              <w:rPr>
                <w:szCs w:val="22"/>
              </w:rPr>
              <w:t>0</w:t>
            </w:r>
          </w:p>
        </w:tc>
        <w:tc>
          <w:tcPr>
            <w:tcW w:w="789" w:type="dxa"/>
          </w:tcPr>
          <w:p w14:paraId="5967E774" w14:textId="77777777" w:rsidR="003B5A2A" w:rsidRPr="00B54DDD" w:rsidRDefault="003B5A2A" w:rsidP="00D33097">
            <w:pPr>
              <w:pStyle w:val="Tabletext"/>
              <w:jc w:val="center"/>
              <w:rPr>
                <w:szCs w:val="22"/>
              </w:rPr>
            </w:pPr>
            <w:r w:rsidRPr="00B54DDD">
              <w:rPr>
                <w:szCs w:val="22"/>
              </w:rPr>
              <w:t>−7.3</w:t>
            </w:r>
          </w:p>
        </w:tc>
        <w:tc>
          <w:tcPr>
            <w:tcW w:w="789" w:type="dxa"/>
          </w:tcPr>
          <w:p w14:paraId="02272782" w14:textId="77777777" w:rsidR="003B5A2A" w:rsidRPr="00B54DDD" w:rsidRDefault="003B5A2A" w:rsidP="00D33097">
            <w:pPr>
              <w:pStyle w:val="Tabletext"/>
              <w:jc w:val="center"/>
              <w:rPr>
                <w:szCs w:val="22"/>
              </w:rPr>
            </w:pPr>
            <w:r w:rsidRPr="00B54DDD">
              <w:rPr>
                <w:szCs w:val="22"/>
              </w:rPr>
              <w:t>−9</w:t>
            </w:r>
          </w:p>
        </w:tc>
        <w:tc>
          <w:tcPr>
            <w:tcW w:w="789" w:type="dxa"/>
          </w:tcPr>
          <w:p w14:paraId="33235BF4" w14:textId="77777777" w:rsidR="003B5A2A" w:rsidRPr="00B54DDD" w:rsidRDefault="003B5A2A" w:rsidP="00D33097">
            <w:pPr>
              <w:pStyle w:val="Tabletext"/>
              <w:jc w:val="center"/>
              <w:rPr>
                <w:szCs w:val="22"/>
              </w:rPr>
            </w:pPr>
            <w:r w:rsidRPr="00B54DDD">
              <w:rPr>
                <w:szCs w:val="22"/>
              </w:rPr>
              <w:t>−8.5</w:t>
            </w:r>
          </w:p>
        </w:tc>
        <w:tc>
          <w:tcPr>
            <w:tcW w:w="789" w:type="dxa"/>
          </w:tcPr>
          <w:p w14:paraId="6E8B5C2F" w14:textId="77777777" w:rsidR="003B5A2A" w:rsidRPr="00B54DDD" w:rsidRDefault="003B5A2A" w:rsidP="00D33097">
            <w:pPr>
              <w:pStyle w:val="Tabletext"/>
              <w:jc w:val="center"/>
              <w:rPr>
                <w:szCs w:val="22"/>
              </w:rPr>
            </w:pPr>
            <w:r w:rsidRPr="00B54DDD">
              <w:rPr>
                <w:szCs w:val="22"/>
              </w:rPr>
              <w:t>−9.6</w:t>
            </w:r>
          </w:p>
        </w:tc>
        <w:tc>
          <w:tcPr>
            <w:tcW w:w="789" w:type="dxa"/>
          </w:tcPr>
          <w:p w14:paraId="735C5EEC" w14:textId="77777777" w:rsidR="003B5A2A" w:rsidRPr="00B54DDD" w:rsidRDefault="003B5A2A" w:rsidP="00D33097">
            <w:pPr>
              <w:pStyle w:val="Tabletext"/>
              <w:jc w:val="center"/>
              <w:rPr>
                <w:szCs w:val="22"/>
              </w:rPr>
            </w:pPr>
            <w:r w:rsidRPr="00B54DDD">
              <w:rPr>
                <w:szCs w:val="22"/>
              </w:rPr>
              <w:t>−9.1</w:t>
            </w:r>
          </w:p>
        </w:tc>
        <w:tc>
          <w:tcPr>
            <w:tcW w:w="789" w:type="dxa"/>
          </w:tcPr>
          <w:p w14:paraId="39B27AA5" w14:textId="77777777" w:rsidR="003B5A2A" w:rsidRPr="00B54DDD" w:rsidRDefault="003B5A2A" w:rsidP="00D33097">
            <w:pPr>
              <w:pStyle w:val="Tabletext"/>
              <w:jc w:val="center"/>
              <w:rPr>
                <w:szCs w:val="22"/>
              </w:rPr>
            </w:pPr>
            <w:r w:rsidRPr="00B54DDD">
              <w:rPr>
                <w:szCs w:val="22"/>
              </w:rPr>
              <w:t>−9.8</w:t>
            </w:r>
          </w:p>
        </w:tc>
      </w:tr>
    </w:tbl>
    <w:p w14:paraId="245DE9BE" w14:textId="77777777" w:rsidR="003B5A2A" w:rsidRPr="00B54DDD" w:rsidRDefault="003B5A2A" w:rsidP="003B5A2A">
      <w:pPr>
        <w:pStyle w:val="Tablefin"/>
        <w:rPr>
          <w:lang w:eastAsia="ja-JP"/>
        </w:rPr>
      </w:pPr>
    </w:p>
    <w:p w14:paraId="41DCE009" w14:textId="77777777" w:rsidR="003B5A2A" w:rsidRPr="00B54DDD" w:rsidRDefault="003B5A2A" w:rsidP="003B5A2A">
      <w:pPr>
        <w:rPr>
          <w:lang w:eastAsia="ja-JP"/>
        </w:rPr>
      </w:pPr>
    </w:p>
    <w:p w14:paraId="518B9415" w14:textId="77777777" w:rsidR="003B5A2A" w:rsidRPr="00B54DDD" w:rsidRDefault="003B5A2A" w:rsidP="003B5A2A">
      <w:pPr>
        <w:sectPr w:rsidR="003B5A2A" w:rsidRPr="00B54DDD" w:rsidSect="003B5A2A">
          <w:headerReference w:type="even" r:id="rId167"/>
          <w:headerReference w:type="default" r:id="rId168"/>
          <w:footerReference w:type="even" r:id="rId169"/>
          <w:footerReference w:type="default" r:id="rId170"/>
          <w:pgSz w:w="16834" w:h="11907" w:orient="landscape" w:code="9"/>
          <w:pgMar w:top="1134" w:right="1418" w:bottom="1134" w:left="1134" w:header="720" w:footer="482" w:gutter="0"/>
          <w:paperSrc w:first="15" w:other="15"/>
          <w:cols w:space="720"/>
          <w:docGrid w:linePitch="326"/>
        </w:sectPr>
      </w:pPr>
    </w:p>
    <w:p w14:paraId="72BCC929" w14:textId="77777777" w:rsidR="003B5A2A" w:rsidRPr="00B54DDD" w:rsidRDefault="003B5A2A" w:rsidP="003B5A2A">
      <w:pPr>
        <w:pStyle w:val="Heading3"/>
        <w:spacing w:before="0"/>
      </w:pPr>
      <w:r w:rsidRPr="00B54DDD">
        <w:rPr>
          <w:lang w:eastAsia="ko-KR"/>
        </w:rPr>
        <w:lastRenderedPageBreak/>
        <w:t>5</w:t>
      </w:r>
      <w:r w:rsidRPr="00B54DDD">
        <w:t>.</w:t>
      </w:r>
      <w:r w:rsidRPr="00B54DDD">
        <w:rPr>
          <w:lang w:eastAsia="ko-KR"/>
        </w:rPr>
        <w:t>4</w:t>
      </w:r>
      <w:r w:rsidRPr="00B54DDD">
        <w:t>.</w:t>
      </w:r>
      <w:r w:rsidRPr="00B54DDD">
        <w:rPr>
          <w:lang w:eastAsia="ko-KR"/>
        </w:rPr>
        <w:t>2</w:t>
      </w:r>
      <w:r w:rsidRPr="00B54DDD">
        <w:tab/>
      </w:r>
      <w:r w:rsidRPr="00B54DDD">
        <w:rPr>
          <w:lang w:eastAsia="ko-KR"/>
        </w:rPr>
        <w:t>Below</w:t>
      </w:r>
      <w:r w:rsidRPr="00B54DDD">
        <w:t>-rooftops propagation environments</w:t>
      </w:r>
    </w:p>
    <w:p w14:paraId="4F7E1A70" w14:textId="77777777" w:rsidR="003B5A2A" w:rsidRPr="00B54DDD" w:rsidRDefault="003B5A2A" w:rsidP="003B5A2A">
      <w:pPr>
        <w:rPr>
          <w:lang w:eastAsia="ko-KR"/>
        </w:rPr>
      </w:pPr>
      <w:r w:rsidRPr="00B54DDD">
        <w:rPr>
          <w:lang w:eastAsia="ko-KR"/>
        </w:rPr>
        <w:t xml:space="preserve">Table </w:t>
      </w:r>
      <w:r w:rsidRPr="00B54DDD">
        <w:rPr>
          <w:rFonts w:eastAsia="Malgun Gothic"/>
          <w:lang w:eastAsia="ko-KR"/>
        </w:rPr>
        <w:t>23</w:t>
      </w:r>
      <w:r w:rsidRPr="00B54DDD">
        <w:rPr>
          <w:lang w:eastAsia="ko-KR"/>
        </w:rPr>
        <w:t xml:space="preserve"> shows the results of the number of signal components for below-rooftops environments from measurements in different scenarios such as type of environments, frequency bands and antenna heights.</w:t>
      </w:r>
    </w:p>
    <w:p w14:paraId="33C90DEF" w14:textId="77777777" w:rsidR="003B5A2A" w:rsidRPr="00B54DDD" w:rsidRDefault="003B5A2A" w:rsidP="003B5A2A">
      <w:pPr>
        <w:pStyle w:val="TableNo"/>
        <w:rPr>
          <w:rFonts w:eastAsia="Malgun Gothic"/>
          <w:lang w:eastAsia="ko-KR"/>
        </w:rPr>
      </w:pPr>
      <w:r w:rsidRPr="00B54DDD">
        <w:t xml:space="preserve">TABLE </w:t>
      </w:r>
      <w:r w:rsidRPr="00B54DDD">
        <w:rPr>
          <w:rFonts w:eastAsia="Malgun Gothic"/>
          <w:lang w:eastAsia="ko-KR"/>
        </w:rPr>
        <w:t>23</w:t>
      </w:r>
    </w:p>
    <w:p w14:paraId="43285C18" w14:textId="77777777" w:rsidR="003B5A2A" w:rsidRPr="00B54DDD" w:rsidRDefault="003B5A2A" w:rsidP="003B5A2A">
      <w:pPr>
        <w:pStyle w:val="Tabletitle"/>
      </w:pPr>
      <w:r w:rsidRPr="00B54DDD">
        <w:t>Maximum number of signal components for below-rooftops environments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55"/>
        <w:gridCol w:w="1104"/>
        <w:gridCol w:w="1241"/>
        <w:gridCol w:w="556"/>
        <w:gridCol w:w="556"/>
        <w:gridCol w:w="975"/>
        <w:gridCol w:w="642"/>
        <w:gridCol w:w="642"/>
        <w:gridCol w:w="642"/>
        <w:gridCol w:w="642"/>
        <w:gridCol w:w="642"/>
        <w:gridCol w:w="642"/>
      </w:tblGrid>
      <w:tr w:rsidR="003B5A2A" w:rsidRPr="00B54DDD" w14:paraId="44D2971E" w14:textId="77777777" w:rsidTr="00431F75">
        <w:trPr>
          <w:jc w:val="center"/>
        </w:trPr>
        <w:tc>
          <w:tcPr>
            <w:tcW w:w="1394" w:type="dxa"/>
            <w:vMerge w:val="restart"/>
            <w:vAlign w:val="center"/>
          </w:tcPr>
          <w:p w14:paraId="7E61EF7D" w14:textId="77777777" w:rsidR="003B5A2A" w:rsidRPr="00B54DDD" w:rsidRDefault="003B5A2A" w:rsidP="00D33097">
            <w:pPr>
              <w:pStyle w:val="Tablehead"/>
              <w:keepLines/>
              <w:ind w:left="-57" w:right="-57"/>
            </w:pPr>
            <w:r w:rsidRPr="00B54DDD">
              <w:t>Type of environment</w:t>
            </w:r>
          </w:p>
        </w:tc>
        <w:tc>
          <w:tcPr>
            <w:tcW w:w="1134" w:type="dxa"/>
            <w:vMerge w:val="restart"/>
            <w:vAlign w:val="center"/>
          </w:tcPr>
          <w:p w14:paraId="0E2D8866" w14:textId="77777777" w:rsidR="003B5A2A" w:rsidRPr="00B54DDD" w:rsidRDefault="003B5A2A" w:rsidP="00D33097">
            <w:pPr>
              <w:pStyle w:val="Tablehead"/>
              <w:keepLines/>
              <w:ind w:right="-57"/>
            </w:pPr>
            <w:r w:rsidRPr="00B54DDD">
              <w:t>Time delay resolution</w:t>
            </w:r>
            <w:r>
              <w:br/>
              <w:t>(ns)</w:t>
            </w:r>
          </w:p>
        </w:tc>
        <w:tc>
          <w:tcPr>
            <w:tcW w:w="1276" w:type="dxa"/>
            <w:vMerge w:val="restart"/>
            <w:vAlign w:val="center"/>
          </w:tcPr>
          <w:p w14:paraId="03D65972" w14:textId="77777777" w:rsidR="003B5A2A" w:rsidRPr="00B54DDD" w:rsidRDefault="003B5A2A" w:rsidP="00D33097">
            <w:pPr>
              <w:pStyle w:val="Tablehead"/>
              <w:keepLines/>
              <w:ind w:right="-57"/>
            </w:pPr>
            <w:r w:rsidRPr="00B54DDD">
              <w:t>Frequency</w:t>
            </w:r>
            <w:r w:rsidRPr="00B54DDD">
              <w:br/>
              <w:t>(GHz)</w:t>
            </w:r>
          </w:p>
        </w:tc>
        <w:tc>
          <w:tcPr>
            <w:tcW w:w="1134" w:type="dxa"/>
            <w:gridSpan w:val="2"/>
            <w:vAlign w:val="center"/>
          </w:tcPr>
          <w:p w14:paraId="51321A38" w14:textId="77777777" w:rsidR="003B5A2A" w:rsidRPr="00B54DDD" w:rsidRDefault="003B5A2A" w:rsidP="00D33097">
            <w:pPr>
              <w:pStyle w:val="Tablehead"/>
              <w:keepLines/>
            </w:pPr>
            <w:r w:rsidRPr="00B54DDD">
              <w:t>Antenna height</w:t>
            </w:r>
            <w:r w:rsidRPr="00B54DDD">
              <w:br/>
              <w:t>(m)</w:t>
            </w:r>
          </w:p>
        </w:tc>
        <w:tc>
          <w:tcPr>
            <w:tcW w:w="1001" w:type="dxa"/>
            <w:vMerge w:val="restart"/>
            <w:vAlign w:val="center"/>
          </w:tcPr>
          <w:p w14:paraId="0A24ABD7" w14:textId="77777777" w:rsidR="003B5A2A" w:rsidRPr="00B54DDD" w:rsidRDefault="003B5A2A" w:rsidP="00D33097">
            <w:pPr>
              <w:pStyle w:val="Tablehead"/>
              <w:keepLines/>
            </w:pPr>
            <w:r w:rsidRPr="00B54DDD">
              <w:t>Range</w:t>
            </w:r>
            <w:r w:rsidRPr="00B54DDD">
              <w:br/>
              <w:t>(m)</w:t>
            </w:r>
          </w:p>
        </w:tc>
        <w:tc>
          <w:tcPr>
            <w:tcW w:w="3936" w:type="dxa"/>
            <w:gridSpan w:val="6"/>
            <w:vAlign w:val="center"/>
          </w:tcPr>
          <w:p w14:paraId="3BE1143F" w14:textId="77777777" w:rsidR="003B5A2A" w:rsidRPr="00B54DDD" w:rsidRDefault="003B5A2A" w:rsidP="00D33097">
            <w:pPr>
              <w:pStyle w:val="Tablehead"/>
              <w:keepLines/>
            </w:pPr>
            <w:r w:rsidRPr="00B54DDD">
              <w:t>Maximum number of components</w:t>
            </w:r>
          </w:p>
        </w:tc>
      </w:tr>
      <w:tr w:rsidR="003B5A2A" w:rsidRPr="00B54DDD" w14:paraId="17C796B9" w14:textId="77777777" w:rsidTr="00431F75">
        <w:trPr>
          <w:jc w:val="center"/>
        </w:trPr>
        <w:tc>
          <w:tcPr>
            <w:tcW w:w="1394" w:type="dxa"/>
            <w:vMerge/>
          </w:tcPr>
          <w:p w14:paraId="5DFC38C2" w14:textId="77777777" w:rsidR="003B5A2A" w:rsidRPr="00B54DDD" w:rsidRDefault="003B5A2A" w:rsidP="00D33097">
            <w:pPr>
              <w:pStyle w:val="Tablehead"/>
              <w:keepLines/>
            </w:pPr>
          </w:p>
        </w:tc>
        <w:tc>
          <w:tcPr>
            <w:tcW w:w="1134" w:type="dxa"/>
            <w:vMerge/>
          </w:tcPr>
          <w:p w14:paraId="301A42AB" w14:textId="77777777" w:rsidR="003B5A2A" w:rsidRPr="00B54DDD" w:rsidRDefault="003B5A2A" w:rsidP="00D33097">
            <w:pPr>
              <w:pStyle w:val="Tablehead"/>
              <w:keepLines/>
            </w:pPr>
          </w:p>
        </w:tc>
        <w:tc>
          <w:tcPr>
            <w:tcW w:w="1276" w:type="dxa"/>
            <w:vMerge/>
          </w:tcPr>
          <w:p w14:paraId="7A7C6BF1" w14:textId="77777777" w:rsidR="003B5A2A" w:rsidRPr="00B54DDD" w:rsidRDefault="003B5A2A" w:rsidP="00D33097">
            <w:pPr>
              <w:pStyle w:val="Tablehead"/>
              <w:keepLines/>
            </w:pPr>
          </w:p>
        </w:tc>
        <w:tc>
          <w:tcPr>
            <w:tcW w:w="567" w:type="dxa"/>
            <w:vMerge w:val="restart"/>
            <w:vAlign w:val="center"/>
          </w:tcPr>
          <w:p w14:paraId="1245E3E1" w14:textId="77777777" w:rsidR="003B5A2A" w:rsidRPr="00B54DDD" w:rsidRDefault="003B5A2A" w:rsidP="00D33097">
            <w:pPr>
              <w:pStyle w:val="Tablehead"/>
              <w:rPr>
                <w:i/>
                <w:iCs/>
                <w:lang w:eastAsia="ko-KR"/>
              </w:rPr>
            </w:pPr>
            <w:r w:rsidRPr="00B54DDD">
              <w:rPr>
                <w:i/>
                <w:iCs/>
              </w:rPr>
              <w:t>h</w:t>
            </w:r>
            <w:r w:rsidRPr="00B54DDD">
              <w:rPr>
                <w:vertAlign w:val="subscript"/>
                <w:lang w:eastAsia="ko-KR"/>
              </w:rPr>
              <w:t>1</w:t>
            </w:r>
          </w:p>
        </w:tc>
        <w:tc>
          <w:tcPr>
            <w:tcW w:w="567" w:type="dxa"/>
            <w:vMerge w:val="restart"/>
            <w:vAlign w:val="center"/>
          </w:tcPr>
          <w:p w14:paraId="1E43F4CC" w14:textId="77777777" w:rsidR="003B5A2A" w:rsidRPr="00B54DDD" w:rsidRDefault="003B5A2A" w:rsidP="00D33097">
            <w:pPr>
              <w:pStyle w:val="Tablehead"/>
              <w:rPr>
                <w:i/>
                <w:iCs/>
                <w:lang w:eastAsia="ko-KR"/>
              </w:rPr>
            </w:pPr>
            <w:r w:rsidRPr="00B54DDD">
              <w:rPr>
                <w:i/>
                <w:iCs/>
              </w:rPr>
              <w:t>h</w:t>
            </w:r>
            <w:r w:rsidRPr="00B54DDD">
              <w:rPr>
                <w:vertAlign w:val="subscript"/>
                <w:lang w:eastAsia="ko-KR"/>
              </w:rPr>
              <w:t>2</w:t>
            </w:r>
          </w:p>
        </w:tc>
        <w:tc>
          <w:tcPr>
            <w:tcW w:w="1001" w:type="dxa"/>
            <w:vMerge/>
          </w:tcPr>
          <w:p w14:paraId="30130995" w14:textId="77777777" w:rsidR="003B5A2A" w:rsidRPr="00B54DDD" w:rsidRDefault="003B5A2A" w:rsidP="00D33097">
            <w:pPr>
              <w:pStyle w:val="Tablehead"/>
            </w:pPr>
          </w:p>
        </w:tc>
        <w:tc>
          <w:tcPr>
            <w:tcW w:w="1312" w:type="dxa"/>
            <w:gridSpan w:val="2"/>
          </w:tcPr>
          <w:p w14:paraId="656359F1" w14:textId="77777777" w:rsidR="003B5A2A" w:rsidRPr="00B54DDD" w:rsidRDefault="003B5A2A" w:rsidP="00D33097">
            <w:pPr>
              <w:pStyle w:val="Tablehead"/>
            </w:pPr>
            <w:r w:rsidRPr="00B54DDD">
              <w:t>3 dB</w:t>
            </w:r>
          </w:p>
        </w:tc>
        <w:tc>
          <w:tcPr>
            <w:tcW w:w="1312" w:type="dxa"/>
            <w:gridSpan w:val="2"/>
          </w:tcPr>
          <w:p w14:paraId="2F7E50F6" w14:textId="77777777" w:rsidR="003B5A2A" w:rsidRPr="00B54DDD" w:rsidRDefault="003B5A2A" w:rsidP="00D33097">
            <w:pPr>
              <w:pStyle w:val="Tablehead"/>
            </w:pPr>
            <w:r w:rsidRPr="00B54DDD">
              <w:t>5 dB</w:t>
            </w:r>
          </w:p>
        </w:tc>
        <w:tc>
          <w:tcPr>
            <w:tcW w:w="1312" w:type="dxa"/>
            <w:gridSpan w:val="2"/>
          </w:tcPr>
          <w:p w14:paraId="1BF4C21D" w14:textId="77777777" w:rsidR="003B5A2A" w:rsidRPr="00B54DDD" w:rsidRDefault="003B5A2A" w:rsidP="00D33097">
            <w:pPr>
              <w:pStyle w:val="Tablehead"/>
            </w:pPr>
            <w:r w:rsidRPr="00B54DDD">
              <w:t>10 dB</w:t>
            </w:r>
          </w:p>
        </w:tc>
      </w:tr>
      <w:tr w:rsidR="003B5A2A" w:rsidRPr="00B54DDD" w14:paraId="65195FFD" w14:textId="77777777" w:rsidTr="00431F75">
        <w:trPr>
          <w:jc w:val="center"/>
        </w:trPr>
        <w:tc>
          <w:tcPr>
            <w:tcW w:w="1394" w:type="dxa"/>
            <w:vMerge/>
          </w:tcPr>
          <w:p w14:paraId="5EEDF5EC" w14:textId="77777777" w:rsidR="003B5A2A" w:rsidRPr="00B54DDD" w:rsidRDefault="003B5A2A" w:rsidP="00D33097">
            <w:pPr>
              <w:pStyle w:val="Tablehead"/>
              <w:keepLines/>
            </w:pPr>
          </w:p>
        </w:tc>
        <w:tc>
          <w:tcPr>
            <w:tcW w:w="1134" w:type="dxa"/>
            <w:vMerge/>
          </w:tcPr>
          <w:p w14:paraId="6A0039D8" w14:textId="77777777" w:rsidR="003B5A2A" w:rsidRPr="00B54DDD" w:rsidRDefault="003B5A2A" w:rsidP="00D33097">
            <w:pPr>
              <w:pStyle w:val="Tablehead"/>
              <w:keepLines/>
            </w:pPr>
          </w:p>
        </w:tc>
        <w:tc>
          <w:tcPr>
            <w:tcW w:w="1276" w:type="dxa"/>
            <w:vMerge/>
          </w:tcPr>
          <w:p w14:paraId="25B80EE1" w14:textId="77777777" w:rsidR="003B5A2A" w:rsidRPr="00B54DDD" w:rsidRDefault="003B5A2A" w:rsidP="00D33097">
            <w:pPr>
              <w:pStyle w:val="Tablehead"/>
              <w:keepLines/>
            </w:pPr>
          </w:p>
        </w:tc>
        <w:tc>
          <w:tcPr>
            <w:tcW w:w="567" w:type="dxa"/>
            <w:vMerge/>
          </w:tcPr>
          <w:p w14:paraId="211F876F" w14:textId="77777777" w:rsidR="003B5A2A" w:rsidRPr="00B54DDD" w:rsidRDefault="003B5A2A" w:rsidP="00D33097">
            <w:pPr>
              <w:pStyle w:val="Tablehead"/>
            </w:pPr>
          </w:p>
        </w:tc>
        <w:tc>
          <w:tcPr>
            <w:tcW w:w="567" w:type="dxa"/>
            <w:vMerge/>
          </w:tcPr>
          <w:p w14:paraId="519B81EB" w14:textId="77777777" w:rsidR="003B5A2A" w:rsidRPr="00B54DDD" w:rsidRDefault="003B5A2A" w:rsidP="00D33097">
            <w:pPr>
              <w:pStyle w:val="Tablehead"/>
            </w:pPr>
          </w:p>
        </w:tc>
        <w:tc>
          <w:tcPr>
            <w:tcW w:w="1001" w:type="dxa"/>
            <w:vMerge/>
          </w:tcPr>
          <w:p w14:paraId="55D3F0FB" w14:textId="77777777" w:rsidR="003B5A2A" w:rsidRPr="00B54DDD" w:rsidRDefault="003B5A2A" w:rsidP="00D33097">
            <w:pPr>
              <w:pStyle w:val="Tablehead"/>
            </w:pPr>
          </w:p>
        </w:tc>
        <w:tc>
          <w:tcPr>
            <w:tcW w:w="656" w:type="dxa"/>
          </w:tcPr>
          <w:p w14:paraId="3ED0BA81" w14:textId="77777777" w:rsidR="003B5A2A" w:rsidRPr="00B54DDD" w:rsidRDefault="003B5A2A" w:rsidP="00D33097">
            <w:pPr>
              <w:pStyle w:val="Tablehead"/>
              <w:ind w:left="-57" w:right="-57"/>
            </w:pPr>
            <w:r w:rsidRPr="00B54DDD">
              <w:t>80%</w:t>
            </w:r>
          </w:p>
        </w:tc>
        <w:tc>
          <w:tcPr>
            <w:tcW w:w="656" w:type="dxa"/>
          </w:tcPr>
          <w:p w14:paraId="688FC13A" w14:textId="77777777" w:rsidR="003B5A2A" w:rsidRPr="00B54DDD" w:rsidRDefault="003B5A2A" w:rsidP="00D33097">
            <w:pPr>
              <w:pStyle w:val="Tablehead"/>
              <w:ind w:left="-57" w:right="-57"/>
            </w:pPr>
            <w:r w:rsidRPr="00B54DDD">
              <w:t>95%</w:t>
            </w:r>
          </w:p>
        </w:tc>
        <w:tc>
          <w:tcPr>
            <w:tcW w:w="656" w:type="dxa"/>
          </w:tcPr>
          <w:p w14:paraId="6DF4AA28" w14:textId="77777777" w:rsidR="003B5A2A" w:rsidRPr="00B54DDD" w:rsidRDefault="003B5A2A" w:rsidP="00D33097">
            <w:pPr>
              <w:pStyle w:val="Tablehead"/>
              <w:ind w:left="-57" w:right="-57"/>
            </w:pPr>
            <w:r w:rsidRPr="00B54DDD">
              <w:t>80%</w:t>
            </w:r>
          </w:p>
        </w:tc>
        <w:tc>
          <w:tcPr>
            <w:tcW w:w="656" w:type="dxa"/>
          </w:tcPr>
          <w:p w14:paraId="5E30A36F" w14:textId="77777777" w:rsidR="003B5A2A" w:rsidRPr="00B54DDD" w:rsidRDefault="003B5A2A" w:rsidP="00D33097">
            <w:pPr>
              <w:pStyle w:val="Tablehead"/>
              <w:ind w:left="-57" w:right="-57"/>
            </w:pPr>
            <w:r w:rsidRPr="00B54DDD">
              <w:t>95%</w:t>
            </w:r>
          </w:p>
        </w:tc>
        <w:tc>
          <w:tcPr>
            <w:tcW w:w="656" w:type="dxa"/>
          </w:tcPr>
          <w:p w14:paraId="0AFAD08A" w14:textId="77777777" w:rsidR="003B5A2A" w:rsidRPr="00B54DDD" w:rsidRDefault="003B5A2A" w:rsidP="00D33097">
            <w:pPr>
              <w:pStyle w:val="Tablehead"/>
              <w:ind w:left="-57" w:right="-57"/>
            </w:pPr>
            <w:r w:rsidRPr="00B54DDD">
              <w:t>80%</w:t>
            </w:r>
          </w:p>
        </w:tc>
        <w:tc>
          <w:tcPr>
            <w:tcW w:w="656" w:type="dxa"/>
          </w:tcPr>
          <w:p w14:paraId="531EF13C" w14:textId="77777777" w:rsidR="003B5A2A" w:rsidRPr="00B54DDD" w:rsidRDefault="003B5A2A" w:rsidP="00D33097">
            <w:pPr>
              <w:pStyle w:val="Tablehead"/>
              <w:ind w:left="-57" w:right="-57"/>
            </w:pPr>
            <w:r w:rsidRPr="00B54DDD">
              <w:t>95%</w:t>
            </w:r>
          </w:p>
        </w:tc>
      </w:tr>
      <w:tr w:rsidR="003B5A2A" w:rsidRPr="00B54DDD" w14:paraId="57C72A71" w14:textId="77777777" w:rsidTr="00431F75">
        <w:trPr>
          <w:trHeight w:val="480"/>
          <w:jc w:val="center"/>
        </w:trPr>
        <w:tc>
          <w:tcPr>
            <w:tcW w:w="1394" w:type="dxa"/>
            <w:vMerge w:val="restart"/>
            <w:vAlign w:val="center"/>
          </w:tcPr>
          <w:p w14:paraId="19845AE8" w14:textId="77777777" w:rsidR="003B5A2A" w:rsidRPr="00B54DDD" w:rsidRDefault="003B5A2A" w:rsidP="00D33097">
            <w:pPr>
              <w:pStyle w:val="Tabletext"/>
              <w:jc w:val="center"/>
            </w:pPr>
            <w:r w:rsidRPr="00B54DDD">
              <w:t>Urban</w:t>
            </w:r>
          </w:p>
        </w:tc>
        <w:tc>
          <w:tcPr>
            <w:tcW w:w="1134" w:type="dxa"/>
          </w:tcPr>
          <w:p w14:paraId="05A042A3" w14:textId="77777777" w:rsidR="003B5A2A" w:rsidRPr="00B54DDD" w:rsidRDefault="003B5A2A" w:rsidP="00D33097">
            <w:pPr>
              <w:pStyle w:val="Tabletext"/>
              <w:jc w:val="center"/>
            </w:pPr>
            <w:r w:rsidRPr="00B54DDD">
              <w:t>20</w:t>
            </w:r>
          </w:p>
        </w:tc>
        <w:tc>
          <w:tcPr>
            <w:tcW w:w="1276" w:type="dxa"/>
          </w:tcPr>
          <w:p w14:paraId="70291E36" w14:textId="77777777" w:rsidR="003B5A2A" w:rsidRPr="00B54DDD" w:rsidRDefault="003B5A2A" w:rsidP="00D33097">
            <w:pPr>
              <w:pStyle w:val="Tabletext"/>
              <w:jc w:val="center"/>
            </w:pPr>
            <w:r w:rsidRPr="00B54DDD">
              <w:t>3.35</w:t>
            </w:r>
          </w:p>
        </w:tc>
        <w:tc>
          <w:tcPr>
            <w:tcW w:w="567" w:type="dxa"/>
          </w:tcPr>
          <w:p w14:paraId="7478E3E4" w14:textId="77777777" w:rsidR="003B5A2A" w:rsidRPr="00B54DDD" w:rsidRDefault="003B5A2A" w:rsidP="00D33097">
            <w:pPr>
              <w:pStyle w:val="Tabletext"/>
              <w:jc w:val="center"/>
            </w:pPr>
            <w:r w:rsidRPr="00B54DDD">
              <w:t>4</w:t>
            </w:r>
          </w:p>
        </w:tc>
        <w:tc>
          <w:tcPr>
            <w:tcW w:w="567" w:type="dxa"/>
          </w:tcPr>
          <w:p w14:paraId="5CCB9FC8" w14:textId="77777777" w:rsidR="003B5A2A" w:rsidRPr="00B54DDD" w:rsidRDefault="003B5A2A" w:rsidP="00D33097">
            <w:pPr>
              <w:pStyle w:val="Tabletext"/>
              <w:jc w:val="center"/>
            </w:pPr>
            <w:r w:rsidRPr="00B54DDD">
              <w:t>1.6</w:t>
            </w:r>
          </w:p>
        </w:tc>
        <w:tc>
          <w:tcPr>
            <w:tcW w:w="1001" w:type="dxa"/>
          </w:tcPr>
          <w:p w14:paraId="0ABDA289" w14:textId="77777777" w:rsidR="003B5A2A" w:rsidRPr="00B54DDD" w:rsidRDefault="003B5A2A" w:rsidP="00D33097">
            <w:pPr>
              <w:pStyle w:val="Tabletext"/>
              <w:jc w:val="center"/>
            </w:pPr>
            <w:r w:rsidRPr="00B54DDD">
              <w:t>0-200</w:t>
            </w:r>
            <w:r w:rsidRPr="00B54DDD">
              <w:br/>
              <w:t>0-1 000</w:t>
            </w:r>
          </w:p>
        </w:tc>
        <w:tc>
          <w:tcPr>
            <w:tcW w:w="656" w:type="dxa"/>
          </w:tcPr>
          <w:p w14:paraId="2811244F" w14:textId="77777777" w:rsidR="003B5A2A" w:rsidRPr="00B54DDD" w:rsidRDefault="003B5A2A" w:rsidP="00D33097">
            <w:pPr>
              <w:pStyle w:val="Tabletext"/>
              <w:jc w:val="center"/>
            </w:pPr>
            <w:r w:rsidRPr="00B54DDD">
              <w:t>2</w:t>
            </w:r>
            <w:r w:rsidRPr="00B54DDD">
              <w:br/>
              <w:t>2</w:t>
            </w:r>
          </w:p>
        </w:tc>
        <w:tc>
          <w:tcPr>
            <w:tcW w:w="656" w:type="dxa"/>
          </w:tcPr>
          <w:p w14:paraId="34AAA991" w14:textId="77777777" w:rsidR="003B5A2A" w:rsidRPr="00B54DDD" w:rsidRDefault="003B5A2A" w:rsidP="00D33097">
            <w:pPr>
              <w:pStyle w:val="Tabletext"/>
              <w:jc w:val="center"/>
            </w:pPr>
            <w:r w:rsidRPr="00B54DDD">
              <w:t>3</w:t>
            </w:r>
            <w:r w:rsidRPr="00B54DDD">
              <w:br/>
              <w:t>3</w:t>
            </w:r>
          </w:p>
        </w:tc>
        <w:tc>
          <w:tcPr>
            <w:tcW w:w="656" w:type="dxa"/>
          </w:tcPr>
          <w:p w14:paraId="1237E25D" w14:textId="77777777" w:rsidR="003B5A2A" w:rsidRPr="00B54DDD" w:rsidRDefault="003B5A2A" w:rsidP="00D33097">
            <w:pPr>
              <w:pStyle w:val="Tabletext"/>
              <w:jc w:val="center"/>
            </w:pPr>
            <w:r w:rsidRPr="00B54DDD">
              <w:t>2</w:t>
            </w:r>
            <w:r w:rsidRPr="00B54DDD">
              <w:br/>
              <w:t>2</w:t>
            </w:r>
          </w:p>
        </w:tc>
        <w:tc>
          <w:tcPr>
            <w:tcW w:w="656" w:type="dxa"/>
          </w:tcPr>
          <w:p w14:paraId="04F3D697" w14:textId="77777777" w:rsidR="003B5A2A" w:rsidRPr="00B54DDD" w:rsidRDefault="003B5A2A" w:rsidP="00D33097">
            <w:pPr>
              <w:pStyle w:val="Tabletext"/>
              <w:jc w:val="center"/>
            </w:pPr>
            <w:r w:rsidRPr="00B54DDD">
              <w:t>4</w:t>
            </w:r>
            <w:r w:rsidRPr="00B54DDD">
              <w:br/>
              <w:t>4</w:t>
            </w:r>
          </w:p>
        </w:tc>
        <w:tc>
          <w:tcPr>
            <w:tcW w:w="656" w:type="dxa"/>
          </w:tcPr>
          <w:p w14:paraId="197C194D" w14:textId="77777777" w:rsidR="003B5A2A" w:rsidRPr="00B54DDD" w:rsidRDefault="003B5A2A" w:rsidP="00D33097">
            <w:pPr>
              <w:pStyle w:val="Tabletext"/>
              <w:jc w:val="center"/>
            </w:pPr>
            <w:r w:rsidRPr="00B54DDD">
              <w:t>5</w:t>
            </w:r>
            <w:r w:rsidRPr="00B54DDD">
              <w:br/>
              <w:t>5</w:t>
            </w:r>
          </w:p>
        </w:tc>
        <w:tc>
          <w:tcPr>
            <w:tcW w:w="656" w:type="dxa"/>
          </w:tcPr>
          <w:p w14:paraId="48E36C86" w14:textId="77777777" w:rsidR="003B5A2A" w:rsidRPr="00B54DDD" w:rsidRDefault="003B5A2A" w:rsidP="00D33097">
            <w:pPr>
              <w:pStyle w:val="Tabletext"/>
              <w:jc w:val="center"/>
              <w:rPr>
                <w:lang w:eastAsia="ko-KR"/>
              </w:rPr>
            </w:pPr>
            <w:r w:rsidRPr="00B54DDD">
              <w:t>6</w:t>
            </w:r>
            <w:r w:rsidRPr="00B54DDD">
              <w:br/>
              <w:t>9</w:t>
            </w:r>
          </w:p>
        </w:tc>
      </w:tr>
      <w:tr w:rsidR="003B5A2A" w:rsidRPr="00B54DDD" w14:paraId="1D36C708" w14:textId="77777777" w:rsidTr="00431F75">
        <w:trPr>
          <w:trHeight w:val="345"/>
          <w:jc w:val="center"/>
        </w:trPr>
        <w:tc>
          <w:tcPr>
            <w:tcW w:w="1394" w:type="dxa"/>
            <w:vMerge/>
          </w:tcPr>
          <w:p w14:paraId="0EB4221F" w14:textId="77777777" w:rsidR="003B5A2A" w:rsidRPr="00B54DDD" w:rsidRDefault="003B5A2A" w:rsidP="00D33097">
            <w:pPr>
              <w:pStyle w:val="Tabletext"/>
              <w:jc w:val="center"/>
            </w:pPr>
          </w:p>
        </w:tc>
        <w:tc>
          <w:tcPr>
            <w:tcW w:w="1134" w:type="dxa"/>
          </w:tcPr>
          <w:p w14:paraId="2F8DB669" w14:textId="77777777" w:rsidR="003B5A2A" w:rsidRPr="00B54DDD" w:rsidRDefault="003B5A2A" w:rsidP="00D33097">
            <w:pPr>
              <w:pStyle w:val="Tabletext"/>
              <w:jc w:val="center"/>
            </w:pPr>
            <w:r w:rsidRPr="00B54DDD">
              <w:t>20</w:t>
            </w:r>
          </w:p>
        </w:tc>
        <w:tc>
          <w:tcPr>
            <w:tcW w:w="1276" w:type="dxa"/>
          </w:tcPr>
          <w:p w14:paraId="6A9BA7FE" w14:textId="77777777" w:rsidR="003B5A2A" w:rsidRPr="00B54DDD" w:rsidRDefault="003B5A2A" w:rsidP="00D33097">
            <w:pPr>
              <w:pStyle w:val="Tabletext"/>
              <w:jc w:val="center"/>
            </w:pPr>
            <w:r w:rsidRPr="00B54DDD">
              <w:t>8.45</w:t>
            </w:r>
          </w:p>
        </w:tc>
        <w:tc>
          <w:tcPr>
            <w:tcW w:w="567" w:type="dxa"/>
          </w:tcPr>
          <w:p w14:paraId="7088B0E9" w14:textId="77777777" w:rsidR="003B5A2A" w:rsidRPr="00B54DDD" w:rsidRDefault="003B5A2A" w:rsidP="00D33097">
            <w:pPr>
              <w:pStyle w:val="Tabletext"/>
              <w:jc w:val="center"/>
            </w:pPr>
            <w:r w:rsidRPr="00B54DDD">
              <w:t>4</w:t>
            </w:r>
          </w:p>
        </w:tc>
        <w:tc>
          <w:tcPr>
            <w:tcW w:w="567" w:type="dxa"/>
          </w:tcPr>
          <w:p w14:paraId="46F7BB3A" w14:textId="77777777" w:rsidR="003B5A2A" w:rsidRPr="00B54DDD" w:rsidRDefault="003B5A2A" w:rsidP="00D33097">
            <w:pPr>
              <w:pStyle w:val="Tabletext"/>
              <w:jc w:val="center"/>
            </w:pPr>
            <w:r w:rsidRPr="00B54DDD">
              <w:t>1.6</w:t>
            </w:r>
          </w:p>
        </w:tc>
        <w:tc>
          <w:tcPr>
            <w:tcW w:w="1001" w:type="dxa"/>
          </w:tcPr>
          <w:p w14:paraId="28D67F28" w14:textId="77777777" w:rsidR="003B5A2A" w:rsidRPr="00B54DDD" w:rsidRDefault="003B5A2A" w:rsidP="00D33097">
            <w:pPr>
              <w:pStyle w:val="Tabletext"/>
              <w:jc w:val="center"/>
            </w:pPr>
            <w:r w:rsidRPr="00B54DDD">
              <w:t>0-200</w:t>
            </w:r>
            <w:r w:rsidRPr="00B54DDD">
              <w:br/>
              <w:t>0-1 000</w:t>
            </w:r>
          </w:p>
        </w:tc>
        <w:tc>
          <w:tcPr>
            <w:tcW w:w="656" w:type="dxa"/>
          </w:tcPr>
          <w:p w14:paraId="47D8E843" w14:textId="77777777" w:rsidR="003B5A2A" w:rsidRPr="00B54DDD" w:rsidRDefault="003B5A2A" w:rsidP="00D33097">
            <w:pPr>
              <w:pStyle w:val="Tabletext"/>
              <w:jc w:val="center"/>
            </w:pPr>
            <w:r w:rsidRPr="00B54DDD">
              <w:t>1</w:t>
            </w:r>
            <w:r w:rsidRPr="00B54DDD">
              <w:br/>
              <w:t>1</w:t>
            </w:r>
          </w:p>
        </w:tc>
        <w:tc>
          <w:tcPr>
            <w:tcW w:w="656" w:type="dxa"/>
          </w:tcPr>
          <w:p w14:paraId="67533E29" w14:textId="77777777" w:rsidR="003B5A2A" w:rsidRPr="00B54DDD" w:rsidRDefault="003B5A2A" w:rsidP="00D33097">
            <w:pPr>
              <w:pStyle w:val="Tabletext"/>
              <w:jc w:val="center"/>
            </w:pPr>
            <w:r w:rsidRPr="00B54DDD">
              <w:t>3</w:t>
            </w:r>
            <w:r w:rsidRPr="00B54DDD">
              <w:br/>
              <w:t>2</w:t>
            </w:r>
          </w:p>
        </w:tc>
        <w:tc>
          <w:tcPr>
            <w:tcW w:w="656" w:type="dxa"/>
          </w:tcPr>
          <w:p w14:paraId="7F849357" w14:textId="77777777" w:rsidR="003B5A2A" w:rsidRPr="00B54DDD" w:rsidRDefault="003B5A2A" w:rsidP="00D33097">
            <w:pPr>
              <w:pStyle w:val="Tabletext"/>
              <w:jc w:val="center"/>
            </w:pPr>
            <w:r w:rsidRPr="00B54DDD">
              <w:t>2</w:t>
            </w:r>
            <w:r w:rsidRPr="00B54DDD">
              <w:br/>
              <w:t>2</w:t>
            </w:r>
          </w:p>
        </w:tc>
        <w:tc>
          <w:tcPr>
            <w:tcW w:w="656" w:type="dxa"/>
          </w:tcPr>
          <w:p w14:paraId="1C1578C1" w14:textId="77777777" w:rsidR="003B5A2A" w:rsidRPr="00B54DDD" w:rsidRDefault="003B5A2A" w:rsidP="00D33097">
            <w:pPr>
              <w:pStyle w:val="Tabletext"/>
              <w:jc w:val="center"/>
            </w:pPr>
            <w:r w:rsidRPr="00B54DDD">
              <w:t>3</w:t>
            </w:r>
            <w:r w:rsidRPr="00B54DDD">
              <w:br/>
              <w:t>4</w:t>
            </w:r>
          </w:p>
        </w:tc>
        <w:tc>
          <w:tcPr>
            <w:tcW w:w="656" w:type="dxa"/>
          </w:tcPr>
          <w:p w14:paraId="7EC6393C" w14:textId="77777777" w:rsidR="003B5A2A" w:rsidRPr="00B54DDD" w:rsidRDefault="003B5A2A" w:rsidP="00D33097">
            <w:pPr>
              <w:pStyle w:val="Tabletext"/>
              <w:jc w:val="center"/>
            </w:pPr>
            <w:r w:rsidRPr="00B54DDD">
              <w:t>4</w:t>
            </w:r>
            <w:r w:rsidRPr="00B54DDD">
              <w:br/>
              <w:t>4</w:t>
            </w:r>
          </w:p>
        </w:tc>
        <w:tc>
          <w:tcPr>
            <w:tcW w:w="656" w:type="dxa"/>
          </w:tcPr>
          <w:p w14:paraId="158EAAAF" w14:textId="77777777" w:rsidR="003B5A2A" w:rsidRPr="00B54DDD" w:rsidRDefault="003B5A2A" w:rsidP="00D33097">
            <w:pPr>
              <w:pStyle w:val="Tabletext"/>
              <w:jc w:val="center"/>
            </w:pPr>
            <w:r w:rsidRPr="00B54DDD">
              <w:t>6</w:t>
            </w:r>
            <w:r w:rsidRPr="00B54DDD">
              <w:br/>
              <w:t>8</w:t>
            </w:r>
          </w:p>
        </w:tc>
      </w:tr>
      <w:tr w:rsidR="003B5A2A" w:rsidRPr="00B54DDD" w14:paraId="7282EEB0" w14:textId="77777777" w:rsidTr="00431F75">
        <w:trPr>
          <w:jc w:val="center"/>
        </w:trPr>
        <w:tc>
          <w:tcPr>
            <w:tcW w:w="1394" w:type="dxa"/>
            <w:vMerge/>
          </w:tcPr>
          <w:p w14:paraId="597E2E02" w14:textId="77777777" w:rsidR="003B5A2A" w:rsidRPr="00B54DDD" w:rsidRDefault="003B5A2A" w:rsidP="00D33097">
            <w:pPr>
              <w:pStyle w:val="Tabletext"/>
              <w:jc w:val="center"/>
            </w:pPr>
          </w:p>
        </w:tc>
        <w:tc>
          <w:tcPr>
            <w:tcW w:w="1134" w:type="dxa"/>
          </w:tcPr>
          <w:p w14:paraId="58B7F418" w14:textId="77777777" w:rsidR="003B5A2A" w:rsidRPr="00B54DDD" w:rsidRDefault="003B5A2A" w:rsidP="00D33097">
            <w:pPr>
              <w:pStyle w:val="Tabletext"/>
              <w:jc w:val="center"/>
            </w:pPr>
            <w:r w:rsidRPr="00B54DDD">
              <w:t>20</w:t>
            </w:r>
          </w:p>
        </w:tc>
        <w:tc>
          <w:tcPr>
            <w:tcW w:w="1276" w:type="dxa"/>
          </w:tcPr>
          <w:p w14:paraId="241C0FBE" w14:textId="77777777" w:rsidR="003B5A2A" w:rsidRPr="00B54DDD" w:rsidRDefault="003B5A2A" w:rsidP="00D33097">
            <w:pPr>
              <w:pStyle w:val="Tabletext"/>
              <w:jc w:val="center"/>
            </w:pPr>
            <w:r w:rsidRPr="00B54DDD">
              <w:t>15.75</w:t>
            </w:r>
          </w:p>
        </w:tc>
        <w:tc>
          <w:tcPr>
            <w:tcW w:w="567" w:type="dxa"/>
          </w:tcPr>
          <w:p w14:paraId="6394A963" w14:textId="77777777" w:rsidR="003B5A2A" w:rsidRPr="00B54DDD" w:rsidRDefault="003B5A2A" w:rsidP="00D33097">
            <w:pPr>
              <w:pStyle w:val="Tabletext"/>
              <w:jc w:val="center"/>
            </w:pPr>
            <w:r w:rsidRPr="00B54DDD">
              <w:t>4</w:t>
            </w:r>
          </w:p>
        </w:tc>
        <w:tc>
          <w:tcPr>
            <w:tcW w:w="567" w:type="dxa"/>
          </w:tcPr>
          <w:p w14:paraId="5933321A" w14:textId="77777777" w:rsidR="003B5A2A" w:rsidRPr="00B54DDD" w:rsidRDefault="003B5A2A" w:rsidP="00D33097">
            <w:pPr>
              <w:pStyle w:val="Tabletext"/>
              <w:jc w:val="center"/>
            </w:pPr>
            <w:r w:rsidRPr="00B54DDD">
              <w:t>1.6</w:t>
            </w:r>
          </w:p>
        </w:tc>
        <w:tc>
          <w:tcPr>
            <w:tcW w:w="1001" w:type="dxa"/>
          </w:tcPr>
          <w:p w14:paraId="1C15E1F2" w14:textId="77777777" w:rsidR="003B5A2A" w:rsidRPr="00B54DDD" w:rsidRDefault="003B5A2A" w:rsidP="00D33097">
            <w:pPr>
              <w:pStyle w:val="Tabletext"/>
              <w:jc w:val="center"/>
            </w:pPr>
            <w:r w:rsidRPr="00B54DDD">
              <w:t>0-200</w:t>
            </w:r>
            <w:r w:rsidRPr="00B54DDD">
              <w:br/>
              <w:t>0-1 000</w:t>
            </w:r>
          </w:p>
        </w:tc>
        <w:tc>
          <w:tcPr>
            <w:tcW w:w="656" w:type="dxa"/>
          </w:tcPr>
          <w:p w14:paraId="0E89B3DE" w14:textId="77777777" w:rsidR="003B5A2A" w:rsidRPr="00B54DDD" w:rsidRDefault="003B5A2A" w:rsidP="00D33097">
            <w:pPr>
              <w:pStyle w:val="Tabletext"/>
              <w:jc w:val="center"/>
            </w:pPr>
            <w:r w:rsidRPr="00B54DDD">
              <w:t>1</w:t>
            </w:r>
            <w:r w:rsidRPr="00B54DDD">
              <w:br/>
              <w:t>2</w:t>
            </w:r>
          </w:p>
        </w:tc>
        <w:tc>
          <w:tcPr>
            <w:tcW w:w="656" w:type="dxa"/>
          </w:tcPr>
          <w:p w14:paraId="53C612E8" w14:textId="77777777" w:rsidR="003B5A2A" w:rsidRPr="00B54DDD" w:rsidRDefault="003B5A2A" w:rsidP="00D33097">
            <w:pPr>
              <w:pStyle w:val="Tabletext"/>
              <w:jc w:val="center"/>
            </w:pPr>
            <w:r w:rsidRPr="00B54DDD">
              <w:t>3</w:t>
            </w:r>
            <w:r w:rsidRPr="00B54DDD">
              <w:br/>
              <w:t>3</w:t>
            </w:r>
          </w:p>
        </w:tc>
        <w:tc>
          <w:tcPr>
            <w:tcW w:w="656" w:type="dxa"/>
          </w:tcPr>
          <w:p w14:paraId="70D01E27" w14:textId="77777777" w:rsidR="003B5A2A" w:rsidRPr="00B54DDD" w:rsidRDefault="003B5A2A" w:rsidP="00D33097">
            <w:pPr>
              <w:pStyle w:val="Tabletext"/>
              <w:jc w:val="center"/>
            </w:pPr>
            <w:r w:rsidRPr="00B54DDD">
              <w:t>2</w:t>
            </w:r>
            <w:r w:rsidRPr="00B54DDD">
              <w:br/>
              <w:t>2</w:t>
            </w:r>
          </w:p>
        </w:tc>
        <w:tc>
          <w:tcPr>
            <w:tcW w:w="656" w:type="dxa"/>
          </w:tcPr>
          <w:p w14:paraId="7B21B021" w14:textId="77777777" w:rsidR="003B5A2A" w:rsidRPr="00B54DDD" w:rsidRDefault="003B5A2A" w:rsidP="00D33097">
            <w:pPr>
              <w:pStyle w:val="Tabletext"/>
              <w:jc w:val="center"/>
            </w:pPr>
            <w:r w:rsidRPr="00B54DDD">
              <w:t>3</w:t>
            </w:r>
            <w:r w:rsidRPr="00B54DDD">
              <w:br/>
              <w:t>4</w:t>
            </w:r>
          </w:p>
        </w:tc>
        <w:tc>
          <w:tcPr>
            <w:tcW w:w="656" w:type="dxa"/>
          </w:tcPr>
          <w:p w14:paraId="566EECD4" w14:textId="77777777" w:rsidR="003B5A2A" w:rsidRPr="00B54DDD" w:rsidRDefault="003B5A2A" w:rsidP="00D33097">
            <w:pPr>
              <w:pStyle w:val="Tabletext"/>
              <w:jc w:val="center"/>
            </w:pPr>
            <w:r w:rsidRPr="00B54DDD">
              <w:t>4</w:t>
            </w:r>
            <w:r w:rsidRPr="00B54DDD">
              <w:br/>
              <w:t>6</w:t>
            </w:r>
          </w:p>
        </w:tc>
        <w:tc>
          <w:tcPr>
            <w:tcW w:w="656" w:type="dxa"/>
          </w:tcPr>
          <w:p w14:paraId="7880712E" w14:textId="77777777" w:rsidR="003B5A2A" w:rsidRPr="00B54DDD" w:rsidRDefault="003B5A2A" w:rsidP="00D33097">
            <w:pPr>
              <w:pStyle w:val="Tabletext"/>
              <w:jc w:val="center"/>
            </w:pPr>
            <w:r w:rsidRPr="00B54DDD">
              <w:t>5</w:t>
            </w:r>
            <w:r w:rsidRPr="00B54DDD">
              <w:br/>
              <w:t>10</w:t>
            </w:r>
          </w:p>
        </w:tc>
      </w:tr>
      <w:tr w:rsidR="003B5A2A" w:rsidRPr="00B54DDD" w14:paraId="6D66594A" w14:textId="77777777" w:rsidTr="00431F75">
        <w:trPr>
          <w:jc w:val="center"/>
        </w:trPr>
        <w:tc>
          <w:tcPr>
            <w:tcW w:w="1394" w:type="dxa"/>
          </w:tcPr>
          <w:p w14:paraId="240BD53E" w14:textId="77777777" w:rsidR="003B5A2A" w:rsidRPr="00B54DDD" w:rsidRDefault="003B5A2A" w:rsidP="00D33097">
            <w:pPr>
              <w:pStyle w:val="Tabletext"/>
              <w:jc w:val="center"/>
            </w:pPr>
            <w:r w:rsidRPr="00B54DDD">
              <w:t>Residential</w:t>
            </w:r>
          </w:p>
        </w:tc>
        <w:tc>
          <w:tcPr>
            <w:tcW w:w="1134" w:type="dxa"/>
          </w:tcPr>
          <w:p w14:paraId="75007660" w14:textId="77777777" w:rsidR="003B5A2A" w:rsidRPr="00B54DDD" w:rsidRDefault="003B5A2A" w:rsidP="00D33097">
            <w:pPr>
              <w:pStyle w:val="Tabletext"/>
              <w:jc w:val="center"/>
            </w:pPr>
            <w:r w:rsidRPr="00B54DDD">
              <w:t>20</w:t>
            </w:r>
          </w:p>
        </w:tc>
        <w:tc>
          <w:tcPr>
            <w:tcW w:w="1276" w:type="dxa"/>
          </w:tcPr>
          <w:p w14:paraId="2DCA2C53" w14:textId="77777777" w:rsidR="003B5A2A" w:rsidRPr="00B54DDD" w:rsidRDefault="003B5A2A" w:rsidP="00D33097">
            <w:pPr>
              <w:pStyle w:val="Tabletext"/>
              <w:jc w:val="center"/>
            </w:pPr>
            <w:r w:rsidRPr="00B54DDD">
              <w:t>3.35</w:t>
            </w:r>
          </w:p>
        </w:tc>
        <w:tc>
          <w:tcPr>
            <w:tcW w:w="567" w:type="dxa"/>
          </w:tcPr>
          <w:p w14:paraId="401331E9" w14:textId="77777777" w:rsidR="003B5A2A" w:rsidRPr="00B54DDD" w:rsidRDefault="003B5A2A" w:rsidP="00D33097">
            <w:pPr>
              <w:pStyle w:val="Tabletext"/>
              <w:jc w:val="center"/>
            </w:pPr>
            <w:r w:rsidRPr="00B54DDD">
              <w:t>4</w:t>
            </w:r>
          </w:p>
        </w:tc>
        <w:tc>
          <w:tcPr>
            <w:tcW w:w="567" w:type="dxa"/>
          </w:tcPr>
          <w:p w14:paraId="3B6E959B" w14:textId="77777777" w:rsidR="003B5A2A" w:rsidRPr="00B54DDD" w:rsidRDefault="003B5A2A" w:rsidP="00D33097">
            <w:pPr>
              <w:pStyle w:val="Tabletext"/>
              <w:jc w:val="center"/>
            </w:pPr>
            <w:r w:rsidRPr="00B54DDD">
              <w:t>2.7</w:t>
            </w:r>
          </w:p>
        </w:tc>
        <w:tc>
          <w:tcPr>
            <w:tcW w:w="1001" w:type="dxa"/>
          </w:tcPr>
          <w:p w14:paraId="1C6E2C9C" w14:textId="77777777" w:rsidR="003B5A2A" w:rsidRPr="00B54DDD" w:rsidRDefault="003B5A2A" w:rsidP="00D33097">
            <w:pPr>
              <w:pStyle w:val="Tabletext"/>
              <w:jc w:val="center"/>
            </w:pPr>
            <w:r w:rsidRPr="00B54DDD">
              <w:t>0-480</w:t>
            </w:r>
          </w:p>
        </w:tc>
        <w:tc>
          <w:tcPr>
            <w:tcW w:w="656" w:type="dxa"/>
          </w:tcPr>
          <w:p w14:paraId="49B21338" w14:textId="77777777" w:rsidR="003B5A2A" w:rsidRPr="00B54DDD" w:rsidRDefault="003B5A2A" w:rsidP="00D33097">
            <w:pPr>
              <w:pStyle w:val="Tabletext"/>
              <w:jc w:val="center"/>
            </w:pPr>
            <w:r w:rsidRPr="00B54DDD">
              <w:t>2</w:t>
            </w:r>
          </w:p>
        </w:tc>
        <w:tc>
          <w:tcPr>
            <w:tcW w:w="656" w:type="dxa"/>
          </w:tcPr>
          <w:p w14:paraId="4F982E2C" w14:textId="77777777" w:rsidR="003B5A2A" w:rsidRPr="00B54DDD" w:rsidRDefault="003B5A2A" w:rsidP="00D33097">
            <w:pPr>
              <w:pStyle w:val="Tabletext"/>
              <w:jc w:val="center"/>
            </w:pPr>
            <w:r w:rsidRPr="00B54DDD">
              <w:t>2</w:t>
            </w:r>
          </w:p>
        </w:tc>
        <w:tc>
          <w:tcPr>
            <w:tcW w:w="656" w:type="dxa"/>
          </w:tcPr>
          <w:p w14:paraId="1C303E3B" w14:textId="77777777" w:rsidR="003B5A2A" w:rsidRPr="00B54DDD" w:rsidRDefault="003B5A2A" w:rsidP="00D33097">
            <w:pPr>
              <w:pStyle w:val="Tabletext"/>
              <w:jc w:val="center"/>
            </w:pPr>
            <w:r w:rsidRPr="00B54DDD">
              <w:t>2</w:t>
            </w:r>
          </w:p>
        </w:tc>
        <w:tc>
          <w:tcPr>
            <w:tcW w:w="656" w:type="dxa"/>
          </w:tcPr>
          <w:p w14:paraId="01D014A9" w14:textId="77777777" w:rsidR="003B5A2A" w:rsidRPr="00B54DDD" w:rsidRDefault="003B5A2A" w:rsidP="00D33097">
            <w:pPr>
              <w:pStyle w:val="Tabletext"/>
              <w:jc w:val="center"/>
            </w:pPr>
            <w:r w:rsidRPr="00B54DDD">
              <w:t>2</w:t>
            </w:r>
          </w:p>
        </w:tc>
        <w:tc>
          <w:tcPr>
            <w:tcW w:w="656" w:type="dxa"/>
          </w:tcPr>
          <w:p w14:paraId="26B545DA" w14:textId="77777777" w:rsidR="003B5A2A" w:rsidRPr="00B54DDD" w:rsidRDefault="003B5A2A" w:rsidP="00D33097">
            <w:pPr>
              <w:pStyle w:val="Tabletext"/>
              <w:jc w:val="center"/>
            </w:pPr>
            <w:r w:rsidRPr="00B54DDD">
              <w:t>2</w:t>
            </w:r>
          </w:p>
        </w:tc>
        <w:tc>
          <w:tcPr>
            <w:tcW w:w="656" w:type="dxa"/>
          </w:tcPr>
          <w:p w14:paraId="1345875B" w14:textId="77777777" w:rsidR="003B5A2A" w:rsidRPr="00B54DDD" w:rsidRDefault="003B5A2A" w:rsidP="00D33097">
            <w:pPr>
              <w:pStyle w:val="Tabletext"/>
              <w:jc w:val="center"/>
            </w:pPr>
            <w:r w:rsidRPr="00B54DDD">
              <w:t>3</w:t>
            </w:r>
          </w:p>
        </w:tc>
      </w:tr>
    </w:tbl>
    <w:p w14:paraId="0A7C64AC" w14:textId="77777777" w:rsidR="003B5A2A" w:rsidRPr="00B54DDD" w:rsidRDefault="003B5A2A" w:rsidP="003B5A2A">
      <w:pPr>
        <w:pStyle w:val="Tablefin"/>
      </w:pPr>
    </w:p>
    <w:p w14:paraId="612EC677" w14:textId="77777777" w:rsidR="003B5A2A" w:rsidRPr="00B54DDD" w:rsidRDefault="003B5A2A" w:rsidP="003B5A2A">
      <w:pPr>
        <w:pStyle w:val="Heading2"/>
      </w:pPr>
      <w:bookmarkStart w:id="58" w:name="_Toc136449152"/>
      <w:bookmarkStart w:id="59" w:name="_Toc140743998"/>
      <w:r w:rsidRPr="00B54DDD">
        <w:t>5.5</w:t>
      </w:r>
      <w:r w:rsidRPr="00B54DDD">
        <w:tab/>
        <w:t>Fading characteristics</w:t>
      </w:r>
      <w:bookmarkEnd w:id="58"/>
      <w:bookmarkEnd w:id="59"/>
    </w:p>
    <w:p w14:paraId="5A80B4F8" w14:textId="77777777" w:rsidR="003B5A2A" w:rsidRPr="00B54DDD" w:rsidRDefault="003B5A2A" w:rsidP="003B5A2A">
      <w:r w:rsidRPr="00B54DDD">
        <w:t>The fading depth, which is defined as the difference between the 50% value and the 1% value in the cumulative probability of received signal levels, is expressed as a function of the product (2</w:t>
      </w:r>
      <w:r w:rsidRPr="00B54DDD">
        <w:sym w:font="Symbol" w:char="F044"/>
      </w:r>
      <w:r w:rsidRPr="00B54DDD">
        <w:rPr>
          <w:i/>
          <w:spacing w:val="20"/>
        </w:rPr>
        <w:t>f</w:t>
      </w:r>
      <w:r w:rsidRPr="00B54DDD">
        <w:sym w:font="Symbol" w:char="F044"/>
      </w:r>
      <w:proofErr w:type="spellStart"/>
      <w:r w:rsidRPr="00B54DDD">
        <w:rPr>
          <w:i/>
        </w:rPr>
        <w:t>L</w:t>
      </w:r>
      <w:r w:rsidRPr="00B54DDD">
        <w:rPr>
          <w:i/>
          <w:iCs/>
          <w:vertAlign w:val="subscript"/>
        </w:rPr>
        <w:t>max</w:t>
      </w:r>
      <w:proofErr w:type="spellEnd"/>
      <w:r w:rsidRPr="00B54DDD">
        <w:t> </w:t>
      </w:r>
      <w:proofErr w:type="spellStart"/>
      <w:r w:rsidRPr="00B54DDD">
        <w:t>MH</w:t>
      </w:r>
      <w:r w:rsidRPr="00B54DDD">
        <w:rPr>
          <w:spacing w:val="20"/>
        </w:rPr>
        <w:t>z·</w:t>
      </w:r>
      <w:r w:rsidRPr="00B54DDD">
        <w:t>m</w:t>
      </w:r>
      <w:proofErr w:type="spellEnd"/>
      <w:r w:rsidRPr="00B54DDD">
        <w:t>) of the received bandwidth 2</w:t>
      </w:r>
      <w:r w:rsidRPr="00B54DDD">
        <w:sym w:font="Symbol" w:char="F044"/>
      </w:r>
      <w:r w:rsidRPr="00B54DDD">
        <w:rPr>
          <w:i/>
        </w:rPr>
        <w:t>f</w:t>
      </w:r>
      <w:r w:rsidRPr="00B54DDD">
        <w:t xml:space="preserve"> MHz and the maximum difference in propagation path lengths </w:t>
      </w:r>
      <w:r w:rsidRPr="00B54DDD">
        <w:sym w:font="Symbol" w:char="F044"/>
      </w:r>
      <w:proofErr w:type="spellStart"/>
      <w:r w:rsidRPr="00B54DDD">
        <w:rPr>
          <w:i/>
        </w:rPr>
        <w:t>L</w:t>
      </w:r>
      <w:r w:rsidRPr="00B54DDD">
        <w:rPr>
          <w:i/>
          <w:iCs/>
          <w:vertAlign w:val="subscript"/>
        </w:rPr>
        <w:t>max</w:t>
      </w:r>
      <w:proofErr w:type="spellEnd"/>
      <w:r w:rsidRPr="00B54DDD">
        <w:t> m as shown in Fig. </w:t>
      </w:r>
      <w:r w:rsidRPr="00B54DDD">
        <w:rPr>
          <w:rFonts w:eastAsia="Malgun Gothic"/>
          <w:lang w:eastAsia="ko-KR"/>
        </w:rPr>
        <w:t>13</w:t>
      </w:r>
      <w:r w:rsidRPr="00B54DDD">
        <w:t xml:space="preserve">. </w:t>
      </w:r>
      <w:r w:rsidRPr="00B54DDD">
        <w:sym w:font="Symbol" w:char="F044"/>
      </w:r>
      <w:proofErr w:type="spellStart"/>
      <w:r w:rsidRPr="00B54DDD">
        <w:rPr>
          <w:i/>
        </w:rPr>
        <w:t>L</w:t>
      </w:r>
      <w:r w:rsidRPr="00B54DDD">
        <w:rPr>
          <w:i/>
          <w:iCs/>
          <w:vertAlign w:val="subscript"/>
        </w:rPr>
        <w:t>max</w:t>
      </w:r>
      <w:proofErr w:type="spellEnd"/>
      <w:r w:rsidRPr="00B54DDD">
        <w:t xml:space="preserve"> is the maximum difference in propagation path lengths between components whose level is larger than the threshold, which is 20 dB lower than the highest level of the indirect waves as shown in Fig. </w:t>
      </w:r>
      <w:r w:rsidRPr="00B54DDD">
        <w:rPr>
          <w:rFonts w:eastAsia="Malgun Gothic"/>
          <w:lang w:eastAsia="ko-KR"/>
        </w:rPr>
        <w:t>14</w:t>
      </w:r>
      <w:r w:rsidRPr="00B54DDD">
        <w:t xml:space="preserve">. In this Figure, </w:t>
      </w:r>
      <w:r w:rsidRPr="00B54DDD">
        <w:rPr>
          <w:i/>
        </w:rPr>
        <w:t>a</w:t>
      </w:r>
      <w:r w:rsidRPr="00B54DDD">
        <w:t xml:space="preserve"> in decibels is the power ratio of the direct to the sum of indirect waves, and </w:t>
      </w:r>
      <w:r w:rsidRPr="00B54DDD">
        <w:rPr>
          <w:i/>
        </w:rPr>
        <w:t>a</w:t>
      </w:r>
      <w:r w:rsidRPr="00B54DDD">
        <w:t> = −</w:t>
      </w:r>
      <w:r w:rsidRPr="00B54DDD">
        <w:sym w:font="Symbol" w:char="F0A5"/>
      </w:r>
      <w:r w:rsidRPr="00B54DDD">
        <w:t xml:space="preserve"> dB represents a </w:t>
      </w:r>
      <w:proofErr w:type="spellStart"/>
      <w:r w:rsidRPr="00B54DDD">
        <w:t>NLoS</w:t>
      </w:r>
      <w:proofErr w:type="spellEnd"/>
      <w:r w:rsidRPr="00B54DDD">
        <w:t xml:space="preserve"> situation. When 2</w:t>
      </w:r>
      <w:r w:rsidRPr="00B54DDD">
        <w:sym w:font="Symbol" w:char="F044"/>
      </w:r>
      <w:r w:rsidRPr="00B54DDD">
        <w:rPr>
          <w:i/>
          <w:spacing w:val="20"/>
        </w:rPr>
        <w:t>f</w:t>
      </w:r>
      <w:r w:rsidRPr="00B54DDD">
        <w:sym w:font="Symbol" w:char="F044"/>
      </w:r>
      <w:proofErr w:type="spellStart"/>
      <w:r w:rsidRPr="00B54DDD">
        <w:rPr>
          <w:i/>
        </w:rPr>
        <w:t>L</w:t>
      </w:r>
      <w:r w:rsidRPr="00B54DDD">
        <w:rPr>
          <w:i/>
          <w:iCs/>
          <w:vertAlign w:val="subscript"/>
        </w:rPr>
        <w:t>max</w:t>
      </w:r>
      <w:proofErr w:type="spellEnd"/>
      <w:r w:rsidRPr="00B54DDD">
        <w:t xml:space="preserve"> is less than 10 </w:t>
      </w:r>
      <w:proofErr w:type="spellStart"/>
      <w:r w:rsidRPr="00B54DDD">
        <w:t>MH</w:t>
      </w:r>
      <w:r w:rsidRPr="00B54DDD">
        <w:rPr>
          <w:spacing w:val="20"/>
        </w:rPr>
        <w:t>z·</w:t>
      </w:r>
      <w:r w:rsidRPr="00B54DDD">
        <w:t>m</w:t>
      </w:r>
      <w:proofErr w:type="spellEnd"/>
      <w:r w:rsidRPr="00B54DDD">
        <w:t xml:space="preserve">, the received signal levels in </w:t>
      </w:r>
      <w:proofErr w:type="spellStart"/>
      <w:r w:rsidRPr="00B54DDD">
        <w:t>LoS</w:t>
      </w:r>
      <w:proofErr w:type="spellEnd"/>
      <w:r w:rsidRPr="00B54DDD">
        <w:t xml:space="preserve"> and </w:t>
      </w:r>
      <w:proofErr w:type="spellStart"/>
      <w:r w:rsidRPr="00B54DDD">
        <w:t>NLoS</w:t>
      </w:r>
      <w:proofErr w:type="spellEnd"/>
      <w:r w:rsidRPr="00B54DDD">
        <w:t xml:space="preserve"> situations follow Rayleigh and Nakagami-Rice distributions, corresponding to a narrow-band fading region. When it is larger than 10 </w:t>
      </w:r>
      <w:proofErr w:type="spellStart"/>
      <w:r w:rsidRPr="00B54DDD">
        <w:t>MH</w:t>
      </w:r>
      <w:r w:rsidRPr="00B54DDD">
        <w:rPr>
          <w:spacing w:val="20"/>
        </w:rPr>
        <w:t>z·</w:t>
      </w:r>
      <w:r w:rsidRPr="00B54DDD">
        <w:t>m</w:t>
      </w:r>
      <w:proofErr w:type="spellEnd"/>
      <w:r w:rsidRPr="00B54DDD">
        <w:t>, it corresponds to a wideband fading region, where the fading depth becomes smaller and the received signal levels follow neither Rayleigh nor Nakagami-Rice distributions.</w:t>
      </w:r>
    </w:p>
    <w:p w14:paraId="16AB83F5" w14:textId="77777777" w:rsidR="003B5A2A" w:rsidRPr="00B54DDD" w:rsidRDefault="003B5A2A" w:rsidP="003B5A2A">
      <w:pPr>
        <w:pStyle w:val="FigureNo"/>
        <w:rPr>
          <w:rFonts w:eastAsia="Malgun Gothic"/>
          <w:lang w:eastAsia="ko-KR"/>
        </w:rPr>
      </w:pPr>
      <w:r w:rsidRPr="00B54DDD">
        <w:lastRenderedPageBreak/>
        <w:t xml:space="preserve">FIGURE </w:t>
      </w:r>
      <w:r w:rsidRPr="00B54DDD">
        <w:rPr>
          <w:rFonts w:eastAsia="Malgun Gothic"/>
          <w:lang w:eastAsia="ko-KR"/>
        </w:rPr>
        <w:t>13</w:t>
      </w:r>
    </w:p>
    <w:p w14:paraId="4CF21D21" w14:textId="77777777" w:rsidR="003B5A2A" w:rsidRPr="00B54DDD" w:rsidRDefault="003B5A2A" w:rsidP="003B5A2A">
      <w:pPr>
        <w:pStyle w:val="Figuretitle"/>
        <w:rPr>
          <w:rFonts w:cs="Times New Roman Bold"/>
          <w:i/>
          <w:iCs/>
          <w:vertAlign w:val="subscript"/>
        </w:rPr>
      </w:pPr>
      <w:r w:rsidRPr="00B54DDD">
        <w:t>Relationship between fading depth and 2</w:t>
      </w:r>
      <w:r w:rsidRPr="00B54DDD">
        <w:sym w:font="Symbol" w:char="F044"/>
      </w:r>
      <w:r w:rsidRPr="00B54DDD">
        <w:rPr>
          <w:i/>
          <w:iCs/>
        </w:rPr>
        <w:t>f</w:t>
      </w:r>
      <w:r w:rsidRPr="00B54DDD">
        <w:sym w:font="Symbol" w:char="F044"/>
      </w:r>
      <w:proofErr w:type="spellStart"/>
      <w:r w:rsidRPr="00B54DDD">
        <w:rPr>
          <w:i/>
          <w:iCs/>
        </w:rPr>
        <w:t>L</w:t>
      </w:r>
      <w:r w:rsidRPr="00B54DDD">
        <w:rPr>
          <w:rFonts w:cs="Times New Roman Bold"/>
          <w:i/>
          <w:iCs/>
          <w:vertAlign w:val="subscript"/>
        </w:rPr>
        <w:t>max</w:t>
      </w:r>
      <w:proofErr w:type="spellEnd"/>
    </w:p>
    <w:p w14:paraId="7F544DA1" w14:textId="77777777" w:rsidR="003B5A2A" w:rsidRPr="00B54DDD" w:rsidRDefault="003B5A2A" w:rsidP="003B5A2A">
      <w:pPr>
        <w:pStyle w:val="Figure"/>
      </w:pPr>
      <w:r w:rsidRPr="00B54DDD">
        <w:rPr>
          <w:noProof/>
          <w:lang w:eastAsia="en-GB"/>
        </w:rPr>
        <w:drawing>
          <wp:inline distT="0" distB="0" distL="0" distR="0" wp14:anchorId="119797DA" wp14:editId="70EAEBA6">
            <wp:extent cx="4120904" cy="3023622"/>
            <wp:effectExtent l="0" t="0" r="0" b="0"/>
            <wp:docPr id="14" name="Picture 14" descr="Figure 13 shows the relationship between fading depth and 2fLmax&#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ure 13 shows the relationship between fading depth and 2fLmax&#10;"/>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4120904" cy="3023622"/>
                    </a:xfrm>
                    <a:prstGeom prst="rect">
                      <a:avLst/>
                    </a:prstGeom>
                  </pic:spPr>
                </pic:pic>
              </a:graphicData>
            </a:graphic>
          </wp:inline>
        </w:drawing>
      </w:r>
    </w:p>
    <w:p w14:paraId="6033271A" w14:textId="77777777" w:rsidR="003B5A2A" w:rsidRPr="00B54DDD" w:rsidRDefault="003B5A2A" w:rsidP="003B5A2A">
      <w:pPr>
        <w:pStyle w:val="FigureNo"/>
        <w:rPr>
          <w:rFonts w:eastAsia="Malgun Gothic"/>
          <w:lang w:eastAsia="ko-KR"/>
        </w:rPr>
      </w:pPr>
      <w:r w:rsidRPr="00B54DDD">
        <w:t xml:space="preserve">FIGURE </w:t>
      </w:r>
      <w:r w:rsidRPr="00B54DDD">
        <w:rPr>
          <w:rFonts w:eastAsia="Malgun Gothic"/>
          <w:lang w:eastAsia="ko-KR"/>
        </w:rPr>
        <w:t>14</w:t>
      </w:r>
    </w:p>
    <w:p w14:paraId="256FF5FA" w14:textId="77777777" w:rsidR="003B5A2A" w:rsidRPr="00B54DDD" w:rsidRDefault="003B5A2A" w:rsidP="003B5A2A">
      <w:pPr>
        <w:pStyle w:val="Figuretitle"/>
        <w:rPr>
          <w:rFonts w:cs="Times New Roman Bold"/>
          <w:i/>
          <w:iCs/>
          <w:vertAlign w:val="subscript"/>
        </w:rPr>
      </w:pPr>
      <w:r w:rsidRPr="00B54DDD">
        <w:t xml:space="preserve">Model for calculating </w:t>
      </w:r>
      <w:r w:rsidRPr="00B54DDD">
        <w:sym w:font="Symbol" w:char="F044"/>
      </w:r>
      <w:proofErr w:type="spellStart"/>
      <w:r w:rsidRPr="00B54DDD">
        <w:rPr>
          <w:i/>
          <w:iCs/>
        </w:rPr>
        <w:t>L</w:t>
      </w:r>
      <w:r w:rsidRPr="00B54DDD">
        <w:rPr>
          <w:rFonts w:cs="Times New Roman Bold"/>
          <w:i/>
          <w:iCs/>
          <w:vertAlign w:val="subscript"/>
        </w:rPr>
        <w:t>max</w:t>
      </w:r>
      <w:proofErr w:type="spellEnd"/>
    </w:p>
    <w:p w14:paraId="533C3004" w14:textId="77777777" w:rsidR="003B5A2A" w:rsidRPr="00B54DDD" w:rsidRDefault="003B5A2A" w:rsidP="003B5A2A">
      <w:pPr>
        <w:pStyle w:val="Figure"/>
      </w:pPr>
      <w:r w:rsidRPr="00B54DDD">
        <w:rPr>
          <w:noProof/>
          <w:lang w:eastAsia="en-GB"/>
        </w:rPr>
        <w:drawing>
          <wp:inline distT="0" distB="0" distL="0" distR="0" wp14:anchorId="1A83883F" wp14:editId="7CDDDB6B">
            <wp:extent cx="4145288" cy="2453645"/>
            <wp:effectExtent l="0" t="0" r="0" b="0"/>
            <wp:docPr id="15" name="Picture 15" descr="Figure 14 shows the model for calculating Lmax&#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ure 14 shows the model for calculating Lmax&#10;"/>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4145288" cy="2453645"/>
                    </a:xfrm>
                    <a:prstGeom prst="rect">
                      <a:avLst/>
                    </a:prstGeom>
                  </pic:spPr>
                </pic:pic>
              </a:graphicData>
            </a:graphic>
          </wp:inline>
        </w:drawing>
      </w:r>
    </w:p>
    <w:p w14:paraId="470AEC22" w14:textId="77777777" w:rsidR="003B5A2A" w:rsidRPr="00B54DDD" w:rsidRDefault="003B5A2A" w:rsidP="003B5A2A">
      <w:pPr>
        <w:pStyle w:val="Heading1"/>
      </w:pPr>
      <w:bookmarkStart w:id="60" w:name="_Toc105987650"/>
      <w:bookmarkStart w:id="61" w:name="_Toc136449153"/>
      <w:bookmarkStart w:id="62" w:name="_Toc140743999"/>
      <w:r w:rsidRPr="00B54DDD">
        <w:t>6</w:t>
      </w:r>
      <w:r w:rsidRPr="00B54DDD">
        <w:tab/>
        <w:t>Polarization characteristics</w:t>
      </w:r>
      <w:bookmarkEnd w:id="60"/>
      <w:bookmarkEnd w:id="61"/>
      <w:bookmarkEnd w:id="62"/>
    </w:p>
    <w:p w14:paraId="0911B6A9" w14:textId="77777777" w:rsidR="003B5A2A" w:rsidRPr="00B54DDD" w:rsidRDefault="003B5A2A" w:rsidP="003B5A2A">
      <w:r w:rsidRPr="00B54DDD">
        <w:t xml:space="preserve">Cross-polarization discrimination (XPD), as defined in Recommendation ITU-R P.310, differs between </w:t>
      </w:r>
      <w:proofErr w:type="spellStart"/>
      <w:r w:rsidRPr="00B54DDD">
        <w:t>LoS</w:t>
      </w:r>
      <w:proofErr w:type="spellEnd"/>
      <w:r w:rsidRPr="00B54DDD">
        <w:t xml:space="preserve"> and </w:t>
      </w:r>
      <w:proofErr w:type="spellStart"/>
      <w:r w:rsidRPr="00B54DDD">
        <w:t>NLoS</w:t>
      </w:r>
      <w:proofErr w:type="spellEnd"/>
      <w:r w:rsidRPr="00B54DDD">
        <w:t xml:space="preserve"> areas in an SHF dense urban micro-cellular environment. Measurements indicate a median XPD of 13 dB for </w:t>
      </w:r>
      <w:proofErr w:type="spellStart"/>
      <w:r w:rsidRPr="00B54DDD">
        <w:t>LoS</w:t>
      </w:r>
      <w:proofErr w:type="spellEnd"/>
      <w:r w:rsidRPr="00B54DDD">
        <w:t xml:space="preserve"> paths and 8 dB for </w:t>
      </w:r>
      <w:proofErr w:type="spellStart"/>
      <w:r w:rsidRPr="00B54DDD">
        <w:t>NLoS</w:t>
      </w:r>
      <w:proofErr w:type="spellEnd"/>
      <w:r w:rsidRPr="00B54DDD">
        <w:t xml:space="preserve"> paths, and a standard deviation of 3 dB for </w:t>
      </w:r>
      <w:proofErr w:type="spellStart"/>
      <w:r w:rsidRPr="00B54DDD">
        <w:t>LoS</w:t>
      </w:r>
      <w:proofErr w:type="spellEnd"/>
      <w:r w:rsidRPr="00B54DDD">
        <w:t xml:space="preserve"> paths and 2 dB for </w:t>
      </w:r>
      <w:proofErr w:type="spellStart"/>
      <w:r w:rsidRPr="00B54DDD">
        <w:t>NLoS</w:t>
      </w:r>
      <w:proofErr w:type="spellEnd"/>
      <w:r w:rsidRPr="00B54DDD">
        <w:t xml:space="preserve"> paths at SHF. The median XPD values at SHF for open and urban areas are consistent with the UHF values in Recommendation ITU-R P.1406. In Report ITU</w:t>
      </w:r>
      <w:r w:rsidRPr="00B54DDD">
        <w:noBreakHyphen/>
        <w:t xml:space="preserve">R P.2406, the measured XPD for the </w:t>
      </w:r>
      <w:r w:rsidRPr="00B54DDD">
        <w:rPr>
          <w:lang w:eastAsia="ko-KR"/>
        </w:rPr>
        <w:t xml:space="preserve">millimetre </w:t>
      </w:r>
      <w:r w:rsidRPr="00B54DDD">
        <w:t xml:space="preserve">bands 51-57 GHz and 67-73 GHz in a low-rise urban environment has a median value of 16 dB for the </w:t>
      </w:r>
      <w:proofErr w:type="spellStart"/>
      <w:r w:rsidRPr="00B54DDD">
        <w:t>LoS</w:t>
      </w:r>
      <w:proofErr w:type="spellEnd"/>
      <w:r w:rsidRPr="00B54DDD">
        <w:t xml:space="preserve"> component with 3 dB variance and 9 dB in the </w:t>
      </w:r>
      <w:proofErr w:type="spellStart"/>
      <w:r w:rsidRPr="00B54DDD">
        <w:t>NLoS</w:t>
      </w:r>
      <w:proofErr w:type="spellEnd"/>
      <w:r w:rsidRPr="00B54DDD">
        <w:t xml:space="preserve"> paths with 6 dB variance.</w:t>
      </w:r>
    </w:p>
    <w:p w14:paraId="079930DD" w14:textId="77777777" w:rsidR="003B5A2A" w:rsidRPr="00B54DDD" w:rsidRDefault="003B5A2A" w:rsidP="003B5A2A">
      <w:pPr>
        <w:pStyle w:val="Heading1"/>
      </w:pPr>
      <w:bookmarkStart w:id="63" w:name="_Toc136449154"/>
      <w:bookmarkStart w:id="64" w:name="_Toc140744000"/>
      <w:r w:rsidRPr="00B54DDD">
        <w:lastRenderedPageBreak/>
        <w:t>7</w:t>
      </w:r>
      <w:r w:rsidRPr="00B54DDD">
        <w:tab/>
        <w:t>Propagation data and prediction methods for the path morphology approach</w:t>
      </w:r>
      <w:bookmarkEnd w:id="63"/>
      <w:bookmarkEnd w:id="64"/>
    </w:p>
    <w:p w14:paraId="1AF43BFE" w14:textId="77777777" w:rsidR="003B5A2A" w:rsidRPr="00B54DDD" w:rsidRDefault="003B5A2A" w:rsidP="003B5A2A">
      <w:pPr>
        <w:pStyle w:val="Heading2"/>
        <w:rPr>
          <w:lang w:eastAsia="ko-KR"/>
        </w:rPr>
      </w:pPr>
      <w:bookmarkStart w:id="65" w:name="_Toc136449155"/>
      <w:bookmarkStart w:id="66" w:name="_Toc140744001"/>
      <w:r w:rsidRPr="00B54DDD">
        <w:rPr>
          <w:lang w:eastAsia="ja-JP"/>
        </w:rPr>
        <w:t>7.1</w:t>
      </w:r>
      <w:r w:rsidRPr="00B54DDD">
        <w:rPr>
          <w:lang w:eastAsia="ja-JP"/>
        </w:rPr>
        <w:tab/>
        <w:t xml:space="preserve">Classification of path </w:t>
      </w:r>
      <w:r w:rsidRPr="00B54DDD">
        <w:t>morphology</w:t>
      </w:r>
      <w:bookmarkEnd w:id="65"/>
      <w:bookmarkEnd w:id="66"/>
    </w:p>
    <w:p w14:paraId="26AE5179" w14:textId="77777777" w:rsidR="003B5A2A" w:rsidRPr="00B54DDD" w:rsidRDefault="003B5A2A" w:rsidP="003B5A2A">
      <w:r w:rsidRPr="00B54DDD">
        <w:rPr>
          <w:lang w:eastAsia="ko-KR"/>
        </w:rPr>
        <w:t xml:space="preserve">In the populating area except rural area, the path morphology for wireless channels can be classified into </w:t>
      </w:r>
      <w:r>
        <w:rPr>
          <w:lang w:eastAsia="ko-KR"/>
        </w:rPr>
        <w:t>nine</w:t>
      </w:r>
      <w:r w:rsidRPr="00B54DDD">
        <w:rPr>
          <w:lang w:eastAsia="ko-KR"/>
        </w:rPr>
        <w:t xml:space="preserve"> categories as shown in Table </w:t>
      </w:r>
      <w:r w:rsidRPr="00B54DDD">
        <w:rPr>
          <w:rFonts w:eastAsia="Malgun Gothic"/>
          <w:lang w:eastAsia="ko-KR"/>
        </w:rPr>
        <w:t>24</w:t>
      </w:r>
      <w:r w:rsidRPr="00B54DDD">
        <w:rPr>
          <w:lang w:eastAsia="ko-KR"/>
        </w:rPr>
        <w:t>. The classification is fully based on real wave-propagation environment, by analysing building height and density distribution for various representative locations using GIS</w:t>
      </w:r>
      <w:r w:rsidRPr="00B54DDD">
        <w:rPr>
          <w:lang w:eastAsia="ja-JP"/>
        </w:rPr>
        <w:t xml:space="preserve"> (</w:t>
      </w:r>
      <w:r w:rsidRPr="00B54DDD">
        <w:rPr>
          <w:color w:val="000000"/>
        </w:rPr>
        <w:t>Geographic Information System</w:t>
      </w:r>
      <w:r w:rsidRPr="00B54DDD">
        <w:rPr>
          <w:lang w:eastAsia="ja-JP"/>
        </w:rPr>
        <w:t>)</w:t>
      </w:r>
      <w:r w:rsidRPr="00B54DDD">
        <w:rPr>
          <w:lang w:eastAsia="ko-KR"/>
        </w:rPr>
        <w:t xml:space="preserve"> database.</w:t>
      </w:r>
    </w:p>
    <w:p w14:paraId="08784C67" w14:textId="77777777" w:rsidR="003B5A2A" w:rsidRPr="00B54DDD" w:rsidRDefault="003B5A2A" w:rsidP="003B5A2A">
      <w:pPr>
        <w:pStyle w:val="TableNo"/>
        <w:rPr>
          <w:rFonts w:eastAsia="Malgun Gothic"/>
          <w:lang w:eastAsia="ko-KR"/>
        </w:rPr>
      </w:pPr>
      <w:r w:rsidRPr="00B54DDD">
        <w:t xml:space="preserve">TABLE </w:t>
      </w:r>
      <w:r w:rsidRPr="00B54DDD">
        <w:rPr>
          <w:rFonts w:eastAsia="Malgun Gothic"/>
          <w:lang w:eastAsia="ko-KR"/>
        </w:rPr>
        <w:t>24</w:t>
      </w:r>
    </w:p>
    <w:p w14:paraId="0A17BCCD" w14:textId="77777777" w:rsidR="003B5A2A" w:rsidRPr="00B54DDD" w:rsidRDefault="003B5A2A" w:rsidP="003B5A2A">
      <w:pPr>
        <w:pStyle w:val="Tabletitle"/>
        <w:rPr>
          <w:lang w:eastAsia="ko-KR"/>
        </w:rPr>
      </w:pPr>
      <w:r w:rsidRPr="00B54DDD">
        <w:rPr>
          <w:lang w:eastAsia="ko-KR"/>
        </w:rPr>
        <w:t>Classification of path morphologies for the MIMO channel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835"/>
        <w:gridCol w:w="2268"/>
      </w:tblGrid>
      <w:tr w:rsidR="003B5A2A" w:rsidRPr="00B54DDD" w14:paraId="4C2D1865" w14:textId="77777777" w:rsidTr="00D33097">
        <w:trPr>
          <w:jc w:val="center"/>
        </w:trPr>
        <w:tc>
          <w:tcPr>
            <w:tcW w:w="5103" w:type="dxa"/>
            <w:gridSpan w:val="2"/>
          </w:tcPr>
          <w:p w14:paraId="4BB2AC7C" w14:textId="77777777" w:rsidR="003B5A2A" w:rsidRPr="00B54DDD" w:rsidRDefault="003B5A2A" w:rsidP="00D33097">
            <w:pPr>
              <w:pStyle w:val="Tablehead"/>
              <w:rPr>
                <w:lang w:eastAsia="ko-KR"/>
              </w:rPr>
            </w:pPr>
            <w:r w:rsidRPr="00B54DDD">
              <w:rPr>
                <w:lang w:eastAsia="ko-KR"/>
              </w:rPr>
              <w:t>Path morphology</w:t>
            </w:r>
          </w:p>
        </w:tc>
        <w:tc>
          <w:tcPr>
            <w:tcW w:w="2268" w:type="dxa"/>
          </w:tcPr>
          <w:p w14:paraId="208FEABD" w14:textId="77777777" w:rsidR="003B5A2A" w:rsidRPr="00B54DDD" w:rsidRDefault="003B5A2A" w:rsidP="00D33097">
            <w:pPr>
              <w:pStyle w:val="Tablehead"/>
              <w:rPr>
                <w:lang w:eastAsia="ko-KR"/>
              </w:rPr>
            </w:pPr>
            <w:r w:rsidRPr="00B54DDD">
              <w:rPr>
                <w:lang w:eastAsia="ko-KR"/>
              </w:rPr>
              <w:t>density</w:t>
            </w:r>
          </w:p>
        </w:tc>
      </w:tr>
      <w:tr w:rsidR="003B5A2A" w:rsidRPr="00B54DDD" w14:paraId="6B9A5715" w14:textId="77777777" w:rsidTr="00D33097">
        <w:trPr>
          <w:jc w:val="center"/>
        </w:trPr>
        <w:tc>
          <w:tcPr>
            <w:tcW w:w="2268" w:type="dxa"/>
            <w:vMerge w:val="restart"/>
            <w:vAlign w:val="center"/>
          </w:tcPr>
          <w:p w14:paraId="790DBC52" w14:textId="77777777" w:rsidR="003B5A2A" w:rsidRPr="00B54DDD" w:rsidRDefault="003B5A2A" w:rsidP="00D33097">
            <w:pPr>
              <w:pStyle w:val="Tabletext"/>
              <w:jc w:val="center"/>
              <w:rPr>
                <w:lang w:eastAsia="ko-KR"/>
              </w:rPr>
            </w:pPr>
            <w:r w:rsidRPr="00B54DDD">
              <w:rPr>
                <w:lang w:eastAsia="ko-KR"/>
              </w:rPr>
              <w:t>High rise</w:t>
            </w:r>
            <w:r w:rsidRPr="00B54DDD">
              <w:rPr>
                <w:lang w:eastAsia="ko-KR"/>
              </w:rPr>
              <w:br/>
              <w:t>(above 25 m)</w:t>
            </w:r>
          </w:p>
        </w:tc>
        <w:tc>
          <w:tcPr>
            <w:tcW w:w="2835" w:type="dxa"/>
          </w:tcPr>
          <w:p w14:paraId="1EFE89A1" w14:textId="77777777" w:rsidR="003B5A2A" w:rsidRPr="00B54DDD" w:rsidRDefault="003B5A2A" w:rsidP="00D33097">
            <w:pPr>
              <w:pStyle w:val="Tabletext"/>
              <w:jc w:val="center"/>
              <w:rPr>
                <w:lang w:eastAsia="ko-KR"/>
              </w:rPr>
            </w:pPr>
            <w:r w:rsidRPr="00B54DDD">
              <w:rPr>
                <w:lang w:eastAsia="ko-KR"/>
              </w:rPr>
              <w:t>High density (HRHD)</w:t>
            </w:r>
          </w:p>
        </w:tc>
        <w:tc>
          <w:tcPr>
            <w:tcW w:w="2268" w:type="dxa"/>
          </w:tcPr>
          <w:p w14:paraId="25F2B870" w14:textId="77777777" w:rsidR="003B5A2A" w:rsidRPr="00B54DDD" w:rsidRDefault="003B5A2A" w:rsidP="00D33097">
            <w:pPr>
              <w:pStyle w:val="Tabletext"/>
              <w:jc w:val="center"/>
              <w:rPr>
                <w:lang w:eastAsia="ko-KR"/>
              </w:rPr>
            </w:pPr>
            <w:r w:rsidRPr="00B54DDD">
              <w:rPr>
                <w:lang w:eastAsia="ko-KR"/>
              </w:rPr>
              <w:t>above 35%</w:t>
            </w:r>
          </w:p>
        </w:tc>
      </w:tr>
      <w:tr w:rsidR="003B5A2A" w:rsidRPr="00B54DDD" w14:paraId="0C372446" w14:textId="77777777" w:rsidTr="00D33097">
        <w:trPr>
          <w:jc w:val="center"/>
        </w:trPr>
        <w:tc>
          <w:tcPr>
            <w:tcW w:w="2268" w:type="dxa"/>
            <w:vMerge/>
            <w:vAlign w:val="center"/>
          </w:tcPr>
          <w:p w14:paraId="1B0BBBE3" w14:textId="77777777" w:rsidR="003B5A2A" w:rsidRPr="00B54DDD" w:rsidRDefault="003B5A2A" w:rsidP="00D33097">
            <w:pPr>
              <w:pStyle w:val="Tabletext"/>
              <w:jc w:val="center"/>
              <w:rPr>
                <w:lang w:eastAsia="ko-KR"/>
              </w:rPr>
            </w:pPr>
          </w:p>
        </w:tc>
        <w:tc>
          <w:tcPr>
            <w:tcW w:w="2835" w:type="dxa"/>
          </w:tcPr>
          <w:p w14:paraId="2C33C5AA" w14:textId="77777777" w:rsidR="003B5A2A" w:rsidRPr="00B54DDD" w:rsidRDefault="003B5A2A" w:rsidP="00D33097">
            <w:pPr>
              <w:pStyle w:val="Tabletext"/>
              <w:jc w:val="center"/>
              <w:rPr>
                <w:lang w:eastAsia="ko-KR"/>
              </w:rPr>
            </w:pPr>
            <w:r w:rsidRPr="00B54DDD">
              <w:rPr>
                <w:lang w:eastAsia="ko-KR"/>
              </w:rPr>
              <w:t>Middle density (HRMD)</w:t>
            </w:r>
          </w:p>
        </w:tc>
        <w:tc>
          <w:tcPr>
            <w:tcW w:w="2268" w:type="dxa"/>
          </w:tcPr>
          <w:p w14:paraId="5932C833" w14:textId="77777777" w:rsidR="003B5A2A" w:rsidRPr="00B54DDD" w:rsidRDefault="003B5A2A" w:rsidP="00D33097">
            <w:pPr>
              <w:pStyle w:val="Tabletext"/>
              <w:jc w:val="center"/>
              <w:rPr>
                <w:lang w:eastAsia="ko-KR"/>
              </w:rPr>
            </w:pPr>
            <w:r w:rsidRPr="00B54DDD">
              <w:rPr>
                <w:lang w:eastAsia="ko-KR"/>
              </w:rPr>
              <w:t>20 ~ 35%</w:t>
            </w:r>
          </w:p>
        </w:tc>
      </w:tr>
      <w:tr w:rsidR="003B5A2A" w:rsidRPr="00B54DDD" w14:paraId="5AF2E51B" w14:textId="77777777" w:rsidTr="00D33097">
        <w:trPr>
          <w:jc w:val="center"/>
        </w:trPr>
        <w:tc>
          <w:tcPr>
            <w:tcW w:w="2268" w:type="dxa"/>
            <w:vMerge/>
            <w:vAlign w:val="center"/>
          </w:tcPr>
          <w:p w14:paraId="3A773971" w14:textId="77777777" w:rsidR="003B5A2A" w:rsidRPr="00B54DDD" w:rsidRDefault="003B5A2A" w:rsidP="00D33097">
            <w:pPr>
              <w:pStyle w:val="Tabletext"/>
              <w:jc w:val="center"/>
              <w:rPr>
                <w:lang w:eastAsia="ko-KR"/>
              </w:rPr>
            </w:pPr>
          </w:p>
        </w:tc>
        <w:tc>
          <w:tcPr>
            <w:tcW w:w="2835" w:type="dxa"/>
          </w:tcPr>
          <w:p w14:paraId="0AE37DBE" w14:textId="77777777" w:rsidR="003B5A2A" w:rsidRPr="00B54DDD" w:rsidRDefault="003B5A2A" w:rsidP="00D33097">
            <w:pPr>
              <w:pStyle w:val="Tabletext"/>
              <w:jc w:val="center"/>
              <w:rPr>
                <w:lang w:eastAsia="ko-KR"/>
              </w:rPr>
            </w:pPr>
            <w:r w:rsidRPr="00B54DDD">
              <w:rPr>
                <w:lang w:eastAsia="ko-KR"/>
              </w:rPr>
              <w:t>Low density (HRLD)</w:t>
            </w:r>
          </w:p>
        </w:tc>
        <w:tc>
          <w:tcPr>
            <w:tcW w:w="2268" w:type="dxa"/>
          </w:tcPr>
          <w:p w14:paraId="545BA5C2" w14:textId="77777777" w:rsidR="003B5A2A" w:rsidRPr="00B54DDD" w:rsidRDefault="003B5A2A" w:rsidP="00D33097">
            <w:pPr>
              <w:pStyle w:val="Tabletext"/>
              <w:jc w:val="center"/>
              <w:rPr>
                <w:lang w:eastAsia="ko-KR"/>
              </w:rPr>
            </w:pPr>
            <w:r w:rsidRPr="00B54DDD">
              <w:rPr>
                <w:lang w:eastAsia="ko-KR"/>
              </w:rPr>
              <w:t>below 20%</w:t>
            </w:r>
          </w:p>
        </w:tc>
      </w:tr>
      <w:tr w:rsidR="003B5A2A" w:rsidRPr="00B54DDD" w14:paraId="339E1334" w14:textId="77777777" w:rsidTr="00D33097">
        <w:trPr>
          <w:jc w:val="center"/>
        </w:trPr>
        <w:tc>
          <w:tcPr>
            <w:tcW w:w="2268" w:type="dxa"/>
            <w:vMerge w:val="restart"/>
            <w:vAlign w:val="center"/>
          </w:tcPr>
          <w:p w14:paraId="334C30A6" w14:textId="77777777" w:rsidR="003B5A2A" w:rsidRPr="00B54DDD" w:rsidRDefault="003B5A2A" w:rsidP="00D33097">
            <w:pPr>
              <w:pStyle w:val="Tabletext"/>
              <w:jc w:val="center"/>
              <w:rPr>
                <w:lang w:eastAsia="ko-KR"/>
              </w:rPr>
            </w:pPr>
            <w:r w:rsidRPr="00B54DDD">
              <w:rPr>
                <w:lang w:eastAsia="ko-KR"/>
              </w:rPr>
              <w:t>Middle rise</w:t>
            </w:r>
            <w:r w:rsidRPr="00B54DDD">
              <w:rPr>
                <w:lang w:eastAsia="ko-KR"/>
              </w:rPr>
              <w:br/>
              <w:t>(12 m ~ 25 m)</w:t>
            </w:r>
          </w:p>
        </w:tc>
        <w:tc>
          <w:tcPr>
            <w:tcW w:w="2835" w:type="dxa"/>
          </w:tcPr>
          <w:p w14:paraId="0CF3231B" w14:textId="77777777" w:rsidR="003B5A2A" w:rsidRPr="00B54DDD" w:rsidRDefault="003B5A2A" w:rsidP="00D33097">
            <w:pPr>
              <w:pStyle w:val="Tabletext"/>
              <w:jc w:val="center"/>
              <w:rPr>
                <w:lang w:eastAsia="ko-KR"/>
              </w:rPr>
            </w:pPr>
            <w:r w:rsidRPr="00B54DDD">
              <w:rPr>
                <w:lang w:eastAsia="ko-KR"/>
              </w:rPr>
              <w:t>High density (MRHD)</w:t>
            </w:r>
          </w:p>
        </w:tc>
        <w:tc>
          <w:tcPr>
            <w:tcW w:w="2268" w:type="dxa"/>
          </w:tcPr>
          <w:p w14:paraId="66966B45" w14:textId="77777777" w:rsidR="003B5A2A" w:rsidRPr="00B54DDD" w:rsidRDefault="003B5A2A" w:rsidP="00D33097">
            <w:pPr>
              <w:pStyle w:val="Tabletext"/>
              <w:jc w:val="center"/>
              <w:rPr>
                <w:lang w:eastAsia="ko-KR"/>
              </w:rPr>
            </w:pPr>
            <w:r w:rsidRPr="00B54DDD">
              <w:rPr>
                <w:lang w:eastAsia="ko-KR"/>
              </w:rPr>
              <w:t>above 35%</w:t>
            </w:r>
          </w:p>
        </w:tc>
      </w:tr>
      <w:tr w:rsidR="003B5A2A" w:rsidRPr="00B54DDD" w14:paraId="316AA757" w14:textId="77777777" w:rsidTr="00D33097">
        <w:trPr>
          <w:jc w:val="center"/>
        </w:trPr>
        <w:tc>
          <w:tcPr>
            <w:tcW w:w="2268" w:type="dxa"/>
            <w:vMerge/>
            <w:vAlign w:val="center"/>
          </w:tcPr>
          <w:p w14:paraId="52538343" w14:textId="77777777" w:rsidR="003B5A2A" w:rsidRPr="00B54DDD" w:rsidRDefault="003B5A2A" w:rsidP="00D33097">
            <w:pPr>
              <w:pStyle w:val="Tabletext"/>
              <w:jc w:val="center"/>
              <w:rPr>
                <w:lang w:eastAsia="ko-KR"/>
              </w:rPr>
            </w:pPr>
          </w:p>
        </w:tc>
        <w:tc>
          <w:tcPr>
            <w:tcW w:w="2835" w:type="dxa"/>
          </w:tcPr>
          <w:p w14:paraId="68DF8538" w14:textId="77777777" w:rsidR="003B5A2A" w:rsidRPr="00B54DDD" w:rsidRDefault="003B5A2A" w:rsidP="00D33097">
            <w:pPr>
              <w:pStyle w:val="Tabletext"/>
              <w:jc w:val="center"/>
              <w:rPr>
                <w:lang w:eastAsia="ko-KR"/>
              </w:rPr>
            </w:pPr>
            <w:r w:rsidRPr="00B54DDD">
              <w:rPr>
                <w:lang w:eastAsia="ko-KR"/>
              </w:rPr>
              <w:t>Middle density (MRMD)</w:t>
            </w:r>
          </w:p>
        </w:tc>
        <w:tc>
          <w:tcPr>
            <w:tcW w:w="2268" w:type="dxa"/>
          </w:tcPr>
          <w:p w14:paraId="6206940D" w14:textId="77777777" w:rsidR="003B5A2A" w:rsidRPr="00B54DDD" w:rsidRDefault="003B5A2A" w:rsidP="00D33097">
            <w:pPr>
              <w:pStyle w:val="Tabletext"/>
              <w:jc w:val="center"/>
              <w:rPr>
                <w:lang w:eastAsia="ko-KR"/>
              </w:rPr>
            </w:pPr>
            <w:r w:rsidRPr="00B54DDD">
              <w:rPr>
                <w:lang w:eastAsia="ko-KR"/>
              </w:rPr>
              <w:t>20 ~ 35%</w:t>
            </w:r>
          </w:p>
        </w:tc>
      </w:tr>
      <w:tr w:rsidR="003B5A2A" w:rsidRPr="00B54DDD" w14:paraId="117E0470" w14:textId="77777777" w:rsidTr="00D33097">
        <w:trPr>
          <w:jc w:val="center"/>
        </w:trPr>
        <w:tc>
          <w:tcPr>
            <w:tcW w:w="2268" w:type="dxa"/>
            <w:vMerge/>
            <w:vAlign w:val="center"/>
          </w:tcPr>
          <w:p w14:paraId="63A28EAB" w14:textId="77777777" w:rsidR="003B5A2A" w:rsidRPr="00B54DDD" w:rsidRDefault="003B5A2A" w:rsidP="00D33097">
            <w:pPr>
              <w:pStyle w:val="Tabletext"/>
              <w:jc w:val="center"/>
              <w:rPr>
                <w:lang w:eastAsia="ko-KR"/>
              </w:rPr>
            </w:pPr>
          </w:p>
        </w:tc>
        <w:tc>
          <w:tcPr>
            <w:tcW w:w="2835" w:type="dxa"/>
          </w:tcPr>
          <w:p w14:paraId="6E481CB2" w14:textId="77777777" w:rsidR="003B5A2A" w:rsidRPr="00B54DDD" w:rsidRDefault="003B5A2A" w:rsidP="00D33097">
            <w:pPr>
              <w:pStyle w:val="Tabletext"/>
              <w:jc w:val="center"/>
              <w:rPr>
                <w:lang w:eastAsia="ko-KR"/>
              </w:rPr>
            </w:pPr>
            <w:r w:rsidRPr="00B54DDD">
              <w:rPr>
                <w:lang w:eastAsia="ko-KR"/>
              </w:rPr>
              <w:t>Low density (MRLD)</w:t>
            </w:r>
          </w:p>
        </w:tc>
        <w:tc>
          <w:tcPr>
            <w:tcW w:w="2268" w:type="dxa"/>
          </w:tcPr>
          <w:p w14:paraId="5F81CC0D" w14:textId="77777777" w:rsidR="003B5A2A" w:rsidRPr="00B54DDD" w:rsidRDefault="003B5A2A" w:rsidP="00D33097">
            <w:pPr>
              <w:pStyle w:val="Tabletext"/>
              <w:jc w:val="center"/>
              <w:rPr>
                <w:lang w:eastAsia="ko-KR"/>
              </w:rPr>
            </w:pPr>
            <w:r w:rsidRPr="00B54DDD">
              <w:rPr>
                <w:lang w:eastAsia="ko-KR"/>
              </w:rPr>
              <w:t>below 20%</w:t>
            </w:r>
          </w:p>
        </w:tc>
      </w:tr>
      <w:tr w:rsidR="003B5A2A" w:rsidRPr="00B54DDD" w14:paraId="0C6A1188" w14:textId="77777777" w:rsidTr="00D33097">
        <w:trPr>
          <w:jc w:val="center"/>
        </w:trPr>
        <w:tc>
          <w:tcPr>
            <w:tcW w:w="2268" w:type="dxa"/>
            <w:vMerge w:val="restart"/>
            <w:vAlign w:val="center"/>
          </w:tcPr>
          <w:p w14:paraId="2A7CFDE0" w14:textId="77777777" w:rsidR="003B5A2A" w:rsidRPr="00B54DDD" w:rsidRDefault="003B5A2A" w:rsidP="00D33097">
            <w:pPr>
              <w:pStyle w:val="Tabletext"/>
              <w:jc w:val="center"/>
              <w:rPr>
                <w:lang w:eastAsia="ko-KR"/>
              </w:rPr>
            </w:pPr>
            <w:r w:rsidRPr="00B54DDD">
              <w:rPr>
                <w:lang w:eastAsia="ko-KR"/>
              </w:rPr>
              <w:t>Low rise</w:t>
            </w:r>
            <w:r w:rsidRPr="00B54DDD">
              <w:rPr>
                <w:lang w:eastAsia="ko-KR"/>
              </w:rPr>
              <w:br/>
              <w:t>(below 12 m)</w:t>
            </w:r>
          </w:p>
        </w:tc>
        <w:tc>
          <w:tcPr>
            <w:tcW w:w="2835" w:type="dxa"/>
          </w:tcPr>
          <w:p w14:paraId="18245544" w14:textId="77777777" w:rsidR="003B5A2A" w:rsidRPr="00B54DDD" w:rsidRDefault="003B5A2A" w:rsidP="00D33097">
            <w:pPr>
              <w:pStyle w:val="Tabletext"/>
              <w:jc w:val="center"/>
              <w:rPr>
                <w:lang w:eastAsia="ko-KR"/>
              </w:rPr>
            </w:pPr>
            <w:r w:rsidRPr="00B54DDD">
              <w:rPr>
                <w:lang w:eastAsia="ko-KR"/>
              </w:rPr>
              <w:t>High density (LRHD)</w:t>
            </w:r>
          </w:p>
        </w:tc>
        <w:tc>
          <w:tcPr>
            <w:tcW w:w="2268" w:type="dxa"/>
          </w:tcPr>
          <w:p w14:paraId="44E7D1D7" w14:textId="77777777" w:rsidR="003B5A2A" w:rsidRPr="00B54DDD" w:rsidRDefault="003B5A2A" w:rsidP="00D33097">
            <w:pPr>
              <w:pStyle w:val="Tabletext"/>
              <w:jc w:val="center"/>
              <w:rPr>
                <w:lang w:eastAsia="ko-KR"/>
              </w:rPr>
            </w:pPr>
            <w:r w:rsidRPr="00B54DDD">
              <w:rPr>
                <w:lang w:eastAsia="ko-KR"/>
              </w:rPr>
              <w:t>above 35%</w:t>
            </w:r>
          </w:p>
        </w:tc>
      </w:tr>
      <w:tr w:rsidR="003B5A2A" w:rsidRPr="00B54DDD" w14:paraId="5B8173C7" w14:textId="77777777" w:rsidTr="00D33097">
        <w:trPr>
          <w:jc w:val="center"/>
        </w:trPr>
        <w:tc>
          <w:tcPr>
            <w:tcW w:w="2268" w:type="dxa"/>
            <w:vMerge/>
          </w:tcPr>
          <w:p w14:paraId="5C2F3B83" w14:textId="77777777" w:rsidR="003B5A2A" w:rsidRPr="00B54DDD" w:rsidRDefault="003B5A2A" w:rsidP="00D33097">
            <w:pPr>
              <w:pStyle w:val="Tabletext"/>
              <w:jc w:val="center"/>
              <w:rPr>
                <w:lang w:eastAsia="ko-KR"/>
              </w:rPr>
            </w:pPr>
          </w:p>
        </w:tc>
        <w:tc>
          <w:tcPr>
            <w:tcW w:w="2835" w:type="dxa"/>
          </w:tcPr>
          <w:p w14:paraId="1B0AF7C5" w14:textId="77777777" w:rsidR="003B5A2A" w:rsidRPr="00B54DDD" w:rsidRDefault="003B5A2A" w:rsidP="00D33097">
            <w:pPr>
              <w:pStyle w:val="Tabletext"/>
              <w:jc w:val="center"/>
              <w:rPr>
                <w:lang w:eastAsia="ko-KR"/>
              </w:rPr>
            </w:pPr>
            <w:r w:rsidRPr="00B54DDD">
              <w:rPr>
                <w:lang w:eastAsia="ko-KR"/>
              </w:rPr>
              <w:t>Middle density (LRMD)</w:t>
            </w:r>
          </w:p>
        </w:tc>
        <w:tc>
          <w:tcPr>
            <w:tcW w:w="2268" w:type="dxa"/>
          </w:tcPr>
          <w:p w14:paraId="0ECFF89E" w14:textId="77777777" w:rsidR="003B5A2A" w:rsidRPr="00B54DDD" w:rsidRDefault="003B5A2A" w:rsidP="00D33097">
            <w:pPr>
              <w:pStyle w:val="Tabletext"/>
              <w:jc w:val="center"/>
              <w:rPr>
                <w:lang w:eastAsia="ko-KR"/>
              </w:rPr>
            </w:pPr>
            <w:r w:rsidRPr="00B54DDD">
              <w:rPr>
                <w:lang w:eastAsia="ko-KR"/>
              </w:rPr>
              <w:t>20 ~ 35%</w:t>
            </w:r>
          </w:p>
        </w:tc>
      </w:tr>
      <w:tr w:rsidR="003B5A2A" w:rsidRPr="00B54DDD" w14:paraId="35F0E87B" w14:textId="77777777" w:rsidTr="00D33097">
        <w:trPr>
          <w:jc w:val="center"/>
        </w:trPr>
        <w:tc>
          <w:tcPr>
            <w:tcW w:w="2268" w:type="dxa"/>
            <w:vMerge/>
          </w:tcPr>
          <w:p w14:paraId="104383D8" w14:textId="77777777" w:rsidR="003B5A2A" w:rsidRPr="00B54DDD" w:rsidRDefault="003B5A2A" w:rsidP="00D33097">
            <w:pPr>
              <w:pStyle w:val="Tabletext"/>
              <w:jc w:val="center"/>
              <w:rPr>
                <w:lang w:eastAsia="ko-KR"/>
              </w:rPr>
            </w:pPr>
          </w:p>
        </w:tc>
        <w:tc>
          <w:tcPr>
            <w:tcW w:w="2835" w:type="dxa"/>
          </w:tcPr>
          <w:p w14:paraId="0925B430" w14:textId="77777777" w:rsidR="003B5A2A" w:rsidRPr="00B54DDD" w:rsidRDefault="003B5A2A" w:rsidP="00D33097">
            <w:pPr>
              <w:pStyle w:val="Tabletext"/>
              <w:jc w:val="center"/>
              <w:rPr>
                <w:lang w:eastAsia="ko-KR"/>
              </w:rPr>
            </w:pPr>
            <w:r w:rsidRPr="00B54DDD">
              <w:rPr>
                <w:lang w:eastAsia="ko-KR"/>
              </w:rPr>
              <w:t>Low density (LRLD)</w:t>
            </w:r>
          </w:p>
        </w:tc>
        <w:tc>
          <w:tcPr>
            <w:tcW w:w="2268" w:type="dxa"/>
          </w:tcPr>
          <w:p w14:paraId="067E4A31" w14:textId="77777777" w:rsidR="003B5A2A" w:rsidRPr="00B54DDD" w:rsidRDefault="003B5A2A" w:rsidP="00D33097">
            <w:pPr>
              <w:pStyle w:val="Tabletext"/>
              <w:jc w:val="center"/>
              <w:rPr>
                <w:lang w:eastAsia="ko-KR"/>
              </w:rPr>
            </w:pPr>
            <w:r w:rsidRPr="00B54DDD">
              <w:rPr>
                <w:lang w:eastAsia="ko-KR"/>
              </w:rPr>
              <w:t>below 20%</w:t>
            </w:r>
          </w:p>
        </w:tc>
      </w:tr>
    </w:tbl>
    <w:p w14:paraId="761396BD" w14:textId="77777777" w:rsidR="003B5A2A" w:rsidRPr="00B54DDD" w:rsidRDefault="003B5A2A" w:rsidP="003B5A2A">
      <w:pPr>
        <w:pStyle w:val="Tablefin"/>
        <w:rPr>
          <w:sz w:val="16"/>
          <w:szCs w:val="16"/>
        </w:rPr>
      </w:pPr>
    </w:p>
    <w:p w14:paraId="688ACB9E" w14:textId="77777777" w:rsidR="003B5A2A" w:rsidRPr="00B54DDD" w:rsidRDefault="003B5A2A" w:rsidP="003B5A2A">
      <w:pPr>
        <w:pStyle w:val="Heading2"/>
      </w:pPr>
      <w:bookmarkStart w:id="67" w:name="_Toc136449156"/>
      <w:bookmarkStart w:id="68" w:name="_Toc140744002"/>
      <w:r w:rsidRPr="00B54DDD">
        <w:t>7.</w:t>
      </w:r>
      <w:r w:rsidRPr="00B54DDD">
        <w:rPr>
          <w:rFonts w:eastAsia="Malgun Gothic"/>
          <w:lang w:eastAsia="ko-KR"/>
        </w:rPr>
        <w:t>2</w:t>
      </w:r>
      <w:r w:rsidRPr="00B54DDD">
        <w:tab/>
        <w:t xml:space="preserve">Statistical modelling </w:t>
      </w:r>
      <w:r w:rsidRPr="00B54DDD">
        <w:rPr>
          <w:rFonts w:eastAsia="Malgun Gothic"/>
          <w:lang w:eastAsia="ko-KR"/>
        </w:rPr>
        <w:t>method</w:t>
      </w:r>
      <w:bookmarkEnd w:id="67"/>
      <w:bookmarkEnd w:id="68"/>
      <w:r w:rsidRPr="00B54DDD">
        <w:rPr>
          <w:rFonts w:eastAsia="Malgun Gothic"/>
          <w:lang w:eastAsia="ko-KR"/>
        </w:rPr>
        <w:t xml:space="preserve"> </w:t>
      </w:r>
    </w:p>
    <w:p w14:paraId="2FB24916" w14:textId="77777777" w:rsidR="003B5A2A" w:rsidRPr="00B54DDD" w:rsidRDefault="003B5A2A" w:rsidP="003B5A2A">
      <w:pPr>
        <w:rPr>
          <w:rFonts w:eastAsia="Malgun Gothic"/>
          <w:lang w:eastAsia="ko-KR"/>
        </w:rPr>
      </w:pPr>
      <w:proofErr w:type="gramStart"/>
      <w:r w:rsidRPr="00B54DDD">
        <w:rPr>
          <w:lang w:eastAsia="ko-KR"/>
        </w:rPr>
        <w:t>Usually</w:t>
      </w:r>
      <w:proofErr w:type="gramEnd"/>
      <w:r w:rsidRPr="00B54DDD">
        <w:rPr>
          <w:lang w:eastAsia="ko-KR"/>
        </w:rPr>
        <w:t xml:space="preserve"> the measurement data are very limited and not comprehensive. Therefore, for specific morphologies and specific operating frequencies, the following method can be used to derive the parameters for the MIMO channel model. </w:t>
      </w:r>
      <w:r w:rsidRPr="00B54DDD">
        <w:rPr>
          <w:rFonts w:eastAsia="Malgun Gothic"/>
          <w:lang w:eastAsia="ko-KR"/>
        </w:rPr>
        <w:t>Measurements of channel characteristics for 9 typical morphologies at 3.705 GHz have shown good statistical agreement when compared against modelling method.</w:t>
      </w:r>
    </w:p>
    <w:p w14:paraId="65AA9EEA" w14:textId="77777777" w:rsidR="003B5A2A" w:rsidRPr="00B54DDD" w:rsidRDefault="003B5A2A" w:rsidP="003B5A2A">
      <w:pPr>
        <w:rPr>
          <w:spacing w:val="-2"/>
          <w:lang w:eastAsia="ko-KR"/>
        </w:rPr>
      </w:pPr>
      <w:r w:rsidRPr="00B54DDD">
        <w:rPr>
          <w:spacing w:val="-2"/>
          <w:lang w:eastAsia="ko-KR"/>
        </w:rPr>
        <w:t>Model</w:t>
      </w:r>
      <w:r w:rsidRPr="00B54DDD">
        <w:rPr>
          <w:rFonts w:eastAsia="Malgun Gothic"/>
          <w:spacing w:val="-2"/>
          <w:lang w:eastAsia="ko-KR"/>
        </w:rPr>
        <w:t>s</w:t>
      </w:r>
      <w:r w:rsidRPr="00B54DDD">
        <w:rPr>
          <w:spacing w:val="-2"/>
          <w:lang w:eastAsia="ko-KR"/>
        </w:rPr>
        <w:t xml:space="preserve"> </w:t>
      </w:r>
      <w:r w:rsidRPr="00B54DDD">
        <w:rPr>
          <w:rFonts w:eastAsia="Malgun Gothic"/>
          <w:spacing w:val="-2"/>
          <w:lang w:eastAsia="ko-KR"/>
        </w:rPr>
        <w:t>are</w:t>
      </w:r>
      <w:r w:rsidRPr="00B54DDD">
        <w:rPr>
          <w:spacing w:val="-2"/>
          <w:lang w:eastAsia="ko-KR"/>
        </w:rPr>
        <w:t xml:space="preserve"> defined for the situation of </w:t>
      </w:r>
      <w:r w:rsidRPr="00B54DDD">
        <w:rPr>
          <w:i/>
          <w:spacing w:val="-2"/>
        </w:rPr>
        <w:t>h</w:t>
      </w:r>
      <w:r w:rsidRPr="00B54DDD">
        <w:rPr>
          <w:rFonts w:eastAsia="Malgun Gothic"/>
          <w:spacing w:val="-2"/>
          <w:vertAlign w:val="subscript"/>
          <w:lang w:eastAsia="ko-KR"/>
        </w:rPr>
        <w:t>1</w:t>
      </w:r>
      <w:r w:rsidRPr="00B54DDD">
        <w:rPr>
          <w:spacing w:val="-2"/>
          <w:lang w:eastAsia="ko-KR"/>
        </w:rPr>
        <w:t> </w:t>
      </w:r>
      <w:r w:rsidRPr="00B54DDD">
        <w:rPr>
          <w:spacing w:val="-2"/>
        </w:rPr>
        <w:t>&gt;</w:t>
      </w:r>
      <w:r w:rsidRPr="00B54DDD">
        <w:rPr>
          <w:spacing w:val="-2"/>
          <w:lang w:eastAsia="ko-KR"/>
        </w:rPr>
        <w:t> </w:t>
      </w:r>
      <w:r w:rsidRPr="00B54DDD">
        <w:rPr>
          <w:i/>
          <w:spacing w:val="-2"/>
        </w:rPr>
        <w:t>h</w:t>
      </w:r>
      <w:r w:rsidRPr="00B54DDD">
        <w:rPr>
          <w:rFonts w:eastAsia="Malgun Gothic"/>
          <w:i/>
          <w:spacing w:val="-2"/>
          <w:vertAlign w:val="subscript"/>
          <w:lang w:eastAsia="ko-KR"/>
        </w:rPr>
        <w:t>r</w:t>
      </w:r>
      <w:r w:rsidRPr="00B54DDD">
        <w:rPr>
          <w:spacing w:val="-2"/>
          <w:lang w:eastAsia="ja-JP"/>
        </w:rPr>
        <w:t xml:space="preserve">. Definitions of the parameters </w:t>
      </w:r>
      <w:r w:rsidRPr="00B54DDD">
        <w:rPr>
          <w:i/>
          <w:spacing w:val="-2"/>
        </w:rPr>
        <w:t>f</w:t>
      </w:r>
      <w:r w:rsidRPr="00B54DDD">
        <w:rPr>
          <w:spacing w:val="-2"/>
          <w:lang w:eastAsia="ja-JP"/>
        </w:rPr>
        <w:t xml:space="preserve">, </w:t>
      </w:r>
      <w:r w:rsidRPr="00B54DDD">
        <w:rPr>
          <w:i/>
          <w:spacing w:val="-2"/>
        </w:rPr>
        <w:t>d</w:t>
      </w:r>
      <w:r w:rsidRPr="00B54DDD">
        <w:rPr>
          <w:spacing w:val="-2"/>
          <w:lang w:eastAsia="ja-JP"/>
        </w:rPr>
        <w:t xml:space="preserve">, </w:t>
      </w:r>
      <w:r w:rsidRPr="00B54DDD">
        <w:rPr>
          <w:i/>
          <w:spacing w:val="-2"/>
        </w:rPr>
        <w:t>h</w:t>
      </w:r>
      <w:r w:rsidRPr="00B54DDD">
        <w:rPr>
          <w:rFonts w:eastAsia="Malgun Gothic"/>
          <w:i/>
          <w:spacing w:val="-2"/>
          <w:vertAlign w:val="subscript"/>
          <w:lang w:eastAsia="ko-KR"/>
        </w:rPr>
        <w:t>r</w:t>
      </w:r>
      <w:r w:rsidRPr="00B54DDD">
        <w:rPr>
          <w:spacing w:val="-2"/>
          <w:lang w:eastAsia="ja-JP"/>
        </w:rPr>
        <w:t xml:space="preserve">, </w:t>
      </w:r>
      <w:r w:rsidRPr="00B54DDD">
        <w:rPr>
          <w:i/>
          <w:spacing w:val="-2"/>
        </w:rPr>
        <w:t>h</w:t>
      </w:r>
      <w:r w:rsidRPr="00B54DDD">
        <w:rPr>
          <w:rFonts w:eastAsia="Malgun Gothic"/>
          <w:spacing w:val="-2"/>
          <w:vertAlign w:val="subscript"/>
          <w:lang w:eastAsia="ko-KR"/>
        </w:rPr>
        <w:t>1</w:t>
      </w:r>
      <w:r w:rsidRPr="00B54DDD">
        <w:rPr>
          <w:spacing w:val="-2"/>
          <w:lang w:eastAsia="ja-JP"/>
        </w:rPr>
        <w:t xml:space="preserve">, </w:t>
      </w:r>
      <w:r w:rsidRPr="00B54DDD">
        <w:rPr>
          <w:spacing w:val="-2"/>
        </w:rPr>
        <w:sym w:font="Symbol" w:char="F044"/>
      </w:r>
      <w:r w:rsidRPr="00B54DDD">
        <w:rPr>
          <w:i/>
          <w:spacing w:val="-2"/>
        </w:rPr>
        <w:t>h</w:t>
      </w:r>
      <w:r w:rsidRPr="00B54DDD">
        <w:rPr>
          <w:rFonts w:eastAsia="Malgun Gothic"/>
          <w:spacing w:val="-2"/>
          <w:vertAlign w:val="subscript"/>
          <w:lang w:eastAsia="ko-KR"/>
        </w:rPr>
        <w:t>1</w:t>
      </w:r>
      <w:r w:rsidRPr="00B54DDD">
        <w:rPr>
          <w:spacing w:val="-2"/>
          <w:lang w:eastAsia="ja-JP"/>
        </w:rPr>
        <w:t xml:space="preserve"> and </w:t>
      </w:r>
      <w:r w:rsidRPr="00B54DDD">
        <w:rPr>
          <w:i/>
          <w:spacing w:val="-2"/>
        </w:rPr>
        <w:t>h</w:t>
      </w:r>
      <w:r w:rsidRPr="00B54DDD">
        <w:rPr>
          <w:rFonts w:eastAsia="Malgun Gothic"/>
          <w:spacing w:val="-2"/>
          <w:vertAlign w:val="subscript"/>
          <w:lang w:eastAsia="ko-KR"/>
        </w:rPr>
        <w:t>2</w:t>
      </w:r>
      <w:r w:rsidRPr="00B54DDD">
        <w:rPr>
          <w:spacing w:val="-2"/>
          <w:lang w:eastAsia="ja-JP"/>
        </w:rPr>
        <w:t xml:space="preserve"> are </w:t>
      </w:r>
      <w:r w:rsidRPr="00B54DDD">
        <w:rPr>
          <w:spacing w:val="-2"/>
          <w:lang w:eastAsia="ko-KR"/>
        </w:rPr>
        <w:t>described in Fig. 2</w:t>
      </w:r>
      <w:r w:rsidRPr="00B54DDD">
        <w:rPr>
          <w:spacing w:val="-2"/>
          <w:lang w:eastAsia="ja-JP"/>
        </w:rPr>
        <w:t xml:space="preserve">, and </w:t>
      </w:r>
      <w:r w:rsidRPr="00B54DDD">
        <w:rPr>
          <w:i/>
          <w:spacing w:val="-2"/>
        </w:rPr>
        <w:t>B</w:t>
      </w:r>
      <w:r w:rsidRPr="00B54DDD">
        <w:rPr>
          <w:rFonts w:eastAsia="Malgun Gothic"/>
          <w:i/>
          <w:spacing w:val="-2"/>
          <w:vertAlign w:val="subscript"/>
          <w:lang w:eastAsia="ko-KR"/>
        </w:rPr>
        <w:t>d</w:t>
      </w:r>
      <w:r w:rsidRPr="00B54DDD">
        <w:rPr>
          <w:spacing w:val="-2"/>
          <w:lang w:eastAsia="ja-JP"/>
        </w:rPr>
        <w:t xml:space="preserve"> represents building density</w:t>
      </w:r>
      <w:r w:rsidRPr="00B54DDD">
        <w:rPr>
          <w:spacing w:val="-2"/>
          <w:lang w:eastAsia="ko-KR"/>
        </w:rPr>
        <w:t>. The path morphology approach is valid for:</w:t>
      </w:r>
    </w:p>
    <w:p w14:paraId="5D9F739D" w14:textId="77777777" w:rsidR="003B5A2A" w:rsidRPr="00B54DDD" w:rsidRDefault="003B5A2A" w:rsidP="003B5A2A">
      <w:pPr>
        <w:pStyle w:val="enumlev2"/>
        <w:tabs>
          <w:tab w:val="clear" w:pos="794"/>
          <w:tab w:val="clear" w:pos="1191"/>
          <w:tab w:val="left" w:pos="1418"/>
        </w:tabs>
        <w:ind w:left="1418" w:hanging="624"/>
      </w:pPr>
      <w:r w:rsidRPr="00B54DDD">
        <w:rPr>
          <w:i/>
        </w:rPr>
        <w:t>f</w:t>
      </w:r>
      <w:r w:rsidRPr="00B54DDD">
        <w:t>:</w:t>
      </w:r>
      <w:r w:rsidRPr="00B54DDD">
        <w:tab/>
        <w:t>800 to 6 000 MHz</w:t>
      </w:r>
    </w:p>
    <w:p w14:paraId="49232A7F" w14:textId="77777777" w:rsidR="003B5A2A" w:rsidRPr="00B54DDD" w:rsidRDefault="003B5A2A" w:rsidP="003B5A2A">
      <w:pPr>
        <w:pStyle w:val="enumlev2"/>
        <w:tabs>
          <w:tab w:val="clear" w:pos="794"/>
          <w:tab w:val="clear" w:pos="1191"/>
          <w:tab w:val="left" w:pos="1418"/>
        </w:tabs>
        <w:ind w:left="1418" w:hanging="624"/>
        <w:rPr>
          <w:lang w:eastAsia="ja-JP"/>
        </w:rPr>
      </w:pPr>
      <w:r w:rsidRPr="00B54DDD">
        <w:rPr>
          <w:i/>
        </w:rPr>
        <w:t>d</w:t>
      </w:r>
      <w:r w:rsidRPr="00B54DDD">
        <w:t>:</w:t>
      </w:r>
      <w:r w:rsidRPr="00B54DDD">
        <w:tab/>
        <w:t>100 to 800 m</w:t>
      </w:r>
    </w:p>
    <w:p w14:paraId="65222985" w14:textId="77777777" w:rsidR="003B5A2A" w:rsidRPr="00B54DDD" w:rsidRDefault="003B5A2A" w:rsidP="003B5A2A">
      <w:pPr>
        <w:pStyle w:val="enumlev2"/>
        <w:tabs>
          <w:tab w:val="clear" w:pos="794"/>
          <w:tab w:val="clear" w:pos="1191"/>
          <w:tab w:val="left" w:pos="1418"/>
        </w:tabs>
        <w:ind w:left="1418" w:hanging="624"/>
        <w:rPr>
          <w:lang w:eastAsia="ja-JP"/>
        </w:rPr>
      </w:pPr>
      <w:r w:rsidRPr="00B54DDD">
        <w:rPr>
          <w:i/>
        </w:rPr>
        <w:t>h</w:t>
      </w:r>
      <w:r w:rsidRPr="00B54DDD">
        <w:rPr>
          <w:i/>
          <w:vertAlign w:val="subscript"/>
          <w:lang w:eastAsia="ja-JP"/>
        </w:rPr>
        <w:t>r</w:t>
      </w:r>
      <w:r w:rsidRPr="00B54DDD">
        <w:t>:</w:t>
      </w:r>
      <w:r w:rsidRPr="00B54DDD">
        <w:tab/>
      </w:r>
      <w:r w:rsidRPr="00B54DDD">
        <w:rPr>
          <w:lang w:eastAsia="ja-JP"/>
        </w:rPr>
        <w:t>3 to 60</w:t>
      </w:r>
      <w:r w:rsidRPr="00B54DDD">
        <w:t xml:space="preserve"> m</w:t>
      </w:r>
    </w:p>
    <w:p w14:paraId="6A9FB5EB" w14:textId="77777777" w:rsidR="003B5A2A" w:rsidRPr="00B54DDD" w:rsidRDefault="003B5A2A" w:rsidP="003B5A2A">
      <w:pPr>
        <w:pStyle w:val="enumlev2"/>
        <w:tabs>
          <w:tab w:val="clear" w:pos="794"/>
          <w:tab w:val="clear" w:pos="1191"/>
          <w:tab w:val="left" w:pos="1418"/>
        </w:tabs>
        <w:ind w:left="1418" w:hanging="624"/>
        <w:rPr>
          <w:rFonts w:eastAsia="Malgun Gothic"/>
          <w:lang w:eastAsia="ko-KR"/>
        </w:rPr>
      </w:pPr>
      <w:r w:rsidRPr="00B54DDD">
        <w:rPr>
          <w:i/>
        </w:rPr>
        <w:t>h</w:t>
      </w:r>
      <w:r w:rsidRPr="00B54DDD">
        <w:rPr>
          <w:vertAlign w:val="subscript"/>
        </w:rPr>
        <w:t>1</w:t>
      </w:r>
      <w:r w:rsidRPr="00B54DDD">
        <w:t>:</w:t>
      </w:r>
      <w:r w:rsidRPr="00B54DDD">
        <w:tab/>
      </w:r>
      <w:r w:rsidRPr="00B54DDD">
        <w:rPr>
          <w:i/>
        </w:rPr>
        <w:t>h</w:t>
      </w:r>
      <w:r w:rsidRPr="00B54DDD">
        <w:rPr>
          <w:rFonts w:eastAsia="Malgun Gothic"/>
          <w:i/>
          <w:vertAlign w:val="subscript"/>
          <w:lang w:eastAsia="ko-KR"/>
        </w:rPr>
        <w:t>r</w:t>
      </w:r>
      <w:r w:rsidRPr="00B54DDD">
        <w:rPr>
          <w:rFonts w:ascii="Batang" w:hAnsi="Batang" w:cs="Batang"/>
          <w:lang w:eastAsia="ko-KR"/>
        </w:rPr>
        <w:t xml:space="preserve"> + </w:t>
      </w:r>
      <w:r w:rsidRPr="00B54DDD">
        <w:sym w:font="Symbol" w:char="F044"/>
      </w:r>
      <w:r w:rsidRPr="00B54DDD">
        <w:rPr>
          <w:i/>
        </w:rPr>
        <w:t>h</w:t>
      </w:r>
      <w:r w:rsidRPr="00B54DDD">
        <w:rPr>
          <w:vertAlign w:val="subscript"/>
        </w:rPr>
        <w:t>1</w:t>
      </w:r>
    </w:p>
    <w:p w14:paraId="0C12FA13" w14:textId="77777777" w:rsidR="003B5A2A" w:rsidRPr="00B54DDD" w:rsidRDefault="003B5A2A" w:rsidP="003B5A2A">
      <w:pPr>
        <w:pStyle w:val="enumlev2"/>
        <w:tabs>
          <w:tab w:val="clear" w:pos="794"/>
          <w:tab w:val="clear" w:pos="1191"/>
          <w:tab w:val="left" w:pos="1418"/>
        </w:tabs>
        <w:ind w:left="1418" w:hanging="624"/>
        <w:rPr>
          <w:rFonts w:eastAsia="Malgun Gothic"/>
          <w:lang w:eastAsia="ko-KR"/>
        </w:rPr>
      </w:pPr>
      <w:r w:rsidRPr="00B54DDD">
        <w:sym w:font="Symbol" w:char="F044"/>
      </w:r>
      <w:r w:rsidRPr="00B54DDD">
        <w:rPr>
          <w:i/>
        </w:rPr>
        <w:t>h</w:t>
      </w:r>
      <w:r w:rsidRPr="00B54DDD">
        <w:rPr>
          <w:vertAlign w:val="subscript"/>
        </w:rPr>
        <w:t>1</w:t>
      </w:r>
      <w:r w:rsidRPr="00B54DDD">
        <w:t>:</w:t>
      </w:r>
      <w:r w:rsidRPr="00B54DDD">
        <w:rPr>
          <w:lang w:eastAsia="ja-JP"/>
        </w:rPr>
        <w:tab/>
      </w:r>
      <w:r w:rsidRPr="00B54DDD">
        <w:t>up to 20</w:t>
      </w:r>
      <w:r w:rsidRPr="00B54DDD">
        <w:rPr>
          <w:lang w:eastAsia="ko-KR"/>
        </w:rPr>
        <w:t xml:space="preserve"> </w:t>
      </w:r>
      <w:r w:rsidRPr="00B54DDD">
        <w:t>m</w:t>
      </w:r>
    </w:p>
    <w:p w14:paraId="4F106E7D" w14:textId="77777777" w:rsidR="003B5A2A" w:rsidRPr="00B54DDD" w:rsidRDefault="003B5A2A" w:rsidP="003B5A2A">
      <w:pPr>
        <w:pStyle w:val="enumlev2"/>
        <w:tabs>
          <w:tab w:val="clear" w:pos="794"/>
          <w:tab w:val="clear" w:pos="1191"/>
          <w:tab w:val="left" w:pos="1418"/>
        </w:tabs>
        <w:ind w:left="1418" w:hanging="624"/>
        <w:rPr>
          <w:lang w:eastAsia="ja-JP"/>
        </w:rPr>
      </w:pPr>
      <w:r w:rsidRPr="00B54DDD">
        <w:rPr>
          <w:i/>
        </w:rPr>
        <w:t>h</w:t>
      </w:r>
      <w:r w:rsidRPr="00B54DDD">
        <w:rPr>
          <w:rFonts w:eastAsia="Malgun Gothic"/>
          <w:vertAlign w:val="subscript"/>
          <w:lang w:eastAsia="ko-KR"/>
        </w:rPr>
        <w:t>2</w:t>
      </w:r>
      <w:r w:rsidRPr="00B54DDD">
        <w:t>:</w:t>
      </w:r>
      <w:r w:rsidRPr="00B54DDD">
        <w:tab/>
      </w:r>
      <w:r w:rsidRPr="00B54DDD">
        <w:rPr>
          <w:rFonts w:eastAsia="Malgun Gothic"/>
          <w:lang w:eastAsia="ko-KR"/>
        </w:rPr>
        <w:t>1</w:t>
      </w:r>
      <w:r w:rsidRPr="00B54DDD">
        <w:rPr>
          <w:lang w:eastAsia="ja-JP"/>
        </w:rPr>
        <w:t xml:space="preserve"> to </w:t>
      </w:r>
      <w:r w:rsidRPr="00B54DDD">
        <w:rPr>
          <w:rFonts w:eastAsia="Malgun Gothic"/>
          <w:lang w:eastAsia="ko-KR"/>
        </w:rPr>
        <w:t>3</w:t>
      </w:r>
      <w:r w:rsidRPr="00B54DDD">
        <w:t xml:space="preserve"> m</w:t>
      </w:r>
    </w:p>
    <w:p w14:paraId="446B851B" w14:textId="77777777" w:rsidR="003B5A2A" w:rsidRPr="00B54DDD" w:rsidRDefault="003B5A2A" w:rsidP="003B5A2A">
      <w:pPr>
        <w:pStyle w:val="enumlev2"/>
        <w:tabs>
          <w:tab w:val="clear" w:pos="794"/>
          <w:tab w:val="clear" w:pos="1191"/>
          <w:tab w:val="left" w:pos="1418"/>
        </w:tabs>
        <w:ind w:left="1418" w:hanging="624"/>
        <w:rPr>
          <w:lang w:eastAsia="ja-JP"/>
        </w:rPr>
      </w:pPr>
      <w:r w:rsidRPr="00B54DDD">
        <w:rPr>
          <w:i/>
          <w:lang w:eastAsia="ja-JP"/>
        </w:rPr>
        <w:t>B</w:t>
      </w:r>
      <w:r w:rsidRPr="00B54DDD">
        <w:rPr>
          <w:i/>
          <w:vertAlign w:val="subscript"/>
          <w:lang w:eastAsia="ja-JP"/>
        </w:rPr>
        <w:t>d</w:t>
      </w:r>
      <w:r w:rsidRPr="00B54DDD">
        <w:t>:</w:t>
      </w:r>
      <w:r w:rsidRPr="00B54DDD">
        <w:tab/>
      </w:r>
      <w:r w:rsidRPr="00B54DDD">
        <w:rPr>
          <w:lang w:eastAsia="ja-JP"/>
        </w:rPr>
        <w:t>10 to 45%.</w:t>
      </w:r>
    </w:p>
    <w:p w14:paraId="6BDE3286" w14:textId="77777777" w:rsidR="003B5A2A" w:rsidRPr="00B54DDD" w:rsidRDefault="003B5A2A" w:rsidP="003B5A2A">
      <w:pPr>
        <w:rPr>
          <w:lang w:eastAsia="ko-KR"/>
        </w:rPr>
      </w:pPr>
      <w:r w:rsidRPr="00B54DDD">
        <w:rPr>
          <w:lang w:eastAsia="ko-KR"/>
        </w:rPr>
        <w:t xml:space="preserve">In the statistical modelling, the buildings are generated in a fully random fashion. It is well known that the </w:t>
      </w:r>
      <w:r w:rsidRPr="00B54DDD">
        <w:rPr>
          <w:rFonts w:eastAsia="Malgun Gothic"/>
          <w:lang w:eastAsia="ko-KR"/>
        </w:rPr>
        <w:t xml:space="preserve">distribution of building height </w:t>
      </w:r>
      <w:r w:rsidRPr="00B54DDD">
        <w:rPr>
          <w:i/>
          <w:lang w:eastAsia="ja-JP"/>
        </w:rPr>
        <w:t xml:space="preserve">h </w:t>
      </w:r>
      <w:r w:rsidRPr="00B54DDD">
        <w:rPr>
          <w:lang w:eastAsia="ko-KR"/>
        </w:rPr>
        <w:t>is well fitted statistically by Rayleigh distribution</w:t>
      </w:r>
      <w:r w:rsidRPr="00B54DDD">
        <w:rPr>
          <w:lang w:eastAsia="ja-JP"/>
        </w:rPr>
        <w:t xml:space="preserve"> </w:t>
      </w:r>
      <w:r w:rsidRPr="00B54DDD">
        <w:rPr>
          <w:i/>
          <w:lang w:eastAsia="ja-JP"/>
        </w:rPr>
        <w:t>P</w:t>
      </w:r>
      <w:r w:rsidRPr="00B54DDD">
        <w:rPr>
          <w:lang w:eastAsia="ja-JP"/>
        </w:rPr>
        <w:t>(</w:t>
      </w:r>
      <w:r w:rsidRPr="00B54DDD">
        <w:rPr>
          <w:i/>
          <w:lang w:eastAsia="ja-JP"/>
        </w:rPr>
        <w:t>h</w:t>
      </w:r>
      <w:r w:rsidRPr="00B54DDD">
        <w:rPr>
          <w:lang w:eastAsia="ja-JP"/>
        </w:rPr>
        <w:t>)</w:t>
      </w:r>
      <w:r w:rsidRPr="00B54DDD">
        <w:rPr>
          <w:rFonts w:eastAsia="Malgun Gothic"/>
          <w:lang w:eastAsia="ko-KR"/>
        </w:rPr>
        <w:t xml:space="preserve"> with the parameter</w:t>
      </w:r>
      <w:r w:rsidRPr="00B54DDD">
        <w:rPr>
          <w:lang w:eastAsia="ja-JP"/>
        </w:rPr>
        <w:t xml:space="preserve"> </w:t>
      </w:r>
      <w:r w:rsidRPr="00B54DDD">
        <w:sym w:font="Symbol" w:char="F06D"/>
      </w:r>
      <w:r w:rsidRPr="00B54DDD">
        <w:rPr>
          <w:iCs/>
          <w:lang w:eastAsia="ko-KR"/>
        </w:rPr>
        <w:t>.</w:t>
      </w:r>
    </w:p>
    <w:p w14:paraId="46453717" w14:textId="77777777" w:rsidR="003B5A2A" w:rsidRPr="00B54DDD" w:rsidRDefault="003B5A2A" w:rsidP="003B5A2A">
      <w:pPr>
        <w:pStyle w:val="Equation"/>
        <w:rPr>
          <w:lang w:eastAsia="ko-KR"/>
        </w:rPr>
      </w:pPr>
      <w:r w:rsidRPr="00B54DDD">
        <w:tab/>
      </w:r>
      <w:r w:rsidRPr="00B54DDD">
        <w:tab/>
      </w:r>
      <w:r w:rsidRPr="00B54DDD">
        <w:rPr>
          <w:position w:val="-32"/>
        </w:rPr>
        <w:object w:dxaOrig="2100" w:dyaOrig="760" w14:anchorId="01BE7D78">
          <v:shape id="_x0000_i1088" type="#_x0000_t75" style="width:108pt;height:36pt" o:ole="">
            <v:imagedata r:id="rId173" o:title=""/>
          </v:shape>
          <o:OLEObject Type="Embed" ProgID="Equation.3" ShapeID="_x0000_i1088" DrawAspect="Content" ObjectID="_1837335250" r:id="rId174"/>
        </w:object>
      </w:r>
      <w:r w:rsidRPr="00B54DDD">
        <w:rPr>
          <w:lang w:eastAsia="ko-KR"/>
        </w:rPr>
        <w:tab/>
        <w:t>(</w:t>
      </w:r>
      <w:r w:rsidRPr="00B54DDD">
        <w:rPr>
          <w:rFonts w:eastAsia="Malgun Gothic"/>
          <w:lang w:eastAsia="ko-KR"/>
        </w:rPr>
        <w:t>95</w:t>
      </w:r>
      <w:r w:rsidRPr="00B54DDD">
        <w:rPr>
          <w:lang w:eastAsia="ko-KR"/>
        </w:rPr>
        <w:t>)</w:t>
      </w:r>
    </w:p>
    <w:p w14:paraId="685F434C" w14:textId="77777777" w:rsidR="003B5A2A" w:rsidRPr="00B54DDD" w:rsidRDefault="003B5A2A" w:rsidP="003B5A2A">
      <w:pPr>
        <w:rPr>
          <w:lang w:eastAsia="ko-KR"/>
        </w:rPr>
      </w:pPr>
      <w:r w:rsidRPr="00B54DDD">
        <w:rPr>
          <w:lang w:eastAsia="ko-KR"/>
        </w:rPr>
        <w:lastRenderedPageBreak/>
        <w:t>To derive the statistical parameters of the Rayleigh distribution for a given morphology, the use of available GIS database is recommended. For the horizontal positions of buildings, it can be assumed to be uniformly distributed.</w:t>
      </w:r>
    </w:p>
    <w:p w14:paraId="29A5A190" w14:textId="77777777" w:rsidR="003B5A2A" w:rsidRPr="00B54DDD" w:rsidRDefault="003B5A2A" w:rsidP="003B5A2A">
      <w:pPr>
        <w:rPr>
          <w:lang w:eastAsia="ko-KR"/>
        </w:rPr>
      </w:pPr>
      <w:r w:rsidRPr="00B54DDD">
        <w:rPr>
          <w:lang w:eastAsia="ko-KR"/>
        </w:rPr>
        <w:t>The wave-propagation calculation is performed for each realization of building distribution using the ray tracing method</w:t>
      </w:r>
      <w:r w:rsidRPr="00B54DDD">
        <w:rPr>
          <w:lang w:eastAsia="ja-JP"/>
        </w:rPr>
        <w:t xml:space="preserve">. </w:t>
      </w:r>
      <w:r w:rsidRPr="00B54DDD">
        <w:rPr>
          <w:rFonts w:eastAsia="Malgun Gothic"/>
          <w:lang w:eastAsia="ko-KR"/>
        </w:rPr>
        <w:t>Fifteen</w:t>
      </w:r>
      <w:r w:rsidRPr="00B54DDD">
        <w:t> </w:t>
      </w:r>
      <w:r w:rsidRPr="00B54DDD">
        <w:rPr>
          <w:lang w:eastAsia="ja-JP"/>
        </w:rPr>
        <w:t>times reflection</w:t>
      </w:r>
      <w:r w:rsidRPr="00B54DDD">
        <w:rPr>
          <w:rFonts w:eastAsia="Malgun Gothic"/>
          <w:lang w:eastAsia="ko-KR"/>
        </w:rPr>
        <w:t xml:space="preserve"> and two</w:t>
      </w:r>
      <w:r w:rsidRPr="00B54DDD">
        <w:rPr>
          <w:lang w:eastAsia="ja-JP"/>
        </w:rPr>
        <w:t xml:space="preserve"> times diffraction </w:t>
      </w:r>
      <w:r w:rsidRPr="00B54DDD">
        <w:rPr>
          <w:rFonts w:eastAsia="Malgun Gothic"/>
          <w:lang w:eastAsia="ko-KR"/>
        </w:rPr>
        <w:t>are</w:t>
      </w:r>
      <w:r w:rsidRPr="00B54DDD">
        <w:rPr>
          <w:lang w:eastAsia="ja-JP"/>
        </w:rPr>
        <w:t xml:space="preserve"> recommended for simulation.</w:t>
      </w:r>
      <w:r w:rsidRPr="00B54DDD">
        <w:rPr>
          <w:lang w:eastAsia="ko-KR"/>
        </w:rPr>
        <w:t xml:space="preserve"> </w:t>
      </w:r>
      <w:r w:rsidRPr="00B54DDD">
        <w:rPr>
          <w:rFonts w:eastAsia="Malgun Gothic"/>
          <w:lang w:eastAsia="ko-KR"/>
        </w:rPr>
        <w:t>P</w:t>
      </w:r>
      <w:r w:rsidRPr="00B54DDD">
        <w:rPr>
          <w:lang w:eastAsia="ja-JP"/>
        </w:rPr>
        <w:t xml:space="preserve">enetration </w:t>
      </w:r>
      <w:r w:rsidRPr="00B54DDD">
        <w:rPr>
          <w:rFonts w:eastAsia="Malgun Gothic"/>
          <w:lang w:eastAsia="ko-KR"/>
        </w:rPr>
        <w:t xml:space="preserve">through buildings is also important. It is recommended to set up the receiving power threshold properly to consider the building penetration. </w:t>
      </w:r>
      <w:r w:rsidRPr="00B54DDD">
        <w:rPr>
          <w:lang w:eastAsia="ko-KR"/>
        </w:rPr>
        <w:t>To obtain the model parameters, simulations should be performed for enough number of realizations for each</w:t>
      </w:r>
      <w:r w:rsidRPr="00B54DDD">
        <w:rPr>
          <w:rFonts w:eastAsia="Malgun Gothic"/>
          <w:lang w:eastAsia="ko-KR"/>
        </w:rPr>
        <w:t xml:space="preserve"> </w:t>
      </w:r>
      <w:r w:rsidRPr="00B54DDD">
        <w:rPr>
          <w:lang w:eastAsia="ko-KR"/>
        </w:rPr>
        <w:t>morphology</w:t>
      </w:r>
      <w:r w:rsidRPr="00B54DDD">
        <w:rPr>
          <w:rFonts w:eastAsia="Malgun Gothic"/>
          <w:lang w:eastAsia="ko-KR"/>
        </w:rPr>
        <w:t>.</w:t>
      </w:r>
      <w:r w:rsidRPr="00B54DDD">
        <w:rPr>
          <w:lang w:eastAsia="ja-JP"/>
        </w:rPr>
        <w:t xml:space="preserve"> </w:t>
      </w:r>
      <w:r w:rsidRPr="00B54DDD">
        <w:rPr>
          <w:rFonts w:eastAsia="Malgun Gothic"/>
          <w:lang w:eastAsia="ko-KR"/>
        </w:rPr>
        <w:t>At least four</w:t>
      </w:r>
      <w:r w:rsidRPr="00B54DDD">
        <w:rPr>
          <w:lang w:eastAsia="ja-JP"/>
        </w:rPr>
        <w:t> times realization is recommended.</w:t>
      </w:r>
      <w:r w:rsidRPr="00B54DDD">
        <w:rPr>
          <w:lang w:eastAsia="ko-KR"/>
        </w:rPr>
        <w:t xml:space="preserve"> For each realization, enough number of receivers should be put in the calculation region, </w:t>
      </w:r>
      <w:proofErr w:type="gramStart"/>
      <w:r w:rsidRPr="00B54DDD">
        <w:rPr>
          <w:lang w:eastAsia="ko-KR"/>
        </w:rPr>
        <w:t>in order to</w:t>
      </w:r>
      <w:proofErr w:type="gramEnd"/>
      <w:r w:rsidRPr="00B54DDD">
        <w:rPr>
          <w:lang w:eastAsia="ko-KR"/>
        </w:rPr>
        <w:t xml:space="preserve"> obtain statistically meaningful data. It is recommended that at least 50 receivers are available at each 10 m sub-interval of distance.</w:t>
      </w:r>
      <w:r w:rsidRPr="00B54DDD">
        <w:rPr>
          <w:rFonts w:eastAsia="Malgun Gothic"/>
          <w:lang w:eastAsia="ko-KR"/>
        </w:rPr>
        <w:t xml:space="preserve"> </w:t>
      </w:r>
      <w:r w:rsidRPr="00B54DDD">
        <w:rPr>
          <w:lang w:eastAsia="ko-KR"/>
        </w:rPr>
        <w:t xml:space="preserve">The transmitting antenna height and the receiving antenna should be set at the appropriate values. It is recommended that </w:t>
      </w:r>
      <w:r w:rsidRPr="00B54DDD">
        <w:rPr>
          <w:rFonts w:eastAsia="Malgun Gothic"/>
          <w:lang w:eastAsia="ko-KR"/>
        </w:rPr>
        <w:t>the values of di</w:t>
      </w:r>
      <w:r w:rsidRPr="00B54DDD">
        <w:rPr>
          <w:lang w:eastAsia="ko-KR"/>
        </w:rPr>
        <w:t>electric</w:t>
      </w:r>
      <w:r w:rsidRPr="00B54DDD">
        <w:rPr>
          <w:rFonts w:eastAsia="Malgun Gothic"/>
          <w:lang w:eastAsia="ko-KR"/>
        </w:rPr>
        <w:t xml:space="preserve"> constant and conductivity </w:t>
      </w:r>
      <w:r w:rsidRPr="00B54DDD">
        <w:rPr>
          <w:lang w:eastAsia="ko-KR"/>
        </w:rPr>
        <w:t xml:space="preserve">are set at </w:t>
      </w:r>
      <w:r w:rsidRPr="00B54DDD">
        <w:sym w:font="Symbol" w:char="F065"/>
      </w:r>
      <w:r w:rsidRPr="00B54DDD">
        <w:rPr>
          <w:i/>
          <w:vertAlign w:val="subscript"/>
          <w:lang w:eastAsia="ja-JP"/>
        </w:rPr>
        <w:t>r</w:t>
      </w:r>
      <w:r w:rsidRPr="00B54DDD">
        <w:t> </w:t>
      </w:r>
      <w:r w:rsidRPr="00B54DDD">
        <w:rPr>
          <w:szCs w:val="24"/>
        </w:rPr>
        <w:t>= 7.0,</w:t>
      </w:r>
      <w:r w:rsidRPr="00B54DDD">
        <w:rPr>
          <w:szCs w:val="24"/>
          <w:lang w:eastAsia="ko-KR"/>
        </w:rPr>
        <w:t xml:space="preserve"> </w:t>
      </w:r>
      <w:r w:rsidRPr="00B54DDD">
        <w:sym w:font="Symbol" w:char="F073"/>
      </w:r>
      <w:r w:rsidRPr="00B54DDD">
        <w:t> </w:t>
      </w:r>
      <w:r w:rsidRPr="00B54DDD">
        <w:rPr>
          <w:szCs w:val="24"/>
        </w:rPr>
        <w:t>= 0.</w:t>
      </w:r>
      <w:r w:rsidRPr="00B54DDD">
        <w:rPr>
          <w:color w:val="000000"/>
          <w:szCs w:val="24"/>
        </w:rPr>
        <w:t>015</w:t>
      </w:r>
      <w:r w:rsidRPr="00B54DDD">
        <w:rPr>
          <w:color w:val="000000"/>
          <w:szCs w:val="24"/>
          <w:lang w:eastAsia="ko-KR"/>
        </w:rPr>
        <w:t xml:space="preserve"> S/m </w:t>
      </w:r>
      <w:r w:rsidRPr="00B54DDD">
        <w:rPr>
          <w:color w:val="000000"/>
          <w:lang w:eastAsia="ko-KR"/>
        </w:rPr>
        <w:t xml:space="preserve">for buildings, and </w:t>
      </w:r>
      <w:r w:rsidRPr="00B54DDD">
        <w:sym w:font="Symbol" w:char="F065"/>
      </w:r>
      <w:r w:rsidRPr="00B54DDD">
        <w:rPr>
          <w:i/>
          <w:vertAlign w:val="subscript"/>
          <w:lang w:eastAsia="ja-JP"/>
        </w:rPr>
        <w:t>r</w:t>
      </w:r>
      <w:r w:rsidRPr="00B54DDD">
        <w:t> </w:t>
      </w:r>
      <w:r w:rsidRPr="00B54DDD">
        <w:rPr>
          <w:szCs w:val="24"/>
        </w:rPr>
        <w:t>= </w:t>
      </w:r>
      <w:r w:rsidRPr="00B54DDD">
        <w:rPr>
          <w:szCs w:val="24"/>
          <w:lang w:eastAsia="ko-KR"/>
        </w:rPr>
        <w:t>2.6</w:t>
      </w:r>
      <w:r w:rsidRPr="00B54DDD">
        <w:rPr>
          <w:szCs w:val="24"/>
        </w:rPr>
        <w:t>,</w:t>
      </w:r>
      <w:r w:rsidRPr="00B54DDD">
        <w:rPr>
          <w:szCs w:val="24"/>
          <w:lang w:eastAsia="ko-KR"/>
        </w:rPr>
        <w:t xml:space="preserve"> </w:t>
      </w:r>
      <w:r w:rsidRPr="00B54DDD">
        <w:sym w:font="Symbol" w:char="F073"/>
      </w:r>
      <w:r w:rsidRPr="00B54DDD">
        <w:t> </w:t>
      </w:r>
      <w:r w:rsidRPr="00B54DDD">
        <w:rPr>
          <w:szCs w:val="24"/>
        </w:rPr>
        <w:t>= 0.</w:t>
      </w:r>
      <w:r w:rsidRPr="00B54DDD">
        <w:rPr>
          <w:color w:val="000000"/>
          <w:szCs w:val="24"/>
        </w:rPr>
        <w:t>01</w:t>
      </w:r>
      <w:r w:rsidRPr="00B54DDD">
        <w:rPr>
          <w:color w:val="000000"/>
          <w:szCs w:val="24"/>
          <w:lang w:eastAsia="ko-KR"/>
        </w:rPr>
        <w:t xml:space="preserve">2 S/m </w:t>
      </w:r>
      <w:r w:rsidRPr="00B54DDD">
        <w:rPr>
          <w:lang w:eastAsia="ko-KR"/>
        </w:rPr>
        <w:t xml:space="preserve">for grounds. </w:t>
      </w:r>
    </w:p>
    <w:p w14:paraId="5233DAD1" w14:textId="77777777" w:rsidR="003B5A2A" w:rsidRPr="00B54DDD" w:rsidRDefault="003B5A2A" w:rsidP="003B5A2A">
      <w:pPr>
        <w:rPr>
          <w:color w:val="000000"/>
          <w:lang w:eastAsia="ko-KR"/>
        </w:rPr>
      </w:pPr>
      <w:r w:rsidRPr="00B54DDD">
        <w:rPr>
          <w:rFonts w:eastAsia="Malgun Gothic"/>
          <w:color w:val="000000"/>
          <w:lang w:eastAsia="ko-KR"/>
        </w:rPr>
        <w:t xml:space="preserve">The </w:t>
      </w:r>
      <w:r w:rsidRPr="00B54DDD">
        <w:rPr>
          <w:color w:val="000000"/>
          <w:lang w:eastAsia="ko-KR"/>
        </w:rPr>
        <w:t xml:space="preserve">parameter values of building height distribution </w:t>
      </w:r>
      <w:r w:rsidRPr="00B54DDD">
        <w:rPr>
          <w:rFonts w:eastAsia="Malgun Gothic"/>
          <w:color w:val="000000"/>
          <w:lang w:eastAsia="ko-KR"/>
        </w:rPr>
        <w:t xml:space="preserve">for typical cases are given </w:t>
      </w:r>
      <w:r w:rsidRPr="00B54DDD">
        <w:rPr>
          <w:color w:val="000000"/>
          <w:lang w:eastAsia="ko-KR"/>
        </w:rPr>
        <w:t>in Table </w:t>
      </w:r>
      <w:r w:rsidRPr="00B54DDD">
        <w:rPr>
          <w:rFonts w:eastAsia="Malgun Gothic"/>
          <w:color w:val="000000"/>
          <w:lang w:eastAsia="ko-KR"/>
        </w:rPr>
        <w:t>25</w:t>
      </w:r>
      <w:r w:rsidRPr="00B54DDD">
        <w:rPr>
          <w:color w:val="000000"/>
          <w:lang w:eastAsia="ko-KR"/>
        </w:rPr>
        <w:t>. Building sizes are 30 × 20 m</w:t>
      </w:r>
      <w:r w:rsidRPr="00B54DDD">
        <w:rPr>
          <w:color w:val="000000"/>
          <w:vertAlign w:val="superscript"/>
          <w:lang w:eastAsia="ko-KR"/>
        </w:rPr>
        <w:t>2</w:t>
      </w:r>
      <w:r w:rsidRPr="00B54DDD">
        <w:rPr>
          <w:color w:val="000000"/>
          <w:lang w:eastAsia="ko-KR"/>
        </w:rPr>
        <w:t>, 25 × 20 m</w:t>
      </w:r>
      <w:r w:rsidRPr="00B54DDD">
        <w:rPr>
          <w:color w:val="000000"/>
          <w:vertAlign w:val="superscript"/>
          <w:lang w:eastAsia="ko-KR"/>
        </w:rPr>
        <w:t>2</w:t>
      </w:r>
      <w:r w:rsidRPr="00B54DDD">
        <w:rPr>
          <w:color w:val="000000"/>
          <w:lang w:eastAsia="ko-KR"/>
        </w:rPr>
        <w:t xml:space="preserve">, </w:t>
      </w:r>
      <w:r w:rsidRPr="00B54DDD">
        <w:rPr>
          <w:color w:val="000000"/>
          <w:lang w:eastAsia="ja-JP"/>
        </w:rPr>
        <w:t xml:space="preserve">and </w:t>
      </w:r>
      <w:r w:rsidRPr="00B54DDD">
        <w:rPr>
          <w:color w:val="000000"/>
          <w:lang w:eastAsia="ko-KR"/>
        </w:rPr>
        <w:t>20 × 20 m</w:t>
      </w:r>
      <w:r w:rsidRPr="00B54DDD">
        <w:rPr>
          <w:color w:val="000000"/>
          <w:vertAlign w:val="superscript"/>
          <w:lang w:eastAsia="ko-KR"/>
        </w:rPr>
        <w:t>2</w:t>
      </w:r>
      <w:r w:rsidRPr="00B54DDD">
        <w:rPr>
          <w:color w:val="000000"/>
          <w:lang w:eastAsia="ko-KR"/>
        </w:rPr>
        <w:t xml:space="preserve"> for high, middle and low rise. Building densities are 40%, 30%, </w:t>
      </w:r>
      <w:r w:rsidRPr="00B54DDD">
        <w:rPr>
          <w:color w:val="000000"/>
          <w:lang w:eastAsia="ja-JP"/>
        </w:rPr>
        <w:t xml:space="preserve">and </w:t>
      </w:r>
      <w:r w:rsidRPr="00B54DDD">
        <w:rPr>
          <w:color w:val="000000"/>
          <w:lang w:eastAsia="ko-KR"/>
        </w:rPr>
        <w:t xml:space="preserve">20% for high, middle and low density. </w:t>
      </w:r>
    </w:p>
    <w:p w14:paraId="2A5E6509" w14:textId="77777777" w:rsidR="003B5A2A" w:rsidRPr="00B54DDD" w:rsidRDefault="003B5A2A" w:rsidP="003B5A2A">
      <w:pPr>
        <w:pStyle w:val="TableNo"/>
        <w:rPr>
          <w:rFonts w:eastAsia="Malgun Gothic"/>
          <w:lang w:eastAsia="ko-KR"/>
        </w:rPr>
      </w:pPr>
      <w:r w:rsidRPr="00B54DDD">
        <w:t xml:space="preserve">TABLE </w:t>
      </w:r>
      <w:r w:rsidRPr="00B54DDD">
        <w:rPr>
          <w:rFonts w:eastAsia="Malgun Gothic"/>
          <w:lang w:eastAsia="ko-KR"/>
        </w:rPr>
        <w:t>25</w:t>
      </w:r>
    </w:p>
    <w:p w14:paraId="0256CD56" w14:textId="77777777" w:rsidR="003B5A2A" w:rsidRPr="00B54DDD" w:rsidRDefault="003B5A2A" w:rsidP="003B5A2A">
      <w:pPr>
        <w:pStyle w:val="Tabletitle"/>
        <w:rPr>
          <w:lang w:eastAsia="ko-KR"/>
        </w:rPr>
      </w:pPr>
      <w:r w:rsidRPr="00B54DDD">
        <w:rPr>
          <w:lang w:eastAsia="ko-KR"/>
        </w:rPr>
        <w:t>Parameters of building height distribution for statistical modelling</w:t>
      </w:r>
    </w:p>
    <w:tbl>
      <w:tblPr>
        <w:tblW w:w="963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2409"/>
        <w:gridCol w:w="2410"/>
        <w:gridCol w:w="2410"/>
        <w:gridCol w:w="2410"/>
      </w:tblGrid>
      <w:tr w:rsidR="003B5A2A" w:rsidRPr="00B54DDD" w14:paraId="435B3BCD" w14:textId="77777777" w:rsidTr="00D33097">
        <w:trPr>
          <w:trHeight w:val="593"/>
          <w:jc w:val="center"/>
        </w:trPr>
        <w:tc>
          <w:tcPr>
            <w:tcW w:w="2268" w:type="dxa"/>
            <w:vAlign w:val="center"/>
          </w:tcPr>
          <w:p w14:paraId="570FFF28" w14:textId="77777777" w:rsidR="003B5A2A" w:rsidRPr="00B54DDD" w:rsidRDefault="003B5A2A" w:rsidP="00D33097">
            <w:pPr>
              <w:pStyle w:val="Tablehead"/>
              <w:rPr>
                <w:lang w:eastAsia="ko-KR"/>
              </w:rPr>
            </w:pPr>
            <w:r w:rsidRPr="00B54DDD">
              <w:rPr>
                <w:lang w:eastAsia="ko-KR"/>
              </w:rPr>
              <w:t>Path morphology</w:t>
            </w:r>
          </w:p>
        </w:tc>
        <w:tc>
          <w:tcPr>
            <w:tcW w:w="2268" w:type="dxa"/>
            <w:vAlign w:val="center"/>
          </w:tcPr>
          <w:p w14:paraId="1BBC941A" w14:textId="77777777" w:rsidR="003B5A2A" w:rsidRPr="00B54DDD" w:rsidRDefault="003B5A2A" w:rsidP="00D33097">
            <w:pPr>
              <w:pStyle w:val="Tablehead"/>
              <w:rPr>
                <w:lang w:eastAsia="ja-JP"/>
              </w:rPr>
            </w:pPr>
            <w:r w:rsidRPr="00B54DDD">
              <w:rPr>
                <w:lang w:eastAsia="ko-KR"/>
              </w:rPr>
              <w:t>Rayleigh</w:t>
            </w:r>
            <w:r w:rsidRPr="00B54DDD">
              <w:rPr>
                <w:lang w:eastAsia="ko-KR"/>
              </w:rPr>
              <w:br/>
              <w:t>parameter</w:t>
            </w:r>
            <w:r w:rsidRPr="00B54DDD">
              <w:rPr>
                <w:rFonts w:eastAsia="Malgun Gothic"/>
                <w:lang w:eastAsia="ko-KR"/>
              </w:rPr>
              <w:t xml:space="preserve"> </w:t>
            </w:r>
            <w:r w:rsidRPr="00B54DDD">
              <w:sym w:font="Symbol" w:char="F06D"/>
            </w:r>
          </w:p>
        </w:tc>
        <w:tc>
          <w:tcPr>
            <w:tcW w:w="2268" w:type="dxa"/>
            <w:vAlign w:val="center"/>
          </w:tcPr>
          <w:p w14:paraId="2C8A6983" w14:textId="77777777" w:rsidR="003B5A2A" w:rsidRPr="00B54DDD" w:rsidRDefault="003B5A2A" w:rsidP="00D33097">
            <w:pPr>
              <w:pStyle w:val="Tablehead"/>
              <w:rPr>
                <w:lang w:eastAsia="ja-JP"/>
              </w:rPr>
            </w:pPr>
            <w:r w:rsidRPr="00B54DDD">
              <w:rPr>
                <w:lang w:eastAsia="ko-KR"/>
              </w:rPr>
              <w:t>Range of building height distribution</w:t>
            </w:r>
            <w:r w:rsidRPr="00B54DDD">
              <w:rPr>
                <w:lang w:eastAsia="ja-JP"/>
              </w:rPr>
              <w:br/>
              <w:t>(m)</w:t>
            </w:r>
          </w:p>
        </w:tc>
        <w:tc>
          <w:tcPr>
            <w:tcW w:w="2268" w:type="dxa"/>
          </w:tcPr>
          <w:p w14:paraId="54FE85AE" w14:textId="77777777" w:rsidR="003B5A2A" w:rsidRPr="00B54DDD" w:rsidRDefault="003B5A2A" w:rsidP="00D33097">
            <w:pPr>
              <w:pStyle w:val="Tablehead"/>
              <w:rPr>
                <w:lang w:eastAsia="ja-JP"/>
              </w:rPr>
            </w:pPr>
            <w:r w:rsidRPr="00B54DDD">
              <w:rPr>
                <w:lang w:eastAsia="ko-KR"/>
              </w:rPr>
              <w:t>Average building height</w:t>
            </w:r>
            <w:r w:rsidRPr="00B54DDD">
              <w:rPr>
                <w:lang w:eastAsia="ja-JP"/>
              </w:rPr>
              <w:br/>
              <w:t>(m)</w:t>
            </w:r>
          </w:p>
        </w:tc>
      </w:tr>
      <w:tr w:rsidR="003B5A2A" w:rsidRPr="00B54DDD" w14:paraId="38401BD9" w14:textId="77777777" w:rsidTr="00D33097">
        <w:trPr>
          <w:trHeight w:val="105"/>
          <w:jc w:val="center"/>
        </w:trPr>
        <w:tc>
          <w:tcPr>
            <w:tcW w:w="2268" w:type="dxa"/>
            <w:vAlign w:val="center"/>
          </w:tcPr>
          <w:p w14:paraId="1E120E47" w14:textId="77777777" w:rsidR="003B5A2A" w:rsidRPr="00B54DDD" w:rsidRDefault="003B5A2A" w:rsidP="00D33097">
            <w:pPr>
              <w:pStyle w:val="Tabletext"/>
              <w:jc w:val="center"/>
              <w:rPr>
                <w:lang w:eastAsia="ko-KR"/>
              </w:rPr>
            </w:pPr>
            <w:r w:rsidRPr="00B54DDD">
              <w:rPr>
                <w:lang w:eastAsia="ko-KR"/>
              </w:rPr>
              <w:t>HRHD</w:t>
            </w:r>
          </w:p>
        </w:tc>
        <w:tc>
          <w:tcPr>
            <w:tcW w:w="2268" w:type="dxa"/>
            <w:vMerge w:val="restart"/>
            <w:vAlign w:val="center"/>
          </w:tcPr>
          <w:p w14:paraId="35BA755D" w14:textId="77777777" w:rsidR="003B5A2A" w:rsidRPr="00B54DDD" w:rsidRDefault="003B5A2A" w:rsidP="00D33097">
            <w:pPr>
              <w:pStyle w:val="Tabletext"/>
              <w:jc w:val="center"/>
              <w:rPr>
                <w:lang w:eastAsia="ko-KR"/>
              </w:rPr>
            </w:pPr>
            <w:r w:rsidRPr="00B54DDD">
              <w:rPr>
                <w:lang w:eastAsia="ko-KR"/>
              </w:rPr>
              <w:t>18</w:t>
            </w:r>
          </w:p>
        </w:tc>
        <w:tc>
          <w:tcPr>
            <w:tcW w:w="2268" w:type="dxa"/>
            <w:vAlign w:val="center"/>
          </w:tcPr>
          <w:p w14:paraId="4D3533C5" w14:textId="77777777" w:rsidR="003B5A2A" w:rsidRPr="00B54DDD" w:rsidRDefault="003B5A2A" w:rsidP="00D33097">
            <w:pPr>
              <w:pStyle w:val="Tabletext"/>
              <w:jc w:val="center"/>
              <w:rPr>
                <w:lang w:eastAsia="ko-KR"/>
              </w:rPr>
            </w:pPr>
            <w:r w:rsidRPr="00B54DDD">
              <w:rPr>
                <w:lang w:eastAsia="ko-KR"/>
              </w:rPr>
              <w:t>12.3~78.6</w:t>
            </w:r>
          </w:p>
        </w:tc>
        <w:tc>
          <w:tcPr>
            <w:tcW w:w="2268" w:type="dxa"/>
            <w:vAlign w:val="center"/>
          </w:tcPr>
          <w:p w14:paraId="0D0FF53F" w14:textId="77777777" w:rsidR="003B5A2A" w:rsidRPr="00B54DDD" w:rsidRDefault="003B5A2A" w:rsidP="00D33097">
            <w:pPr>
              <w:pStyle w:val="Tabletext"/>
              <w:jc w:val="center"/>
              <w:rPr>
                <w:lang w:eastAsia="ko-KR"/>
              </w:rPr>
            </w:pPr>
            <w:r w:rsidRPr="00B54DDD">
              <w:rPr>
                <w:lang w:eastAsia="ko-KR"/>
              </w:rPr>
              <w:t>34.8</w:t>
            </w:r>
          </w:p>
        </w:tc>
      </w:tr>
      <w:tr w:rsidR="003B5A2A" w:rsidRPr="00B54DDD" w14:paraId="23A9A6FD" w14:textId="77777777" w:rsidTr="00D33097">
        <w:trPr>
          <w:trHeight w:val="200"/>
          <w:jc w:val="center"/>
        </w:trPr>
        <w:tc>
          <w:tcPr>
            <w:tcW w:w="2268" w:type="dxa"/>
            <w:vAlign w:val="center"/>
          </w:tcPr>
          <w:p w14:paraId="0E7922E2" w14:textId="77777777" w:rsidR="003B5A2A" w:rsidRPr="00B54DDD" w:rsidRDefault="003B5A2A" w:rsidP="00D33097">
            <w:pPr>
              <w:pStyle w:val="Tabletext"/>
              <w:jc w:val="center"/>
              <w:rPr>
                <w:lang w:eastAsia="ko-KR"/>
              </w:rPr>
            </w:pPr>
            <w:r w:rsidRPr="00B54DDD">
              <w:rPr>
                <w:lang w:eastAsia="ko-KR"/>
              </w:rPr>
              <w:t>HRMD</w:t>
            </w:r>
          </w:p>
        </w:tc>
        <w:tc>
          <w:tcPr>
            <w:tcW w:w="2268" w:type="dxa"/>
            <w:vMerge/>
          </w:tcPr>
          <w:p w14:paraId="583C03C7" w14:textId="77777777" w:rsidR="003B5A2A" w:rsidRPr="00B54DDD" w:rsidRDefault="003B5A2A" w:rsidP="00D33097">
            <w:pPr>
              <w:pStyle w:val="Tabletext"/>
              <w:jc w:val="center"/>
              <w:rPr>
                <w:lang w:eastAsia="ko-KR"/>
              </w:rPr>
            </w:pPr>
          </w:p>
        </w:tc>
        <w:tc>
          <w:tcPr>
            <w:tcW w:w="2268" w:type="dxa"/>
            <w:vAlign w:val="center"/>
          </w:tcPr>
          <w:p w14:paraId="1169D4AB" w14:textId="77777777" w:rsidR="003B5A2A" w:rsidRPr="00B54DDD" w:rsidRDefault="003B5A2A" w:rsidP="00D33097">
            <w:pPr>
              <w:pStyle w:val="Tabletext"/>
              <w:jc w:val="center"/>
              <w:rPr>
                <w:lang w:eastAsia="ko-KR"/>
              </w:rPr>
            </w:pPr>
            <w:r w:rsidRPr="00B54DDD">
              <w:rPr>
                <w:lang w:eastAsia="ko-KR"/>
              </w:rPr>
              <w:t>12.5~70.8</w:t>
            </w:r>
          </w:p>
        </w:tc>
        <w:tc>
          <w:tcPr>
            <w:tcW w:w="2268" w:type="dxa"/>
            <w:vAlign w:val="center"/>
          </w:tcPr>
          <w:p w14:paraId="241062C3" w14:textId="77777777" w:rsidR="003B5A2A" w:rsidRPr="00B54DDD" w:rsidRDefault="003B5A2A" w:rsidP="00D33097">
            <w:pPr>
              <w:pStyle w:val="Tabletext"/>
              <w:jc w:val="center"/>
              <w:rPr>
                <w:lang w:eastAsia="ko-KR"/>
              </w:rPr>
            </w:pPr>
            <w:r w:rsidRPr="00B54DDD">
              <w:rPr>
                <w:lang w:eastAsia="ko-KR"/>
              </w:rPr>
              <w:t>34.4</w:t>
            </w:r>
          </w:p>
        </w:tc>
      </w:tr>
      <w:tr w:rsidR="003B5A2A" w:rsidRPr="00B54DDD" w14:paraId="0A28BD34" w14:textId="77777777" w:rsidTr="00D33097">
        <w:trPr>
          <w:trHeight w:val="283"/>
          <w:jc w:val="center"/>
        </w:trPr>
        <w:tc>
          <w:tcPr>
            <w:tcW w:w="2268" w:type="dxa"/>
            <w:vAlign w:val="center"/>
          </w:tcPr>
          <w:p w14:paraId="3E77EAB6" w14:textId="77777777" w:rsidR="003B5A2A" w:rsidRPr="00B54DDD" w:rsidRDefault="003B5A2A" w:rsidP="00D33097">
            <w:pPr>
              <w:pStyle w:val="Tabletext"/>
              <w:jc w:val="center"/>
              <w:rPr>
                <w:lang w:eastAsia="ko-KR"/>
              </w:rPr>
            </w:pPr>
            <w:r w:rsidRPr="00B54DDD">
              <w:rPr>
                <w:lang w:eastAsia="ko-KR"/>
              </w:rPr>
              <w:t>HRLD</w:t>
            </w:r>
          </w:p>
        </w:tc>
        <w:tc>
          <w:tcPr>
            <w:tcW w:w="2268" w:type="dxa"/>
            <w:vMerge/>
          </w:tcPr>
          <w:p w14:paraId="197427CE" w14:textId="77777777" w:rsidR="003B5A2A" w:rsidRPr="00B54DDD" w:rsidRDefault="003B5A2A" w:rsidP="00D33097">
            <w:pPr>
              <w:pStyle w:val="Tabletext"/>
              <w:jc w:val="center"/>
              <w:rPr>
                <w:lang w:eastAsia="ko-KR"/>
              </w:rPr>
            </w:pPr>
          </w:p>
        </w:tc>
        <w:tc>
          <w:tcPr>
            <w:tcW w:w="2268" w:type="dxa"/>
            <w:vAlign w:val="center"/>
          </w:tcPr>
          <w:p w14:paraId="1827BB97" w14:textId="77777777" w:rsidR="003B5A2A" w:rsidRPr="00B54DDD" w:rsidRDefault="003B5A2A" w:rsidP="00D33097">
            <w:pPr>
              <w:pStyle w:val="Tabletext"/>
              <w:jc w:val="center"/>
              <w:rPr>
                <w:lang w:eastAsia="ko-KR"/>
              </w:rPr>
            </w:pPr>
            <w:r w:rsidRPr="00B54DDD">
              <w:rPr>
                <w:lang w:eastAsia="ko-KR"/>
              </w:rPr>
              <w:t>13.2~68.0</w:t>
            </w:r>
          </w:p>
        </w:tc>
        <w:tc>
          <w:tcPr>
            <w:tcW w:w="2268" w:type="dxa"/>
            <w:vAlign w:val="center"/>
          </w:tcPr>
          <w:p w14:paraId="47545AB5" w14:textId="77777777" w:rsidR="003B5A2A" w:rsidRPr="00B54DDD" w:rsidRDefault="003B5A2A" w:rsidP="00D33097">
            <w:pPr>
              <w:pStyle w:val="Tabletext"/>
              <w:jc w:val="center"/>
              <w:rPr>
                <w:lang w:eastAsia="ko-KR"/>
              </w:rPr>
            </w:pPr>
            <w:r w:rsidRPr="00B54DDD">
              <w:rPr>
                <w:lang w:eastAsia="ko-KR"/>
              </w:rPr>
              <w:t>34.2</w:t>
            </w:r>
          </w:p>
        </w:tc>
      </w:tr>
      <w:tr w:rsidR="003B5A2A" w:rsidRPr="00B54DDD" w14:paraId="5235DBBC" w14:textId="77777777" w:rsidTr="00D33097">
        <w:trPr>
          <w:trHeight w:val="250"/>
          <w:jc w:val="center"/>
        </w:trPr>
        <w:tc>
          <w:tcPr>
            <w:tcW w:w="2268" w:type="dxa"/>
            <w:vAlign w:val="center"/>
          </w:tcPr>
          <w:p w14:paraId="57EF397F" w14:textId="77777777" w:rsidR="003B5A2A" w:rsidRPr="00B54DDD" w:rsidRDefault="003B5A2A" w:rsidP="00D33097">
            <w:pPr>
              <w:pStyle w:val="Tabletext"/>
              <w:jc w:val="center"/>
              <w:rPr>
                <w:lang w:eastAsia="ko-KR"/>
              </w:rPr>
            </w:pPr>
            <w:r w:rsidRPr="00B54DDD">
              <w:rPr>
                <w:lang w:eastAsia="ko-KR"/>
              </w:rPr>
              <w:t>MRHD</w:t>
            </w:r>
          </w:p>
        </w:tc>
        <w:tc>
          <w:tcPr>
            <w:tcW w:w="2268" w:type="dxa"/>
            <w:vMerge w:val="restart"/>
            <w:vAlign w:val="center"/>
          </w:tcPr>
          <w:p w14:paraId="0F7DB387" w14:textId="77777777" w:rsidR="003B5A2A" w:rsidRPr="00B54DDD" w:rsidRDefault="003B5A2A" w:rsidP="00D33097">
            <w:pPr>
              <w:pStyle w:val="Tabletext"/>
              <w:jc w:val="center"/>
              <w:rPr>
                <w:lang w:eastAsia="ko-KR"/>
              </w:rPr>
            </w:pPr>
            <w:r w:rsidRPr="00B54DDD">
              <w:rPr>
                <w:lang w:eastAsia="ko-KR"/>
              </w:rPr>
              <w:t>10</w:t>
            </w:r>
          </w:p>
        </w:tc>
        <w:tc>
          <w:tcPr>
            <w:tcW w:w="2268" w:type="dxa"/>
            <w:vAlign w:val="center"/>
          </w:tcPr>
          <w:p w14:paraId="645CF538" w14:textId="77777777" w:rsidR="003B5A2A" w:rsidRPr="00B54DDD" w:rsidRDefault="003B5A2A" w:rsidP="00D33097">
            <w:pPr>
              <w:pStyle w:val="Tabletext"/>
              <w:jc w:val="center"/>
              <w:rPr>
                <w:lang w:eastAsia="ko-KR"/>
              </w:rPr>
            </w:pPr>
            <w:r w:rsidRPr="00B54DDD">
              <w:rPr>
                <w:lang w:eastAsia="ko-KR"/>
              </w:rPr>
              <w:t>7.3~41.2</w:t>
            </w:r>
          </w:p>
        </w:tc>
        <w:tc>
          <w:tcPr>
            <w:tcW w:w="2268" w:type="dxa"/>
            <w:vAlign w:val="center"/>
          </w:tcPr>
          <w:p w14:paraId="5D384181" w14:textId="77777777" w:rsidR="003B5A2A" w:rsidRPr="00B54DDD" w:rsidRDefault="003B5A2A" w:rsidP="00D33097">
            <w:pPr>
              <w:pStyle w:val="Tabletext"/>
              <w:jc w:val="center"/>
              <w:rPr>
                <w:lang w:eastAsia="ko-KR"/>
              </w:rPr>
            </w:pPr>
            <w:r w:rsidRPr="00B54DDD">
              <w:rPr>
                <w:lang w:eastAsia="ko-KR"/>
              </w:rPr>
              <w:t>19.5</w:t>
            </w:r>
          </w:p>
        </w:tc>
      </w:tr>
      <w:tr w:rsidR="003B5A2A" w:rsidRPr="00B54DDD" w14:paraId="16DC1284" w14:textId="77777777" w:rsidTr="00D33097">
        <w:trPr>
          <w:trHeight w:val="190"/>
          <w:jc w:val="center"/>
        </w:trPr>
        <w:tc>
          <w:tcPr>
            <w:tcW w:w="2268" w:type="dxa"/>
            <w:vAlign w:val="center"/>
          </w:tcPr>
          <w:p w14:paraId="773BAE62" w14:textId="77777777" w:rsidR="003B5A2A" w:rsidRPr="00B54DDD" w:rsidRDefault="003B5A2A" w:rsidP="00D33097">
            <w:pPr>
              <w:pStyle w:val="Tabletext"/>
              <w:jc w:val="center"/>
              <w:rPr>
                <w:lang w:eastAsia="ko-KR"/>
              </w:rPr>
            </w:pPr>
            <w:r w:rsidRPr="00B54DDD">
              <w:rPr>
                <w:lang w:eastAsia="ko-KR"/>
              </w:rPr>
              <w:t>MRMD</w:t>
            </w:r>
          </w:p>
        </w:tc>
        <w:tc>
          <w:tcPr>
            <w:tcW w:w="2268" w:type="dxa"/>
            <w:vMerge/>
          </w:tcPr>
          <w:p w14:paraId="479DE5CE" w14:textId="77777777" w:rsidR="003B5A2A" w:rsidRPr="00B54DDD" w:rsidRDefault="003B5A2A" w:rsidP="00D33097">
            <w:pPr>
              <w:pStyle w:val="Tabletext"/>
              <w:jc w:val="center"/>
              <w:rPr>
                <w:lang w:eastAsia="ko-KR"/>
              </w:rPr>
            </w:pPr>
          </w:p>
        </w:tc>
        <w:tc>
          <w:tcPr>
            <w:tcW w:w="2268" w:type="dxa"/>
            <w:vAlign w:val="center"/>
          </w:tcPr>
          <w:p w14:paraId="0F85E196" w14:textId="77777777" w:rsidR="003B5A2A" w:rsidRPr="00B54DDD" w:rsidRDefault="003B5A2A" w:rsidP="00D33097">
            <w:pPr>
              <w:pStyle w:val="Tabletext"/>
              <w:jc w:val="center"/>
              <w:rPr>
                <w:lang w:eastAsia="ko-KR"/>
              </w:rPr>
            </w:pPr>
            <w:r w:rsidRPr="00B54DDD">
              <w:rPr>
                <w:lang w:eastAsia="ko-KR"/>
              </w:rPr>
              <w:t>7.2~39.0</w:t>
            </w:r>
          </w:p>
        </w:tc>
        <w:tc>
          <w:tcPr>
            <w:tcW w:w="2268" w:type="dxa"/>
            <w:vAlign w:val="center"/>
          </w:tcPr>
          <w:p w14:paraId="1E2BF17D" w14:textId="77777777" w:rsidR="003B5A2A" w:rsidRPr="00B54DDD" w:rsidRDefault="003B5A2A" w:rsidP="00D33097">
            <w:pPr>
              <w:pStyle w:val="Tabletext"/>
              <w:jc w:val="center"/>
              <w:rPr>
                <w:lang w:eastAsia="ko-KR"/>
              </w:rPr>
            </w:pPr>
            <w:r w:rsidRPr="00B54DDD">
              <w:rPr>
                <w:lang w:eastAsia="ko-KR"/>
              </w:rPr>
              <w:t>19.6</w:t>
            </w:r>
          </w:p>
        </w:tc>
      </w:tr>
      <w:tr w:rsidR="003B5A2A" w:rsidRPr="00B54DDD" w14:paraId="53EBC7E7" w14:textId="77777777" w:rsidTr="00D33097">
        <w:trPr>
          <w:trHeight w:val="198"/>
          <w:jc w:val="center"/>
        </w:trPr>
        <w:tc>
          <w:tcPr>
            <w:tcW w:w="2268" w:type="dxa"/>
            <w:vAlign w:val="center"/>
          </w:tcPr>
          <w:p w14:paraId="13BF1E15" w14:textId="77777777" w:rsidR="003B5A2A" w:rsidRPr="00B54DDD" w:rsidRDefault="003B5A2A" w:rsidP="00D33097">
            <w:pPr>
              <w:pStyle w:val="Tabletext"/>
              <w:jc w:val="center"/>
              <w:rPr>
                <w:lang w:eastAsia="ko-KR"/>
              </w:rPr>
            </w:pPr>
            <w:r w:rsidRPr="00B54DDD">
              <w:rPr>
                <w:lang w:eastAsia="ko-KR"/>
              </w:rPr>
              <w:t>MRLD</w:t>
            </w:r>
          </w:p>
        </w:tc>
        <w:tc>
          <w:tcPr>
            <w:tcW w:w="2268" w:type="dxa"/>
            <w:vMerge/>
          </w:tcPr>
          <w:p w14:paraId="25F1D416" w14:textId="77777777" w:rsidR="003B5A2A" w:rsidRPr="00B54DDD" w:rsidRDefault="003B5A2A" w:rsidP="00D33097">
            <w:pPr>
              <w:pStyle w:val="Tabletext"/>
              <w:jc w:val="center"/>
              <w:rPr>
                <w:lang w:eastAsia="ko-KR"/>
              </w:rPr>
            </w:pPr>
          </w:p>
        </w:tc>
        <w:tc>
          <w:tcPr>
            <w:tcW w:w="2268" w:type="dxa"/>
            <w:vAlign w:val="center"/>
          </w:tcPr>
          <w:p w14:paraId="49621C45" w14:textId="77777777" w:rsidR="003B5A2A" w:rsidRPr="00B54DDD" w:rsidRDefault="003B5A2A" w:rsidP="00D33097">
            <w:pPr>
              <w:pStyle w:val="Tabletext"/>
              <w:jc w:val="center"/>
              <w:rPr>
                <w:lang w:eastAsia="ko-KR"/>
              </w:rPr>
            </w:pPr>
            <w:r w:rsidRPr="00B54DDD">
              <w:rPr>
                <w:lang w:eastAsia="ko-KR"/>
              </w:rPr>
              <w:t>7.4~40.4</w:t>
            </w:r>
          </w:p>
        </w:tc>
        <w:tc>
          <w:tcPr>
            <w:tcW w:w="2268" w:type="dxa"/>
            <w:vAlign w:val="center"/>
          </w:tcPr>
          <w:p w14:paraId="53E35975" w14:textId="77777777" w:rsidR="003B5A2A" w:rsidRPr="00B54DDD" w:rsidRDefault="003B5A2A" w:rsidP="00D33097">
            <w:pPr>
              <w:pStyle w:val="Tabletext"/>
              <w:jc w:val="center"/>
              <w:rPr>
                <w:lang w:eastAsia="ko-KR"/>
              </w:rPr>
            </w:pPr>
            <w:r w:rsidRPr="00B54DDD">
              <w:rPr>
                <w:lang w:eastAsia="ko-KR"/>
              </w:rPr>
              <w:t>19.4</w:t>
            </w:r>
          </w:p>
        </w:tc>
      </w:tr>
      <w:tr w:rsidR="003B5A2A" w:rsidRPr="00B54DDD" w14:paraId="1F53F3AB" w14:textId="77777777" w:rsidTr="00D33097">
        <w:trPr>
          <w:trHeight w:val="226"/>
          <w:jc w:val="center"/>
        </w:trPr>
        <w:tc>
          <w:tcPr>
            <w:tcW w:w="2268" w:type="dxa"/>
            <w:vAlign w:val="center"/>
          </w:tcPr>
          <w:p w14:paraId="1760C010" w14:textId="77777777" w:rsidR="003B5A2A" w:rsidRPr="00B54DDD" w:rsidRDefault="003B5A2A" w:rsidP="00D33097">
            <w:pPr>
              <w:pStyle w:val="Tabletext"/>
              <w:jc w:val="center"/>
              <w:rPr>
                <w:lang w:eastAsia="ko-KR"/>
              </w:rPr>
            </w:pPr>
            <w:r w:rsidRPr="00B54DDD">
              <w:rPr>
                <w:lang w:eastAsia="ko-KR"/>
              </w:rPr>
              <w:t>LRHD</w:t>
            </w:r>
          </w:p>
        </w:tc>
        <w:tc>
          <w:tcPr>
            <w:tcW w:w="2268" w:type="dxa"/>
            <w:vMerge w:val="restart"/>
            <w:vAlign w:val="center"/>
          </w:tcPr>
          <w:p w14:paraId="75B4E2CD" w14:textId="77777777" w:rsidR="003B5A2A" w:rsidRPr="00B54DDD" w:rsidRDefault="003B5A2A" w:rsidP="00D33097">
            <w:pPr>
              <w:pStyle w:val="Tabletext"/>
              <w:jc w:val="center"/>
              <w:rPr>
                <w:lang w:eastAsia="ko-KR"/>
              </w:rPr>
            </w:pPr>
            <w:r w:rsidRPr="00B54DDD">
              <w:rPr>
                <w:lang w:eastAsia="ko-KR"/>
              </w:rPr>
              <w:t>6</w:t>
            </w:r>
          </w:p>
        </w:tc>
        <w:tc>
          <w:tcPr>
            <w:tcW w:w="2268" w:type="dxa"/>
            <w:vAlign w:val="center"/>
          </w:tcPr>
          <w:p w14:paraId="376DCD22" w14:textId="77777777" w:rsidR="003B5A2A" w:rsidRPr="00B54DDD" w:rsidRDefault="003B5A2A" w:rsidP="00D33097">
            <w:pPr>
              <w:pStyle w:val="Tabletext"/>
              <w:jc w:val="center"/>
              <w:rPr>
                <w:lang w:eastAsia="ko-KR"/>
              </w:rPr>
            </w:pPr>
            <w:r w:rsidRPr="00B54DDD">
              <w:rPr>
                <w:lang w:eastAsia="ko-KR"/>
              </w:rPr>
              <w:t>2.1~23.1</w:t>
            </w:r>
          </w:p>
        </w:tc>
        <w:tc>
          <w:tcPr>
            <w:tcW w:w="2268" w:type="dxa"/>
            <w:vAlign w:val="center"/>
          </w:tcPr>
          <w:p w14:paraId="0A63522B" w14:textId="77777777" w:rsidR="003B5A2A" w:rsidRPr="00B54DDD" w:rsidRDefault="003B5A2A" w:rsidP="00D33097">
            <w:pPr>
              <w:pStyle w:val="Tabletext"/>
              <w:jc w:val="center"/>
              <w:rPr>
                <w:lang w:eastAsia="ko-KR"/>
              </w:rPr>
            </w:pPr>
            <w:r w:rsidRPr="00B54DDD">
              <w:rPr>
                <w:lang w:eastAsia="ko-KR"/>
              </w:rPr>
              <w:t>9.1</w:t>
            </w:r>
          </w:p>
        </w:tc>
      </w:tr>
      <w:tr w:rsidR="003B5A2A" w:rsidRPr="00B54DDD" w14:paraId="7A8F7038" w14:textId="77777777" w:rsidTr="00D33097">
        <w:trPr>
          <w:trHeight w:val="214"/>
          <w:jc w:val="center"/>
        </w:trPr>
        <w:tc>
          <w:tcPr>
            <w:tcW w:w="2268" w:type="dxa"/>
            <w:vAlign w:val="center"/>
          </w:tcPr>
          <w:p w14:paraId="72B7BBDD" w14:textId="77777777" w:rsidR="003B5A2A" w:rsidRPr="00B54DDD" w:rsidRDefault="003B5A2A" w:rsidP="00D33097">
            <w:pPr>
              <w:pStyle w:val="Tabletext"/>
              <w:jc w:val="center"/>
              <w:rPr>
                <w:lang w:eastAsia="ko-KR"/>
              </w:rPr>
            </w:pPr>
            <w:r w:rsidRPr="00B54DDD">
              <w:rPr>
                <w:lang w:eastAsia="ko-KR"/>
              </w:rPr>
              <w:t>LRMD</w:t>
            </w:r>
          </w:p>
        </w:tc>
        <w:tc>
          <w:tcPr>
            <w:tcW w:w="2268" w:type="dxa"/>
            <w:vMerge/>
          </w:tcPr>
          <w:p w14:paraId="0DAEF7D6" w14:textId="77777777" w:rsidR="003B5A2A" w:rsidRPr="00B54DDD" w:rsidRDefault="003B5A2A" w:rsidP="00D33097">
            <w:pPr>
              <w:pStyle w:val="Tabletext"/>
              <w:jc w:val="center"/>
              <w:rPr>
                <w:lang w:eastAsia="ko-KR"/>
              </w:rPr>
            </w:pPr>
          </w:p>
        </w:tc>
        <w:tc>
          <w:tcPr>
            <w:tcW w:w="2268" w:type="dxa"/>
            <w:vAlign w:val="center"/>
          </w:tcPr>
          <w:p w14:paraId="0C668B9C" w14:textId="77777777" w:rsidR="003B5A2A" w:rsidRPr="00B54DDD" w:rsidRDefault="003B5A2A" w:rsidP="00D33097">
            <w:pPr>
              <w:pStyle w:val="Tabletext"/>
              <w:jc w:val="center"/>
              <w:rPr>
                <w:lang w:eastAsia="ko-KR"/>
              </w:rPr>
            </w:pPr>
            <w:r w:rsidRPr="00B54DDD">
              <w:rPr>
                <w:lang w:eastAsia="ko-KR"/>
              </w:rPr>
              <w:t>2.5~22.2</w:t>
            </w:r>
          </w:p>
        </w:tc>
        <w:tc>
          <w:tcPr>
            <w:tcW w:w="2268" w:type="dxa"/>
            <w:vAlign w:val="center"/>
          </w:tcPr>
          <w:p w14:paraId="5506A25B" w14:textId="77777777" w:rsidR="003B5A2A" w:rsidRPr="00B54DDD" w:rsidRDefault="003B5A2A" w:rsidP="00D33097">
            <w:pPr>
              <w:pStyle w:val="Tabletext"/>
              <w:jc w:val="center"/>
              <w:rPr>
                <w:lang w:eastAsia="ko-KR"/>
              </w:rPr>
            </w:pPr>
            <w:r w:rsidRPr="00B54DDD">
              <w:rPr>
                <w:lang w:eastAsia="ko-KR"/>
              </w:rPr>
              <w:t>9.4</w:t>
            </w:r>
          </w:p>
        </w:tc>
      </w:tr>
      <w:tr w:rsidR="003B5A2A" w:rsidRPr="00B54DDD" w14:paraId="137F105B" w14:textId="77777777" w:rsidTr="00D33097">
        <w:trPr>
          <w:trHeight w:val="155"/>
          <w:jc w:val="center"/>
        </w:trPr>
        <w:tc>
          <w:tcPr>
            <w:tcW w:w="2268" w:type="dxa"/>
            <w:vAlign w:val="center"/>
          </w:tcPr>
          <w:p w14:paraId="6BD11B83" w14:textId="77777777" w:rsidR="003B5A2A" w:rsidRPr="00B54DDD" w:rsidRDefault="003B5A2A" w:rsidP="00D33097">
            <w:pPr>
              <w:pStyle w:val="Tabletext"/>
              <w:jc w:val="center"/>
              <w:rPr>
                <w:lang w:eastAsia="ko-KR"/>
              </w:rPr>
            </w:pPr>
            <w:r w:rsidRPr="00B54DDD">
              <w:rPr>
                <w:lang w:eastAsia="ko-KR"/>
              </w:rPr>
              <w:t>LRLD</w:t>
            </w:r>
          </w:p>
        </w:tc>
        <w:tc>
          <w:tcPr>
            <w:tcW w:w="2268" w:type="dxa"/>
            <w:vMerge/>
          </w:tcPr>
          <w:p w14:paraId="50196481" w14:textId="77777777" w:rsidR="003B5A2A" w:rsidRPr="00B54DDD" w:rsidRDefault="003B5A2A" w:rsidP="00D33097">
            <w:pPr>
              <w:pStyle w:val="Tabletext"/>
              <w:jc w:val="center"/>
              <w:rPr>
                <w:lang w:eastAsia="ko-KR"/>
              </w:rPr>
            </w:pPr>
          </w:p>
        </w:tc>
        <w:tc>
          <w:tcPr>
            <w:tcW w:w="2268" w:type="dxa"/>
            <w:vAlign w:val="center"/>
          </w:tcPr>
          <w:p w14:paraId="793182B3" w14:textId="77777777" w:rsidR="003B5A2A" w:rsidRPr="00B54DDD" w:rsidRDefault="003B5A2A" w:rsidP="00D33097">
            <w:pPr>
              <w:pStyle w:val="Tabletext"/>
              <w:jc w:val="center"/>
              <w:rPr>
                <w:lang w:eastAsia="ko-KR"/>
              </w:rPr>
            </w:pPr>
            <w:r w:rsidRPr="00B54DDD">
              <w:rPr>
                <w:lang w:eastAsia="ko-KR"/>
              </w:rPr>
              <w:t>2.5~23.5</w:t>
            </w:r>
          </w:p>
        </w:tc>
        <w:tc>
          <w:tcPr>
            <w:tcW w:w="2268" w:type="dxa"/>
          </w:tcPr>
          <w:p w14:paraId="7B70050F" w14:textId="77777777" w:rsidR="003B5A2A" w:rsidRPr="00B54DDD" w:rsidRDefault="003B5A2A" w:rsidP="00D33097">
            <w:pPr>
              <w:pStyle w:val="Tabletext"/>
              <w:jc w:val="center"/>
              <w:rPr>
                <w:lang w:eastAsia="ko-KR"/>
              </w:rPr>
            </w:pPr>
            <w:r w:rsidRPr="00B54DDD">
              <w:rPr>
                <w:lang w:eastAsia="ko-KR"/>
              </w:rPr>
              <w:t>9.5</w:t>
            </w:r>
          </w:p>
        </w:tc>
      </w:tr>
    </w:tbl>
    <w:p w14:paraId="0CA328EF" w14:textId="77777777" w:rsidR="003B5A2A" w:rsidRPr="00B54DDD" w:rsidRDefault="003B5A2A" w:rsidP="003B5A2A">
      <w:pPr>
        <w:pStyle w:val="Tablefin"/>
      </w:pPr>
    </w:p>
    <w:p w14:paraId="6A66234D" w14:textId="77777777" w:rsidR="003B5A2A" w:rsidRPr="00B54DDD" w:rsidRDefault="003B5A2A" w:rsidP="003B5A2A">
      <w:pPr>
        <w:pStyle w:val="Heading2"/>
        <w:rPr>
          <w:color w:val="000000"/>
          <w:lang w:eastAsia="ja-JP"/>
        </w:rPr>
      </w:pPr>
      <w:bookmarkStart w:id="69" w:name="_Toc136449157"/>
      <w:bookmarkStart w:id="70" w:name="_Toc140744003"/>
      <w:r w:rsidRPr="00B54DDD">
        <w:rPr>
          <w:color w:val="000000"/>
          <w:lang w:eastAsia="ja-JP"/>
        </w:rPr>
        <w:t>7.</w:t>
      </w:r>
      <w:r w:rsidRPr="00B54DDD">
        <w:rPr>
          <w:color w:val="000000"/>
          <w:lang w:eastAsia="ko-KR"/>
        </w:rPr>
        <w:t>3</w:t>
      </w:r>
      <w:r w:rsidRPr="00B54DDD">
        <w:rPr>
          <w:color w:val="000000"/>
          <w:lang w:eastAsia="ja-JP"/>
        </w:rPr>
        <w:tab/>
        <w:t>Basic transmission</w:t>
      </w:r>
      <w:r w:rsidRPr="00B54DDD">
        <w:rPr>
          <w:color w:val="000000"/>
          <w:lang w:eastAsia="ko-KR"/>
        </w:rPr>
        <w:t xml:space="preserve"> </w:t>
      </w:r>
      <w:r w:rsidRPr="00B54DDD">
        <w:rPr>
          <w:color w:val="000000"/>
          <w:lang w:eastAsia="ja-JP"/>
        </w:rPr>
        <w:t>loss model</w:t>
      </w:r>
      <w:bookmarkEnd w:id="69"/>
      <w:bookmarkEnd w:id="70"/>
    </w:p>
    <w:p w14:paraId="6B652FF0" w14:textId="77777777" w:rsidR="003B5A2A" w:rsidRPr="00B54DDD" w:rsidRDefault="003B5A2A" w:rsidP="003B5A2A">
      <w:pPr>
        <w:rPr>
          <w:lang w:eastAsia="ko-KR"/>
        </w:rPr>
      </w:pPr>
      <w:r w:rsidRPr="00B54DDD">
        <w:rPr>
          <w:lang w:eastAsia="ko-KR"/>
        </w:rPr>
        <w:t xml:space="preserve">The basic transmission loss model in this Recommendation is given by: </w:t>
      </w:r>
    </w:p>
    <w:p w14:paraId="23ED0AC4" w14:textId="77777777" w:rsidR="003B5A2A" w:rsidRPr="00D70D6D" w:rsidRDefault="003B5A2A" w:rsidP="003B5A2A">
      <w:pPr>
        <w:pStyle w:val="Equation"/>
        <w:rPr>
          <w:lang w:val="de-CH" w:eastAsia="ko-KR"/>
        </w:rPr>
      </w:pPr>
      <w:r w:rsidRPr="00B54DDD">
        <w:rPr>
          <w:lang w:eastAsia="ko-KR"/>
        </w:rPr>
        <w:tab/>
      </w:r>
      <w:r w:rsidRPr="00B54DDD">
        <w:rPr>
          <w:lang w:eastAsia="ko-KR"/>
        </w:rPr>
        <w:tab/>
      </w:r>
      <m:oMath>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lang w:val="de-CH" w:eastAsia="ko-KR"/>
          </w:rPr>
          <m:t>=</m:t>
        </m:r>
        <m:sSub>
          <m:sSubPr>
            <m:ctrlPr>
              <w:rPr>
                <w:rFonts w:ascii="Cambria Math" w:hAnsi="Cambria Math"/>
                <w:i/>
                <w:lang w:eastAsia="ko-KR"/>
              </w:rPr>
            </m:ctrlPr>
          </m:sSubPr>
          <m:e>
            <m:r>
              <w:rPr>
                <w:rFonts w:ascii="Cambria Math"/>
                <w:lang w:eastAsia="ko-KR"/>
              </w:rPr>
              <m:t>L</m:t>
            </m:r>
          </m:e>
          <m:sub>
            <m:r>
              <w:rPr>
                <w:rFonts w:ascii="Cambria Math"/>
                <w:lang w:val="de-CH" w:eastAsia="ko-KR"/>
              </w:rPr>
              <m:t>0</m:t>
            </m:r>
          </m:sub>
        </m:sSub>
        <m:r>
          <w:rPr>
            <w:rFonts w:ascii="Cambria Math"/>
            <w:lang w:val="de-CH" w:eastAsia="ko-KR"/>
          </w:rPr>
          <m:t>+10</m:t>
        </m:r>
        <m:r>
          <w:rPr>
            <w:rFonts w:ascii="Cambria Math" w:hAnsi="Cambria Math" w:cs="Cambria Math"/>
            <w:lang w:val="de-CH" w:eastAsia="ko-KR"/>
          </w:rPr>
          <m:t>⋅</m:t>
        </m:r>
        <m:r>
          <w:rPr>
            <w:rFonts w:ascii="Cambria Math"/>
            <w:lang w:eastAsia="ko-KR"/>
          </w:rPr>
          <m:t>n</m:t>
        </m:r>
        <m:r>
          <w:rPr>
            <w:rFonts w:ascii="Cambria Math" w:hAnsi="Cambria Math" w:cs="Cambria Math"/>
            <w:lang w:val="de-CH" w:eastAsia="ko-KR"/>
          </w:rPr>
          <m:t>⋅</m:t>
        </m:r>
        <m:func>
          <m:funcPr>
            <m:ctrlPr>
              <w:rPr>
                <w:rFonts w:ascii="Cambria Math" w:hAnsi="Cambria Math"/>
                <w:i/>
                <w:lang w:eastAsia="ko-KR"/>
              </w:rPr>
            </m:ctrlPr>
          </m:funcPr>
          <m:fName>
            <m:sSub>
              <m:sSubPr>
                <m:ctrlPr>
                  <w:rPr>
                    <w:rFonts w:ascii="Cambria Math" w:hAnsi="Cambria Math"/>
                    <w:i/>
                    <w:lang w:eastAsia="ko-KR"/>
                  </w:rPr>
                </m:ctrlPr>
              </m:sSubPr>
              <m:e>
                <m:r>
                  <m:rPr>
                    <m:sty m:val="p"/>
                  </m:rPr>
                  <w:rPr>
                    <w:rFonts w:ascii="Cambria Math"/>
                    <w:lang w:val="de-CH" w:eastAsia="ko-KR"/>
                  </w:rPr>
                  <m:t>log</m:t>
                </m:r>
              </m:e>
              <m:sub>
                <m:r>
                  <w:rPr>
                    <w:rFonts w:ascii="Cambria Math"/>
                    <w:lang w:val="de-CH" w:eastAsia="ko-KR"/>
                  </w:rPr>
                  <m:t>10</m:t>
                </m:r>
              </m:sub>
            </m:sSub>
          </m:fName>
          <m:e>
            <m:d>
              <m:dPr>
                <m:ctrlPr>
                  <w:rPr>
                    <w:rFonts w:ascii="Cambria Math" w:hAnsi="Cambria Math"/>
                    <w:i/>
                    <w:lang w:eastAsia="ko-KR"/>
                  </w:rPr>
                </m:ctrlPr>
              </m:dPr>
              <m:e>
                <m:r>
                  <w:rPr>
                    <w:rFonts w:ascii="Cambria Math"/>
                    <w:lang w:eastAsia="ko-KR"/>
                  </w:rPr>
                  <m:t>d</m:t>
                </m:r>
              </m:e>
            </m:d>
          </m:e>
        </m:func>
        <m:r>
          <w:rPr>
            <w:rFonts w:ascii="Cambria Math"/>
            <w:lang w:val="de-CH" w:eastAsia="ko-KR"/>
          </w:rPr>
          <m:t>+</m:t>
        </m:r>
        <m:r>
          <w:rPr>
            <w:rFonts w:ascii="Cambria Math"/>
            <w:lang w:eastAsia="ko-KR"/>
          </w:rPr>
          <m:t>S</m:t>
        </m:r>
      </m:oMath>
      <w:r w:rsidRPr="00D70D6D">
        <w:rPr>
          <w:lang w:val="de-CH" w:eastAsia="ja-JP"/>
        </w:rPr>
        <w:t>                (dB)</w:t>
      </w:r>
      <w:r w:rsidRPr="00D70D6D">
        <w:rPr>
          <w:lang w:val="de-CH" w:eastAsia="ko-KR"/>
        </w:rPr>
        <w:tab/>
        <w:t>(</w:t>
      </w:r>
      <w:r w:rsidRPr="00D70D6D">
        <w:rPr>
          <w:rFonts w:eastAsia="Malgun Gothic"/>
          <w:lang w:val="de-CH" w:eastAsia="ko-KR"/>
        </w:rPr>
        <w:t>96</w:t>
      </w:r>
      <w:r w:rsidRPr="00D70D6D">
        <w:rPr>
          <w:lang w:val="de-CH" w:eastAsia="ko-KR"/>
        </w:rPr>
        <w:t>)</w:t>
      </w:r>
    </w:p>
    <w:p w14:paraId="57C2CF5A" w14:textId="77777777" w:rsidR="003B5A2A" w:rsidRPr="00B54DDD" w:rsidRDefault="003B5A2A" w:rsidP="003B5A2A">
      <w:pPr>
        <w:pStyle w:val="Equation"/>
        <w:rPr>
          <w:lang w:eastAsia="ja-JP"/>
        </w:rPr>
      </w:pPr>
      <w:r w:rsidRPr="00D70D6D">
        <w:rPr>
          <w:lang w:val="de-CH" w:eastAsia="ko-KR"/>
        </w:rPr>
        <w:tab/>
      </w:r>
      <w:r w:rsidRPr="00D70D6D">
        <w:rPr>
          <w:lang w:val="de-CH" w:eastAsia="ko-KR"/>
        </w:rPr>
        <w:tab/>
      </w:r>
      <m:oMath>
        <m:sSub>
          <m:sSubPr>
            <m:ctrlPr>
              <w:rPr>
                <w:rFonts w:ascii="Cambria Math" w:hAnsi="Cambria Math"/>
                <w:i/>
                <w:lang w:eastAsia="ko-KR"/>
              </w:rPr>
            </m:ctrlPr>
          </m:sSubPr>
          <m:e>
            <m:r>
              <w:rPr>
                <w:rFonts w:ascii="Cambria Math"/>
                <w:lang w:eastAsia="ko-KR"/>
              </w:rPr>
              <m:t>L</m:t>
            </m:r>
          </m:e>
          <m:sub>
            <m:r>
              <w:rPr>
                <w:rFonts w:ascii="Cambria Math"/>
                <w:lang w:eastAsia="ko-KR"/>
              </w:rPr>
              <m:t>0</m:t>
            </m:r>
          </m:sub>
        </m:sSub>
        <m:r>
          <w:rPr>
            <w:rFonts w:ascii="Cambria Math"/>
            <w:lang w:eastAsia="ko-KR"/>
          </w:rPr>
          <m:t>=</m:t>
        </m:r>
        <m:r>
          <w:rPr>
            <w:rFonts w:ascii="Cambria Math"/>
            <w:lang w:eastAsia="ko-KR"/>
          </w:rPr>
          <m:t>-</m:t>
        </m:r>
        <m:r>
          <w:rPr>
            <w:rFonts w:ascii="Cambria Math"/>
            <w:lang w:eastAsia="ko-KR"/>
          </w:rPr>
          <m:t>27.5+20</m:t>
        </m:r>
        <m:r>
          <w:rPr>
            <w:rFonts w:ascii="Cambria Math" w:hAnsi="Cambria Math" w:cs="Cambria Math"/>
            <w:lang w:eastAsia="ko-KR"/>
          </w:rPr>
          <m:t>⋅</m:t>
        </m:r>
        <m:func>
          <m:funcPr>
            <m:ctrlPr>
              <w:rPr>
                <w:rFonts w:ascii="Cambria Math" w:hAnsi="Cambria Math"/>
                <w:i/>
                <w:lang w:eastAsia="ko-KR"/>
              </w:rPr>
            </m:ctrlPr>
          </m:funcPr>
          <m:fName>
            <m:sSub>
              <m:sSubPr>
                <m:ctrlPr>
                  <w:rPr>
                    <w:rFonts w:ascii="Cambria Math" w:hAnsi="Cambria Math"/>
                    <w:i/>
                    <w:lang w:eastAsia="ko-KR"/>
                  </w:rPr>
                </m:ctrlPr>
              </m:sSubPr>
              <m:e>
                <m:r>
                  <m:rPr>
                    <m:sty m:val="p"/>
                  </m:rPr>
                  <w:rPr>
                    <w:rFonts w:ascii="Cambria Math"/>
                    <w:lang w:eastAsia="ko-KR"/>
                  </w:rPr>
                  <m:t>log</m:t>
                </m:r>
              </m:e>
              <m:sub>
                <m:r>
                  <w:rPr>
                    <w:rFonts w:ascii="Cambria Math"/>
                    <w:lang w:eastAsia="ko-KR"/>
                  </w:rPr>
                  <m:t>10</m:t>
                </m:r>
              </m:sub>
            </m:sSub>
          </m:fName>
          <m:e>
            <m:d>
              <m:dPr>
                <m:ctrlPr>
                  <w:rPr>
                    <w:rFonts w:ascii="Cambria Math" w:hAnsi="Cambria Math"/>
                    <w:i/>
                    <w:lang w:eastAsia="ko-KR"/>
                  </w:rPr>
                </m:ctrlPr>
              </m:dPr>
              <m:e>
                <m:r>
                  <w:rPr>
                    <w:rFonts w:ascii="Cambria Math"/>
                    <w:lang w:eastAsia="ko-KR"/>
                  </w:rPr>
                  <m:t>f</m:t>
                </m:r>
              </m:e>
            </m:d>
          </m:e>
        </m:func>
      </m:oMath>
      <w:r w:rsidRPr="00B54DDD">
        <w:rPr>
          <w:lang w:eastAsia="ja-JP"/>
        </w:rPr>
        <w:t>                (dB)</w:t>
      </w:r>
      <w:r w:rsidRPr="00B54DDD">
        <w:rPr>
          <w:lang w:eastAsia="ko-KR"/>
        </w:rPr>
        <w:tab/>
        <w:t>(</w:t>
      </w:r>
      <w:r w:rsidRPr="00B54DDD">
        <w:rPr>
          <w:rFonts w:eastAsia="Malgun Gothic"/>
          <w:lang w:eastAsia="ko-KR"/>
        </w:rPr>
        <w:t>97</w:t>
      </w:r>
      <w:r w:rsidRPr="00B54DDD">
        <w:rPr>
          <w:lang w:eastAsia="ko-KR"/>
        </w:rPr>
        <w:t>)</w:t>
      </w:r>
    </w:p>
    <w:p w14:paraId="67999AD7" w14:textId="77777777" w:rsidR="003B5A2A" w:rsidRPr="00B54DDD" w:rsidRDefault="003B5A2A" w:rsidP="003B5A2A">
      <w:pPr>
        <w:rPr>
          <w:lang w:eastAsia="ja-JP"/>
        </w:rPr>
      </w:pPr>
      <w:r w:rsidRPr="00B54DDD">
        <w:rPr>
          <w:lang w:eastAsia="ko-KR"/>
        </w:rPr>
        <w:t xml:space="preserve">where </w:t>
      </w:r>
      <w:r w:rsidRPr="00B54DDD">
        <w:rPr>
          <w:i/>
          <w:lang w:eastAsia="ko-KR"/>
        </w:rPr>
        <w:t>n</w:t>
      </w:r>
      <w:r w:rsidRPr="00B54DDD">
        <w:rPr>
          <w:lang w:eastAsia="ko-KR"/>
        </w:rPr>
        <w:t xml:space="preserve"> is the basic transmission loss exponent</w:t>
      </w:r>
      <w:r w:rsidRPr="00B54DDD">
        <w:rPr>
          <w:rFonts w:eastAsia="Malgun Gothic"/>
          <w:lang w:eastAsia="ko-KR"/>
        </w:rPr>
        <w:t xml:space="preserve">. </w:t>
      </w:r>
      <w:r w:rsidRPr="00B54DDD">
        <w:rPr>
          <w:i/>
          <w:lang w:eastAsia="ko-KR"/>
        </w:rPr>
        <w:t>S</w:t>
      </w:r>
      <w:r w:rsidRPr="00B54DDD">
        <w:rPr>
          <w:lang w:eastAsia="ko-KR"/>
        </w:rPr>
        <w:t xml:space="preserve"> is a </w:t>
      </w:r>
      <w:r w:rsidRPr="00B54DDD">
        <w:rPr>
          <w:rFonts w:eastAsia="Malgun Gothic"/>
          <w:lang w:eastAsia="ko-KR"/>
        </w:rPr>
        <w:t xml:space="preserve">random variable representing the </w:t>
      </w:r>
      <w:r w:rsidRPr="00B54DDD">
        <w:rPr>
          <w:lang w:eastAsia="ko-KR"/>
        </w:rPr>
        <w:t>random scatter around the regression line</w:t>
      </w:r>
      <w:r w:rsidRPr="00B54DDD">
        <w:rPr>
          <w:lang w:eastAsia="ja-JP"/>
        </w:rPr>
        <w:t xml:space="preserve"> with normal distribution</w:t>
      </w:r>
      <w:r w:rsidRPr="00B54DDD">
        <w:rPr>
          <w:rFonts w:eastAsia="Malgun Gothic"/>
          <w:lang w:eastAsia="ko-KR"/>
        </w:rPr>
        <w:t>, and t</w:t>
      </w:r>
      <w:r w:rsidRPr="00B54DDD">
        <w:rPr>
          <w:lang w:eastAsia="ko-KR"/>
        </w:rPr>
        <w:t xml:space="preserve">he standard deviation of </w:t>
      </w:r>
      <w:r w:rsidRPr="00B54DDD">
        <w:rPr>
          <w:i/>
          <w:lang w:eastAsia="ko-KR"/>
        </w:rPr>
        <w:t>S</w:t>
      </w:r>
      <w:r w:rsidRPr="00B54DDD">
        <w:rPr>
          <w:lang w:eastAsia="ko-KR"/>
        </w:rPr>
        <w:t xml:space="preserve"> is denoted as</w:t>
      </w:r>
      <w:r w:rsidRPr="00B54DDD">
        <w:rPr>
          <w:lang w:eastAsia="ja-JP"/>
        </w:rPr>
        <w:t xml:space="preserve"> </w:t>
      </w:r>
      <w:r w:rsidRPr="00B54DDD">
        <w:sym w:font="Symbol" w:char="F073"/>
      </w:r>
      <w:r w:rsidRPr="00B54DDD">
        <w:rPr>
          <w:i/>
          <w:vertAlign w:val="subscript"/>
          <w:lang w:eastAsia="ja-JP"/>
        </w:rPr>
        <w:t>s</w:t>
      </w:r>
      <w:r w:rsidRPr="00B54DDD">
        <w:t xml:space="preserve">. </w:t>
      </w:r>
      <w:r w:rsidRPr="00B54DDD">
        <w:rPr>
          <w:lang w:eastAsia="ja-JP"/>
        </w:rPr>
        <w:t>The unit</w:t>
      </w:r>
      <w:r w:rsidRPr="00B54DDD">
        <w:rPr>
          <w:lang w:eastAsia="ko-KR"/>
        </w:rPr>
        <w:t>s</w:t>
      </w:r>
      <w:r w:rsidRPr="00B54DDD">
        <w:rPr>
          <w:lang w:eastAsia="ja-JP"/>
        </w:rPr>
        <w:t xml:space="preserve"> of </w:t>
      </w:r>
      <w:r w:rsidRPr="00B54DDD">
        <w:rPr>
          <w:i/>
          <w:lang w:eastAsia="ja-JP"/>
        </w:rPr>
        <w:t>f</w:t>
      </w:r>
      <w:r w:rsidRPr="00B54DDD">
        <w:rPr>
          <w:lang w:eastAsia="ja-JP"/>
        </w:rPr>
        <w:t xml:space="preserve"> and </w:t>
      </w:r>
      <w:proofErr w:type="spellStart"/>
      <w:r w:rsidRPr="00B54DDD">
        <w:rPr>
          <w:i/>
          <w:lang w:eastAsia="ja-JP"/>
        </w:rPr>
        <w:t>d</w:t>
      </w:r>
      <w:r w:rsidRPr="00B54DDD">
        <w:rPr>
          <w:lang w:eastAsia="ja-JP"/>
        </w:rPr>
        <w:t xml:space="preserve"> </w:t>
      </w:r>
      <w:r w:rsidRPr="00B54DDD">
        <w:rPr>
          <w:lang w:eastAsia="ko-KR"/>
        </w:rPr>
        <w:t>are</w:t>
      </w:r>
      <w:proofErr w:type="spellEnd"/>
      <w:r w:rsidRPr="00B54DDD">
        <w:rPr>
          <w:lang w:eastAsia="ja-JP"/>
        </w:rPr>
        <w:t xml:space="preserve"> MHz and metre</w:t>
      </w:r>
      <w:r w:rsidRPr="00B54DDD">
        <w:rPr>
          <w:lang w:eastAsia="ko-KR"/>
        </w:rPr>
        <w:t>s</w:t>
      </w:r>
      <w:r w:rsidRPr="00B54DDD">
        <w:rPr>
          <w:lang w:eastAsia="ja-JP"/>
        </w:rPr>
        <w:t>, respectively.</w:t>
      </w:r>
    </w:p>
    <w:p w14:paraId="0AD62092" w14:textId="77777777" w:rsidR="003B5A2A" w:rsidRPr="00B54DDD" w:rsidRDefault="003B5A2A" w:rsidP="003B5A2A">
      <w:pPr>
        <w:rPr>
          <w:color w:val="000000"/>
          <w:lang w:eastAsia="ko-KR"/>
        </w:rPr>
      </w:pPr>
      <w:r w:rsidRPr="00B54DDD">
        <w:rPr>
          <w:lang w:eastAsia="ko-KR"/>
        </w:rPr>
        <w:t>The basic transmission loss parameters for typical cases of nine path morphologies from statistical modelling at 3.705 GHz are summarized in Table</w:t>
      </w:r>
      <w:r w:rsidRPr="00B54DDD">
        <w:rPr>
          <w:lang w:eastAsia="ja-JP"/>
        </w:rPr>
        <w:t> </w:t>
      </w:r>
      <w:r w:rsidRPr="00B54DDD">
        <w:rPr>
          <w:rFonts w:eastAsia="Malgun Gothic"/>
          <w:lang w:eastAsia="ko-KR"/>
        </w:rPr>
        <w:t>26</w:t>
      </w:r>
      <w:r w:rsidRPr="00B54DDD">
        <w:rPr>
          <w:lang w:eastAsia="ko-KR"/>
        </w:rPr>
        <w:t>. The</w:t>
      </w:r>
      <w:r w:rsidRPr="00B54DDD">
        <w:rPr>
          <w:color w:val="FF0000"/>
          <w:lang w:eastAsia="ko-KR"/>
        </w:rPr>
        <w:t xml:space="preserve"> </w:t>
      </w:r>
      <w:r w:rsidRPr="00B54DDD">
        <w:rPr>
          <w:color w:val="000000"/>
          <w:lang w:eastAsia="ko-KR"/>
        </w:rPr>
        <w:t xml:space="preserve">values in the Table are fitted for all receivers at the height of 2 m located along the path at distances from 100 m </w:t>
      </w:r>
      <w:r w:rsidRPr="00B54DDD">
        <w:rPr>
          <w:color w:val="000000"/>
          <w:lang w:eastAsia="ja-JP"/>
        </w:rPr>
        <w:t>to</w:t>
      </w:r>
      <w:r w:rsidRPr="00B54DDD">
        <w:rPr>
          <w:color w:val="000000"/>
          <w:lang w:eastAsia="ko-KR"/>
        </w:rPr>
        <w:t xml:space="preserve"> 800 m.</w:t>
      </w:r>
    </w:p>
    <w:p w14:paraId="53AC3B2F" w14:textId="77777777" w:rsidR="003B5A2A" w:rsidRPr="00B54DDD" w:rsidRDefault="003B5A2A" w:rsidP="003B5A2A">
      <w:pPr>
        <w:pStyle w:val="TableNo"/>
        <w:spacing w:before="480"/>
        <w:rPr>
          <w:rFonts w:eastAsia="Malgun Gothic"/>
          <w:lang w:eastAsia="ko-KR"/>
        </w:rPr>
      </w:pPr>
      <w:r w:rsidRPr="00B54DDD">
        <w:rPr>
          <w:lang w:eastAsia="ko-KR"/>
        </w:rPr>
        <w:lastRenderedPageBreak/>
        <w:t xml:space="preserve">TABLE </w:t>
      </w:r>
      <w:r w:rsidRPr="00B54DDD">
        <w:rPr>
          <w:rFonts w:eastAsia="Malgun Gothic"/>
          <w:lang w:eastAsia="ko-KR"/>
        </w:rPr>
        <w:t>26</w:t>
      </w:r>
    </w:p>
    <w:p w14:paraId="1167521E" w14:textId="77777777" w:rsidR="003B5A2A" w:rsidRPr="00B54DDD" w:rsidRDefault="003B5A2A" w:rsidP="003B5A2A">
      <w:pPr>
        <w:pStyle w:val="Tabletitle"/>
        <w:rPr>
          <w:lang w:eastAsia="ko-KR"/>
        </w:rPr>
      </w:pPr>
      <w:r w:rsidRPr="00B54DDD">
        <w:rPr>
          <w:lang w:eastAsia="ko-KR"/>
        </w:rPr>
        <w:t>Basic transmission loss parameters for nine path morphologies at 3.705 GHz</w:t>
      </w:r>
    </w:p>
    <w:tbl>
      <w:tblPr>
        <w:tblW w:w="963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2267"/>
        <w:gridCol w:w="2268"/>
        <w:gridCol w:w="2268"/>
        <w:gridCol w:w="1418"/>
        <w:gridCol w:w="1418"/>
      </w:tblGrid>
      <w:tr w:rsidR="003B5A2A" w:rsidRPr="00B54DDD" w14:paraId="59B85664" w14:textId="77777777" w:rsidTr="00D33097">
        <w:trPr>
          <w:trHeight w:val="593"/>
          <w:jc w:val="center"/>
        </w:trPr>
        <w:tc>
          <w:tcPr>
            <w:tcW w:w="2268" w:type="dxa"/>
            <w:vAlign w:val="center"/>
          </w:tcPr>
          <w:p w14:paraId="43C60CC9" w14:textId="77777777" w:rsidR="003B5A2A" w:rsidRPr="00B54DDD" w:rsidRDefault="003B5A2A" w:rsidP="00D33097">
            <w:pPr>
              <w:pStyle w:val="Tablehead"/>
              <w:rPr>
                <w:lang w:eastAsia="ko-KR"/>
              </w:rPr>
            </w:pPr>
            <w:r w:rsidRPr="00B54DDD">
              <w:rPr>
                <w:lang w:eastAsia="ko-KR"/>
              </w:rPr>
              <w:t>Path morphology</w:t>
            </w:r>
          </w:p>
        </w:tc>
        <w:tc>
          <w:tcPr>
            <w:tcW w:w="2268" w:type="dxa"/>
            <w:vAlign w:val="center"/>
          </w:tcPr>
          <w:p w14:paraId="1FE5443A" w14:textId="77777777" w:rsidR="003B5A2A" w:rsidRPr="00B54DDD" w:rsidRDefault="003B5A2A" w:rsidP="00D33097">
            <w:pPr>
              <w:pStyle w:val="Tablehead"/>
              <w:rPr>
                <w:lang w:eastAsia="ja-JP"/>
              </w:rPr>
            </w:pPr>
            <w:r w:rsidRPr="00B54DDD">
              <w:rPr>
                <w:lang w:eastAsia="ko-KR"/>
              </w:rPr>
              <w:t>Transmitting antenna height</w:t>
            </w:r>
            <w:r w:rsidRPr="00B54DDD">
              <w:rPr>
                <w:lang w:eastAsia="ja-JP"/>
              </w:rPr>
              <w:br/>
              <w:t>(</w:t>
            </w:r>
            <w:r w:rsidRPr="00B54DDD">
              <w:rPr>
                <w:lang w:eastAsia="ko-KR"/>
              </w:rPr>
              <w:t>m</w:t>
            </w:r>
            <w:r w:rsidRPr="00B54DDD">
              <w:rPr>
                <w:lang w:eastAsia="ja-JP"/>
              </w:rPr>
              <w:t>)</w:t>
            </w:r>
          </w:p>
        </w:tc>
        <w:tc>
          <w:tcPr>
            <w:tcW w:w="2268" w:type="dxa"/>
          </w:tcPr>
          <w:p w14:paraId="39772A4E" w14:textId="77777777" w:rsidR="003B5A2A" w:rsidRPr="00B54DDD" w:rsidRDefault="003B5A2A" w:rsidP="00D33097">
            <w:pPr>
              <w:pStyle w:val="Tablehead"/>
              <w:rPr>
                <w:lang w:eastAsia="ja-JP"/>
              </w:rPr>
            </w:pPr>
            <w:r w:rsidRPr="00B54DDD">
              <w:rPr>
                <w:lang w:eastAsia="ko-KR"/>
              </w:rPr>
              <w:t>Average building density</w:t>
            </w:r>
            <w:r w:rsidRPr="00B54DDD">
              <w:rPr>
                <w:lang w:eastAsia="ko-KR"/>
              </w:rPr>
              <w:br/>
            </w:r>
            <w:r w:rsidRPr="00B54DDD">
              <w:rPr>
                <w:lang w:eastAsia="ja-JP"/>
              </w:rPr>
              <w:t>(</w:t>
            </w:r>
            <w:r w:rsidRPr="00B54DDD">
              <w:rPr>
                <w:lang w:eastAsia="ko-KR"/>
              </w:rPr>
              <w:t>%</w:t>
            </w:r>
            <w:r w:rsidRPr="00B54DDD">
              <w:rPr>
                <w:lang w:eastAsia="ja-JP"/>
              </w:rPr>
              <w:t>)</w:t>
            </w:r>
          </w:p>
        </w:tc>
        <w:tc>
          <w:tcPr>
            <w:tcW w:w="1418" w:type="dxa"/>
            <w:vAlign w:val="center"/>
          </w:tcPr>
          <w:p w14:paraId="2B9EC5E2" w14:textId="77777777" w:rsidR="003B5A2A" w:rsidRPr="00B54DDD" w:rsidRDefault="003B5A2A" w:rsidP="00D33097">
            <w:pPr>
              <w:pStyle w:val="Tablehead"/>
              <w:rPr>
                <w:i/>
                <w:lang w:eastAsia="ko-KR"/>
              </w:rPr>
            </w:pPr>
            <w:r w:rsidRPr="00B54DDD">
              <w:rPr>
                <w:i/>
                <w:lang w:eastAsia="ko-KR"/>
              </w:rPr>
              <w:t>n</w:t>
            </w:r>
          </w:p>
        </w:tc>
        <w:tc>
          <w:tcPr>
            <w:tcW w:w="1418" w:type="dxa"/>
            <w:vAlign w:val="center"/>
          </w:tcPr>
          <w:p w14:paraId="051A36E3" w14:textId="77777777" w:rsidR="003B5A2A" w:rsidRPr="00B54DDD" w:rsidRDefault="003B5A2A" w:rsidP="00D33097">
            <w:pPr>
              <w:pStyle w:val="Tablehead"/>
              <w:rPr>
                <w:i/>
                <w:lang w:eastAsia="ko-KR"/>
              </w:rPr>
            </w:pPr>
            <w:r w:rsidRPr="00B54DDD">
              <w:sym w:font="Symbol" w:char="F073"/>
            </w:r>
            <w:r w:rsidRPr="00B54DDD">
              <w:rPr>
                <w:i/>
                <w:vertAlign w:val="subscript"/>
                <w:lang w:eastAsia="ja-JP"/>
              </w:rPr>
              <w:t>s</w:t>
            </w:r>
          </w:p>
        </w:tc>
      </w:tr>
      <w:tr w:rsidR="003B5A2A" w:rsidRPr="00B54DDD" w14:paraId="4958BDB5" w14:textId="77777777" w:rsidTr="00D33097">
        <w:trPr>
          <w:trHeight w:val="105"/>
          <w:jc w:val="center"/>
        </w:trPr>
        <w:tc>
          <w:tcPr>
            <w:tcW w:w="2268" w:type="dxa"/>
            <w:vAlign w:val="center"/>
          </w:tcPr>
          <w:p w14:paraId="0FD70F73" w14:textId="77777777" w:rsidR="003B5A2A" w:rsidRPr="00B54DDD" w:rsidRDefault="003B5A2A" w:rsidP="00D33097">
            <w:pPr>
              <w:pStyle w:val="Tabletext"/>
              <w:jc w:val="center"/>
              <w:rPr>
                <w:lang w:eastAsia="ko-KR"/>
              </w:rPr>
            </w:pPr>
            <w:r w:rsidRPr="00B54DDD">
              <w:rPr>
                <w:lang w:eastAsia="ko-KR"/>
              </w:rPr>
              <w:t>HRHD</w:t>
            </w:r>
          </w:p>
        </w:tc>
        <w:tc>
          <w:tcPr>
            <w:tcW w:w="2268" w:type="dxa"/>
            <w:vAlign w:val="center"/>
          </w:tcPr>
          <w:p w14:paraId="48786F71" w14:textId="77777777" w:rsidR="003B5A2A" w:rsidRPr="00B54DDD" w:rsidRDefault="003B5A2A" w:rsidP="00D33097">
            <w:pPr>
              <w:pStyle w:val="Tabletext"/>
              <w:jc w:val="center"/>
              <w:rPr>
                <w:lang w:eastAsia="ko-KR"/>
              </w:rPr>
            </w:pPr>
            <w:r w:rsidRPr="00B54DDD">
              <w:rPr>
                <w:lang w:eastAsia="ko-KR"/>
              </w:rPr>
              <w:t>50</w:t>
            </w:r>
          </w:p>
        </w:tc>
        <w:tc>
          <w:tcPr>
            <w:tcW w:w="2268" w:type="dxa"/>
            <w:vAlign w:val="center"/>
          </w:tcPr>
          <w:p w14:paraId="4F581286" w14:textId="77777777" w:rsidR="003B5A2A" w:rsidRPr="00B54DDD" w:rsidRDefault="003B5A2A" w:rsidP="00D33097">
            <w:pPr>
              <w:pStyle w:val="Tabletext"/>
              <w:jc w:val="center"/>
              <w:rPr>
                <w:lang w:eastAsia="ko-KR"/>
              </w:rPr>
            </w:pPr>
            <w:r w:rsidRPr="00B54DDD">
              <w:rPr>
                <w:lang w:eastAsia="ko-KR"/>
              </w:rPr>
              <w:t>40</w:t>
            </w:r>
          </w:p>
        </w:tc>
        <w:tc>
          <w:tcPr>
            <w:tcW w:w="1418" w:type="dxa"/>
            <w:vAlign w:val="center"/>
          </w:tcPr>
          <w:p w14:paraId="00CB7BAB" w14:textId="77777777" w:rsidR="003B5A2A" w:rsidRPr="00B54DDD" w:rsidRDefault="003B5A2A" w:rsidP="00D33097">
            <w:pPr>
              <w:pStyle w:val="Tabletext"/>
              <w:jc w:val="center"/>
              <w:rPr>
                <w:lang w:eastAsia="ko-KR"/>
              </w:rPr>
            </w:pPr>
            <w:r w:rsidRPr="00B54DDD">
              <w:rPr>
                <w:lang w:eastAsia="ko-KR"/>
              </w:rPr>
              <w:t>3.3</w:t>
            </w:r>
          </w:p>
        </w:tc>
        <w:tc>
          <w:tcPr>
            <w:tcW w:w="1418" w:type="dxa"/>
            <w:vAlign w:val="center"/>
          </w:tcPr>
          <w:p w14:paraId="1954128F" w14:textId="77777777" w:rsidR="003B5A2A" w:rsidRPr="00B54DDD" w:rsidRDefault="003B5A2A" w:rsidP="00D33097">
            <w:pPr>
              <w:pStyle w:val="Tabletext"/>
              <w:jc w:val="center"/>
              <w:rPr>
                <w:lang w:eastAsia="ko-KR"/>
              </w:rPr>
            </w:pPr>
            <w:r w:rsidRPr="00B54DDD">
              <w:rPr>
                <w:lang w:eastAsia="ko-KR"/>
              </w:rPr>
              <w:t>9.3</w:t>
            </w:r>
          </w:p>
        </w:tc>
      </w:tr>
      <w:tr w:rsidR="003B5A2A" w:rsidRPr="00B54DDD" w14:paraId="022D2E09" w14:textId="77777777" w:rsidTr="00D33097">
        <w:trPr>
          <w:trHeight w:val="200"/>
          <w:jc w:val="center"/>
        </w:trPr>
        <w:tc>
          <w:tcPr>
            <w:tcW w:w="2268" w:type="dxa"/>
            <w:vAlign w:val="center"/>
          </w:tcPr>
          <w:p w14:paraId="6C72B237" w14:textId="77777777" w:rsidR="003B5A2A" w:rsidRPr="00B54DDD" w:rsidRDefault="003B5A2A" w:rsidP="00D33097">
            <w:pPr>
              <w:pStyle w:val="Tabletext"/>
              <w:jc w:val="center"/>
              <w:rPr>
                <w:lang w:eastAsia="ko-KR"/>
              </w:rPr>
            </w:pPr>
            <w:r w:rsidRPr="00B54DDD">
              <w:rPr>
                <w:lang w:eastAsia="ko-KR"/>
              </w:rPr>
              <w:t>HRMD</w:t>
            </w:r>
          </w:p>
        </w:tc>
        <w:tc>
          <w:tcPr>
            <w:tcW w:w="2268" w:type="dxa"/>
            <w:vAlign w:val="center"/>
          </w:tcPr>
          <w:p w14:paraId="072BC7E4" w14:textId="77777777" w:rsidR="003B5A2A" w:rsidRPr="00B54DDD" w:rsidRDefault="003B5A2A" w:rsidP="00D33097">
            <w:pPr>
              <w:pStyle w:val="Tabletext"/>
              <w:jc w:val="center"/>
              <w:rPr>
                <w:lang w:eastAsia="ko-KR"/>
              </w:rPr>
            </w:pPr>
            <w:r w:rsidRPr="00B54DDD">
              <w:rPr>
                <w:lang w:eastAsia="ko-KR"/>
              </w:rPr>
              <w:t>50</w:t>
            </w:r>
          </w:p>
        </w:tc>
        <w:tc>
          <w:tcPr>
            <w:tcW w:w="2268" w:type="dxa"/>
            <w:vAlign w:val="center"/>
          </w:tcPr>
          <w:p w14:paraId="35A03C7D" w14:textId="77777777" w:rsidR="003B5A2A" w:rsidRPr="00B54DDD" w:rsidRDefault="003B5A2A" w:rsidP="00D33097">
            <w:pPr>
              <w:pStyle w:val="Tabletext"/>
              <w:jc w:val="center"/>
              <w:rPr>
                <w:lang w:eastAsia="ko-KR"/>
              </w:rPr>
            </w:pPr>
            <w:r w:rsidRPr="00B54DDD">
              <w:rPr>
                <w:lang w:eastAsia="ko-KR"/>
              </w:rPr>
              <w:t>30</w:t>
            </w:r>
          </w:p>
        </w:tc>
        <w:tc>
          <w:tcPr>
            <w:tcW w:w="1418" w:type="dxa"/>
            <w:vAlign w:val="center"/>
          </w:tcPr>
          <w:p w14:paraId="5F3D45E6" w14:textId="77777777" w:rsidR="003B5A2A" w:rsidRPr="00B54DDD" w:rsidRDefault="003B5A2A" w:rsidP="00D33097">
            <w:pPr>
              <w:pStyle w:val="Tabletext"/>
              <w:jc w:val="center"/>
              <w:rPr>
                <w:lang w:eastAsia="ko-KR"/>
              </w:rPr>
            </w:pPr>
            <w:r w:rsidRPr="00B54DDD">
              <w:rPr>
                <w:lang w:eastAsia="ko-KR"/>
              </w:rPr>
              <w:t>2.9</w:t>
            </w:r>
          </w:p>
        </w:tc>
        <w:tc>
          <w:tcPr>
            <w:tcW w:w="1418" w:type="dxa"/>
            <w:vAlign w:val="center"/>
          </w:tcPr>
          <w:p w14:paraId="4CAF7520" w14:textId="77777777" w:rsidR="003B5A2A" w:rsidRPr="00B54DDD" w:rsidRDefault="003B5A2A" w:rsidP="00D33097">
            <w:pPr>
              <w:pStyle w:val="Tabletext"/>
              <w:jc w:val="center"/>
              <w:rPr>
                <w:lang w:eastAsia="ko-KR"/>
              </w:rPr>
            </w:pPr>
            <w:r w:rsidRPr="00B54DDD">
              <w:rPr>
                <w:lang w:eastAsia="ko-KR"/>
              </w:rPr>
              <w:t>6.3</w:t>
            </w:r>
          </w:p>
        </w:tc>
      </w:tr>
      <w:tr w:rsidR="003B5A2A" w:rsidRPr="00B54DDD" w14:paraId="650377B7" w14:textId="77777777" w:rsidTr="00D33097">
        <w:trPr>
          <w:trHeight w:val="283"/>
          <w:jc w:val="center"/>
        </w:trPr>
        <w:tc>
          <w:tcPr>
            <w:tcW w:w="2268" w:type="dxa"/>
            <w:vAlign w:val="center"/>
          </w:tcPr>
          <w:p w14:paraId="1A4BC7D8" w14:textId="77777777" w:rsidR="003B5A2A" w:rsidRPr="00B54DDD" w:rsidRDefault="003B5A2A" w:rsidP="00D33097">
            <w:pPr>
              <w:pStyle w:val="Tabletext"/>
              <w:jc w:val="center"/>
              <w:rPr>
                <w:lang w:eastAsia="ko-KR"/>
              </w:rPr>
            </w:pPr>
            <w:r w:rsidRPr="00B54DDD">
              <w:rPr>
                <w:lang w:eastAsia="ko-KR"/>
              </w:rPr>
              <w:t>HRLD</w:t>
            </w:r>
          </w:p>
        </w:tc>
        <w:tc>
          <w:tcPr>
            <w:tcW w:w="2268" w:type="dxa"/>
            <w:vAlign w:val="center"/>
          </w:tcPr>
          <w:p w14:paraId="683E6244" w14:textId="77777777" w:rsidR="003B5A2A" w:rsidRPr="00B54DDD" w:rsidRDefault="003B5A2A" w:rsidP="00D33097">
            <w:pPr>
              <w:pStyle w:val="Tabletext"/>
              <w:jc w:val="center"/>
              <w:rPr>
                <w:lang w:eastAsia="ko-KR"/>
              </w:rPr>
            </w:pPr>
            <w:r w:rsidRPr="00B54DDD">
              <w:rPr>
                <w:lang w:eastAsia="ko-KR"/>
              </w:rPr>
              <w:t>50</w:t>
            </w:r>
          </w:p>
        </w:tc>
        <w:tc>
          <w:tcPr>
            <w:tcW w:w="2268" w:type="dxa"/>
            <w:vAlign w:val="center"/>
          </w:tcPr>
          <w:p w14:paraId="3C4CAF68" w14:textId="77777777" w:rsidR="003B5A2A" w:rsidRPr="00B54DDD" w:rsidRDefault="003B5A2A" w:rsidP="00D33097">
            <w:pPr>
              <w:pStyle w:val="Tabletext"/>
              <w:jc w:val="center"/>
              <w:rPr>
                <w:lang w:eastAsia="ko-KR"/>
              </w:rPr>
            </w:pPr>
            <w:r w:rsidRPr="00B54DDD">
              <w:rPr>
                <w:lang w:eastAsia="ko-KR"/>
              </w:rPr>
              <w:t>20</w:t>
            </w:r>
          </w:p>
        </w:tc>
        <w:tc>
          <w:tcPr>
            <w:tcW w:w="1418" w:type="dxa"/>
            <w:vAlign w:val="center"/>
          </w:tcPr>
          <w:p w14:paraId="64F2076A" w14:textId="77777777" w:rsidR="003B5A2A" w:rsidRPr="00B54DDD" w:rsidRDefault="003B5A2A" w:rsidP="00D33097">
            <w:pPr>
              <w:pStyle w:val="Tabletext"/>
              <w:jc w:val="center"/>
              <w:rPr>
                <w:lang w:eastAsia="ko-KR"/>
              </w:rPr>
            </w:pPr>
            <w:r w:rsidRPr="00B54DDD">
              <w:rPr>
                <w:lang w:eastAsia="ko-KR"/>
              </w:rPr>
              <w:t>2.5</w:t>
            </w:r>
          </w:p>
        </w:tc>
        <w:tc>
          <w:tcPr>
            <w:tcW w:w="1418" w:type="dxa"/>
            <w:vAlign w:val="center"/>
          </w:tcPr>
          <w:p w14:paraId="34135728" w14:textId="77777777" w:rsidR="003B5A2A" w:rsidRPr="00B54DDD" w:rsidRDefault="003B5A2A" w:rsidP="00D33097">
            <w:pPr>
              <w:pStyle w:val="Tabletext"/>
              <w:jc w:val="center"/>
              <w:rPr>
                <w:lang w:eastAsia="ko-KR"/>
              </w:rPr>
            </w:pPr>
            <w:r w:rsidRPr="00B54DDD">
              <w:rPr>
                <w:lang w:eastAsia="ko-KR"/>
              </w:rPr>
              <w:t>3.6</w:t>
            </w:r>
          </w:p>
        </w:tc>
      </w:tr>
      <w:tr w:rsidR="003B5A2A" w:rsidRPr="00B54DDD" w14:paraId="5DF5057B" w14:textId="77777777" w:rsidTr="00D33097">
        <w:trPr>
          <w:trHeight w:val="250"/>
          <w:jc w:val="center"/>
        </w:trPr>
        <w:tc>
          <w:tcPr>
            <w:tcW w:w="2268" w:type="dxa"/>
            <w:vAlign w:val="center"/>
          </w:tcPr>
          <w:p w14:paraId="51148DAF" w14:textId="77777777" w:rsidR="003B5A2A" w:rsidRPr="00B54DDD" w:rsidRDefault="003B5A2A" w:rsidP="00D33097">
            <w:pPr>
              <w:pStyle w:val="Tabletext"/>
              <w:jc w:val="center"/>
              <w:rPr>
                <w:lang w:eastAsia="ko-KR"/>
              </w:rPr>
            </w:pPr>
            <w:r w:rsidRPr="00B54DDD">
              <w:rPr>
                <w:lang w:eastAsia="ko-KR"/>
              </w:rPr>
              <w:t>MRHD</w:t>
            </w:r>
          </w:p>
        </w:tc>
        <w:tc>
          <w:tcPr>
            <w:tcW w:w="2268" w:type="dxa"/>
            <w:vAlign w:val="center"/>
          </w:tcPr>
          <w:p w14:paraId="1C8C4320" w14:textId="77777777" w:rsidR="003B5A2A" w:rsidRPr="00B54DDD" w:rsidRDefault="003B5A2A" w:rsidP="00D33097">
            <w:pPr>
              <w:pStyle w:val="Tabletext"/>
              <w:jc w:val="center"/>
              <w:rPr>
                <w:lang w:eastAsia="ko-KR"/>
              </w:rPr>
            </w:pPr>
            <w:r w:rsidRPr="00B54DDD">
              <w:rPr>
                <w:lang w:eastAsia="ko-KR"/>
              </w:rPr>
              <w:t>30</w:t>
            </w:r>
          </w:p>
        </w:tc>
        <w:tc>
          <w:tcPr>
            <w:tcW w:w="2268" w:type="dxa"/>
            <w:vAlign w:val="center"/>
          </w:tcPr>
          <w:p w14:paraId="4BF7E037" w14:textId="77777777" w:rsidR="003B5A2A" w:rsidRPr="00B54DDD" w:rsidRDefault="003B5A2A" w:rsidP="00D33097">
            <w:pPr>
              <w:pStyle w:val="Tabletext"/>
              <w:jc w:val="center"/>
              <w:rPr>
                <w:lang w:eastAsia="ko-KR"/>
              </w:rPr>
            </w:pPr>
            <w:r w:rsidRPr="00B54DDD">
              <w:rPr>
                <w:lang w:eastAsia="ko-KR"/>
              </w:rPr>
              <w:t>40</w:t>
            </w:r>
          </w:p>
        </w:tc>
        <w:tc>
          <w:tcPr>
            <w:tcW w:w="1418" w:type="dxa"/>
            <w:vAlign w:val="center"/>
          </w:tcPr>
          <w:p w14:paraId="7F6183A8" w14:textId="77777777" w:rsidR="003B5A2A" w:rsidRPr="00B54DDD" w:rsidRDefault="003B5A2A" w:rsidP="00D33097">
            <w:pPr>
              <w:pStyle w:val="Tabletext"/>
              <w:jc w:val="center"/>
              <w:rPr>
                <w:lang w:eastAsia="ko-KR"/>
              </w:rPr>
            </w:pPr>
            <w:r w:rsidRPr="00B54DDD">
              <w:rPr>
                <w:lang w:eastAsia="ko-KR"/>
              </w:rPr>
              <w:t>2.8</w:t>
            </w:r>
          </w:p>
        </w:tc>
        <w:tc>
          <w:tcPr>
            <w:tcW w:w="1418" w:type="dxa"/>
            <w:vAlign w:val="center"/>
          </w:tcPr>
          <w:p w14:paraId="5B04B087" w14:textId="77777777" w:rsidR="003B5A2A" w:rsidRPr="00B54DDD" w:rsidRDefault="003B5A2A" w:rsidP="00D33097">
            <w:pPr>
              <w:pStyle w:val="Tabletext"/>
              <w:jc w:val="center"/>
              <w:rPr>
                <w:lang w:eastAsia="ko-KR"/>
              </w:rPr>
            </w:pPr>
            <w:r w:rsidRPr="00B54DDD">
              <w:rPr>
                <w:lang w:eastAsia="ko-KR"/>
              </w:rPr>
              <w:t>4.7</w:t>
            </w:r>
          </w:p>
        </w:tc>
      </w:tr>
      <w:tr w:rsidR="003B5A2A" w:rsidRPr="00B54DDD" w14:paraId="687FEFC3" w14:textId="77777777" w:rsidTr="00D33097">
        <w:trPr>
          <w:trHeight w:val="190"/>
          <w:jc w:val="center"/>
        </w:trPr>
        <w:tc>
          <w:tcPr>
            <w:tcW w:w="2268" w:type="dxa"/>
            <w:vAlign w:val="center"/>
          </w:tcPr>
          <w:p w14:paraId="1BE022BE" w14:textId="77777777" w:rsidR="003B5A2A" w:rsidRPr="00B54DDD" w:rsidRDefault="003B5A2A" w:rsidP="00D33097">
            <w:pPr>
              <w:pStyle w:val="Tabletext"/>
              <w:jc w:val="center"/>
              <w:rPr>
                <w:lang w:eastAsia="ko-KR"/>
              </w:rPr>
            </w:pPr>
            <w:r w:rsidRPr="00B54DDD">
              <w:rPr>
                <w:lang w:eastAsia="ko-KR"/>
              </w:rPr>
              <w:t>MRMD</w:t>
            </w:r>
          </w:p>
        </w:tc>
        <w:tc>
          <w:tcPr>
            <w:tcW w:w="2268" w:type="dxa"/>
            <w:vAlign w:val="center"/>
          </w:tcPr>
          <w:p w14:paraId="00A18B73" w14:textId="77777777" w:rsidR="003B5A2A" w:rsidRPr="00B54DDD" w:rsidRDefault="003B5A2A" w:rsidP="00D33097">
            <w:pPr>
              <w:pStyle w:val="Tabletext"/>
              <w:jc w:val="center"/>
              <w:rPr>
                <w:lang w:eastAsia="ko-KR"/>
              </w:rPr>
            </w:pPr>
            <w:r w:rsidRPr="00B54DDD">
              <w:rPr>
                <w:lang w:eastAsia="ko-KR"/>
              </w:rPr>
              <w:t>30</w:t>
            </w:r>
          </w:p>
        </w:tc>
        <w:tc>
          <w:tcPr>
            <w:tcW w:w="2268" w:type="dxa"/>
            <w:vAlign w:val="center"/>
          </w:tcPr>
          <w:p w14:paraId="506F65A3" w14:textId="77777777" w:rsidR="003B5A2A" w:rsidRPr="00B54DDD" w:rsidRDefault="003B5A2A" w:rsidP="00D33097">
            <w:pPr>
              <w:pStyle w:val="Tabletext"/>
              <w:jc w:val="center"/>
              <w:rPr>
                <w:lang w:eastAsia="ko-KR"/>
              </w:rPr>
            </w:pPr>
            <w:r w:rsidRPr="00B54DDD">
              <w:rPr>
                <w:lang w:eastAsia="ko-KR"/>
              </w:rPr>
              <w:t>30</w:t>
            </w:r>
          </w:p>
        </w:tc>
        <w:tc>
          <w:tcPr>
            <w:tcW w:w="1418" w:type="dxa"/>
            <w:vAlign w:val="center"/>
          </w:tcPr>
          <w:p w14:paraId="5C9AF428" w14:textId="77777777" w:rsidR="003B5A2A" w:rsidRPr="00B54DDD" w:rsidRDefault="003B5A2A" w:rsidP="00D33097">
            <w:pPr>
              <w:pStyle w:val="Tabletext"/>
              <w:jc w:val="center"/>
              <w:rPr>
                <w:lang w:eastAsia="ko-KR"/>
              </w:rPr>
            </w:pPr>
            <w:r w:rsidRPr="00B54DDD">
              <w:rPr>
                <w:lang w:eastAsia="ko-KR"/>
              </w:rPr>
              <w:t>2.6</w:t>
            </w:r>
          </w:p>
        </w:tc>
        <w:tc>
          <w:tcPr>
            <w:tcW w:w="1418" w:type="dxa"/>
            <w:vAlign w:val="center"/>
          </w:tcPr>
          <w:p w14:paraId="3F9594F2" w14:textId="77777777" w:rsidR="003B5A2A" w:rsidRPr="00B54DDD" w:rsidRDefault="003B5A2A" w:rsidP="00D33097">
            <w:pPr>
              <w:pStyle w:val="Tabletext"/>
              <w:jc w:val="center"/>
              <w:rPr>
                <w:lang w:eastAsia="ko-KR"/>
              </w:rPr>
            </w:pPr>
            <w:r w:rsidRPr="00B54DDD">
              <w:rPr>
                <w:lang w:eastAsia="ko-KR"/>
              </w:rPr>
              <w:t>4.9</w:t>
            </w:r>
          </w:p>
        </w:tc>
      </w:tr>
      <w:tr w:rsidR="003B5A2A" w:rsidRPr="00B54DDD" w14:paraId="452A410D" w14:textId="77777777" w:rsidTr="00D33097">
        <w:trPr>
          <w:trHeight w:val="198"/>
          <w:jc w:val="center"/>
        </w:trPr>
        <w:tc>
          <w:tcPr>
            <w:tcW w:w="2268" w:type="dxa"/>
            <w:vAlign w:val="center"/>
          </w:tcPr>
          <w:p w14:paraId="0F1E029B" w14:textId="77777777" w:rsidR="003B5A2A" w:rsidRPr="00B54DDD" w:rsidRDefault="003B5A2A" w:rsidP="00D33097">
            <w:pPr>
              <w:pStyle w:val="Tabletext"/>
              <w:jc w:val="center"/>
              <w:rPr>
                <w:lang w:eastAsia="ko-KR"/>
              </w:rPr>
            </w:pPr>
            <w:r w:rsidRPr="00B54DDD">
              <w:rPr>
                <w:lang w:eastAsia="ko-KR"/>
              </w:rPr>
              <w:t>MRLD</w:t>
            </w:r>
          </w:p>
        </w:tc>
        <w:tc>
          <w:tcPr>
            <w:tcW w:w="2268" w:type="dxa"/>
            <w:vAlign w:val="center"/>
          </w:tcPr>
          <w:p w14:paraId="0D56A3F7" w14:textId="77777777" w:rsidR="003B5A2A" w:rsidRPr="00B54DDD" w:rsidRDefault="003B5A2A" w:rsidP="00D33097">
            <w:pPr>
              <w:pStyle w:val="Tabletext"/>
              <w:jc w:val="center"/>
              <w:rPr>
                <w:lang w:eastAsia="ko-KR"/>
              </w:rPr>
            </w:pPr>
            <w:r w:rsidRPr="00B54DDD">
              <w:rPr>
                <w:lang w:eastAsia="ko-KR"/>
              </w:rPr>
              <w:t>30</w:t>
            </w:r>
          </w:p>
        </w:tc>
        <w:tc>
          <w:tcPr>
            <w:tcW w:w="2268" w:type="dxa"/>
            <w:vAlign w:val="center"/>
          </w:tcPr>
          <w:p w14:paraId="4FDD0249" w14:textId="77777777" w:rsidR="003B5A2A" w:rsidRPr="00B54DDD" w:rsidRDefault="003B5A2A" w:rsidP="00D33097">
            <w:pPr>
              <w:pStyle w:val="Tabletext"/>
              <w:jc w:val="center"/>
              <w:rPr>
                <w:lang w:eastAsia="ko-KR"/>
              </w:rPr>
            </w:pPr>
            <w:r w:rsidRPr="00B54DDD">
              <w:rPr>
                <w:lang w:eastAsia="ko-KR"/>
              </w:rPr>
              <w:t>20</w:t>
            </w:r>
          </w:p>
        </w:tc>
        <w:tc>
          <w:tcPr>
            <w:tcW w:w="1418" w:type="dxa"/>
            <w:vAlign w:val="center"/>
          </w:tcPr>
          <w:p w14:paraId="6CAD9644" w14:textId="77777777" w:rsidR="003B5A2A" w:rsidRPr="00B54DDD" w:rsidRDefault="003B5A2A" w:rsidP="00D33097">
            <w:pPr>
              <w:pStyle w:val="Tabletext"/>
              <w:jc w:val="center"/>
              <w:rPr>
                <w:lang w:eastAsia="ko-KR"/>
              </w:rPr>
            </w:pPr>
            <w:r w:rsidRPr="00B54DDD">
              <w:rPr>
                <w:lang w:eastAsia="ko-KR"/>
              </w:rPr>
              <w:t>2.3</w:t>
            </w:r>
          </w:p>
        </w:tc>
        <w:tc>
          <w:tcPr>
            <w:tcW w:w="1418" w:type="dxa"/>
            <w:vAlign w:val="center"/>
          </w:tcPr>
          <w:p w14:paraId="5A6A902F" w14:textId="77777777" w:rsidR="003B5A2A" w:rsidRPr="00B54DDD" w:rsidRDefault="003B5A2A" w:rsidP="00D33097">
            <w:pPr>
              <w:pStyle w:val="Tabletext"/>
              <w:jc w:val="center"/>
              <w:rPr>
                <w:lang w:eastAsia="ko-KR"/>
              </w:rPr>
            </w:pPr>
            <w:r w:rsidRPr="00B54DDD">
              <w:rPr>
                <w:lang w:eastAsia="ko-KR"/>
              </w:rPr>
              <w:t>2.7</w:t>
            </w:r>
          </w:p>
        </w:tc>
      </w:tr>
      <w:tr w:rsidR="003B5A2A" w:rsidRPr="00B54DDD" w14:paraId="2FDDDA46" w14:textId="77777777" w:rsidTr="00D33097">
        <w:trPr>
          <w:trHeight w:val="226"/>
          <w:jc w:val="center"/>
        </w:trPr>
        <w:tc>
          <w:tcPr>
            <w:tcW w:w="2268" w:type="dxa"/>
            <w:vAlign w:val="center"/>
          </w:tcPr>
          <w:p w14:paraId="010E71BC" w14:textId="77777777" w:rsidR="003B5A2A" w:rsidRPr="00B54DDD" w:rsidRDefault="003B5A2A" w:rsidP="00D33097">
            <w:pPr>
              <w:pStyle w:val="Tabletext"/>
              <w:jc w:val="center"/>
              <w:rPr>
                <w:lang w:eastAsia="ko-KR"/>
              </w:rPr>
            </w:pPr>
            <w:r w:rsidRPr="00B54DDD">
              <w:rPr>
                <w:lang w:eastAsia="ko-KR"/>
              </w:rPr>
              <w:t>LRHD</w:t>
            </w:r>
          </w:p>
        </w:tc>
        <w:tc>
          <w:tcPr>
            <w:tcW w:w="2268" w:type="dxa"/>
            <w:vAlign w:val="center"/>
          </w:tcPr>
          <w:p w14:paraId="222DDCE4" w14:textId="77777777" w:rsidR="003B5A2A" w:rsidRPr="00B54DDD" w:rsidRDefault="003B5A2A" w:rsidP="00D33097">
            <w:pPr>
              <w:pStyle w:val="Tabletext"/>
              <w:jc w:val="center"/>
              <w:rPr>
                <w:lang w:eastAsia="ko-KR"/>
              </w:rPr>
            </w:pPr>
            <w:r w:rsidRPr="00B54DDD">
              <w:rPr>
                <w:lang w:eastAsia="ko-KR"/>
              </w:rPr>
              <w:t>20</w:t>
            </w:r>
          </w:p>
        </w:tc>
        <w:tc>
          <w:tcPr>
            <w:tcW w:w="2268" w:type="dxa"/>
            <w:vAlign w:val="center"/>
          </w:tcPr>
          <w:p w14:paraId="547FD505" w14:textId="77777777" w:rsidR="003B5A2A" w:rsidRPr="00B54DDD" w:rsidRDefault="003B5A2A" w:rsidP="00D33097">
            <w:pPr>
              <w:pStyle w:val="Tabletext"/>
              <w:jc w:val="center"/>
              <w:rPr>
                <w:lang w:eastAsia="ko-KR"/>
              </w:rPr>
            </w:pPr>
            <w:r w:rsidRPr="00B54DDD">
              <w:rPr>
                <w:lang w:eastAsia="ko-KR"/>
              </w:rPr>
              <w:t>40</w:t>
            </w:r>
          </w:p>
        </w:tc>
        <w:tc>
          <w:tcPr>
            <w:tcW w:w="1418" w:type="dxa"/>
            <w:vAlign w:val="center"/>
          </w:tcPr>
          <w:p w14:paraId="471BFD04" w14:textId="77777777" w:rsidR="003B5A2A" w:rsidRPr="00B54DDD" w:rsidRDefault="003B5A2A" w:rsidP="00D33097">
            <w:pPr>
              <w:pStyle w:val="Tabletext"/>
              <w:jc w:val="center"/>
              <w:rPr>
                <w:lang w:eastAsia="ko-KR"/>
              </w:rPr>
            </w:pPr>
            <w:r w:rsidRPr="00B54DDD">
              <w:rPr>
                <w:lang w:eastAsia="ko-KR"/>
              </w:rPr>
              <w:t>2.4</w:t>
            </w:r>
          </w:p>
        </w:tc>
        <w:tc>
          <w:tcPr>
            <w:tcW w:w="1418" w:type="dxa"/>
            <w:vAlign w:val="center"/>
          </w:tcPr>
          <w:p w14:paraId="17C65CAB" w14:textId="77777777" w:rsidR="003B5A2A" w:rsidRPr="00B54DDD" w:rsidRDefault="003B5A2A" w:rsidP="00D33097">
            <w:pPr>
              <w:pStyle w:val="Tabletext"/>
              <w:jc w:val="center"/>
              <w:rPr>
                <w:lang w:eastAsia="ko-KR"/>
              </w:rPr>
            </w:pPr>
            <w:r w:rsidRPr="00B54DDD">
              <w:rPr>
                <w:lang w:eastAsia="ko-KR"/>
              </w:rPr>
              <w:t>1.3</w:t>
            </w:r>
          </w:p>
        </w:tc>
      </w:tr>
      <w:tr w:rsidR="003B5A2A" w:rsidRPr="00B54DDD" w14:paraId="1511FF45" w14:textId="77777777" w:rsidTr="00D33097">
        <w:trPr>
          <w:trHeight w:val="214"/>
          <w:jc w:val="center"/>
        </w:trPr>
        <w:tc>
          <w:tcPr>
            <w:tcW w:w="2268" w:type="dxa"/>
            <w:vAlign w:val="center"/>
          </w:tcPr>
          <w:p w14:paraId="6D0B7436" w14:textId="77777777" w:rsidR="003B5A2A" w:rsidRPr="00B54DDD" w:rsidRDefault="003B5A2A" w:rsidP="00D33097">
            <w:pPr>
              <w:pStyle w:val="Tabletext"/>
              <w:jc w:val="center"/>
              <w:rPr>
                <w:lang w:eastAsia="ko-KR"/>
              </w:rPr>
            </w:pPr>
            <w:r w:rsidRPr="00B54DDD">
              <w:rPr>
                <w:lang w:eastAsia="ko-KR"/>
              </w:rPr>
              <w:t>LRMD</w:t>
            </w:r>
          </w:p>
        </w:tc>
        <w:tc>
          <w:tcPr>
            <w:tcW w:w="2268" w:type="dxa"/>
            <w:vAlign w:val="center"/>
          </w:tcPr>
          <w:p w14:paraId="6B763214" w14:textId="77777777" w:rsidR="003B5A2A" w:rsidRPr="00B54DDD" w:rsidRDefault="003B5A2A" w:rsidP="00D33097">
            <w:pPr>
              <w:pStyle w:val="Tabletext"/>
              <w:jc w:val="center"/>
              <w:rPr>
                <w:lang w:eastAsia="ko-KR"/>
              </w:rPr>
            </w:pPr>
            <w:r w:rsidRPr="00B54DDD">
              <w:rPr>
                <w:lang w:eastAsia="ko-KR"/>
              </w:rPr>
              <w:t>20</w:t>
            </w:r>
          </w:p>
        </w:tc>
        <w:tc>
          <w:tcPr>
            <w:tcW w:w="2268" w:type="dxa"/>
            <w:vAlign w:val="center"/>
          </w:tcPr>
          <w:p w14:paraId="306C09D9" w14:textId="77777777" w:rsidR="003B5A2A" w:rsidRPr="00B54DDD" w:rsidRDefault="003B5A2A" w:rsidP="00D33097">
            <w:pPr>
              <w:pStyle w:val="Tabletext"/>
              <w:jc w:val="center"/>
              <w:rPr>
                <w:lang w:eastAsia="ko-KR"/>
              </w:rPr>
            </w:pPr>
            <w:r w:rsidRPr="00B54DDD">
              <w:rPr>
                <w:lang w:eastAsia="ko-KR"/>
              </w:rPr>
              <w:t>30</w:t>
            </w:r>
          </w:p>
        </w:tc>
        <w:tc>
          <w:tcPr>
            <w:tcW w:w="1418" w:type="dxa"/>
            <w:vAlign w:val="center"/>
          </w:tcPr>
          <w:p w14:paraId="3BC2A8EB" w14:textId="77777777" w:rsidR="003B5A2A" w:rsidRPr="00B54DDD" w:rsidRDefault="003B5A2A" w:rsidP="00D33097">
            <w:pPr>
              <w:pStyle w:val="Tabletext"/>
              <w:jc w:val="center"/>
              <w:rPr>
                <w:lang w:eastAsia="ko-KR"/>
              </w:rPr>
            </w:pPr>
            <w:r w:rsidRPr="00B54DDD">
              <w:rPr>
                <w:lang w:eastAsia="ko-KR"/>
              </w:rPr>
              <w:t>2.3</w:t>
            </w:r>
          </w:p>
        </w:tc>
        <w:tc>
          <w:tcPr>
            <w:tcW w:w="1418" w:type="dxa"/>
            <w:vAlign w:val="center"/>
          </w:tcPr>
          <w:p w14:paraId="35D7061B" w14:textId="77777777" w:rsidR="003B5A2A" w:rsidRPr="00B54DDD" w:rsidRDefault="003B5A2A" w:rsidP="00D33097">
            <w:pPr>
              <w:pStyle w:val="Tabletext"/>
              <w:jc w:val="center"/>
              <w:rPr>
                <w:lang w:eastAsia="ko-KR"/>
              </w:rPr>
            </w:pPr>
            <w:r w:rsidRPr="00B54DDD">
              <w:rPr>
                <w:lang w:eastAsia="ko-KR"/>
              </w:rPr>
              <w:t>1.8</w:t>
            </w:r>
          </w:p>
        </w:tc>
      </w:tr>
      <w:tr w:rsidR="003B5A2A" w:rsidRPr="00B54DDD" w14:paraId="1352638A" w14:textId="77777777" w:rsidTr="00D33097">
        <w:trPr>
          <w:trHeight w:val="155"/>
          <w:jc w:val="center"/>
        </w:trPr>
        <w:tc>
          <w:tcPr>
            <w:tcW w:w="2268" w:type="dxa"/>
            <w:vAlign w:val="center"/>
          </w:tcPr>
          <w:p w14:paraId="6E7ABC27" w14:textId="77777777" w:rsidR="003B5A2A" w:rsidRPr="00B54DDD" w:rsidRDefault="003B5A2A" w:rsidP="00D33097">
            <w:pPr>
              <w:pStyle w:val="Tabletext"/>
              <w:jc w:val="center"/>
              <w:rPr>
                <w:lang w:eastAsia="ko-KR"/>
              </w:rPr>
            </w:pPr>
            <w:r w:rsidRPr="00B54DDD">
              <w:rPr>
                <w:lang w:eastAsia="ko-KR"/>
              </w:rPr>
              <w:t>LRLD</w:t>
            </w:r>
          </w:p>
        </w:tc>
        <w:tc>
          <w:tcPr>
            <w:tcW w:w="2268" w:type="dxa"/>
            <w:vAlign w:val="center"/>
          </w:tcPr>
          <w:p w14:paraId="759105F2" w14:textId="77777777" w:rsidR="003B5A2A" w:rsidRPr="00B54DDD" w:rsidRDefault="003B5A2A" w:rsidP="00D33097">
            <w:pPr>
              <w:pStyle w:val="Tabletext"/>
              <w:jc w:val="center"/>
              <w:rPr>
                <w:lang w:eastAsia="ko-KR"/>
              </w:rPr>
            </w:pPr>
            <w:r w:rsidRPr="00B54DDD">
              <w:rPr>
                <w:lang w:eastAsia="ko-KR"/>
              </w:rPr>
              <w:t>20</w:t>
            </w:r>
          </w:p>
        </w:tc>
        <w:tc>
          <w:tcPr>
            <w:tcW w:w="2268" w:type="dxa"/>
          </w:tcPr>
          <w:p w14:paraId="579E16C4" w14:textId="77777777" w:rsidR="003B5A2A" w:rsidRPr="00B54DDD" w:rsidRDefault="003B5A2A" w:rsidP="00D33097">
            <w:pPr>
              <w:pStyle w:val="Tabletext"/>
              <w:jc w:val="center"/>
              <w:rPr>
                <w:lang w:eastAsia="ko-KR"/>
              </w:rPr>
            </w:pPr>
            <w:r w:rsidRPr="00B54DDD">
              <w:rPr>
                <w:lang w:eastAsia="ko-KR"/>
              </w:rPr>
              <w:t>20</w:t>
            </w:r>
          </w:p>
        </w:tc>
        <w:tc>
          <w:tcPr>
            <w:tcW w:w="1418" w:type="dxa"/>
            <w:vAlign w:val="center"/>
          </w:tcPr>
          <w:p w14:paraId="66DC2ECC" w14:textId="77777777" w:rsidR="003B5A2A" w:rsidRPr="00B54DDD" w:rsidRDefault="003B5A2A" w:rsidP="00D33097">
            <w:pPr>
              <w:pStyle w:val="Tabletext"/>
              <w:jc w:val="center"/>
              <w:rPr>
                <w:lang w:eastAsia="ko-KR"/>
              </w:rPr>
            </w:pPr>
            <w:r w:rsidRPr="00B54DDD">
              <w:rPr>
                <w:lang w:eastAsia="ko-KR"/>
              </w:rPr>
              <w:t>2.2</w:t>
            </w:r>
          </w:p>
        </w:tc>
        <w:tc>
          <w:tcPr>
            <w:tcW w:w="1418" w:type="dxa"/>
            <w:vAlign w:val="center"/>
          </w:tcPr>
          <w:p w14:paraId="27FC40E5" w14:textId="77777777" w:rsidR="003B5A2A" w:rsidRPr="00B54DDD" w:rsidRDefault="003B5A2A" w:rsidP="00D33097">
            <w:pPr>
              <w:pStyle w:val="Tabletext"/>
              <w:jc w:val="center"/>
              <w:rPr>
                <w:lang w:eastAsia="ko-KR"/>
              </w:rPr>
            </w:pPr>
            <w:r w:rsidRPr="00B54DDD">
              <w:rPr>
                <w:lang w:eastAsia="ko-KR"/>
              </w:rPr>
              <w:t>1.8</w:t>
            </w:r>
          </w:p>
        </w:tc>
      </w:tr>
    </w:tbl>
    <w:p w14:paraId="5AC17082" w14:textId="77777777" w:rsidR="003B5A2A" w:rsidRPr="00B54DDD" w:rsidRDefault="003B5A2A" w:rsidP="003B5A2A">
      <w:pPr>
        <w:pStyle w:val="Tablefin"/>
      </w:pPr>
    </w:p>
    <w:p w14:paraId="4A062117" w14:textId="77777777" w:rsidR="003B5A2A" w:rsidRPr="00B54DDD" w:rsidRDefault="003B5A2A" w:rsidP="003B5A2A">
      <w:pPr>
        <w:pStyle w:val="Heading2"/>
        <w:rPr>
          <w:lang w:eastAsia="ja-JP"/>
        </w:rPr>
      </w:pPr>
      <w:bookmarkStart w:id="71" w:name="_Toc136449158"/>
      <w:bookmarkStart w:id="72" w:name="_Toc140744004"/>
      <w:r w:rsidRPr="00B54DDD">
        <w:rPr>
          <w:lang w:eastAsia="ja-JP"/>
        </w:rPr>
        <w:t>7.</w:t>
      </w:r>
      <w:r w:rsidRPr="00B54DDD">
        <w:rPr>
          <w:lang w:eastAsia="ko-KR"/>
        </w:rPr>
        <w:t>4</w:t>
      </w:r>
      <w:r w:rsidRPr="00B54DDD">
        <w:rPr>
          <w:lang w:eastAsia="ja-JP"/>
        </w:rPr>
        <w:tab/>
        <w:t>Delay spread model</w:t>
      </w:r>
      <w:bookmarkEnd w:id="71"/>
      <w:bookmarkEnd w:id="72"/>
    </w:p>
    <w:p w14:paraId="68303E7A" w14:textId="77777777" w:rsidR="003B5A2A" w:rsidRPr="00B54DDD" w:rsidRDefault="003B5A2A" w:rsidP="003B5A2A">
      <w:pPr>
        <w:rPr>
          <w:lang w:eastAsia="ko-KR"/>
        </w:rPr>
      </w:pPr>
      <w:r w:rsidRPr="00B54DDD">
        <w:rPr>
          <w:lang w:eastAsia="ko-KR"/>
        </w:rPr>
        <w:t xml:space="preserve">The </w:t>
      </w:r>
      <w:proofErr w:type="spellStart"/>
      <w:r w:rsidRPr="00B54DDD">
        <w:rPr>
          <w:lang w:eastAsia="ko-KR"/>
        </w:rPr>
        <w:t>r.m.s.</w:t>
      </w:r>
      <w:proofErr w:type="spellEnd"/>
      <w:r w:rsidRPr="00B54DDD">
        <w:rPr>
          <w:lang w:eastAsia="ko-KR"/>
        </w:rPr>
        <w:t xml:space="preserve"> delay spread can also be modelled as a function of distance. The </w:t>
      </w:r>
      <w:proofErr w:type="spellStart"/>
      <w:r w:rsidRPr="00B54DDD">
        <w:rPr>
          <w:lang w:eastAsia="ko-KR"/>
        </w:rPr>
        <w:t>r.m.s.</w:t>
      </w:r>
      <w:proofErr w:type="spellEnd"/>
      <w:r w:rsidRPr="00B54DDD">
        <w:rPr>
          <w:lang w:eastAsia="ko-KR"/>
        </w:rPr>
        <w:t xml:space="preserve"> delay spread along </w:t>
      </w:r>
      <w:proofErr w:type="spellStart"/>
      <w:r w:rsidRPr="00B54DDD">
        <w:rPr>
          <w:lang w:eastAsia="ko-KR"/>
        </w:rPr>
        <w:t>NLoS</w:t>
      </w:r>
      <w:proofErr w:type="spellEnd"/>
      <w:r w:rsidRPr="00B54DDD">
        <w:rPr>
          <w:lang w:eastAsia="ko-KR"/>
        </w:rPr>
        <w:t xml:space="preserve">-dominant paths at distances from 100 m </w:t>
      </w:r>
      <w:r w:rsidRPr="00B54DDD">
        <w:rPr>
          <w:lang w:eastAsia="ja-JP"/>
        </w:rPr>
        <w:t>to</w:t>
      </w:r>
      <w:r w:rsidRPr="00B54DDD">
        <w:rPr>
          <w:lang w:eastAsia="ko-KR"/>
        </w:rPr>
        <w:t xml:space="preserve"> 800 m can be modelled as a distance- dependent model given by: </w:t>
      </w:r>
    </w:p>
    <w:p w14:paraId="1DD9C755"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6"/>
          <w:lang w:eastAsia="ko-KR"/>
        </w:rPr>
        <w:object w:dxaOrig="1200" w:dyaOrig="360" w14:anchorId="03E01C1F">
          <v:shape id="_x0000_i1089" type="#_x0000_t75" style="width:50.4pt;height:14.4pt" o:ole="">
            <v:imagedata r:id="rId175" o:title=""/>
          </v:shape>
          <o:OLEObject Type="Embed" ProgID="Equation.3" ShapeID="_x0000_i1089" DrawAspect="Content" ObjectID="_1837335251" r:id="rId176"/>
        </w:object>
      </w:r>
      <w:r w:rsidRPr="00B54DDD">
        <w:t>                </w:t>
      </w:r>
      <w:r w:rsidRPr="00B54DDD">
        <w:rPr>
          <w:lang w:eastAsia="ja-JP"/>
        </w:rPr>
        <w:t>(ns)</w:t>
      </w:r>
      <w:r w:rsidRPr="00B54DDD">
        <w:rPr>
          <w:lang w:eastAsia="ja-JP"/>
        </w:rPr>
        <w:tab/>
      </w:r>
      <w:r w:rsidRPr="00B54DDD">
        <w:rPr>
          <w:lang w:eastAsia="ko-KR"/>
        </w:rPr>
        <w:t>(</w:t>
      </w:r>
      <w:r w:rsidRPr="00B54DDD">
        <w:rPr>
          <w:rFonts w:eastAsia="Malgun Gothic"/>
          <w:lang w:eastAsia="ko-KR"/>
        </w:rPr>
        <w:t>98</w:t>
      </w:r>
      <w:r w:rsidRPr="00B54DDD">
        <w:rPr>
          <w:lang w:eastAsia="ko-KR"/>
        </w:rPr>
        <w:t>)</w:t>
      </w:r>
    </w:p>
    <w:p w14:paraId="46C0C8C4" w14:textId="77777777" w:rsidR="003B5A2A" w:rsidRPr="00B54DDD" w:rsidRDefault="003B5A2A" w:rsidP="003B5A2A">
      <w:pPr>
        <w:rPr>
          <w:caps/>
          <w:sz w:val="20"/>
        </w:rPr>
      </w:pPr>
      <w:r w:rsidRPr="00B54DDD">
        <w:rPr>
          <w:lang w:eastAsia="ko-KR"/>
        </w:rPr>
        <w:t>The delay spread parameters for typical cases of nine path morphologies from statistical modelling at 3.705 GHz are summarized in Table </w:t>
      </w:r>
      <w:r w:rsidRPr="00B54DDD">
        <w:rPr>
          <w:rFonts w:eastAsia="Malgun Gothic"/>
          <w:lang w:eastAsia="ko-KR"/>
        </w:rPr>
        <w:t>27</w:t>
      </w:r>
      <w:r w:rsidRPr="00B54DDD">
        <w:rPr>
          <w:lang w:eastAsia="ko-KR"/>
        </w:rPr>
        <w:t>. The receiver heights are 2 m, and outliers are properly removed to obtain the fitted parameters.</w:t>
      </w:r>
    </w:p>
    <w:p w14:paraId="6CE2EC94" w14:textId="77777777" w:rsidR="003B5A2A" w:rsidRPr="00B54DDD" w:rsidRDefault="003B5A2A" w:rsidP="003B5A2A">
      <w:pPr>
        <w:pStyle w:val="TableNo"/>
        <w:rPr>
          <w:rFonts w:eastAsia="Malgun Gothic"/>
          <w:lang w:eastAsia="ko-KR"/>
        </w:rPr>
      </w:pPr>
      <w:r w:rsidRPr="00B54DDD">
        <w:t xml:space="preserve">TABLE </w:t>
      </w:r>
      <w:r w:rsidRPr="00B54DDD">
        <w:rPr>
          <w:rFonts w:eastAsia="Malgun Gothic"/>
          <w:lang w:eastAsia="ko-KR"/>
        </w:rPr>
        <w:t>27</w:t>
      </w:r>
    </w:p>
    <w:p w14:paraId="589AE0C0" w14:textId="77777777" w:rsidR="003B5A2A" w:rsidRPr="00B54DDD" w:rsidRDefault="003B5A2A" w:rsidP="003B5A2A">
      <w:pPr>
        <w:pStyle w:val="Tabletitle"/>
      </w:pPr>
      <w:r w:rsidRPr="00B54DDD">
        <w:rPr>
          <w:lang w:eastAsia="ko-KR"/>
        </w:rPr>
        <w:t xml:space="preserve">Delay spread </w:t>
      </w:r>
      <w:r w:rsidRPr="00B54DDD">
        <w:t>parameters</w:t>
      </w:r>
      <w:r w:rsidRPr="00B54DDD">
        <w:rPr>
          <w:lang w:eastAsia="ko-KR"/>
        </w:rPr>
        <w:t xml:space="preserve"> for nine path morphologies at 3.705 GHz</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7"/>
        <w:gridCol w:w="2268"/>
        <w:gridCol w:w="2268"/>
        <w:gridCol w:w="1418"/>
        <w:gridCol w:w="1418"/>
      </w:tblGrid>
      <w:tr w:rsidR="003B5A2A" w:rsidRPr="00B54DDD" w14:paraId="5E068A1B" w14:textId="77777777" w:rsidTr="00D33097">
        <w:trPr>
          <w:jc w:val="center"/>
        </w:trPr>
        <w:tc>
          <w:tcPr>
            <w:tcW w:w="2268" w:type="dxa"/>
            <w:vMerge w:val="restart"/>
            <w:vAlign w:val="center"/>
          </w:tcPr>
          <w:p w14:paraId="48AD10AC" w14:textId="77777777" w:rsidR="003B5A2A" w:rsidRPr="00B54DDD" w:rsidRDefault="003B5A2A" w:rsidP="00D33097">
            <w:pPr>
              <w:pStyle w:val="Tablehead"/>
            </w:pPr>
            <w:r w:rsidRPr="00B54DDD">
              <w:t>Path morphology</w:t>
            </w:r>
          </w:p>
        </w:tc>
        <w:tc>
          <w:tcPr>
            <w:tcW w:w="2268" w:type="dxa"/>
            <w:vMerge w:val="restart"/>
            <w:vAlign w:val="center"/>
          </w:tcPr>
          <w:p w14:paraId="3265780B" w14:textId="77777777" w:rsidR="003B5A2A" w:rsidRPr="00B54DDD" w:rsidRDefault="003B5A2A" w:rsidP="00D33097">
            <w:pPr>
              <w:pStyle w:val="Tablehead"/>
            </w:pPr>
            <w:r w:rsidRPr="00B54DDD">
              <w:t>Transmitting antenna height</w:t>
            </w:r>
            <w:r w:rsidRPr="00B54DDD">
              <w:br/>
              <w:t>(m)</w:t>
            </w:r>
          </w:p>
        </w:tc>
        <w:tc>
          <w:tcPr>
            <w:tcW w:w="2268" w:type="dxa"/>
            <w:vMerge w:val="restart"/>
            <w:vAlign w:val="center"/>
          </w:tcPr>
          <w:p w14:paraId="79BB0480" w14:textId="77777777" w:rsidR="003B5A2A" w:rsidRPr="00B54DDD" w:rsidRDefault="003B5A2A" w:rsidP="00D33097">
            <w:pPr>
              <w:pStyle w:val="Tablehead"/>
            </w:pPr>
            <w:r w:rsidRPr="00B54DDD">
              <w:t>Average building density</w:t>
            </w:r>
            <w:r w:rsidRPr="00B54DDD">
              <w:br/>
              <w:t>(%)</w:t>
            </w:r>
          </w:p>
        </w:tc>
        <w:tc>
          <w:tcPr>
            <w:tcW w:w="1418" w:type="dxa"/>
            <w:gridSpan w:val="2"/>
            <w:vAlign w:val="center"/>
          </w:tcPr>
          <w:p w14:paraId="16A89FC8" w14:textId="77777777" w:rsidR="003B5A2A" w:rsidRPr="00B54DDD" w:rsidRDefault="003B5A2A" w:rsidP="00D33097">
            <w:pPr>
              <w:pStyle w:val="Tablehead"/>
            </w:pPr>
            <w:r w:rsidRPr="00B54DDD">
              <w:t>Delay spread</w:t>
            </w:r>
            <w:r w:rsidRPr="00B54DDD">
              <w:br/>
              <w:t>(ns)</w:t>
            </w:r>
          </w:p>
        </w:tc>
      </w:tr>
      <w:tr w:rsidR="003B5A2A" w:rsidRPr="00B54DDD" w14:paraId="7E97BA51" w14:textId="77777777" w:rsidTr="00D33097">
        <w:trPr>
          <w:jc w:val="center"/>
        </w:trPr>
        <w:tc>
          <w:tcPr>
            <w:tcW w:w="2268" w:type="dxa"/>
            <w:vMerge/>
            <w:vAlign w:val="center"/>
          </w:tcPr>
          <w:p w14:paraId="3BED0E77" w14:textId="77777777" w:rsidR="003B5A2A" w:rsidRPr="00B54DDD" w:rsidRDefault="003B5A2A" w:rsidP="00D33097">
            <w:pPr>
              <w:pStyle w:val="Tablehead"/>
              <w:rPr>
                <w:lang w:eastAsia="ko-KR"/>
              </w:rPr>
            </w:pPr>
          </w:p>
        </w:tc>
        <w:tc>
          <w:tcPr>
            <w:tcW w:w="2268" w:type="dxa"/>
            <w:vMerge/>
            <w:vAlign w:val="center"/>
          </w:tcPr>
          <w:p w14:paraId="1050D136" w14:textId="77777777" w:rsidR="003B5A2A" w:rsidRPr="00B54DDD" w:rsidRDefault="003B5A2A" w:rsidP="00D33097">
            <w:pPr>
              <w:pStyle w:val="Tablehead"/>
              <w:rPr>
                <w:lang w:eastAsia="ko-KR"/>
              </w:rPr>
            </w:pPr>
          </w:p>
        </w:tc>
        <w:tc>
          <w:tcPr>
            <w:tcW w:w="2268" w:type="dxa"/>
            <w:vMerge/>
            <w:vAlign w:val="center"/>
          </w:tcPr>
          <w:p w14:paraId="0776C044" w14:textId="77777777" w:rsidR="003B5A2A" w:rsidRPr="00B54DDD" w:rsidRDefault="003B5A2A" w:rsidP="00D33097">
            <w:pPr>
              <w:pStyle w:val="Tablehead"/>
              <w:rPr>
                <w:lang w:eastAsia="ko-KR"/>
              </w:rPr>
            </w:pPr>
          </w:p>
        </w:tc>
        <w:tc>
          <w:tcPr>
            <w:tcW w:w="1418" w:type="dxa"/>
            <w:vAlign w:val="center"/>
          </w:tcPr>
          <w:p w14:paraId="71BA944B" w14:textId="77777777" w:rsidR="003B5A2A" w:rsidRPr="00B54DDD" w:rsidRDefault="003B5A2A" w:rsidP="00D33097">
            <w:pPr>
              <w:pStyle w:val="Tablehead"/>
              <w:rPr>
                <w:i/>
                <w:lang w:eastAsia="ko-KR"/>
              </w:rPr>
            </w:pPr>
            <w:r w:rsidRPr="00B54DDD">
              <w:rPr>
                <w:i/>
                <w:lang w:eastAsia="ko-KR"/>
              </w:rPr>
              <w:t>A</w:t>
            </w:r>
          </w:p>
        </w:tc>
        <w:tc>
          <w:tcPr>
            <w:tcW w:w="1418" w:type="dxa"/>
            <w:vAlign w:val="center"/>
          </w:tcPr>
          <w:p w14:paraId="1DD7E5CD" w14:textId="77777777" w:rsidR="003B5A2A" w:rsidRPr="00B54DDD" w:rsidRDefault="003B5A2A" w:rsidP="00D33097">
            <w:pPr>
              <w:pStyle w:val="Tablehead"/>
              <w:rPr>
                <w:i/>
                <w:lang w:eastAsia="ko-KR"/>
              </w:rPr>
            </w:pPr>
            <w:r w:rsidRPr="00B54DDD">
              <w:rPr>
                <w:i/>
                <w:lang w:eastAsia="ko-KR"/>
              </w:rPr>
              <w:t>B</w:t>
            </w:r>
          </w:p>
        </w:tc>
      </w:tr>
      <w:tr w:rsidR="003B5A2A" w:rsidRPr="00B54DDD" w14:paraId="6B6DB742" w14:textId="77777777" w:rsidTr="00D33097">
        <w:trPr>
          <w:trHeight w:val="302"/>
          <w:jc w:val="center"/>
        </w:trPr>
        <w:tc>
          <w:tcPr>
            <w:tcW w:w="2268" w:type="dxa"/>
            <w:vAlign w:val="center"/>
          </w:tcPr>
          <w:p w14:paraId="1DD3B542" w14:textId="77777777" w:rsidR="003B5A2A" w:rsidRPr="00B54DDD" w:rsidRDefault="003B5A2A" w:rsidP="00D33097">
            <w:pPr>
              <w:pStyle w:val="Tabletext"/>
              <w:jc w:val="center"/>
            </w:pPr>
            <w:r w:rsidRPr="00B54DDD">
              <w:t>HRHD</w:t>
            </w:r>
          </w:p>
        </w:tc>
        <w:tc>
          <w:tcPr>
            <w:tcW w:w="2268" w:type="dxa"/>
            <w:vAlign w:val="center"/>
          </w:tcPr>
          <w:p w14:paraId="5DDD53F5" w14:textId="77777777" w:rsidR="003B5A2A" w:rsidRPr="00B54DDD" w:rsidRDefault="003B5A2A" w:rsidP="00D33097">
            <w:pPr>
              <w:pStyle w:val="Tabletext"/>
              <w:jc w:val="center"/>
            </w:pPr>
            <w:r w:rsidRPr="00B54DDD">
              <w:t>50</w:t>
            </w:r>
          </w:p>
        </w:tc>
        <w:tc>
          <w:tcPr>
            <w:tcW w:w="2268" w:type="dxa"/>
            <w:vAlign w:val="center"/>
          </w:tcPr>
          <w:p w14:paraId="0EEAB393" w14:textId="77777777" w:rsidR="003B5A2A" w:rsidRPr="00B54DDD" w:rsidRDefault="003B5A2A" w:rsidP="00D33097">
            <w:pPr>
              <w:pStyle w:val="Tabletext"/>
              <w:jc w:val="center"/>
            </w:pPr>
            <w:r w:rsidRPr="00B54DDD">
              <w:t>40</w:t>
            </w:r>
          </w:p>
        </w:tc>
        <w:tc>
          <w:tcPr>
            <w:tcW w:w="1418" w:type="dxa"/>
            <w:vAlign w:val="center"/>
          </w:tcPr>
          <w:p w14:paraId="5CF7D283" w14:textId="77777777" w:rsidR="003B5A2A" w:rsidRPr="00B54DDD" w:rsidRDefault="003B5A2A" w:rsidP="00D33097">
            <w:pPr>
              <w:pStyle w:val="Tabletext"/>
              <w:jc w:val="center"/>
              <w:rPr>
                <w:rFonts w:eastAsia="Malgun Gothic"/>
              </w:rPr>
            </w:pPr>
            <w:r w:rsidRPr="00B54DDD">
              <w:rPr>
                <w:rFonts w:eastAsia="Malgun Gothic"/>
              </w:rPr>
              <w:t>237</w:t>
            </w:r>
          </w:p>
        </w:tc>
        <w:tc>
          <w:tcPr>
            <w:tcW w:w="1418" w:type="dxa"/>
            <w:vAlign w:val="center"/>
          </w:tcPr>
          <w:p w14:paraId="2A53C9B4" w14:textId="77777777" w:rsidR="003B5A2A" w:rsidRPr="00B54DDD" w:rsidRDefault="003B5A2A" w:rsidP="00D33097">
            <w:pPr>
              <w:pStyle w:val="Tabletext"/>
              <w:jc w:val="center"/>
              <w:rPr>
                <w:rFonts w:eastAsia="Malgun Gothic"/>
              </w:rPr>
            </w:pPr>
            <w:r w:rsidRPr="00B54DDD">
              <w:rPr>
                <w:rFonts w:eastAsia="Malgun Gothic"/>
              </w:rPr>
              <w:t>0.072</w:t>
            </w:r>
          </w:p>
        </w:tc>
      </w:tr>
      <w:tr w:rsidR="003B5A2A" w:rsidRPr="00B54DDD" w14:paraId="48C7D0FD" w14:textId="77777777" w:rsidTr="00D33097">
        <w:trPr>
          <w:trHeight w:val="402"/>
          <w:jc w:val="center"/>
        </w:trPr>
        <w:tc>
          <w:tcPr>
            <w:tcW w:w="2268" w:type="dxa"/>
            <w:vAlign w:val="center"/>
          </w:tcPr>
          <w:p w14:paraId="6B1C5A02" w14:textId="77777777" w:rsidR="003B5A2A" w:rsidRPr="00B54DDD" w:rsidRDefault="003B5A2A" w:rsidP="00D33097">
            <w:pPr>
              <w:pStyle w:val="Tabletext"/>
              <w:jc w:val="center"/>
            </w:pPr>
            <w:r w:rsidRPr="00B54DDD">
              <w:t>HRMD</w:t>
            </w:r>
          </w:p>
        </w:tc>
        <w:tc>
          <w:tcPr>
            <w:tcW w:w="2268" w:type="dxa"/>
            <w:vAlign w:val="center"/>
          </w:tcPr>
          <w:p w14:paraId="39B5E275" w14:textId="77777777" w:rsidR="003B5A2A" w:rsidRPr="00B54DDD" w:rsidRDefault="003B5A2A" w:rsidP="00D33097">
            <w:pPr>
              <w:pStyle w:val="Tabletext"/>
              <w:jc w:val="center"/>
            </w:pPr>
            <w:r w:rsidRPr="00B54DDD">
              <w:t>50</w:t>
            </w:r>
          </w:p>
        </w:tc>
        <w:tc>
          <w:tcPr>
            <w:tcW w:w="2268" w:type="dxa"/>
            <w:vAlign w:val="center"/>
          </w:tcPr>
          <w:p w14:paraId="11BD735B" w14:textId="77777777" w:rsidR="003B5A2A" w:rsidRPr="00B54DDD" w:rsidRDefault="003B5A2A" w:rsidP="00D33097">
            <w:pPr>
              <w:pStyle w:val="Tabletext"/>
              <w:jc w:val="center"/>
            </w:pPr>
            <w:r w:rsidRPr="00B54DDD">
              <w:t>30</w:t>
            </w:r>
          </w:p>
        </w:tc>
        <w:tc>
          <w:tcPr>
            <w:tcW w:w="1418" w:type="dxa"/>
            <w:vAlign w:val="center"/>
          </w:tcPr>
          <w:p w14:paraId="2BFF1D29" w14:textId="77777777" w:rsidR="003B5A2A" w:rsidRPr="00B54DDD" w:rsidRDefault="003B5A2A" w:rsidP="00D33097">
            <w:pPr>
              <w:pStyle w:val="Tabletext"/>
              <w:jc w:val="center"/>
              <w:rPr>
                <w:rFonts w:eastAsia="Malgun Gothic"/>
              </w:rPr>
            </w:pPr>
            <w:r w:rsidRPr="00B54DDD">
              <w:rPr>
                <w:rFonts w:eastAsia="Malgun Gothic"/>
              </w:rPr>
              <w:t>258</w:t>
            </w:r>
          </w:p>
        </w:tc>
        <w:tc>
          <w:tcPr>
            <w:tcW w:w="1418" w:type="dxa"/>
            <w:vAlign w:val="center"/>
          </w:tcPr>
          <w:p w14:paraId="750E8316" w14:textId="77777777" w:rsidR="003B5A2A" w:rsidRPr="00B54DDD" w:rsidRDefault="003B5A2A" w:rsidP="00D33097">
            <w:pPr>
              <w:pStyle w:val="Tabletext"/>
              <w:jc w:val="center"/>
              <w:rPr>
                <w:rFonts w:eastAsia="Malgun Gothic"/>
              </w:rPr>
            </w:pPr>
            <w:r w:rsidRPr="00B54DDD">
              <w:rPr>
                <w:rFonts w:eastAsia="Malgun Gothic"/>
              </w:rPr>
              <w:t>0.074</w:t>
            </w:r>
          </w:p>
        </w:tc>
      </w:tr>
      <w:tr w:rsidR="003B5A2A" w:rsidRPr="00B54DDD" w14:paraId="3C387299" w14:textId="77777777" w:rsidTr="00D33097">
        <w:trPr>
          <w:trHeight w:val="254"/>
          <w:jc w:val="center"/>
        </w:trPr>
        <w:tc>
          <w:tcPr>
            <w:tcW w:w="2268" w:type="dxa"/>
            <w:vAlign w:val="center"/>
          </w:tcPr>
          <w:p w14:paraId="34A94643" w14:textId="77777777" w:rsidR="003B5A2A" w:rsidRPr="00B54DDD" w:rsidRDefault="003B5A2A" w:rsidP="00D33097">
            <w:pPr>
              <w:pStyle w:val="Tabletext"/>
              <w:jc w:val="center"/>
            </w:pPr>
            <w:r w:rsidRPr="00B54DDD">
              <w:t>HRLD</w:t>
            </w:r>
          </w:p>
        </w:tc>
        <w:tc>
          <w:tcPr>
            <w:tcW w:w="2268" w:type="dxa"/>
            <w:vAlign w:val="center"/>
          </w:tcPr>
          <w:p w14:paraId="5CF955B3" w14:textId="77777777" w:rsidR="003B5A2A" w:rsidRPr="00B54DDD" w:rsidRDefault="003B5A2A" w:rsidP="00D33097">
            <w:pPr>
              <w:pStyle w:val="Tabletext"/>
              <w:jc w:val="center"/>
            </w:pPr>
            <w:r w:rsidRPr="00B54DDD">
              <w:t>50</w:t>
            </w:r>
          </w:p>
        </w:tc>
        <w:tc>
          <w:tcPr>
            <w:tcW w:w="2268" w:type="dxa"/>
            <w:vAlign w:val="center"/>
          </w:tcPr>
          <w:p w14:paraId="64599A4D" w14:textId="77777777" w:rsidR="003B5A2A" w:rsidRPr="00B54DDD" w:rsidRDefault="003B5A2A" w:rsidP="00D33097">
            <w:pPr>
              <w:pStyle w:val="Tabletext"/>
              <w:jc w:val="center"/>
            </w:pPr>
            <w:r w:rsidRPr="00B54DDD">
              <w:t>20</w:t>
            </w:r>
          </w:p>
        </w:tc>
        <w:tc>
          <w:tcPr>
            <w:tcW w:w="1418" w:type="dxa"/>
            <w:vAlign w:val="center"/>
          </w:tcPr>
          <w:p w14:paraId="5C8179DA" w14:textId="77777777" w:rsidR="003B5A2A" w:rsidRPr="00B54DDD" w:rsidRDefault="003B5A2A" w:rsidP="00D33097">
            <w:pPr>
              <w:pStyle w:val="Tabletext"/>
              <w:jc w:val="center"/>
              <w:rPr>
                <w:rFonts w:eastAsia="Malgun Gothic"/>
              </w:rPr>
            </w:pPr>
            <w:r w:rsidRPr="00B54DDD">
              <w:rPr>
                <w:rFonts w:eastAsia="Malgun Gothic"/>
              </w:rPr>
              <w:t>256</w:t>
            </w:r>
          </w:p>
        </w:tc>
        <w:tc>
          <w:tcPr>
            <w:tcW w:w="1418" w:type="dxa"/>
            <w:vAlign w:val="center"/>
          </w:tcPr>
          <w:p w14:paraId="6E2C8007" w14:textId="77777777" w:rsidR="003B5A2A" w:rsidRPr="00B54DDD" w:rsidRDefault="003B5A2A" w:rsidP="00D33097">
            <w:pPr>
              <w:pStyle w:val="Tabletext"/>
              <w:jc w:val="center"/>
              <w:rPr>
                <w:rFonts w:eastAsia="Malgun Gothic"/>
              </w:rPr>
            </w:pPr>
            <w:r w:rsidRPr="00B54DDD">
              <w:rPr>
                <w:rFonts w:eastAsia="Malgun Gothic"/>
              </w:rPr>
              <w:t>0.11</w:t>
            </w:r>
          </w:p>
        </w:tc>
      </w:tr>
      <w:tr w:rsidR="003B5A2A" w:rsidRPr="00B54DDD" w14:paraId="187186CF" w14:textId="77777777" w:rsidTr="00D33097">
        <w:trPr>
          <w:trHeight w:val="20"/>
          <w:jc w:val="center"/>
        </w:trPr>
        <w:tc>
          <w:tcPr>
            <w:tcW w:w="2268" w:type="dxa"/>
            <w:vAlign w:val="center"/>
          </w:tcPr>
          <w:p w14:paraId="5C911A57" w14:textId="77777777" w:rsidR="003B5A2A" w:rsidRPr="00B54DDD" w:rsidRDefault="003B5A2A" w:rsidP="00D33097">
            <w:pPr>
              <w:pStyle w:val="Tabletext"/>
              <w:jc w:val="center"/>
            </w:pPr>
            <w:r w:rsidRPr="00B54DDD">
              <w:t>MRHD</w:t>
            </w:r>
          </w:p>
        </w:tc>
        <w:tc>
          <w:tcPr>
            <w:tcW w:w="2268" w:type="dxa"/>
            <w:vAlign w:val="center"/>
          </w:tcPr>
          <w:p w14:paraId="45AC75BD" w14:textId="77777777" w:rsidR="003B5A2A" w:rsidRPr="00B54DDD" w:rsidRDefault="003B5A2A" w:rsidP="00D33097">
            <w:pPr>
              <w:pStyle w:val="Tabletext"/>
              <w:jc w:val="center"/>
            </w:pPr>
            <w:r w:rsidRPr="00B54DDD">
              <w:t>30</w:t>
            </w:r>
          </w:p>
        </w:tc>
        <w:tc>
          <w:tcPr>
            <w:tcW w:w="2268" w:type="dxa"/>
            <w:vAlign w:val="center"/>
          </w:tcPr>
          <w:p w14:paraId="042DB05A" w14:textId="77777777" w:rsidR="003B5A2A" w:rsidRPr="00B54DDD" w:rsidRDefault="003B5A2A" w:rsidP="00D33097">
            <w:pPr>
              <w:pStyle w:val="Tabletext"/>
              <w:jc w:val="center"/>
            </w:pPr>
            <w:r w:rsidRPr="00B54DDD">
              <w:t>40</w:t>
            </w:r>
          </w:p>
        </w:tc>
        <w:tc>
          <w:tcPr>
            <w:tcW w:w="1418" w:type="dxa"/>
            <w:vAlign w:val="center"/>
          </w:tcPr>
          <w:p w14:paraId="67D31441" w14:textId="77777777" w:rsidR="003B5A2A" w:rsidRPr="00B54DDD" w:rsidRDefault="003B5A2A" w:rsidP="00D33097">
            <w:pPr>
              <w:pStyle w:val="Tabletext"/>
              <w:jc w:val="center"/>
              <w:rPr>
                <w:rFonts w:eastAsia="Malgun Gothic"/>
              </w:rPr>
            </w:pPr>
            <w:r w:rsidRPr="00B54DDD">
              <w:rPr>
                <w:rFonts w:eastAsia="Malgun Gothic"/>
              </w:rPr>
              <w:t>224</w:t>
            </w:r>
          </w:p>
        </w:tc>
        <w:tc>
          <w:tcPr>
            <w:tcW w:w="1418" w:type="dxa"/>
            <w:vAlign w:val="center"/>
          </w:tcPr>
          <w:p w14:paraId="27BCFE39" w14:textId="77777777" w:rsidR="003B5A2A" w:rsidRPr="00B54DDD" w:rsidRDefault="003B5A2A" w:rsidP="00D33097">
            <w:pPr>
              <w:pStyle w:val="Tabletext"/>
              <w:jc w:val="center"/>
              <w:rPr>
                <w:rFonts w:eastAsia="Malgun Gothic"/>
              </w:rPr>
            </w:pPr>
            <w:r w:rsidRPr="00B54DDD">
              <w:rPr>
                <w:rFonts w:eastAsia="Malgun Gothic"/>
              </w:rPr>
              <w:t>0.095</w:t>
            </w:r>
          </w:p>
        </w:tc>
      </w:tr>
      <w:tr w:rsidR="003B5A2A" w:rsidRPr="00B54DDD" w14:paraId="2CD6D022" w14:textId="77777777" w:rsidTr="00D33097">
        <w:trPr>
          <w:trHeight w:val="129"/>
          <w:jc w:val="center"/>
        </w:trPr>
        <w:tc>
          <w:tcPr>
            <w:tcW w:w="2268" w:type="dxa"/>
            <w:vAlign w:val="center"/>
          </w:tcPr>
          <w:p w14:paraId="564D6C38" w14:textId="77777777" w:rsidR="003B5A2A" w:rsidRPr="00B54DDD" w:rsidRDefault="003B5A2A" w:rsidP="00D33097">
            <w:pPr>
              <w:pStyle w:val="Tabletext"/>
              <w:jc w:val="center"/>
            </w:pPr>
            <w:r w:rsidRPr="00B54DDD">
              <w:t>MRMD</w:t>
            </w:r>
          </w:p>
        </w:tc>
        <w:tc>
          <w:tcPr>
            <w:tcW w:w="2268" w:type="dxa"/>
            <w:vAlign w:val="center"/>
          </w:tcPr>
          <w:p w14:paraId="733D82F2" w14:textId="77777777" w:rsidR="003B5A2A" w:rsidRPr="00B54DDD" w:rsidRDefault="003B5A2A" w:rsidP="00D33097">
            <w:pPr>
              <w:pStyle w:val="Tabletext"/>
              <w:jc w:val="center"/>
            </w:pPr>
            <w:r w:rsidRPr="00B54DDD">
              <w:t>30</w:t>
            </w:r>
          </w:p>
        </w:tc>
        <w:tc>
          <w:tcPr>
            <w:tcW w:w="2268" w:type="dxa"/>
            <w:vAlign w:val="center"/>
          </w:tcPr>
          <w:p w14:paraId="19D57F9E" w14:textId="77777777" w:rsidR="003B5A2A" w:rsidRPr="00B54DDD" w:rsidRDefault="003B5A2A" w:rsidP="00D33097">
            <w:pPr>
              <w:pStyle w:val="Tabletext"/>
              <w:jc w:val="center"/>
            </w:pPr>
            <w:r w:rsidRPr="00B54DDD">
              <w:t>30</w:t>
            </w:r>
          </w:p>
        </w:tc>
        <w:tc>
          <w:tcPr>
            <w:tcW w:w="1418" w:type="dxa"/>
            <w:vAlign w:val="center"/>
          </w:tcPr>
          <w:p w14:paraId="2E8D940F" w14:textId="77777777" w:rsidR="003B5A2A" w:rsidRPr="00B54DDD" w:rsidRDefault="003B5A2A" w:rsidP="00D33097">
            <w:pPr>
              <w:pStyle w:val="Tabletext"/>
              <w:jc w:val="center"/>
              <w:rPr>
                <w:rFonts w:eastAsia="Malgun Gothic"/>
              </w:rPr>
            </w:pPr>
            <w:r w:rsidRPr="00B54DDD">
              <w:rPr>
                <w:rFonts w:eastAsia="Malgun Gothic"/>
              </w:rPr>
              <w:t>196</w:t>
            </w:r>
          </w:p>
        </w:tc>
        <w:tc>
          <w:tcPr>
            <w:tcW w:w="1418" w:type="dxa"/>
            <w:vAlign w:val="center"/>
          </w:tcPr>
          <w:p w14:paraId="0875DE1E" w14:textId="77777777" w:rsidR="003B5A2A" w:rsidRPr="00B54DDD" w:rsidRDefault="003B5A2A" w:rsidP="00D33097">
            <w:pPr>
              <w:pStyle w:val="Tabletext"/>
              <w:jc w:val="center"/>
              <w:rPr>
                <w:rFonts w:eastAsia="Malgun Gothic"/>
              </w:rPr>
            </w:pPr>
            <w:r w:rsidRPr="00B54DDD">
              <w:rPr>
                <w:rFonts w:eastAsia="Malgun Gothic"/>
              </w:rPr>
              <w:t>0.12</w:t>
            </w:r>
          </w:p>
        </w:tc>
      </w:tr>
      <w:tr w:rsidR="003B5A2A" w:rsidRPr="00B54DDD" w14:paraId="23947881" w14:textId="77777777" w:rsidTr="00D33097">
        <w:trPr>
          <w:trHeight w:val="20"/>
          <w:jc w:val="center"/>
        </w:trPr>
        <w:tc>
          <w:tcPr>
            <w:tcW w:w="2268" w:type="dxa"/>
            <w:vAlign w:val="center"/>
          </w:tcPr>
          <w:p w14:paraId="47FB7AC6" w14:textId="77777777" w:rsidR="003B5A2A" w:rsidRPr="00B54DDD" w:rsidRDefault="003B5A2A" w:rsidP="00D33097">
            <w:pPr>
              <w:pStyle w:val="Tabletext"/>
              <w:jc w:val="center"/>
            </w:pPr>
            <w:r w:rsidRPr="00B54DDD">
              <w:t>MRLD</w:t>
            </w:r>
          </w:p>
        </w:tc>
        <w:tc>
          <w:tcPr>
            <w:tcW w:w="2268" w:type="dxa"/>
            <w:vAlign w:val="center"/>
          </w:tcPr>
          <w:p w14:paraId="15A1D047" w14:textId="77777777" w:rsidR="003B5A2A" w:rsidRPr="00B54DDD" w:rsidRDefault="003B5A2A" w:rsidP="00D33097">
            <w:pPr>
              <w:pStyle w:val="Tabletext"/>
              <w:jc w:val="center"/>
            </w:pPr>
            <w:r w:rsidRPr="00B54DDD">
              <w:t>30</w:t>
            </w:r>
          </w:p>
        </w:tc>
        <w:tc>
          <w:tcPr>
            <w:tcW w:w="2268" w:type="dxa"/>
            <w:vAlign w:val="center"/>
          </w:tcPr>
          <w:p w14:paraId="7BBFFF2B" w14:textId="77777777" w:rsidR="003B5A2A" w:rsidRPr="00B54DDD" w:rsidRDefault="003B5A2A" w:rsidP="00D33097">
            <w:pPr>
              <w:pStyle w:val="Tabletext"/>
              <w:jc w:val="center"/>
            </w:pPr>
            <w:r w:rsidRPr="00B54DDD">
              <w:t>20</w:t>
            </w:r>
          </w:p>
        </w:tc>
        <w:tc>
          <w:tcPr>
            <w:tcW w:w="1418" w:type="dxa"/>
            <w:vAlign w:val="center"/>
          </w:tcPr>
          <w:p w14:paraId="0FAD0A7D" w14:textId="77777777" w:rsidR="003B5A2A" w:rsidRPr="00B54DDD" w:rsidRDefault="003B5A2A" w:rsidP="00D33097">
            <w:pPr>
              <w:pStyle w:val="Tabletext"/>
              <w:jc w:val="center"/>
              <w:rPr>
                <w:rFonts w:eastAsia="Malgun Gothic"/>
              </w:rPr>
            </w:pPr>
            <w:r w:rsidRPr="00B54DDD">
              <w:rPr>
                <w:rFonts w:eastAsia="Malgun Gothic"/>
              </w:rPr>
              <w:t>172</w:t>
            </w:r>
          </w:p>
        </w:tc>
        <w:tc>
          <w:tcPr>
            <w:tcW w:w="1418" w:type="dxa"/>
            <w:vAlign w:val="center"/>
          </w:tcPr>
          <w:p w14:paraId="7C78063E" w14:textId="77777777" w:rsidR="003B5A2A" w:rsidRPr="00B54DDD" w:rsidRDefault="003B5A2A" w:rsidP="00D33097">
            <w:pPr>
              <w:pStyle w:val="Tabletext"/>
              <w:jc w:val="center"/>
              <w:rPr>
                <w:rFonts w:eastAsia="Malgun Gothic"/>
              </w:rPr>
            </w:pPr>
            <w:r w:rsidRPr="00B54DDD">
              <w:rPr>
                <w:rFonts w:eastAsia="Malgun Gothic"/>
              </w:rPr>
              <w:t>0.19</w:t>
            </w:r>
          </w:p>
        </w:tc>
      </w:tr>
      <w:tr w:rsidR="003B5A2A" w:rsidRPr="00B54DDD" w14:paraId="46CDB1F2" w14:textId="77777777" w:rsidTr="00D33097">
        <w:trPr>
          <w:trHeight w:val="20"/>
          <w:jc w:val="center"/>
        </w:trPr>
        <w:tc>
          <w:tcPr>
            <w:tcW w:w="2268" w:type="dxa"/>
            <w:vAlign w:val="center"/>
          </w:tcPr>
          <w:p w14:paraId="11DFA9A2" w14:textId="77777777" w:rsidR="003B5A2A" w:rsidRPr="00B54DDD" w:rsidRDefault="003B5A2A" w:rsidP="00D33097">
            <w:pPr>
              <w:pStyle w:val="Tabletext"/>
              <w:jc w:val="center"/>
            </w:pPr>
            <w:r w:rsidRPr="00B54DDD">
              <w:t>LRHD</w:t>
            </w:r>
          </w:p>
        </w:tc>
        <w:tc>
          <w:tcPr>
            <w:tcW w:w="2268" w:type="dxa"/>
            <w:vAlign w:val="center"/>
          </w:tcPr>
          <w:p w14:paraId="4C7B6B3E" w14:textId="77777777" w:rsidR="003B5A2A" w:rsidRPr="00B54DDD" w:rsidRDefault="003B5A2A" w:rsidP="00D33097">
            <w:pPr>
              <w:pStyle w:val="Tabletext"/>
              <w:jc w:val="center"/>
            </w:pPr>
            <w:r w:rsidRPr="00B54DDD">
              <w:t>20</w:t>
            </w:r>
          </w:p>
        </w:tc>
        <w:tc>
          <w:tcPr>
            <w:tcW w:w="2268" w:type="dxa"/>
            <w:vAlign w:val="center"/>
          </w:tcPr>
          <w:p w14:paraId="35CDF6A0" w14:textId="77777777" w:rsidR="003B5A2A" w:rsidRPr="00B54DDD" w:rsidRDefault="003B5A2A" w:rsidP="00D33097">
            <w:pPr>
              <w:pStyle w:val="Tabletext"/>
              <w:jc w:val="center"/>
            </w:pPr>
            <w:r w:rsidRPr="00B54DDD">
              <w:t>40</w:t>
            </w:r>
          </w:p>
        </w:tc>
        <w:tc>
          <w:tcPr>
            <w:tcW w:w="1418" w:type="dxa"/>
            <w:vAlign w:val="center"/>
          </w:tcPr>
          <w:p w14:paraId="397B2E71" w14:textId="77777777" w:rsidR="003B5A2A" w:rsidRPr="00B54DDD" w:rsidRDefault="003B5A2A" w:rsidP="00D33097">
            <w:pPr>
              <w:pStyle w:val="Tabletext"/>
              <w:jc w:val="center"/>
              <w:rPr>
                <w:rFonts w:eastAsia="Malgun Gothic"/>
              </w:rPr>
            </w:pPr>
            <w:r w:rsidRPr="00B54DDD">
              <w:rPr>
                <w:rFonts w:eastAsia="Malgun Gothic"/>
              </w:rPr>
              <w:t>163</w:t>
            </w:r>
          </w:p>
        </w:tc>
        <w:tc>
          <w:tcPr>
            <w:tcW w:w="1418" w:type="dxa"/>
            <w:vAlign w:val="center"/>
          </w:tcPr>
          <w:p w14:paraId="45B1887B" w14:textId="77777777" w:rsidR="003B5A2A" w:rsidRPr="00B54DDD" w:rsidRDefault="003B5A2A" w:rsidP="00D33097">
            <w:pPr>
              <w:pStyle w:val="Tabletext"/>
              <w:jc w:val="center"/>
              <w:rPr>
                <w:rFonts w:eastAsia="Malgun Gothic"/>
              </w:rPr>
            </w:pPr>
            <w:r w:rsidRPr="00B54DDD">
              <w:rPr>
                <w:rFonts w:eastAsia="Malgun Gothic"/>
              </w:rPr>
              <w:t>0.18</w:t>
            </w:r>
          </w:p>
        </w:tc>
      </w:tr>
      <w:tr w:rsidR="003B5A2A" w:rsidRPr="00B54DDD" w14:paraId="55842802" w14:textId="77777777" w:rsidTr="00D33097">
        <w:trPr>
          <w:trHeight w:val="20"/>
          <w:jc w:val="center"/>
        </w:trPr>
        <w:tc>
          <w:tcPr>
            <w:tcW w:w="2268" w:type="dxa"/>
            <w:vAlign w:val="center"/>
          </w:tcPr>
          <w:p w14:paraId="5C3073E5" w14:textId="77777777" w:rsidR="003B5A2A" w:rsidRPr="00B54DDD" w:rsidRDefault="003B5A2A" w:rsidP="00D33097">
            <w:pPr>
              <w:pStyle w:val="Tabletext"/>
              <w:jc w:val="center"/>
            </w:pPr>
            <w:r w:rsidRPr="00B54DDD">
              <w:t>LRMD</w:t>
            </w:r>
          </w:p>
        </w:tc>
        <w:tc>
          <w:tcPr>
            <w:tcW w:w="2268" w:type="dxa"/>
            <w:vAlign w:val="center"/>
          </w:tcPr>
          <w:p w14:paraId="49DAF002" w14:textId="77777777" w:rsidR="003B5A2A" w:rsidRPr="00B54DDD" w:rsidRDefault="003B5A2A" w:rsidP="00D33097">
            <w:pPr>
              <w:pStyle w:val="Tabletext"/>
              <w:jc w:val="center"/>
            </w:pPr>
            <w:r w:rsidRPr="00B54DDD">
              <w:t>20</w:t>
            </w:r>
          </w:p>
        </w:tc>
        <w:tc>
          <w:tcPr>
            <w:tcW w:w="2268" w:type="dxa"/>
            <w:vAlign w:val="center"/>
          </w:tcPr>
          <w:p w14:paraId="6F365211" w14:textId="77777777" w:rsidR="003B5A2A" w:rsidRPr="00B54DDD" w:rsidRDefault="003B5A2A" w:rsidP="00D33097">
            <w:pPr>
              <w:pStyle w:val="Tabletext"/>
              <w:jc w:val="center"/>
            </w:pPr>
            <w:r w:rsidRPr="00B54DDD">
              <w:t>30</w:t>
            </w:r>
          </w:p>
        </w:tc>
        <w:tc>
          <w:tcPr>
            <w:tcW w:w="1418" w:type="dxa"/>
            <w:vAlign w:val="center"/>
          </w:tcPr>
          <w:p w14:paraId="11F7521C" w14:textId="77777777" w:rsidR="003B5A2A" w:rsidRPr="00B54DDD" w:rsidRDefault="003B5A2A" w:rsidP="00D33097">
            <w:pPr>
              <w:pStyle w:val="Tabletext"/>
              <w:jc w:val="center"/>
              <w:rPr>
                <w:rFonts w:eastAsia="Malgun Gothic"/>
              </w:rPr>
            </w:pPr>
            <w:r w:rsidRPr="00B54DDD">
              <w:rPr>
                <w:rFonts w:eastAsia="Malgun Gothic"/>
              </w:rPr>
              <w:t>116</w:t>
            </w:r>
          </w:p>
        </w:tc>
        <w:tc>
          <w:tcPr>
            <w:tcW w:w="1418" w:type="dxa"/>
            <w:vAlign w:val="center"/>
          </w:tcPr>
          <w:p w14:paraId="5815C06E" w14:textId="77777777" w:rsidR="003B5A2A" w:rsidRPr="00B54DDD" w:rsidRDefault="003B5A2A" w:rsidP="00D33097">
            <w:pPr>
              <w:pStyle w:val="Tabletext"/>
              <w:jc w:val="center"/>
              <w:rPr>
                <w:rFonts w:eastAsia="Malgun Gothic"/>
              </w:rPr>
            </w:pPr>
            <w:r w:rsidRPr="00B54DDD">
              <w:rPr>
                <w:rFonts w:eastAsia="Malgun Gothic"/>
              </w:rPr>
              <w:t>0.23</w:t>
            </w:r>
          </w:p>
        </w:tc>
      </w:tr>
      <w:tr w:rsidR="003B5A2A" w:rsidRPr="00B54DDD" w14:paraId="49E988B0" w14:textId="77777777" w:rsidTr="00D33097">
        <w:trPr>
          <w:trHeight w:val="160"/>
          <w:jc w:val="center"/>
        </w:trPr>
        <w:tc>
          <w:tcPr>
            <w:tcW w:w="2268" w:type="dxa"/>
            <w:vAlign w:val="center"/>
          </w:tcPr>
          <w:p w14:paraId="49FFABB8" w14:textId="77777777" w:rsidR="003B5A2A" w:rsidRPr="00B54DDD" w:rsidRDefault="003B5A2A" w:rsidP="00D33097">
            <w:pPr>
              <w:pStyle w:val="Tabletext"/>
              <w:jc w:val="center"/>
            </w:pPr>
            <w:r w:rsidRPr="00B54DDD">
              <w:t>LRLD</w:t>
            </w:r>
          </w:p>
        </w:tc>
        <w:tc>
          <w:tcPr>
            <w:tcW w:w="2268" w:type="dxa"/>
            <w:vAlign w:val="center"/>
          </w:tcPr>
          <w:p w14:paraId="706B8742" w14:textId="77777777" w:rsidR="003B5A2A" w:rsidRPr="00B54DDD" w:rsidRDefault="003B5A2A" w:rsidP="00D33097">
            <w:pPr>
              <w:pStyle w:val="Tabletext"/>
              <w:jc w:val="center"/>
            </w:pPr>
            <w:r w:rsidRPr="00B54DDD">
              <w:t>20</w:t>
            </w:r>
          </w:p>
        </w:tc>
        <w:tc>
          <w:tcPr>
            <w:tcW w:w="2268" w:type="dxa"/>
            <w:vAlign w:val="center"/>
          </w:tcPr>
          <w:p w14:paraId="6830F1E0" w14:textId="77777777" w:rsidR="003B5A2A" w:rsidRPr="00B54DDD" w:rsidRDefault="003B5A2A" w:rsidP="00D33097">
            <w:pPr>
              <w:pStyle w:val="Tabletext"/>
              <w:jc w:val="center"/>
            </w:pPr>
            <w:r w:rsidRPr="00B54DDD">
              <w:t>20</w:t>
            </w:r>
          </w:p>
        </w:tc>
        <w:tc>
          <w:tcPr>
            <w:tcW w:w="1418" w:type="dxa"/>
            <w:vAlign w:val="center"/>
          </w:tcPr>
          <w:p w14:paraId="38BC04CE" w14:textId="77777777" w:rsidR="003B5A2A" w:rsidRPr="00B54DDD" w:rsidRDefault="003B5A2A" w:rsidP="00D33097">
            <w:pPr>
              <w:pStyle w:val="Tabletext"/>
              <w:jc w:val="center"/>
              <w:rPr>
                <w:rFonts w:eastAsia="Malgun Gothic"/>
              </w:rPr>
            </w:pPr>
            <w:r w:rsidRPr="00B54DDD">
              <w:rPr>
                <w:rFonts w:eastAsia="Malgun Gothic"/>
              </w:rPr>
              <w:t>90</w:t>
            </w:r>
          </w:p>
        </w:tc>
        <w:tc>
          <w:tcPr>
            <w:tcW w:w="1418" w:type="dxa"/>
            <w:vAlign w:val="center"/>
          </w:tcPr>
          <w:p w14:paraId="201111EE" w14:textId="77777777" w:rsidR="003B5A2A" w:rsidRPr="00B54DDD" w:rsidRDefault="003B5A2A" w:rsidP="00D33097">
            <w:pPr>
              <w:pStyle w:val="Tabletext"/>
              <w:jc w:val="center"/>
              <w:rPr>
                <w:rFonts w:eastAsia="Malgun Gothic"/>
              </w:rPr>
            </w:pPr>
            <w:r w:rsidRPr="00B54DDD">
              <w:rPr>
                <w:rFonts w:eastAsia="Malgun Gothic"/>
              </w:rPr>
              <w:t>0.29</w:t>
            </w:r>
          </w:p>
        </w:tc>
      </w:tr>
    </w:tbl>
    <w:p w14:paraId="1F2DAEBE" w14:textId="77777777" w:rsidR="003B5A2A" w:rsidRPr="00B54DDD" w:rsidRDefault="003B5A2A" w:rsidP="003B5A2A">
      <w:pPr>
        <w:pStyle w:val="Tablefin"/>
      </w:pPr>
    </w:p>
    <w:p w14:paraId="36956A98" w14:textId="77777777" w:rsidR="003B5A2A" w:rsidRPr="00B54DDD" w:rsidRDefault="003B5A2A" w:rsidP="003B5A2A">
      <w:pPr>
        <w:pStyle w:val="Heading2"/>
        <w:rPr>
          <w:lang w:eastAsia="ja-JP"/>
        </w:rPr>
      </w:pPr>
      <w:bookmarkStart w:id="73" w:name="_Toc136449159"/>
      <w:bookmarkStart w:id="74" w:name="_Toc140744005"/>
      <w:r w:rsidRPr="00B54DDD">
        <w:rPr>
          <w:lang w:eastAsia="ja-JP"/>
        </w:rPr>
        <w:lastRenderedPageBreak/>
        <w:t>7.</w:t>
      </w:r>
      <w:r w:rsidRPr="00B54DDD">
        <w:rPr>
          <w:lang w:eastAsia="ko-KR"/>
        </w:rPr>
        <w:t>5</w:t>
      </w:r>
      <w:r w:rsidRPr="00B54DDD">
        <w:rPr>
          <w:lang w:eastAsia="ja-JP"/>
        </w:rPr>
        <w:tab/>
        <w:t>Angular spread model</w:t>
      </w:r>
      <w:bookmarkEnd w:id="73"/>
      <w:bookmarkEnd w:id="74"/>
    </w:p>
    <w:p w14:paraId="1D270C35" w14:textId="77777777" w:rsidR="003B5A2A" w:rsidRPr="00B54DDD" w:rsidRDefault="003B5A2A" w:rsidP="003B5A2A">
      <w:pPr>
        <w:rPr>
          <w:lang w:eastAsia="ko-KR"/>
        </w:rPr>
      </w:pPr>
      <w:r w:rsidRPr="00B54DDD">
        <w:rPr>
          <w:lang w:eastAsia="ko-KR"/>
        </w:rPr>
        <w:t>The angular spread of departure (ASD) and arrival (ASA) along the paths at distances from 100 m to 800 m can be modelled as a distance-dependent model given by:</w:t>
      </w:r>
    </w:p>
    <w:p w14:paraId="7E0C0F90" w14:textId="77777777" w:rsidR="003B5A2A" w:rsidRPr="00B54DDD" w:rsidRDefault="003B5A2A" w:rsidP="003B5A2A">
      <w:pPr>
        <w:pStyle w:val="Blanc"/>
      </w:pPr>
    </w:p>
    <w:p w14:paraId="2FBDFE00" w14:textId="77777777" w:rsidR="003B5A2A" w:rsidRPr="00B54DDD" w:rsidRDefault="003B5A2A" w:rsidP="003B5A2A">
      <w:pPr>
        <w:pStyle w:val="Equation"/>
        <w:rPr>
          <w:lang w:eastAsia="ko-KR"/>
        </w:rPr>
      </w:pPr>
      <w:r w:rsidRPr="00B54DDD">
        <w:rPr>
          <w:lang w:eastAsia="ko-KR"/>
        </w:rPr>
        <w:tab/>
      </w:r>
      <w:r w:rsidRPr="00B54DDD">
        <w:rPr>
          <w:lang w:eastAsia="ko-KR"/>
        </w:rPr>
        <w:tab/>
      </w:r>
      <m:oMath>
        <m:r>
          <w:rPr>
            <w:rFonts w:ascii="Cambria Math" w:hAnsi="Cambria Math"/>
            <w:lang w:eastAsia="ko-KR"/>
          </w:rPr>
          <m:t>ASD=</m:t>
        </m:r>
        <m:r>
          <m:rPr>
            <m:sty m:val="p"/>
          </m:rPr>
          <w:rPr>
            <w:rFonts w:ascii="Cambria Math" w:hAnsi="Cambria Math"/>
            <w:lang w:eastAsia="ko-KR"/>
          </w:rPr>
          <m:t>α</m:t>
        </m:r>
        <m:r>
          <w:rPr>
            <w:rFonts w:ascii="Cambria Math" w:hAnsi="Cambria Math"/>
            <w:lang w:eastAsia="ko-KR"/>
          </w:rPr>
          <m:t>∙</m:t>
        </m:r>
        <m:sSup>
          <m:sSupPr>
            <m:ctrlPr>
              <w:rPr>
                <w:rFonts w:ascii="Cambria Math" w:hAnsi="Cambria Math"/>
                <w:i/>
                <w:lang w:eastAsia="ko-KR"/>
              </w:rPr>
            </m:ctrlPr>
          </m:sSupPr>
          <m:e>
            <m:r>
              <w:rPr>
                <w:rFonts w:ascii="Cambria Math" w:hAnsi="Cambria Math"/>
                <w:lang w:eastAsia="ko-KR"/>
              </w:rPr>
              <m:t>d</m:t>
            </m:r>
          </m:e>
          <m:sup>
            <m:r>
              <m:rPr>
                <m:sty m:val="p"/>
              </m:rPr>
              <w:rPr>
                <w:rFonts w:ascii="Cambria Math" w:hAnsi="Cambria Math"/>
                <w:lang w:eastAsia="ko-KR"/>
              </w:rPr>
              <m:t>β</m:t>
            </m:r>
          </m:sup>
        </m:sSup>
      </m:oMath>
      <w:r w:rsidRPr="00B54DDD">
        <w:rPr>
          <w:position w:val="-6"/>
          <w:lang w:eastAsia="ko-KR"/>
        </w:rPr>
        <w:t>                </w:t>
      </w:r>
      <w:r w:rsidRPr="00B54DDD">
        <w:t>(degrees)</w:t>
      </w:r>
      <w:r w:rsidRPr="00B54DDD">
        <w:rPr>
          <w:position w:val="-6"/>
          <w:lang w:eastAsia="ko-KR"/>
        </w:rPr>
        <w:tab/>
      </w:r>
      <w:r w:rsidRPr="00B54DDD">
        <w:rPr>
          <w:lang w:eastAsia="ko-KR"/>
        </w:rPr>
        <w:t>(</w:t>
      </w:r>
      <w:r w:rsidRPr="00B54DDD">
        <w:rPr>
          <w:rFonts w:eastAsia="Malgun Gothic"/>
          <w:lang w:eastAsia="ko-KR"/>
        </w:rPr>
        <w:t>99</w:t>
      </w:r>
      <w:r w:rsidRPr="00B54DDD">
        <w:rPr>
          <w:lang w:eastAsia="ko-KR"/>
        </w:rPr>
        <w:t>)</w:t>
      </w:r>
    </w:p>
    <w:p w14:paraId="26C6150D" w14:textId="77777777" w:rsidR="003B5A2A" w:rsidRPr="00B54DDD" w:rsidRDefault="003B5A2A" w:rsidP="003B5A2A">
      <w:pPr>
        <w:pStyle w:val="Equation"/>
        <w:rPr>
          <w:lang w:eastAsia="ko-KR"/>
        </w:rPr>
      </w:pPr>
      <w:r w:rsidRPr="00B54DDD">
        <w:rPr>
          <w:lang w:eastAsia="ko-KR"/>
        </w:rPr>
        <w:tab/>
      </w:r>
      <w:r w:rsidRPr="00B54DDD">
        <w:rPr>
          <w:lang w:eastAsia="ko-KR"/>
        </w:rPr>
        <w:tab/>
      </w:r>
      <m:oMath>
        <m:r>
          <w:rPr>
            <w:rFonts w:ascii="Cambria Math" w:hAnsi="Cambria Math"/>
            <w:lang w:eastAsia="ko-KR"/>
          </w:rPr>
          <m:t>ASA=</m:t>
        </m:r>
        <m:r>
          <m:rPr>
            <m:sty m:val="p"/>
          </m:rPr>
          <w:rPr>
            <w:rFonts w:ascii="Cambria Math" w:hAnsi="Cambria Math"/>
            <w:lang w:eastAsia="ko-KR"/>
          </w:rPr>
          <m:t>γ</m:t>
        </m:r>
        <m:r>
          <w:rPr>
            <w:rFonts w:ascii="Cambria Math" w:hAnsi="Cambria Math"/>
            <w:lang w:eastAsia="ko-KR"/>
          </w:rPr>
          <m:t>∙</m:t>
        </m:r>
        <m:sSup>
          <m:sSupPr>
            <m:ctrlPr>
              <w:rPr>
                <w:rFonts w:ascii="Cambria Math" w:hAnsi="Cambria Math"/>
                <w:i/>
                <w:lang w:eastAsia="ko-KR"/>
              </w:rPr>
            </m:ctrlPr>
          </m:sSupPr>
          <m:e>
            <m:r>
              <w:rPr>
                <w:rFonts w:ascii="Cambria Math" w:hAnsi="Cambria Math"/>
                <w:lang w:eastAsia="ko-KR"/>
              </w:rPr>
              <m:t>d</m:t>
            </m:r>
          </m:e>
          <m:sup>
            <m:r>
              <m:rPr>
                <m:sty m:val="p"/>
              </m:rPr>
              <w:rPr>
                <w:rFonts w:ascii="Cambria Math" w:hAnsi="Cambria Math"/>
                <w:lang w:eastAsia="ko-KR"/>
              </w:rPr>
              <m:t>δ</m:t>
            </m:r>
          </m:sup>
        </m:sSup>
      </m:oMath>
      <w:r w:rsidRPr="00B54DDD">
        <w:rPr>
          <w:position w:val="-10"/>
          <w:lang w:eastAsia="ko-KR"/>
        </w:rPr>
        <w:t>                </w:t>
      </w:r>
      <w:r w:rsidRPr="00B54DDD">
        <w:t>(degrees)</w:t>
      </w:r>
      <w:r w:rsidRPr="00B54DDD">
        <w:rPr>
          <w:lang w:eastAsia="ko-KR"/>
        </w:rPr>
        <w:tab/>
        <w:t>(</w:t>
      </w:r>
      <w:r w:rsidRPr="00B54DDD">
        <w:rPr>
          <w:rFonts w:eastAsia="Malgun Gothic"/>
          <w:lang w:eastAsia="ko-KR"/>
        </w:rPr>
        <w:t>100</w:t>
      </w:r>
      <w:r w:rsidRPr="00B54DDD">
        <w:rPr>
          <w:lang w:eastAsia="ko-KR"/>
        </w:rPr>
        <w:t>)</w:t>
      </w:r>
    </w:p>
    <w:p w14:paraId="18225F67" w14:textId="77777777" w:rsidR="003B5A2A" w:rsidRPr="00B54DDD" w:rsidRDefault="003B5A2A" w:rsidP="003B5A2A">
      <w:pPr>
        <w:rPr>
          <w:rFonts w:eastAsia="Malgun Gothic"/>
          <w:lang w:eastAsia="ko-KR"/>
        </w:rPr>
      </w:pPr>
      <w:r w:rsidRPr="00B54DDD">
        <w:rPr>
          <w:lang w:eastAsia="ko-KR"/>
        </w:rPr>
        <w:t xml:space="preserve">The parameters of ASD and ASA for typical cases of nine path morphologies from statistical modelling at 3.705 GHz are summarized in Tables </w:t>
      </w:r>
      <w:r w:rsidRPr="00B54DDD">
        <w:rPr>
          <w:rFonts w:eastAsia="Malgun Gothic"/>
          <w:lang w:eastAsia="ko-KR"/>
        </w:rPr>
        <w:t>28</w:t>
      </w:r>
      <w:r w:rsidRPr="00B54DDD">
        <w:rPr>
          <w:lang w:eastAsia="ko-KR"/>
        </w:rPr>
        <w:t xml:space="preserve"> and </w:t>
      </w:r>
      <w:r w:rsidRPr="00B54DDD">
        <w:rPr>
          <w:rFonts w:eastAsia="Malgun Gothic"/>
          <w:lang w:eastAsia="ko-KR"/>
        </w:rPr>
        <w:t>29</w:t>
      </w:r>
      <w:r w:rsidRPr="00B54DDD">
        <w:rPr>
          <w:lang w:eastAsia="ko-KR"/>
        </w:rPr>
        <w:t xml:space="preserve">. </w:t>
      </w:r>
    </w:p>
    <w:p w14:paraId="79B2B76C" w14:textId="77777777" w:rsidR="003B5A2A" w:rsidRPr="00B54DDD" w:rsidRDefault="003B5A2A" w:rsidP="003B5A2A">
      <w:pPr>
        <w:pStyle w:val="TableNo"/>
        <w:rPr>
          <w:rFonts w:eastAsia="Malgun Gothic"/>
          <w:lang w:eastAsia="ko-KR"/>
        </w:rPr>
      </w:pPr>
      <w:r w:rsidRPr="00B54DDD">
        <w:rPr>
          <w:lang w:eastAsia="ko-KR"/>
        </w:rPr>
        <w:t xml:space="preserve">TABLE </w:t>
      </w:r>
      <w:r w:rsidRPr="00B54DDD">
        <w:rPr>
          <w:rFonts w:eastAsia="Malgun Gothic"/>
          <w:lang w:eastAsia="ko-KR"/>
        </w:rPr>
        <w:t>28</w:t>
      </w:r>
    </w:p>
    <w:p w14:paraId="5833B59A" w14:textId="77777777" w:rsidR="003B5A2A" w:rsidRPr="00B54DDD" w:rsidRDefault="003B5A2A" w:rsidP="003B5A2A">
      <w:pPr>
        <w:pStyle w:val="Tabletitle"/>
        <w:rPr>
          <w:lang w:eastAsia="ko-KR"/>
        </w:rPr>
      </w:pPr>
      <w:r w:rsidRPr="00B54DDD">
        <w:rPr>
          <w:lang w:eastAsia="ko-KR"/>
        </w:rPr>
        <w:t>ASD parameters for nine path morphologies at 3.705 GHz</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7"/>
        <w:gridCol w:w="2268"/>
        <w:gridCol w:w="2268"/>
        <w:gridCol w:w="1418"/>
        <w:gridCol w:w="1418"/>
      </w:tblGrid>
      <w:tr w:rsidR="003B5A2A" w:rsidRPr="00B54DDD" w14:paraId="329D8433" w14:textId="77777777" w:rsidTr="00D33097">
        <w:trPr>
          <w:jc w:val="center"/>
        </w:trPr>
        <w:tc>
          <w:tcPr>
            <w:tcW w:w="2268" w:type="dxa"/>
            <w:vAlign w:val="center"/>
          </w:tcPr>
          <w:p w14:paraId="52CAA917" w14:textId="77777777" w:rsidR="003B5A2A" w:rsidRPr="00B54DDD" w:rsidRDefault="003B5A2A" w:rsidP="00D33097">
            <w:pPr>
              <w:pStyle w:val="Tablehead"/>
            </w:pPr>
            <w:r w:rsidRPr="00B54DDD">
              <w:t>Path morphology</w:t>
            </w:r>
          </w:p>
        </w:tc>
        <w:tc>
          <w:tcPr>
            <w:tcW w:w="2268" w:type="dxa"/>
            <w:vAlign w:val="center"/>
          </w:tcPr>
          <w:p w14:paraId="43C5B085" w14:textId="77777777" w:rsidR="003B5A2A" w:rsidRPr="00B54DDD" w:rsidRDefault="003B5A2A" w:rsidP="00D33097">
            <w:pPr>
              <w:pStyle w:val="Tablehead"/>
            </w:pPr>
            <w:r w:rsidRPr="00B54DDD">
              <w:t>Transmitting antenna height</w:t>
            </w:r>
            <w:r w:rsidRPr="00B54DDD">
              <w:br/>
              <w:t>(m)</w:t>
            </w:r>
          </w:p>
        </w:tc>
        <w:tc>
          <w:tcPr>
            <w:tcW w:w="2268" w:type="dxa"/>
            <w:vAlign w:val="center"/>
          </w:tcPr>
          <w:p w14:paraId="1211BE01" w14:textId="77777777" w:rsidR="003B5A2A" w:rsidRPr="00B54DDD" w:rsidRDefault="003B5A2A" w:rsidP="00D33097">
            <w:pPr>
              <w:pStyle w:val="Tablehead"/>
            </w:pPr>
            <w:r w:rsidRPr="00B54DDD">
              <w:t>Average building density</w:t>
            </w:r>
            <w:r w:rsidRPr="00B54DDD">
              <w:br/>
              <w:t>(%)</w:t>
            </w:r>
          </w:p>
        </w:tc>
        <w:tc>
          <w:tcPr>
            <w:tcW w:w="1418" w:type="dxa"/>
            <w:vAlign w:val="center"/>
          </w:tcPr>
          <w:p w14:paraId="4DB2DE1D" w14:textId="77777777" w:rsidR="003B5A2A" w:rsidRPr="00B54DDD" w:rsidRDefault="003B5A2A" w:rsidP="00D33097">
            <w:pPr>
              <w:pStyle w:val="Tablehead"/>
            </w:pPr>
            <w:r w:rsidRPr="00B54DDD">
              <w:sym w:font="Symbol" w:char="F061"/>
            </w:r>
          </w:p>
        </w:tc>
        <w:tc>
          <w:tcPr>
            <w:tcW w:w="1418" w:type="dxa"/>
            <w:vAlign w:val="center"/>
          </w:tcPr>
          <w:p w14:paraId="61FFEFC0" w14:textId="77777777" w:rsidR="003B5A2A" w:rsidRPr="00B54DDD" w:rsidRDefault="003B5A2A" w:rsidP="00D33097">
            <w:pPr>
              <w:pStyle w:val="Tablehead"/>
            </w:pPr>
            <w:r w:rsidRPr="00B54DDD">
              <w:sym w:font="Symbol" w:char="F062"/>
            </w:r>
          </w:p>
        </w:tc>
      </w:tr>
      <w:tr w:rsidR="003B5A2A" w:rsidRPr="00B54DDD" w14:paraId="5113B72E" w14:textId="77777777" w:rsidTr="00D33097">
        <w:trPr>
          <w:trHeight w:val="302"/>
          <w:jc w:val="center"/>
        </w:trPr>
        <w:tc>
          <w:tcPr>
            <w:tcW w:w="2268" w:type="dxa"/>
            <w:vAlign w:val="center"/>
          </w:tcPr>
          <w:p w14:paraId="5FE55E22" w14:textId="77777777" w:rsidR="003B5A2A" w:rsidRPr="00B54DDD" w:rsidRDefault="003B5A2A" w:rsidP="00D33097">
            <w:pPr>
              <w:pStyle w:val="Tabletext"/>
              <w:jc w:val="center"/>
            </w:pPr>
            <w:r w:rsidRPr="00B54DDD">
              <w:t>HRHD</w:t>
            </w:r>
          </w:p>
        </w:tc>
        <w:tc>
          <w:tcPr>
            <w:tcW w:w="2268" w:type="dxa"/>
            <w:vAlign w:val="center"/>
          </w:tcPr>
          <w:p w14:paraId="7D5934BC" w14:textId="77777777" w:rsidR="003B5A2A" w:rsidRPr="00B54DDD" w:rsidRDefault="003B5A2A" w:rsidP="00D33097">
            <w:pPr>
              <w:pStyle w:val="Tabletext"/>
              <w:jc w:val="center"/>
            </w:pPr>
            <w:r w:rsidRPr="00B54DDD">
              <w:t>50</w:t>
            </w:r>
          </w:p>
        </w:tc>
        <w:tc>
          <w:tcPr>
            <w:tcW w:w="2268" w:type="dxa"/>
            <w:vAlign w:val="center"/>
          </w:tcPr>
          <w:p w14:paraId="62491033" w14:textId="77777777" w:rsidR="003B5A2A" w:rsidRPr="00B54DDD" w:rsidRDefault="003B5A2A" w:rsidP="00D33097">
            <w:pPr>
              <w:pStyle w:val="Tabletext"/>
              <w:jc w:val="center"/>
            </w:pPr>
            <w:r w:rsidRPr="00B54DDD">
              <w:t>40</w:t>
            </w:r>
          </w:p>
        </w:tc>
        <w:tc>
          <w:tcPr>
            <w:tcW w:w="1418" w:type="dxa"/>
            <w:vAlign w:val="center"/>
          </w:tcPr>
          <w:p w14:paraId="27FF50C4" w14:textId="77777777" w:rsidR="003B5A2A" w:rsidRPr="00B54DDD" w:rsidRDefault="003B5A2A" w:rsidP="00D33097">
            <w:pPr>
              <w:pStyle w:val="Tabletext"/>
              <w:jc w:val="center"/>
              <w:rPr>
                <w:rFonts w:eastAsia="Malgun Gothic"/>
              </w:rPr>
            </w:pPr>
            <w:r w:rsidRPr="00B54DDD">
              <w:rPr>
                <w:rFonts w:eastAsia="Malgun Gothic"/>
              </w:rPr>
              <w:t>107</w:t>
            </w:r>
          </w:p>
        </w:tc>
        <w:tc>
          <w:tcPr>
            <w:tcW w:w="1418" w:type="dxa"/>
            <w:vAlign w:val="center"/>
          </w:tcPr>
          <w:p w14:paraId="08CA39AF" w14:textId="77777777" w:rsidR="003B5A2A" w:rsidRPr="00B54DDD" w:rsidRDefault="003B5A2A" w:rsidP="00D33097">
            <w:pPr>
              <w:pStyle w:val="Tabletext"/>
              <w:jc w:val="center"/>
              <w:rPr>
                <w:rFonts w:eastAsia="Malgun Gothic"/>
              </w:rPr>
            </w:pPr>
            <w:r w:rsidRPr="00B54DDD">
              <w:rPr>
                <w:rFonts w:eastAsia="Malgun Gothic"/>
              </w:rPr>
              <w:t>–0.13</w:t>
            </w:r>
          </w:p>
        </w:tc>
      </w:tr>
      <w:tr w:rsidR="003B5A2A" w:rsidRPr="00B54DDD" w14:paraId="2F516747" w14:textId="77777777" w:rsidTr="00D33097">
        <w:trPr>
          <w:trHeight w:val="402"/>
          <w:jc w:val="center"/>
        </w:trPr>
        <w:tc>
          <w:tcPr>
            <w:tcW w:w="2268" w:type="dxa"/>
            <w:vAlign w:val="center"/>
          </w:tcPr>
          <w:p w14:paraId="7C6739EC" w14:textId="77777777" w:rsidR="003B5A2A" w:rsidRPr="00B54DDD" w:rsidRDefault="003B5A2A" w:rsidP="00D33097">
            <w:pPr>
              <w:pStyle w:val="Tabletext"/>
              <w:jc w:val="center"/>
            </w:pPr>
            <w:r w:rsidRPr="00B54DDD">
              <w:t>HRMD</w:t>
            </w:r>
          </w:p>
        </w:tc>
        <w:tc>
          <w:tcPr>
            <w:tcW w:w="2268" w:type="dxa"/>
            <w:vAlign w:val="center"/>
          </w:tcPr>
          <w:p w14:paraId="1F260740" w14:textId="77777777" w:rsidR="003B5A2A" w:rsidRPr="00B54DDD" w:rsidRDefault="003B5A2A" w:rsidP="00D33097">
            <w:pPr>
              <w:pStyle w:val="Tabletext"/>
              <w:jc w:val="center"/>
            </w:pPr>
            <w:r w:rsidRPr="00B54DDD">
              <w:t>50</w:t>
            </w:r>
          </w:p>
        </w:tc>
        <w:tc>
          <w:tcPr>
            <w:tcW w:w="2268" w:type="dxa"/>
            <w:vAlign w:val="center"/>
          </w:tcPr>
          <w:p w14:paraId="10F0E71D" w14:textId="77777777" w:rsidR="003B5A2A" w:rsidRPr="00B54DDD" w:rsidRDefault="003B5A2A" w:rsidP="00D33097">
            <w:pPr>
              <w:pStyle w:val="Tabletext"/>
              <w:jc w:val="center"/>
            </w:pPr>
            <w:r w:rsidRPr="00B54DDD">
              <w:t>30</w:t>
            </w:r>
          </w:p>
        </w:tc>
        <w:tc>
          <w:tcPr>
            <w:tcW w:w="1418" w:type="dxa"/>
            <w:vAlign w:val="center"/>
          </w:tcPr>
          <w:p w14:paraId="04DEF43E" w14:textId="77777777" w:rsidR="003B5A2A" w:rsidRPr="00B54DDD" w:rsidRDefault="003B5A2A" w:rsidP="00D33097">
            <w:pPr>
              <w:pStyle w:val="Tabletext"/>
              <w:jc w:val="center"/>
              <w:rPr>
                <w:rFonts w:eastAsia="Malgun Gothic"/>
              </w:rPr>
            </w:pPr>
            <w:r w:rsidRPr="00B54DDD">
              <w:rPr>
                <w:rFonts w:eastAsia="Malgun Gothic"/>
              </w:rPr>
              <w:t>116</w:t>
            </w:r>
          </w:p>
        </w:tc>
        <w:tc>
          <w:tcPr>
            <w:tcW w:w="1418" w:type="dxa"/>
            <w:vAlign w:val="center"/>
          </w:tcPr>
          <w:p w14:paraId="784CA48B" w14:textId="77777777" w:rsidR="003B5A2A" w:rsidRPr="00B54DDD" w:rsidRDefault="003B5A2A" w:rsidP="00D33097">
            <w:pPr>
              <w:pStyle w:val="Tabletext"/>
              <w:jc w:val="center"/>
              <w:rPr>
                <w:rFonts w:eastAsia="Malgun Gothic"/>
              </w:rPr>
            </w:pPr>
            <w:r w:rsidRPr="00B54DDD">
              <w:rPr>
                <w:rFonts w:eastAsia="Malgun Gothic"/>
              </w:rPr>
              <w:t>–0.18</w:t>
            </w:r>
          </w:p>
        </w:tc>
      </w:tr>
      <w:tr w:rsidR="003B5A2A" w:rsidRPr="00B54DDD" w14:paraId="564C6ECA" w14:textId="77777777" w:rsidTr="00D33097">
        <w:trPr>
          <w:trHeight w:val="254"/>
          <w:jc w:val="center"/>
        </w:trPr>
        <w:tc>
          <w:tcPr>
            <w:tcW w:w="2268" w:type="dxa"/>
            <w:vAlign w:val="center"/>
          </w:tcPr>
          <w:p w14:paraId="60F3CF28" w14:textId="77777777" w:rsidR="003B5A2A" w:rsidRPr="00B54DDD" w:rsidRDefault="003B5A2A" w:rsidP="00D33097">
            <w:pPr>
              <w:pStyle w:val="Tabletext"/>
              <w:jc w:val="center"/>
            </w:pPr>
            <w:r w:rsidRPr="00B54DDD">
              <w:t>HRLD</w:t>
            </w:r>
          </w:p>
        </w:tc>
        <w:tc>
          <w:tcPr>
            <w:tcW w:w="2268" w:type="dxa"/>
            <w:vAlign w:val="center"/>
          </w:tcPr>
          <w:p w14:paraId="045F0C80" w14:textId="77777777" w:rsidR="003B5A2A" w:rsidRPr="00B54DDD" w:rsidRDefault="003B5A2A" w:rsidP="00D33097">
            <w:pPr>
              <w:pStyle w:val="Tabletext"/>
              <w:jc w:val="center"/>
            </w:pPr>
            <w:r w:rsidRPr="00B54DDD">
              <w:t>50</w:t>
            </w:r>
          </w:p>
        </w:tc>
        <w:tc>
          <w:tcPr>
            <w:tcW w:w="2268" w:type="dxa"/>
            <w:vAlign w:val="center"/>
          </w:tcPr>
          <w:p w14:paraId="4D6F2B3E" w14:textId="77777777" w:rsidR="003B5A2A" w:rsidRPr="00B54DDD" w:rsidRDefault="003B5A2A" w:rsidP="00D33097">
            <w:pPr>
              <w:pStyle w:val="Tabletext"/>
              <w:jc w:val="center"/>
            </w:pPr>
            <w:r w:rsidRPr="00B54DDD">
              <w:t>20</w:t>
            </w:r>
          </w:p>
        </w:tc>
        <w:tc>
          <w:tcPr>
            <w:tcW w:w="1418" w:type="dxa"/>
            <w:vAlign w:val="center"/>
          </w:tcPr>
          <w:p w14:paraId="3CDAD1D3" w14:textId="77777777" w:rsidR="003B5A2A" w:rsidRPr="00B54DDD" w:rsidRDefault="003B5A2A" w:rsidP="00D33097">
            <w:pPr>
              <w:pStyle w:val="Tabletext"/>
              <w:jc w:val="center"/>
              <w:rPr>
                <w:rFonts w:eastAsia="Malgun Gothic"/>
              </w:rPr>
            </w:pPr>
            <w:r w:rsidRPr="00B54DDD">
              <w:rPr>
                <w:rFonts w:eastAsia="Malgun Gothic"/>
              </w:rPr>
              <w:t>250</w:t>
            </w:r>
          </w:p>
        </w:tc>
        <w:tc>
          <w:tcPr>
            <w:tcW w:w="1418" w:type="dxa"/>
            <w:vAlign w:val="center"/>
          </w:tcPr>
          <w:p w14:paraId="31B05F80" w14:textId="77777777" w:rsidR="003B5A2A" w:rsidRPr="00B54DDD" w:rsidRDefault="003B5A2A" w:rsidP="00D33097">
            <w:pPr>
              <w:pStyle w:val="Tabletext"/>
              <w:jc w:val="center"/>
              <w:rPr>
                <w:rFonts w:eastAsia="Malgun Gothic"/>
              </w:rPr>
            </w:pPr>
            <w:r w:rsidRPr="00B54DDD">
              <w:rPr>
                <w:rFonts w:eastAsia="Malgun Gothic"/>
              </w:rPr>
              <w:t>–0.31</w:t>
            </w:r>
          </w:p>
        </w:tc>
      </w:tr>
      <w:tr w:rsidR="003B5A2A" w:rsidRPr="00B54DDD" w14:paraId="54D458E4" w14:textId="77777777" w:rsidTr="00D33097">
        <w:trPr>
          <w:trHeight w:val="20"/>
          <w:jc w:val="center"/>
        </w:trPr>
        <w:tc>
          <w:tcPr>
            <w:tcW w:w="2268" w:type="dxa"/>
            <w:vAlign w:val="center"/>
          </w:tcPr>
          <w:p w14:paraId="4D432B8D" w14:textId="77777777" w:rsidR="003B5A2A" w:rsidRPr="00B54DDD" w:rsidRDefault="003B5A2A" w:rsidP="00D33097">
            <w:pPr>
              <w:pStyle w:val="Tabletext"/>
              <w:jc w:val="center"/>
            </w:pPr>
            <w:r w:rsidRPr="00B54DDD">
              <w:t>MRHD</w:t>
            </w:r>
          </w:p>
        </w:tc>
        <w:tc>
          <w:tcPr>
            <w:tcW w:w="2268" w:type="dxa"/>
            <w:vAlign w:val="center"/>
          </w:tcPr>
          <w:p w14:paraId="24EA96D7" w14:textId="77777777" w:rsidR="003B5A2A" w:rsidRPr="00B54DDD" w:rsidRDefault="003B5A2A" w:rsidP="00D33097">
            <w:pPr>
              <w:pStyle w:val="Tabletext"/>
              <w:jc w:val="center"/>
            </w:pPr>
            <w:r w:rsidRPr="00B54DDD">
              <w:t>30</w:t>
            </w:r>
          </w:p>
        </w:tc>
        <w:tc>
          <w:tcPr>
            <w:tcW w:w="2268" w:type="dxa"/>
            <w:vAlign w:val="center"/>
          </w:tcPr>
          <w:p w14:paraId="56A98F0B" w14:textId="77777777" w:rsidR="003B5A2A" w:rsidRPr="00B54DDD" w:rsidRDefault="003B5A2A" w:rsidP="00D33097">
            <w:pPr>
              <w:pStyle w:val="Tabletext"/>
              <w:jc w:val="center"/>
            </w:pPr>
            <w:r w:rsidRPr="00B54DDD">
              <w:t>40</w:t>
            </w:r>
          </w:p>
        </w:tc>
        <w:tc>
          <w:tcPr>
            <w:tcW w:w="1418" w:type="dxa"/>
            <w:vAlign w:val="center"/>
          </w:tcPr>
          <w:p w14:paraId="41E18A23" w14:textId="77777777" w:rsidR="003B5A2A" w:rsidRPr="00B54DDD" w:rsidRDefault="003B5A2A" w:rsidP="00D33097">
            <w:pPr>
              <w:pStyle w:val="Tabletext"/>
              <w:jc w:val="center"/>
              <w:rPr>
                <w:rFonts w:eastAsia="Malgun Gothic"/>
              </w:rPr>
            </w:pPr>
            <w:r w:rsidRPr="00B54DDD">
              <w:rPr>
                <w:rFonts w:eastAsia="Malgun Gothic"/>
              </w:rPr>
              <w:t>115</w:t>
            </w:r>
          </w:p>
        </w:tc>
        <w:tc>
          <w:tcPr>
            <w:tcW w:w="1418" w:type="dxa"/>
            <w:vAlign w:val="center"/>
          </w:tcPr>
          <w:p w14:paraId="047D4533" w14:textId="77777777" w:rsidR="003B5A2A" w:rsidRPr="00B54DDD" w:rsidRDefault="003B5A2A" w:rsidP="00D33097">
            <w:pPr>
              <w:pStyle w:val="Tabletext"/>
              <w:jc w:val="center"/>
              <w:rPr>
                <w:rFonts w:eastAsia="Malgun Gothic"/>
              </w:rPr>
            </w:pPr>
            <w:r w:rsidRPr="00B54DDD">
              <w:rPr>
                <w:rFonts w:eastAsia="Malgun Gothic"/>
              </w:rPr>
              <w:t>–0.22</w:t>
            </w:r>
          </w:p>
        </w:tc>
      </w:tr>
      <w:tr w:rsidR="003B5A2A" w:rsidRPr="00B54DDD" w14:paraId="0F04D0D7" w14:textId="77777777" w:rsidTr="00D33097">
        <w:trPr>
          <w:trHeight w:val="129"/>
          <w:jc w:val="center"/>
        </w:trPr>
        <w:tc>
          <w:tcPr>
            <w:tcW w:w="2268" w:type="dxa"/>
            <w:vAlign w:val="center"/>
          </w:tcPr>
          <w:p w14:paraId="716318D6" w14:textId="77777777" w:rsidR="003B5A2A" w:rsidRPr="00B54DDD" w:rsidRDefault="003B5A2A" w:rsidP="00D33097">
            <w:pPr>
              <w:pStyle w:val="Tabletext"/>
              <w:jc w:val="center"/>
            </w:pPr>
            <w:r w:rsidRPr="00B54DDD">
              <w:t>MRMD</w:t>
            </w:r>
          </w:p>
        </w:tc>
        <w:tc>
          <w:tcPr>
            <w:tcW w:w="2268" w:type="dxa"/>
            <w:vAlign w:val="center"/>
          </w:tcPr>
          <w:p w14:paraId="01BCCD2C" w14:textId="77777777" w:rsidR="003B5A2A" w:rsidRPr="00B54DDD" w:rsidRDefault="003B5A2A" w:rsidP="00D33097">
            <w:pPr>
              <w:pStyle w:val="Tabletext"/>
              <w:jc w:val="center"/>
            </w:pPr>
            <w:r w:rsidRPr="00B54DDD">
              <w:t>30</w:t>
            </w:r>
          </w:p>
        </w:tc>
        <w:tc>
          <w:tcPr>
            <w:tcW w:w="2268" w:type="dxa"/>
            <w:vAlign w:val="center"/>
          </w:tcPr>
          <w:p w14:paraId="4317B52D" w14:textId="77777777" w:rsidR="003B5A2A" w:rsidRPr="00B54DDD" w:rsidRDefault="003B5A2A" w:rsidP="00D33097">
            <w:pPr>
              <w:pStyle w:val="Tabletext"/>
              <w:jc w:val="center"/>
            </w:pPr>
            <w:r w:rsidRPr="00B54DDD">
              <w:t>30</w:t>
            </w:r>
          </w:p>
        </w:tc>
        <w:tc>
          <w:tcPr>
            <w:tcW w:w="1418" w:type="dxa"/>
            <w:vAlign w:val="center"/>
          </w:tcPr>
          <w:p w14:paraId="7F8E4EEC" w14:textId="77777777" w:rsidR="003B5A2A" w:rsidRPr="00B54DDD" w:rsidRDefault="003B5A2A" w:rsidP="00D33097">
            <w:pPr>
              <w:pStyle w:val="Tabletext"/>
              <w:jc w:val="center"/>
              <w:rPr>
                <w:rFonts w:eastAsia="Malgun Gothic"/>
              </w:rPr>
            </w:pPr>
            <w:r w:rsidRPr="00B54DDD">
              <w:rPr>
                <w:rFonts w:eastAsia="Malgun Gothic"/>
              </w:rPr>
              <w:t>232</w:t>
            </w:r>
          </w:p>
        </w:tc>
        <w:tc>
          <w:tcPr>
            <w:tcW w:w="1418" w:type="dxa"/>
            <w:vAlign w:val="center"/>
          </w:tcPr>
          <w:p w14:paraId="1176A0D5" w14:textId="77777777" w:rsidR="003B5A2A" w:rsidRPr="00B54DDD" w:rsidRDefault="003B5A2A" w:rsidP="00D33097">
            <w:pPr>
              <w:pStyle w:val="Tabletext"/>
              <w:jc w:val="center"/>
              <w:rPr>
                <w:rFonts w:eastAsia="Malgun Gothic"/>
              </w:rPr>
            </w:pPr>
            <w:r w:rsidRPr="00B54DDD">
              <w:rPr>
                <w:rFonts w:eastAsia="Malgun Gothic"/>
              </w:rPr>
              <w:t>–0.33</w:t>
            </w:r>
          </w:p>
        </w:tc>
      </w:tr>
      <w:tr w:rsidR="003B5A2A" w:rsidRPr="00B54DDD" w14:paraId="0D96CC2B" w14:textId="77777777" w:rsidTr="00D33097">
        <w:trPr>
          <w:trHeight w:val="20"/>
          <w:jc w:val="center"/>
        </w:trPr>
        <w:tc>
          <w:tcPr>
            <w:tcW w:w="2268" w:type="dxa"/>
            <w:vAlign w:val="center"/>
          </w:tcPr>
          <w:p w14:paraId="46CC8A31" w14:textId="77777777" w:rsidR="003B5A2A" w:rsidRPr="00B54DDD" w:rsidRDefault="003B5A2A" w:rsidP="00D33097">
            <w:pPr>
              <w:pStyle w:val="Tabletext"/>
              <w:jc w:val="center"/>
            </w:pPr>
            <w:r w:rsidRPr="00B54DDD">
              <w:t>MRLD</w:t>
            </w:r>
          </w:p>
        </w:tc>
        <w:tc>
          <w:tcPr>
            <w:tcW w:w="2268" w:type="dxa"/>
            <w:vAlign w:val="center"/>
          </w:tcPr>
          <w:p w14:paraId="2FDE5B95" w14:textId="77777777" w:rsidR="003B5A2A" w:rsidRPr="00B54DDD" w:rsidRDefault="003B5A2A" w:rsidP="00D33097">
            <w:pPr>
              <w:pStyle w:val="Tabletext"/>
              <w:jc w:val="center"/>
            </w:pPr>
            <w:r w:rsidRPr="00B54DDD">
              <w:t>30</w:t>
            </w:r>
          </w:p>
        </w:tc>
        <w:tc>
          <w:tcPr>
            <w:tcW w:w="2268" w:type="dxa"/>
            <w:vAlign w:val="center"/>
          </w:tcPr>
          <w:p w14:paraId="006C3E8C" w14:textId="77777777" w:rsidR="003B5A2A" w:rsidRPr="00B54DDD" w:rsidRDefault="003B5A2A" w:rsidP="00D33097">
            <w:pPr>
              <w:pStyle w:val="Tabletext"/>
              <w:jc w:val="center"/>
            </w:pPr>
            <w:r w:rsidRPr="00B54DDD">
              <w:t>20</w:t>
            </w:r>
          </w:p>
        </w:tc>
        <w:tc>
          <w:tcPr>
            <w:tcW w:w="1418" w:type="dxa"/>
            <w:vAlign w:val="center"/>
          </w:tcPr>
          <w:p w14:paraId="53A8250D" w14:textId="77777777" w:rsidR="003B5A2A" w:rsidRPr="00B54DDD" w:rsidRDefault="003B5A2A" w:rsidP="00D33097">
            <w:pPr>
              <w:pStyle w:val="Tabletext"/>
              <w:jc w:val="center"/>
              <w:rPr>
                <w:rFonts w:eastAsia="Malgun Gothic"/>
              </w:rPr>
            </w:pPr>
            <w:r w:rsidRPr="00B54DDD">
              <w:rPr>
                <w:rFonts w:eastAsia="Malgun Gothic"/>
              </w:rPr>
              <w:t>264</w:t>
            </w:r>
          </w:p>
        </w:tc>
        <w:tc>
          <w:tcPr>
            <w:tcW w:w="1418" w:type="dxa"/>
            <w:vAlign w:val="center"/>
          </w:tcPr>
          <w:p w14:paraId="74A2334B" w14:textId="77777777" w:rsidR="003B5A2A" w:rsidRPr="00B54DDD" w:rsidRDefault="003B5A2A" w:rsidP="00D33097">
            <w:pPr>
              <w:pStyle w:val="Tabletext"/>
              <w:jc w:val="center"/>
              <w:rPr>
                <w:rFonts w:eastAsia="Malgun Gothic"/>
              </w:rPr>
            </w:pPr>
            <w:r w:rsidRPr="00B54DDD">
              <w:rPr>
                <w:rFonts w:eastAsia="Malgun Gothic"/>
              </w:rPr>
              <w:t>–0.37</w:t>
            </w:r>
          </w:p>
        </w:tc>
      </w:tr>
      <w:tr w:rsidR="003B5A2A" w:rsidRPr="00B54DDD" w14:paraId="3DED877F" w14:textId="77777777" w:rsidTr="00D33097">
        <w:trPr>
          <w:trHeight w:val="20"/>
          <w:jc w:val="center"/>
        </w:trPr>
        <w:tc>
          <w:tcPr>
            <w:tcW w:w="2268" w:type="dxa"/>
            <w:vAlign w:val="center"/>
          </w:tcPr>
          <w:p w14:paraId="6D235447" w14:textId="77777777" w:rsidR="003B5A2A" w:rsidRPr="00B54DDD" w:rsidRDefault="003B5A2A" w:rsidP="00D33097">
            <w:pPr>
              <w:pStyle w:val="Tabletext"/>
              <w:jc w:val="center"/>
            </w:pPr>
            <w:r w:rsidRPr="00B54DDD">
              <w:t>LRHD</w:t>
            </w:r>
          </w:p>
        </w:tc>
        <w:tc>
          <w:tcPr>
            <w:tcW w:w="2268" w:type="dxa"/>
            <w:vAlign w:val="center"/>
          </w:tcPr>
          <w:p w14:paraId="7F650CA5" w14:textId="77777777" w:rsidR="003B5A2A" w:rsidRPr="00B54DDD" w:rsidRDefault="003B5A2A" w:rsidP="00D33097">
            <w:pPr>
              <w:pStyle w:val="Tabletext"/>
              <w:jc w:val="center"/>
            </w:pPr>
            <w:r w:rsidRPr="00B54DDD">
              <w:t>20</w:t>
            </w:r>
          </w:p>
        </w:tc>
        <w:tc>
          <w:tcPr>
            <w:tcW w:w="2268" w:type="dxa"/>
            <w:vAlign w:val="center"/>
          </w:tcPr>
          <w:p w14:paraId="62A302A9" w14:textId="77777777" w:rsidR="003B5A2A" w:rsidRPr="00B54DDD" w:rsidRDefault="003B5A2A" w:rsidP="00D33097">
            <w:pPr>
              <w:pStyle w:val="Tabletext"/>
              <w:jc w:val="center"/>
            </w:pPr>
            <w:r w:rsidRPr="00B54DDD">
              <w:t>40</w:t>
            </w:r>
          </w:p>
        </w:tc>
        <w:tc>
          <w:tcPr>
            <w:tcW w:w="1418" w:type="dxa"/>
            <w:vAlign w:val="center"/>
          </w:tcPr>
          <w:p w14:paraId="22A9FCD1" w14:textId="77777777" w:rsidR="003B5A2A" w:rsidRPr="00B54DDD" w:rsidRDefault="003B5A2A" w:rsidP="00D33097">
            <w:pPr>
              <w:pStyle w:val="Tabletext"/>
              <w:jc w:val="center"/>
              <w:rPr>
                <w:rFonts w:eastAsia="Malgun Gothic"/>
              </w:rPr>
            </w:pPr>
            <w:r w:rsidRPr="00B54DDD">
              <w:rPr>
                <w:rFonts w:eastAsia="Malgun Gothic"/>
              </w:rPr>
              <w:t>192</w:t>
            </w:r>
          </w:p>
        </w:tc>
        <w:tc>
          <w:tcPr>
            <w:tcW w:w="1418" w:type="dxa"/>
            <w:vAlign w:val="center"/>
          </w:tcPr>
          <w:p w14:paraId="6E549538" w14:textId="77777777" w:rsidR="003B5A2A" w:rsidRPr="00B54DDD" w:rsidRDefault="003B5A2A" w:rsidP="00D33097">
            <w:pPr>
              <w:pStyle w:val="Tabletext"/>
              <w:jc w:val="center"/>
              <w:rPr>
                <w:rFonts w:eastAsia="Malgun Gothic"/>
              </w:rPr>
            </w:pPr>
            <w:r w:rsidRPr="00B54DDD">
              <w:rPr>
                <w:rFonts w:eastAsia="Malgun Gothic"/>
              </w:rPr>
              <w:t>–0.33</w:t>
            </w:r>
          </w:p>
        </w:tc>
      </w:tr>
      <w:tr w:rsidR="003B5A2A" w:rsidRPr="00B54DDD" w14:paraId="6EC4B0D5" w14:textId="77777777" w:rsidTr="00D33097">
        <w:trPr>
          <w:trHeight w:val="20"/>
          <w:jc w:val="center"/>
        </w:trPr>
        <w:tc>
          <w:tcPr>
            <w:tcW w:w="2268" w:type="dxa"/>
            <w:vAlign w:val="center"/>
          </w:tcPr>
          <w:p w14:paraId="5C73DA3E" w14:textId="77777777" w:rsidR="003B5A2A" w:rsidRPr="00B54DDD" w:rsidRDefault="003B5A2A" w:rsidP="00D33097">
            <w:pPr>
              <w:pStyle w:val="Tabletext"/>
              <w:jc w:val="center"/>
            </w:pPr>
            <w:r w:rsidRPr="00B54DDD">
              <w:t>LRMD</w:t>
            </w:r>
          </w:p>
        </w:tc>
        <w:tc>
          <w:tcPr>
            <w:tcW w:w="2268" w:type="dxa"/>
            <w:vAlign w:val="center"/>
          </w:tcPr>
          <w:p w14:paraId="638864D2" w14:textId="77777777" w:rsidR="003B5A2A" w:rsidRPr="00B54DDD" w:rsidRDefault="003B5A2A" w:rsidP="00D33097">
            <w:pPr>
              <w:pStyle w:val="Tabletext"/>
              <w:jc w:val="center"/>
            </w:pPr>
            <w:r w:rsidRPr="00B54DDD">
              <w:t>20</w:t>
            </w:r>
          </w:p>
        </w:tc>
        <w:tc>
          <w:tcPr>
            <w:tcW w:w="2268" w:type="dxa"/>
            <w:vAlign w:val="center"/>
          </w:tcPr>
          <w:p w14:paraId="0290C680" w14:textId="77777777" w:rsidR="003B5A2A" w:rsidRPr="00B54DDD" w:rsidRDefault="003B5A2A" w:rsidP="00D33097">
            <w:pPr>
              <w:pStyle w:val="Tabletext"/>
              <w:jc w:val="center"/>
            </w:pPr>
            <w:r w:rsidRPr="00B54DDD">
              <w:t>30</w:t>
            </w:r>
          </w:p>
        </w:tc>
        <w:tc>
          <w:tcPr>
            <w:tcW w:w="1418" w:type="dxa"/>
            <w:vAlign w:val="center"/>
          </w:tcPr>
          <w:p w14:paraId="071BD9CC" w14:textId="77777777" w:rsidR="003B5A2A" w:rsidRPr="00B54DDD" w:rsidRDefault="003B5A2A" w:rsidP="00D33097">
            <w:pPr>
              <w:pStyle w:val="Tabletext"/>
              <w:jc w:val="center"/>
              <w:rPr>
                <w:rFonts w:eastAsia="Malgun Gothic"/>
              </w:rPr>
            </w:pPr>
            <w:r w:rsidRPr="00B54DDD">
              <w:rPr>
                <w:rFonts w:eastAsia="Malgun Gothic"/>
              </w:rPr>
              <w:t>141</w:t>
            </w:r>
          </w:p>
        </w:tc>
        <w:tc>
          <w:tcPr>
            <w:tcW w:w="1418" w:type="dxa"/>
            <w:vAlign w:val="center"/>
          </w:tcPr>
          <w:p w14:paraId="527F0A8D" w14:textId="77777777" w:rsidR="003B5A2A" w:rsidRPr="00B54DDD" w:rsidRDefault="003B5A2A" w:rsidP="00D33097">
            <w:pPr>
              <w:pStyle w:val="Tabletext"/>
              <w:jc w:val="center"/>
              <w:rPr>
                <w:rFonts w:eastAsia="Malgun Gothic"/>
              </w:rPr>
            </w:pPr>
            <w:r w:rsidRPr="00B54DDD">
              <w:rPr>
                <w:rFonts w:eastAsia="Malgun Gothic"/>
              </w:rPr>
              <w:t>–0.29</w:t>
            </w:r>
          </w:p>
        </w:tc>
      </w:tr>
      <w:tr w:rsidR="003B5A2A" w:rsidRPr="00B54DDD" w14:paraId="46124537" w14:textId="77777777" w:rsidTr="00D33097">
        <w:trPr>
          <w:trHeight w:val="160"/>
          <w:jc w:val="center"/>
        </w:trPr>
        <w:tc>
          <w:tcPr>
            <w:tcW w:w="2268" w:type="dxa"/>
            <w:vAlign w:val="center"/>
          </w:tcPr>
          <w:p w14:paraId="0AC0C255" w14:textId="77777777" w:rsidR="003B5A2A" w:rsidRPr="00B54DDD" w:rsidRDefault="003B5A2A" w:rsidP="00D33097">
            <w:pPr>
              <w:pStyle w:val="Tabletext"/>
              <w:jc w:val="center"/>
            </w:pPr>
            <w:r w:rsidRPr="00B54DDD">
              <w:t>LRLD</w:t>
            </w:r>
          </w:p>
        </w:tc>
        <w:tc>
          <w:tcPr>
            <w:tcW w:w="2268" w:type="dxa"/>
            <w:vAlign w:val="center"/>
          </w:tcPr>
          <w:p w14:paraId="1FEC0089" w14:textId="77777777" w:rsidR="003B5A2A" w:rsidRPr="00B54DDD" w:rsidRDefault="003B5A2A" w:rsidP="00D33097">
            <w:pPr>
              <w:pStyle w:val="Tabletext"/>
              <w:jc w:val="center"/>
            </w:pPr>
            <w:r w:rsidRPr="00B54DDD">
              <w:t>20</w:t>
            </w:r>
          </w:p>
        </w:tc>
        <w:tc>
          <w:tcPr>
            <w:tcW w:w="2268" w:type="dxa"/>
            <w:vAlign w:val="center"/>
          </w:tcPr>
          <w:p w14:paraId="3BDD5073" w14:textId="77777777" w:rsidR="003B5A2A" w:rsidRPr="00B54DDD" w:rsidRDefault="003B5A2A" w:rsidP="00D33097">
            <w:pPr>
              <w:pStyle w:val="Tabletext"/>
              <w:jc w:val="center"/>
            </w:pPr>
            <w:r w:rsidRPr="00B54DDD">
              <w:t>20</w:t>
            </w:r>
          </w:p>
        </w:tc>
        <w:tc>
          <w:tcPr>
            <w:tcW w:w="1418" w:type="dxa"/>
            <w:vAlign w:val="center"/>
          </w:tcPr>
          <w:p w14:paraId="34642CF6" w14:textId="77777777" w:rsidR="003B5A2A" w:rsidRPr="00B54DDD" w:rsidRDefault="003B5A2A" w:rsidP="00D33097">
            <w:pPr>
              <w:pStyle w:val="Tabletext"/>
              <w:jc w:val="center"/>
              <w:rPr>
                <w:rFonts w:eastAsia="Malgun Gothic"/>
              </w:rPr>
            </w:pPr>
            <w:r w:rsidRPr="00B54DDD">
              <w:rPr>
                <w:rFonts w:eastAsia="Malgun Gothic"/>
              </w:rPr>
              <w:t>113</w:t>
            </w:r>
          </w:p>
        </w:tc>
        <w:tc>
          <w:tcPr>
            <w:tcW w:w="1418" w:type="dxa"/>
            <w:vAlign w:val="center"/>
          </w:tcPr>
          <w:p w14:paraId="021DA367" w14:textId="77777777" w:rsidR="003B5A2A" w:rsidRPr="00B54DDD" w:rsidRDefault="003B5A2A" w:rsidP="00D33097">
            <w:pPr>
              <w:pStyle w:val="Tabletext"/>
              <w:jc w:val="center"/>
              <w:rPr>
                <w:rFonts w:eastAsia="Malgun Gothic"/>
              </w:rPr>
            </w:pPr>
            <w:r w:rsidRPr="00B54DDD">
              <w:rPr>
                <w:rFonts w:eastAsia="Malgun Gothic"/>
              </w:rPr>
              <w:t>–0.24</w:t>
            </w:r>
          </w:p>
        </w:tc>
      </w:tr>
    </w:tbl>
    <w:p w14:paraId="45F61B8F" w14:textId="77777777" w:rsidR="003B5A2A" w:rsidRPr="00B54DDD" w:rsidRDefault="003B5A2A" w:rsidP="003B5A2A">
      <w:pPr>
        <w:pStyle w:val="Tablefin"/>
      </w:pPr>
    </w:p>
    <w:p w14:paraId="0D8C1FDC" w14:textId="77777777" w:rsidR="003B5A2A" w:rsidRPr="00B54DDD" w:rsidRDefault="003B5A2A" w:rsidP="003B5A2A">
      <w:pPr>
        <w:pStyle w:val="TableNo"/>
        <w:rPr>
          <w:rFonts w:eastAsia="Malgun Gothic"/>
          <w:lang w:eastAsia="ko-KR"/>
        </w:rPr>
      </w:pPr>
      <w:r w:rsidRPr="00B54DDD">
        <w:rPr>
          <w:lang w:eastAsia="ko-KR"/>
        </w:rPr>
        <w:t xml:space="preserve">TABLE </w:t>
      </w:r>
      <w:r w:rsidRPr="00B54DDD">
        <w:rPr>
          <w:rFonts w:eastAsia="Malgun Gothic"/>
          <w:lang w:eastAsia="ko-KR"/>
        </w:rPr>
        <w:t>29</w:t>
      </w:r>
    </w:p>
    <w:p w14:paraId="53AEE568" w14:textId="77777777" w:rsidR="003B5A2A" w:rsidRPr="00B54DDD" w:rsidRDefault="003B5A2A" w:rsidP="003B5A2A">
      <w:pPr>
        <w:pStyle w:val="Tabletitle"/>
        <w:rPr>
          <w:lang w:eastAsia="ko-KR"/>
        </w:rPr>
      </w:pPr>
      <w:r w:rsidRPr="00B54DDD">
        <w:rPr>
          <w:lang w:eastAsia="ko-KR"/>
        </w:rPr>
        <w:t>ASA parameters for nine path morphologies at 3.705 GHz</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7"/>
        <w:gridCol w:w="2268"/>
        <w:gridCol w:w="2268"/>
        <w:gridCol w:w="1418"/>
        <w:gridCol w:w="1418"/>
      </w:tblGrid>
      <w:tr w:rsidR="003B5A2A" w:rsidRPr="00B54DDD" w14:paraId="6E2B6DDF" w14:textId="77777777" w:rsidTr="00D33097">
        <w:trPr>
          <w:jc w:val="center"/>
        </w:trPr>
        <w:tc>
          <w:tcPr>
            <w:tcW w:w="2268" w:type="dxa"/>
            <w:vAlign w:val="center"/>
          </w:tcPr>
          <w:p w14:paraId="77A3A03E" w14:textId="77777777" w:rsidR="003B5A2A" w:rsidRPr="00B54DDD" w:rsidRDefault="003B5A2A" w:rsidP="00D33097">
            <w:pPr>
              <w:pStyle w:val="Tablehead"/>
            </w:pPr>
            <w:r w:rsidRPr="00B54DDD">
              <w:t>Path morphology</w:t>
            </w:r>
          </w:p>
        </w:tc>
        <w:tc>
          <w:tcPr>
            <w:tcW w:w="2268" w:type="dxa"/>
            <w:vAlign w:val="center"/>
          </w:tcPr>
          <w:p w14:paraId="5B476614" w14:textId="77777777" w:rsidR="003B5A2A" w:rsidRPr="00B54DDD" w:rsidRDefault="003B5A2A" w:rsidP="00D33097">
            <w:pPr>
              <w:pStyle w:val="Tablehead"/>
            </w:pPr>
            <w:r w:rsidRPr="00B54DDD">
              <w:t>Transmitting antenna height</w:t>
            </w:r>
            <w:r w:rsidRPr="00B54DDD">
              <w:br/>
              <w:t>(m)</w:t>
            </w:r>
          </w:p>
        </w:tc>
        <w:tc>
          <w:tcPr>
            <w:tcW w:w="2268" w:type="dxa"/>
            <w:vAlign w:val="center"/>
          </w:tcPr>
          <w:p w14:paraId="5D23FB55" w14:textId="77777777" w:rsidR="003B5A2A" w:rsidRPr="00B54DDD" w:rsidRDefault="003B5A2A" w:rsidP="00D33097">
            <w:pPr>
              <w:pStyle w:val="Tablehead"/>
            </w:pPr>
            <w:r w:rsidRPr="00B54DDD">
              <w:t>Average building density</w:t>
            </w:r>
            <w:r w:rsidRPr="00B54DDD">
              <w:br/>
              <w:t>(%)</w:t>
            </w:r>
          </w:p>
        </w:tc>
        <w:tc>
          <w:tcPr>
            <w:tcW w:w="1418" w:type="dxa"/>
            <w:vAlign w:val="center"/>
          </w:tcPr>
          <w:p w14:paraId="486DE590" w14:textId="77777777" w:rsidR="003B5A2A" w:rsidRPr="00B54DDD" w:rsidRDefault="003B5A2A" w:rsidP="00D33097">
            <w:pPr>
              <w:pStyle w:val="Tablehead"/>
            </w:pPr>
            <w:r w:rsidRPr="00B54DDD">
              <w:sym w:font="Symbol" w:char="F067"/>
            </w:r>
          </w:p>
        </w:tc>
        <w:tc>
          <w:tcPr>
            <w:tcW w:w="1418" w:type="dxa"/>
            <w:vAlign w:val="center"/>
          </w:tcPr>
          <w:p w14:paraId="3B0C9E8D" w14:textId="77777777" w:rsidR="003B5A2A" w:rsidRPr="00B54DDD" w:rsidRDefault="003B5A2A" w:rsidP="00D33097">
            <w:pPr>
              <w:pStyle w:val="Tablehead"/>
            </w:pPr>
            <w:r w:rsidRPr="00B54DDD">
              <w:sym w:font="Symbol" w:char="F064"/>
            </w:r>
          </w:p>
        </w:tc>
      </w:tr>
      <w:tr w:rsidR="003B5A2A" w:rsidRPr="00B54DDD" w14:paraId="17B9B498" w14:textId="77777777" w:rsidTr="00D33097">
        <w:trPr>
          <w:trHeight w:val="302"/>
          <w:jc w:val="center"/>
        </w:trPr>
        <w:tc>
          <w:tcPr>
            <w:tcW w:w="2268" w:type="dxa"/>
            <w:vAlign w:val="center"/>
          </w:tcPr>
          <w:p w14:paraId="1322FE5F" w14:textId="77777777" w:rsidR="003B5A2A" w:rsidRPr="00B54DDD" w:rsidRDefault="003B5A2A" w:rsidP="00D33097">
            <w:pPr>
              <w:pStyle w:val="Tabletext"/>
              <w:jc w:val="center"/>
              <w:rPr>
                <w:lang w:eastAsia="ko-KR"/>
              </w:rPr>
            </w:pPr>
            <w:r w:rsidRPr="00B54DDD">
              <w:rPr>
                <w:lang w:eastAsia="ko-KR"/>
              </w:rPr>
              <w:t>HRHD</w:t>
            </w:r>
          </w:p>
        </w:tc>
        <w:tc>
          <w:tcPr>
            <w:tcW w:w="2268" w:type="dxa"/>
            <w:vAlign w:val="center"/>
          </w:tcPr>
          <w:p w14:paraId="40854DD1" w14:textId="77777777" w:rsidR="003B5A2A" w:rsidRPr="00B54DDD" w:rsidRDefault="003B5A2A" w:rsidP="00D33097">
            <w:pPr>
              <w:pStyle w:val="Tabletext"/>
              <w:jc w:val="center"/>
              <w:rPr>
                <w:lang w:eastAsia="ko-KR"/>
              </w:rPr>
            </w:pPr>
            <w:r w:rsidRPr="00B54DDD">
              <w:rPr>
                <w:lang w:eastAsia="ko-KR"/>
              </w:rPr>
              <w:t>50</w:t>
            </w:r>
          </w:p>
        </w:tc>
        <w:tc>
          <w:tcPr>
            <w:tcW w:w="2268" w:type="dxa"/>
            <w:vAlign w:val="center"/>
          </w:tcPr>
          <w:p w14:paraId="55071375" w14:textId="77777777" w:rsidR="003B5A2A" w:rsidRPr="00B54DDD" w:rsidRDefault="003B5A2A" w:rsidP="00D33097">
            <w:pPr>
              <w:pStyle w:val="Tabletext"/>
              <w:jc w:val="center"/>
              <w:rPr>
                <w:lang w:eastAsia="ko-KR"/>
              </w:rPr>
            </w:pPr>
            <w:r w:rsidRPr="00B54DDD">
              <w:rPr>
                <w:lang w:eastAsia="ko-KR"/>
              </w:rPr>
              <w:t>40</w:t>
            </w:r>
          </w:p>
        </w:tc>
        <w:tc>
          <w:tcPr>
            <w:tcW w:w="1418" w:type="dxa"/>
            <w:vAlign w:val="center"/>
          </w:tcPr>
          <w:p w14:paraId="0B8242C1"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214</w:t>
            </w:r>
          </w:p>
        </w:tc>
        <w:tc>
          <w:tcPr>
            <w:tcW w:w="1418" w:type="dxa"/>
            <w:vAlign w:val="center"/>
          </w:tcPr>
          <w:p w14:paraId="1F479206"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–0.27</w:t>
            </w:r>
          </w:p>
        </w:tc>
      </w:tr>
      <w:tr w:rsidR="003B5A2A" w:rsidRPr="00B54DDD" w14:paraId="6086320F" w14:textId="77777777" w:rsidTr="00D33097">
        <w:trPr>
          <w:trHeight w:val="402"/>
          <w:jc w:val="center"/>
        </w:trPr>
        <w:tc>
          <w:tcPr>
            <w:tcW w:w="2268" w:type="dxa"/>
            <w:vAlign w:val="center"/>
          </w:tcPr>
          <w:p w14:paraId="4A51D87A" w14:textId="77777777" w:rsidR="003B5A2A" w:rsidRPr="00B54DDD" w:rsidRDefault="003B5A2A" w:rsidP="00D33097">
            <w:pPr>
              <w:pStyle w:val="Tabletext"/>
              <w:jc w:val="center"/>
              <w:rPr>
                <w:lang w:eastAsia="ko-KR"/>
              </w:rPr>
            </w:pPr>
            <w:r w:rsidRPr="00B54DDD">
              <w:rPr>
                <w:lang w:eastAsia="ko-KR"/>
              </w:rPr>
              <w:t>HRMD</w:t>
            </w:r>
          </w:p>
        </w:tc>
        <w:tc>
          <w:tcPr>
            <w:tcW w:w="2268" w:type="dxa"/>
            <w:vAlign w:val="center"/>
          </w:tcPr>
          <w:p w14:paraId="40EA8F12" w14:textId="77777777" w:rsidR="003B5A2A" w:rsidRPr="00B54DDD" w:rsidRDefault="003B5A2A" w:rsidP="00D33097">
            <w:pPr>
              <w:pStyle w:val="Tabletext"/>
              <w:jc w:val="center"/>
              <w:rPr>
                <w:lang w:eastAsia="ko-KR"/>
              </w:rPr>
            </w:pPr>
            <w:r w:rsidRPr="00B54DDD">
              <w:rPr>
                <w:lang w:eastAsia="ko-KR"/>
              </w:rPr>
              <w:t>50</w:t>
            </w:r>
          </w:p>
        </w:tc>
        <w:tc>
          <w:tcPr>
            <w:tcW w:w="2268" w:type="dxa"/>
            <w:vAlign w:val="center"/>
          </w:tcPr>
          <w:p w14:paraId="017F7BB6" w14:textId="77777777" w:rsidR="003B5A2A" w:rsidRPr="00B54DDD" w:rsidRDefault="003B5A2A" w:rsidP="00D33097">
            <w:pPr>
              <w:pStyle w:val="Tabletext"/>
              <w:jc w:val="center"/>
              <w:rPr>
                <w:lang w:eastAsia="ko-KR"/>
              </w:rPr>
            </w:pPr>
            <w:r w:rsidRPr="00B54DDD">
              <w:rPr>
                <w:lang w:eastAsia="ko-KR"/>
              </w:rPr>
              <w:t>30</w:t>
            </w:r>
          </w:p>
        </w:tc>
        <w:tc>
          <w:tcPr>
            <w:tcW w:w="1418" w:type="dxa"/>
            <w:vAlign w:val="center"/>
          </w:tcPr>
          <w:p w14:paraId="12B9A440"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147</w:t>
            </w:r>
          </w:p>
        </w:tc>
        <w:tc>
          <w:tcPr>
            <w:tcW w:w="1418" w:type="dxa"/>
            <w:vAlign w:val="center"/>
          </w:tcPr>
          <w:p w14:paraId="76DEE864"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–0.17</w:t>
            </w:r>
          </w:p>
        </w:tc>
      </w:tr>
      <w:tr w:rsidR="003B5A2A" w:rsidRPr="00B54DDD" w14:paraId="146497E4" w14:textId="77777777" w:rsidTr="00D33097">
        <w:trPr>
          <w:trHeight w:val="254"/>
          <w:jc w:val="center"/>
        </w:trPr>
        <w:tc>
          <w:tcPr>
            <w:tcW w:w="2268" w:type="dxa"/>
            <w:vAlign w:val="center"/>
          </w:tcPr>
          <w:p w14:paraId="173B5712" w14:textId="77777777" w:rsidR="003B5A2A" w:rsidRPr="00B54DDD" w:rsidRDefault="003B5A2A" w:rsidP="00D33097">
            <w:pPr>
              <w:pStyle w:val="Tabletext"/>
              <w:jc w:val="center"/>
              <w:rPr>
                <w:lang w:eastAsia="ko-KR"/>
              </w:rPr>
            </w:pPr>
            <w:r w:rsidRPr="00B54DDD">
              <w:rPr>
                <w:lang w:eastAsia="ko-KR"/>
              </w:rPr>
              <w:t>HRLD</w:t>
            </w:r>
          </w:p>
        </w:tc>
        <w:tc>
          <w:tcPr>
            <w:tcW w:w="2268" w:type="dxa"/>
            <w:vAlign w:val="center"/>
          </w:tcPr>
          <w:p w14:paraId="5A881D69" w14:textId="77777777" w:rsidR="003B5A2A" w:rsidRPr="00B54DDD" w:rsidRDefault="003B5A2A" w:rsidP="00D33097">
            <w:pPr>
              <w:pStyle w:val="Tabletext"/>
              <w:jc w:val="center"/>
              <w:rPr>
                <w:lang w:eastAsia="ko-KR"/>
              </w:rPr>
            </w:pPr>
            <w:r w:rsidRPr="00B54DDD">
              <w:rPr>
                <w:lang w:eastAsia="ko-KR"/>
              </w:rPr>
              <w:t>50</w:t>
            </w:r>
          </w:p>
        </w:tc>
        <w:tc>
          <w:tcPr>
            <w:tcW w:w="2268" w:type="dxa"/>
            <w:vAlign w:val="center"/>
          </w:tcPr>
          <w:p w14:paraId="32DD371D" w14:textId="77777777" w:rsidR="003B5A2A" w:rsidRPr="00B54DDD" w:rsidRDefault="003B5A2A" w:rsidP="00D33097">
            <w:pPr>
              <w:pStyle w:val="Tabletext"/>
              <w:jc w:val="center"/>
              <w:rPr>
                <w:lang w:eastAsia="ko-KR"/>
              </w:rPr>
            </w:pPr>
            <w:r w:rsidRPr="00B54DDD">
              <w:rPr>
                <w:lang w:eastAsia="ko-KR"/>
              </w:rPr>
              <w:t>20</w:t>
            </w:r>
          </w:p>
        </w:tc>
        <w:tc>
          <w:tcPr>
            <w:tcW w:w="1418" w:type="dxa"/>
            <w:vAlign w:val="center"/>
          </w:tcPr>
          <w:p w14:paraId="6B981193"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140</w:t>
            </w:r>
          </w:p>
        </w:tc>
        <w:tc>
          <w:tcPr>
            <w:tcW w:w="1418" w:type="dxa"/>
            <w:vAlign w:val="center"/>
          </w:tcPr>
          <w:p w14:paraId="43E71D87"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–0.14</w:t>
            </w:r>
          </w:p>
        </w:tc>
      </w:tr>
      <w:tr w:rsidR="003B5A2A" w:rsidRPr="00B54DDD" w14:paraId="1528572A" w14:textId="77777777" w:rsidTr="00D33097">
        <w:trPr>
          <w:trHeight w:val="20"/>
          <w:jc w:val="center"/>
        </w:trPr>
        <w:tc>
          <w:tcPr>
            <w:tcW w:w="2268" w:type="dxa"/>
            <w:vAlign w:val="center"/>
          </w:tcPr>
          <w:p w14:paraId="7223C31E" w14:textId="77777777" w:rsidR="003B5A2A" w:rsidRPr="00B54DDD" w:rsidRDefault="003B5A2A" w:rsidP="00D33097">
            <w:pPr>
              <w:pStyle w:val="Tabletext"/>
              <w:jc w:val="center"/>
              <w:rPr>
                <w:lang w:eastAsia="ko-KR"/>
              </w:rPr>
            </w:pPr>
            <w:r w:rsidRPr="00B54DDD">
              <w:rPr>
                <w:lang w:eastAsia="ko-KR"/>
              </w:rPr>
              <w:t>MRHD</w:t>
            </w:r>
          </w:p>
        </w:tc>
        <w:tc>
          <w:tcPr>
            <w:tcW w:w="2268" w:type="dxa"/>
            <w:vAlign w:val="center"/>
          </w:tcPr>
          <w:p w14:paraId="61014610" w14:textId="77777777" w:rsidR="003B5A2A" w:rsidRPr="00B54DDD" w:rsidRDefault="003B5A2A" w:rsidP="00D33097">
            <w:pPr>
              <w:pStyle w:val="Tabletext"/>
              <w:jc w:val="center"/>
              <w:rPr>
                <w:lang w:eastAsia="ko-KR"/>
              </w:rPr>
            </w:pPr>
            <w:r w:rsidRPr="00B54DDD">
              <w:rPr>
                <w:lang w:eastAsia="ko-KR"/>
              </w:rPr>
              <w:t>30</w:t>
            </w:r>
          </w:p>
        </w:tc>
        <w:tc>
          <w:tcPr>
            <w:tcW w:w="2268" w:type="dxa"/>
            <w:vAlign w:val="center"/>
          </w:tcPr>
          <w:p w14:paraId="08E9D0DF" w14:textId="77777777" w:rsidR="003B5A2A" w:rsidRPr="00B54DDD" w:rsidRDefault="003B5A2A" w:rsidP="00D33097">
            <w:pPr>
              <w:pStyle w:val="Tabletext"/>
              <w:jc w:val="center"/>
              <w:rPr>
                <w:lang w:eastAsia="ko-KR"/>
              </w:rPr>
            </w:pPr>
            <w:r w:rsidRPr="00B54DDD">
              <w:rPr>
                <w:lang w:eastAsia="ko-KR"/>
              </w:rPr>
              <w:t>40</w:t>
            </w:r>
          </w:p>
        </w:tc>
        <w:tc>
          <w:tcPr>
            <w:tcW w:w="1418" w:type="dxa"/>
            <w:vAlign w:val="center"/>
          </w:tcPr>
          <w:p w14:paraId="0CFEB48F"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127</w:t>
            </w:r>
          </w:p>
        </w:tc>
        <w:tc>
          <w:tcPr>
            <w:tcW w:w="1418" w:type="dxa"/>
            <w:vAlign w:val="center"/>
          </w:tcPr>
          <w:p w14:paraId="2261989C"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–0.15</w:t>
            </w:r>
          </w:p>
        </w:tc>
      </w:tr>
      <w:tr w:rsidR="003B5A2A" w:rsidRPr="00B54DDD" w14:paraId="7F49AEA8" w14:textId="77777777" w:rsidTr="00D33097">
        <w:trPr>
          <w:trHeight w:val="129"/>
          <w:jc w:val="center"/>
        </w:trPr>
        <w:tc>
          <w:tcPr>
            <w:tcW w:w="2268" w:type="dxa"/>
            <w:vAlign w:val="center"/>
          </w:tcPr>
          <w:p w14:paraId="47A4AC77" w14:textId="77777777" w:rsidR="003B5A2A" w:rsidRPr="00B54DDD" w:rsidRDefault="003B5A2A" w:rsidP="00D33097">
            <w:pPr>
              <w:pStyle w:val="Tabletext"/>
              <w:jc w:val="center"/>
              <w:rPr>
                <w:lang w:eastAsia="ko-KR"/>
              </w:rPr>
            </w:pPr>
            <w:r w:rsidRPr="00B54DDD">
              <w:rPr>
                <w:lang w:eastAsia="ko-KR"/>
              </w:rPr>
              <w:t>MRMD</w:t>
            </w:r>
          </w:p>
        </w:tc>
        <w:tc>
          <w:tcPr>
            <w:tcW w:w="2268" w:type="dxa"/>
            <w:vAlign w:val="center"/>
          </w:tcPr>
          <w:p w14:paraId="137932A4" w14:textId="77777777" w:rsidR="003B5A2A" w:rsidRPr="00B54DDD" w:rsidRDefault="003B5A2A" w:rsidP="00D33097">
            <w:pPr>
              <w:pStyle w:val="Tabletext"/>
              <w:jc w:val="center"/>
              <w:rPr>
                <w:lang w:eastAsia="ko-KR"/>
              </w:rPr>
            </w:pPr>
            <w:r w:rsidRPr="00B54DDD">
              <w:rPr>
                <w:lang w:eastAsia="ko-KR"/>
              </w:rPr>
              <w:t>30</w:t>
            </w:r>
          </w:p>
        </w:tc>
        <w:tc>
          <w:tcPr>
            <w:tcW w:w="2268" w:type="dxa"/>
            <w:vAlign w:val="center"/>
          </w:tcPr>
          <w:p w14:paraId="2B987627" w14:textId="77777777" w:rsidR="003B5A2A" w:rsidRPr="00B54DDD" w:rsidRDefault="003B5A2A" w:rsidP="00D33097">
            <w:pPr>
              <w:pStyle w:val="Tabletext"/>
              <w:jc w:val="center"/>
              <w:rPr>
                <w:lang w:eastAsia="ko-KR"/>
              </w:rPr>
            </w:pPr>
            <w:r w:rsidRPr="00B54DDD">
              <w:rPr>
                <w:lang w:eastAsia="ko-KR"/>
              </w:rPr>
              <w:t>30</w:t>
            </w:r>
          </w:p>
        </w:tc>
        <w:tc>
          <w:tcPr>
            <w:tcW w:w="1418" w:type="dxa"/>
            <w:vAlign w:val="center"/>
          </w:tcPr>
          <w:p w14:paraId="12F96EF7"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143</w:t>
            </w:r>
          </w:p>
        </w:tc>
        <w:tc>
          <w:tcPr>
            <w:tcW w:w="1418" w:type="dxa"/>
            <w:vAlign w:val="center"/>
          </w:tcPr>
          <w:p w14:paraId="0622C76F"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–0.16</w:t>
            </w:r>
          </w:p>
        </w:tc>
      </w:tr>
      <w:tr w:rsidR="003B5A2A" w:rsidRPr="00B54DDD" w14:paraId="4BCB0035" w14:textId="77777777" w:rsidTr="00D33097">
        <w:trPr>
          <w:trHeight w:val="20"/>
          <w:jc w:val="center"/>
        </w:trPr>
        <w:tc>
          <w:tcPr>
            <w:tcW w:w="2268" w:type="dxa"/>
            <w:vAlign w:val="center"/>
          </w:tcPr>
          <w:p w14:paraId="48BE7238" w14:textId="77777777" w:rsidR="003B5A2A" w:rsidRPr="00B54DDD" w:rsidRDefault="003B5A2A" w:rsidP="00D33097">
            <w:pPr>
              <w:pStyle w:val="Tabletext"/>
              <w:jc w:val="center"/>
              <w:rPr>
                <w:lang w:eastAsia="ko-KR"/>
              </w:rPr>
            </w:pPr>
            <w:r w:rsidRPr="00B54DDD">
              <w:rPr>
                <w:lang w:eastAsia="ko-KR"/>
              </w:rPr>
              <w:t>MRLD</w:t>
            </w:r>
          </w:p>
        </w:tc>
        <w:tc>
          <w:tcPr>
            <w:tcW w:w="2268" w:type="dxa"/>
            <w:vAlign w:val="center"/>
          </w:tcPr>
          <w:p w14:paraId="4D30ACAE" w14:textId="77777777" w:rsidR="003B5A2A" w:rsidRPr="00B54DDD" w:rsidRDefault="003B5A2A" w:rsidP="00D33097">
            <w:pPr>
              <w:pStyle w:val="Tabletext"/>
              <w:jc w:val="center"/>
              <w:rPr>
                <w:lang w:eastAsia="ko-KR"/>
              </w:rPr>
            </w:pPr>
            <w:r w:rsidRPr="00B54DDD">
              <w:rPr>
                <w:lang w:eastAsia="ko-KR"/>
              </w:rPr>
              <w:t>30</w:t>
            </w:r>
          </w:p>
        </w:tc>
        <w:tc>
          <w:tcPr>
            <w:tcW w:w="2268" w:type="dxa"/>
            <w:vAlign w:val="center"/>
          </w:tcPr>
          <w:p w14:paraId="5F5D5CFC" w14:textId="77777777" w:rsidR="003B5A2A" w:rsidRPr="00B54DDD" w:rsidRDefault="003B5A2A" w:rsidP="00D33097">
            <w:pPr>
              <w:pStyle w:val="Tabletext"/>
              <w:jc w:val="center"/>
              <w:rPr>
                <w:lang w:eastAsia="ko-KR"/>
              </w:rPr>
            </w:pPr>
            <w:r w:rsidRPr="00B54DDD">
              <w:rPr>
                <w:lang w:eastAsia="ko-KR"/>
              </w:rPr>
              <w:t>20</w:t>
            </w:r>
          </w:p>
        </w:tc>
        <w:tc>
          <w:tcPr>
            <w:tcW w:w="1418" w:type="dxa"/>
            <w:vAlign w:val="center"/>
          </w:tcPr>
          <w:p w14:paraId="1BC51E38"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132</w:t>
            </w:r>
          </w:p>
        </w:tc>
        <w:tc>
          <w:tcPr>
            <w:tcW w:w="1418" w:type="dxa"/>
            <w:vAlign w:val="center"/>
          </w:tcPr>
          <w:p w14:paraId="742508AE"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–0.13</w:t>
            </w:r>
          </w:p>
        </w:tc>
      </w:tr>
      <w:tr w:rsidR="003B5A2A" w:rsidRPr="00B54DDD" w14:paraId="10DA6C48" w14:textId="77777777" w:rsidTr="00D33097">
        <w:trPr>
          <w:trHeight w:val="20"/>
          <w:jc w:val="center"/>
        </w:trPr>
        <w:tc>
          <w:tcPr>
            <w:tcW w:w="2268" w:type="dxa"/>
            <w:vAlign w:val="center"/>
          </w:tcPr>
          <w:p w14:paraId="45D3DAFA" w14:textId="77777777" w:rsidR="003B5A2A" w:rsidRPr="00B54DDD" w:rsidRDefault="003B5A2A" w:rsidP="00D33097">
            <w:pPr>
              <w:pStyle w:val="Tabletext"/>
              <w:jc w:val="center"/>
              <w:rPr>
                <w:lang w:eastAsia="ko-KR"/>
              </w:rPr>
            </w:pPr>
            <w:r w:rsidRPr="00B54DDD">
              <w:rPr>
                <w:lang w:eastAsia="ko-KR"/>
              </w:rPr>
              <w:t>LRHD</w:t>
            </w:r>
          </w:p>
        </w:tc>
        <w:tc>
          <w:tcPr>
            <w:tcW w:w="2268" w:type="dxa"/>
            <w:vAlign w:val="center"/>
          </w:tcPr>
          <w:p w14:paraId="6B848DF9" w14:textId="77777777" w:rsidR="003B5A2A" w:rsidRPr="00B54DDD" w:rsidRDefault="003B5A2A" w:rsidP="00D33097">
            <w:pPr>
              <w:pStyle w:val="Tabletext"/>
              <w:jc w:val="center"/>
              <w:rPr>
                <w:lang w:eastAsia="ko-KR"/>
              </w:rPr>
            </w:pPr>
            <w:r w:rsidRPr="00B54DDD">
              <w:rPr>
                <w:lang w:eastAsia="ko-KR"/>
              </w:rPr>
              <w:t>20</w:t>
            </w:r>
          </w:p>
        </w:tc>
        <w:tc>
          <w:tcPr>
            <w:tcW w:w="2268" w:type="dxa"/>
            <w:vAlign w:val="center"/>
          </w:tcPr>
          <w:p w14:paraId="57476B89" w14:textId="77777777" w:rsidR="003B5A2A" w:rsidRPr="00B54DDD" w:rsidRDefault="003B5A2A" w:rsidP="00D33097">
            <w:pPr>
              <w:pStyle w:val="Tabletext"/>
              <w:jc w:val="center"/>
              <w:rPr>
                <w:lang w:eastAsia="ko-KR"/>
              </w:rPr>
            </w:pPr>
            <w:r w:rsidRPr="00B54DDD">
              <w:rPr>
                <w:lang w:eastAsia="ko-KR"/>
              </w:rPr>
              <w:t>40</w:t>
            </w:r>
          </w:p>
        </w:tc>
        <w:tc>
          <w:tcPr>
            <w:tcW w:w="1418" w:type="dxa"/>
            <w:vAlign w:val="center"/>
          </w:tcPr>
          <w:p w14:paraId="69F55E21"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109</w:t>
            </w:r>
          </w:p>
        </w:tc>
        <w:tc>
          <w:tcPr>
            <w:tcW w:w="1418" w:type="dxa"/>
            <w:vAlign w:val="center"/>
          </w:tcPr>
          <w:p w14:paraId="0528FF65"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–0.09</w:t>
            </w:r>
          </w:p>
        </w:tc>
      </w:tr>
      <w:tr w:rsidR="003B5A2A" w:rsidRPr="00B54DDD" w14:paraId="5901B2E1" w14:textId="77777777" w:rsidTr="00D33097">
        <w:trPr>
          <w:trHeight w:val="20"/>
          <w:jc w:val="center"/>
        </w:trPr>
        <w:tc>
          <w:tcPr>
            <w:tcW w:w="2268" w:type="dxa"/>
            <w:vAlign w:val="center"/>
          </w:tcPr>
          <w:p w14:paraId="2678CE8A" w14:textId="77777777" w:rsidR="003B5A2A" w:rsidRPr="00B54DDD" w:rsidRDefault="003B5A2A" w:rsidP="00D33097">
            <w:pPr>
              <w:pStyle w:val="Tabletext"/>
              <w:jc w:val="center"/>
              <w:rPr>
                <w:lang w:eastAsia="ko-KR"/>
              </w:rPr>
            </w:pPr>
            <w:r w:rsidRPr="00B54DDD">
              <w:rPr>
                <w:lang w:eastAsia="ko-KR"/>
              </w:rPr>
              <w:t>LRMD</w:t>
            </w:r>
          </w:p>
        </w:tc>
        <w:tc>
          <w:tcPr>
            <w:tcW w:w="2268" w:type="dxa"/>
            <w:vAlign w:val="center"/>
          </w:tcPr>
          <w:p w14:paraId="03984972" w14:textId="77777777" w:rsidR="003B5A2A" w:rsidRPr="00B54DDD" w:rsidRDefault="003B5A2A" w:rsidP="00D33097">
            <w:pPr>
              <w:pStyle w:val="Tabletext"/>
              <w:jc w:val="center"/>
              <w:rPr>
                <w:lang w:eastAsia="ko-KR"/>
              </w:rPr>
            </w:pPr>
            <w:r w:rsidRPr="00B54DDD">
              <w:rPr>
                <w:lang w:eastAsia="ko-KR"/>
              </w:rPr>
              <w:t>20</w:t>
            </w:r>
          </w:p>
        </w:tc>
        <w:tc>
          <w:tcPr>
            <w:tcW w:w="2268" w:type="dxa"/>
            <w:vAlign w:val="center"/>
          </w:tcPr>
          <w:p w14:paraId="04464E91" w14:textId="77777777" w:rsidR="003B5A2A" w:rsidRPr="00B54DDD" w:rsidRDefault="003B5A2A" w:rsidP="00D33097">
            <w:pPr>
              <w:pStyle w:val="Tabletext"/>
              <w:jc w:val="center"/>
              <w:rPr>
                <w:lang w:eastAsia="ko-KR"/>
              </w:rPr>
            </w:pPr>
            <w:r w:rsidRPr="00B54DDD">
              <w:rPr>
                <w:lang w:eastAsia="ko-KR"/>
              </w:rPr>
              <w:t>30</w:t>
            </w:r>
          </w:p>
        </w:tc>
        <w:tc>
          <w:tcPr>
            <w:tcW w:w="1418" w:type="dxa"/>
            <w:vAlign w:val="center"/>
          </w:tcPr>
          <w:p w14:paraId="1840D457"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124</w:t>
            </w:r>
          </w:p>
        </w:tc>
        <w:tc>
          <w:tcPr>
            <w:tcW w:w="1418" w:type="dxa"/>
            <w:vAlign w:val="center"/>
          </w:tcPr>
          <w:p w14:paraId="0A1EC1E9"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–0.11</w:t>
            </w:r>
          </w:p>
        </w:tc>
      </w:tr>
      <w:tr w:rsidR="003B5A2A" w:rsidRPr="00B54DDD" w14:paraId="4D37ED48" w14:textId="77777777" w:rsidTr="00D33097">
        <w:trPr>
          <w:trHeight w:val="160"/>
          <w:jc w:val="center"/>
        </w:trPr>
        <w:tc>
          <w:tcPr>
            <w:tcW w:w="2268" w:type="dxa"/>
            <w:vAlign w:val="center"/>
          </w:tcPr>
          <w:p w14:paraId="31383429" w14:textId="77777777" w:rsidR="003B5A2A" w:rsidRPr="00B54DDD" w:rsidRDefault="003B5A2A" w:rsidP="00D33097">
            <w:pPr>
              <w:pStyle w:val="Tabletext"/>
              <w:jc w:val="center"/>
              <w:rPr>
                <w:lang w:eastAsia="ko-KR"/>
              </w:rPr>
            </w:pPr>
            <w:r w:rsidRPr="00B54DDD">
              <w:rPr>
                <w:lang w:eastAsia="ko-KR"/>
              </w:rPr>
              <w:t>LRLD</w:t>
            </w:r>
          </w:p>
        </w:tc>
        <w:tc>
          <w:tcPr>
            <w:tcW w:w="2268" w:type="dxa"/>
            <w:vAlign w:val="center"/>
          </w:tcPr>
          <w:p w14:paraId="5435DB3D" w14:textId="77777777" w:rsidR="003B5A2A" w:rsidRPr="00B54DDD" w:rsidRDefault="003B5A2A" w:rsidP="00D33097">
            <w:pPr>
              <w:pStyle w:val="Tabletext"/>
              <w:jc w:val="center"/>
              <w:rPr>
                <w:lang w:eastAsia="ko-KR"/>
              </w:rPr>
            </w:pPr>
            <w:r w:rsidRPr="00B54DDD">
              <w:rPr>
                <w:lang w:eastAsia="ko-KR"/>
              </w:rPr>
              <w:t>20</w:t>
            </w:r>
          </w:p>
        </w:tc>
        <w:tc>
          <w:tcPr>
            <w:tcW w:w="2268" w:type="dxa"/>
            <w:vAlign w:val="center"/>
          </w:tcPr>
          <w:p w14:paraId="3128A4E7" w14:textId="77777777" w:rsidR="003B5A2A" w:rsidRPr="00B54DDD" w:rsidRDefault="003B5A2A" w:rsidP="00D33097">
            <w:pPr>
              <w:pStyle w:val="Tabletext"/>
              <w:jc w:val="center"/>
              <w:rPr>
                <w:lang w:eastAsia="ko-KR"/>
              </w:rPr>
            </w:pPr>
            <w:r w:rsidRPr="00B54DDD">
              <w:rPr>
                <w:lang w:eastAsia="ko-KR"/>
              </w:rPr>
              <w:t>20</w:t>
            </w:r>
          </w:p>
        </w:tc>
        <w:tc>
          <w:tcPr>
            <w:tcW w:w="1418" w:type="dxa"/>
            <w:vAlign w:val="center"/>
          </w:tcPr>
          <w:p w14:paraId="7F4B016A"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94</w:t>
            </w:r>
          </w:p>
        </w:tc>
        <w:tc>
          <w:tcPr>
            <w:tcW w:w="1418" w:type="dxa"/>
            <w:vAlign w:val="center"/>
          </w:tcPr>
          <w:p w14:paraId="7B8234FE" w14:textId="77777777" w:rsidR="003B5A2A" w:rsidRPr="00B54DDD" w:rsidRDefault="003B5A2A" w:rsidP="00D33097">
            <w:pPr>
              <w:pStyle w:val="Tabletext"/>
              <w:jc w:val="center"/>
              <w:rPr>
                <w:rFonts w:eastAsia="Malgun Gothic"/>
                <w:bCs/>
              </w:rPr>
            </w:pPr>
            <w:r w:rsidRPr="00B54DDD">
              <w:rPr>
                <w:rFonts w:eastAsia="Malgun Gothic"/>
                <w:bCs/>
                <w:szCs w:val="24"/>
                <w:lang w:eastAsia="ko-KR"/>
              </w:rPr>
              <w:t>–0.06</w:t>
            </w:r>
          </w:p>
        </w:tc>
      </w:tr>
    </w:tbl>
    <w:p w14:paraId="7596CA7B" w14:textId="77777777" w:rsidR="003B5A2A" w:rsidRPr="00B54DDD" w:rsidRDefault="003B5A2A" w:rsidP="003B5A2A">
      <w:pPr>
        <w:pStyle w:val="Tablefin"/>
      </w:pPr>
    </w:p>
    <w:p w14:paraId="34E2BD08" w14:textId="77777777" w:rsidR="003B5A2A" w:rsidRPr="00B54DDD" w:rsidRDefault="003B5A2A" w:rsidP="003B5A2A">
      <w:pPr>
        <w:pStyle w:val="Heading1"/>
      </w:pPr>
      <w:bookmarkStart w:id="75" w:name="_Toc136449160"/>
      <w:bookmarkStart w:id="76" w:name="_Toc140744006"/>
      <w:r w:rsidRPr="00B54DDD">
        <w:lastRenderedPageBreak/>
        <w:t>8</w:t>
      </w:r>
      <w:r w:rsidRPr="00B54DDD">
        <w:tab/>
        <w:t>Cross-correlation model of multi-link channel</w:t>
      </w:r>
      <w:bookmarkEnd w:id="75"/>
      <w:bookmarkEnd w:id="76"/>
    </w:p>
    <w:p w14:paraId="797AA88E" w14:textId="77777777" w:rsidR="003B5A2A" w:rsidRPr="00B54DDD" w:rsidRDefault="003B5A2A" w:rsidP="003B5A2A">
      <w:pPr>
        <w:pStyle w:val="Heading2"/>
      </w:pPr>
      <w:bookmarkStart w:id="77" w:name="_Toc136449161"/>
      <w:bookmarkStart w:id="78" w:name="_Toc140744007"/>
      <w:r w:rsidRPr="00B54DDD">
        <w:t>8.1</w:t>
      </w:r>
      <w:r w:rsidRPr="00B54DDD">
        <w:tab/>
        <w:t>Definition of parameters</w:t>
      </w:r>
      <w:bookmarkEnd w:id="77"/>
      <w:bookmarkEnd w:id="78"/>
    </w:p>
    <w:p w14:paraId="71A148D1" w14:textId="77777777" w:rsidR="003B5A2A" w:rsidRPr="00B54DDD" w:rsidRDefault="003B5A2A" w:rsidP="003B5A2A">
      <w:pPr>
        <w:rPr>
          <w:lang w:eastAsia="ja-JP"/>
        </w:rPr>
      </w:pPr>
      <w:r w:rsidRPr="00B54DDD">
        <w:rPr>
          <w:lang w:eastAsia="ko-KR"/>
        </w:rPr>
        <w:t>A cross-correlation model of multi-link channel in a residential environment has been developed based on measurement data at frequency 3.7 GHz at distances from 50 to 600 m. Figure </w:t>
      </w:r>
      <w:r w:rsidRPr="00B54DDD">
        <w:rPr>
          <w:rFonts w:eastAsia="Malgun Gothic"/>
          <w:lang w:eastAsia="ko-KR"/>
        </w:rPr>
        <w:t>15</w:t>
      </w:r>
      <w:r w:rsidRPr="00B54DDD">
        <w:rPr>
          <w:lang w:eastAsia="ko-KR"/>
        </w:rPr>
        <w:t xml:space="preserve"> depicts a geometrical diagram of multi-link channel. For geometrical modelling of the multi-link channel, the following two parameters, i.e. the angle of separation and the relative distance are used.</w:t>
      </w:r>
    </w:p>
    <w:p w14:paraId="5373763B" w14:textId="77777777" w:rsidR="003B5A2A" w:rsidRPr="00B54DDD" w:rsidRDefault="003B5A2A" w:rsidP="003B5A2A">
      <w:pPr>
        <w:pStyle w:val="FigureNo"/>
        <w:rPr>
          <w:rFonts w:eastAsia="Malgun Gothic"/>
        </w:rPr>
      </w:pPr>
      <w:r w:rsidRPr="00B54DDD">
        <w:t xml:space="preserve">Figure </w:t>
      </w:r>
      <w:r w:rsidRPr="00B54DDD">
        <w:rPr>
          <w:rFonts w:eastAsia="Malgun Gothic"/>
          <w:lang w:eastAsia="ko-KR"/>
        </w:rPr>
        <w:t>15</w:t>
      </w:r>
    </w:p>
    <w:p w14:paraId="0F8B9C77" w14:textId="77777777" w:rsidR="003B5A2A" w:rsidRPr="00B54DDD" w:rsidRDefault="003B5A2A" w:rsidP="003B5A2A">
      <w:pPr>
        <w:pStyle w:val="Figuretitle"/>
        <w:rPr>
          <w:lang w:eastAsia="ko-KR"/>
        </w:rPr>
      </w:pPr>
      <w:r w:rsidRPr="00B54DDD">
        <w:rPr>
          <w:lang w:eastAsia="ko-KR"/>
        </w:rPr>
        <w:t>Diagram of multi-link</w:t>
      </w:r>
    </w:p>
    <w:p w14:paraId="79FE2B56" w14:textId="77777777" w:rsidR="003B5A2A" w:rsidRPr="00B54DDD" w:rsidRDefault="003B5A2A" w:rsidP="003B5A2A">
      <w:pPr>
        <w:pStyle w:val="Figure"/>
      </w:pPr>
      <w:r w:rsidRPr="00B54DDD">
        <w:rPr>
          <w:noProof/>
          <w:lang w:eastAsia="en-GB"/>
        </w:rPr>
        <w:drawing>
          <wp:inline distT="0" distB="0" distL="0" distR="0" wp14:anchorId="1FA1A3AB" wp14:editId="0363BD7A">
            <wp:extent cx="2365253" cy="2014732"/>
            <wp:effectExtent l="0" t="0" r="0" b="0"/>
            <wp:docPr id="16" name="Picture 16" descr="Figure 15 shows an diagram of multi-lin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gure 15 shows an diagram of multi-link&#10;"/>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2365253" cy="2014732"/>
                    </a:xfrm>
                    <a:prstGeom prst="rect">
                      <a:avLst/>
                    </a:prstGeom>
                  </pic:spPr>
                </pic:pic>
              </a:graphicData>
            </a:graphic>
          </wp:inline>
        </w:drawing>
      </w:r>
    </w:p>
    <w:p w14:paraId="26D18598" w14:textId="77777777" w:rsidR="003B5A2A" w:rsidRPr="00B54DDD" w:rsidRDefault="003B5A2A" w:rsidP="00562E9E">
      <w:pPr>
        <w:pStyle w:val="Normalaftertitle"/>
        <w:rPr>
          <w:lang w:eastAsia="ko-KR"/>
        </w:rPr>
      </w:pPr>
      <w:r w:rsidRPr="00B54DDD">
        <w:rPr>
          <w:lang w:eastAsia="ko-KR"/>
        </w:rPr>
        <w:t xml:space="preserve">The angle of separation </w:t>
      </w:r>
      <w:r w:rsidRPr="00B54DDD">
        <w:t>θ</w:t>
      </w:r>
      <w:r w:rsidRPr="00B54DDD">
        <w:rPr>
          <w:lang w:eastAsia="ko-KR"/>
        </w:rPr>
        <w:t xml:space="preserve"> is the angle between the direct link of STN1-STN2 and the direct link of STN3-STN2. Relative distance </w:t>
      </w:r>
      <w:r w:rsidRPr="00B54DDD">
        <w:rPr>
          <w:position w:val="-6"/>
          <w:lang w:eastAsia="ko-KR"/>
        </w:rPr>
        <w:object w:dxaOrig="240" w:dyaOrig="340" w14:anchorId="47A3753B">
          <v:shape id="_x0000_i1090" type="#_x0000_t75" style="width:14.4pt;height:21.6pt" o:ole="">
            <v:imagedata r:id="rId178" o:title=""/>
          </v:shape>
          <o:OLEObject Type="Embed" ProgID="Equation.3" ShapeID="_x0000_i1090" DrawAspect="Content" ObjectID="_1837335252" r:id="rId179"/>
        </w:object>
      </w:r>
      <w:r w:rsidRPr="00B54DDD">
        <w:t xml:space="preserve"> </w:t>
      </w:r>
      <w:r w:rsidRPr="00B54DDD">
        <w:rPr>
          <w:lang w:eastAsia="ko-KR"/>
        </w:rPr>
        <w:t>is defined as:</w:t>
      </w:r>
    </w:p>
    <w:p w14:paraId="4EFEDBBB"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30"/>
          <w:lang w:eastAsia="ko-KR"/>
        </w:rPr>
        <w:object w:dxaOrig="1280" w:dyaOrig="680" w14:anchorId="64D52A18">
          <v:shape id="_x0000_i1091" type="#_x0000_t75" style="width:64.8pt;height:36pt" o:ole="">
            <v:imagedata r:id="rId180" o:title=""/>
          </v:shape>
          <o:OLEObject Type="Embed" ProgID="Equation.3" ShapeID="_x0000_i1091" DrawAspect="Content" ObjectID="_1837335253" r:id="rId181"/>
        </w:object>
      </w:r>
      <w:r w:rsidRPr="00B54DDD">
        <w:rPr>
          <w:lang w:eastAsia="ko-KR"/>
        </w:rPr>
        <w:tab/>
        <w:t>(</w:t>
      </w:r>
      <w:r w:rsidRPr="00B54DDD">
        <w:rPr>
          <w:rFonts w:eastAsia="Malgun Gothic"/>
          <w:lang w:eastAsia="ko-KR"/>
        </w:rPr>
        <w:t>101</w:t>
      </w:r>
      <w:r w:rsidRPr="00B54DDD">
        <w:rPr>
          <w:lang w:eastAsia="ko-KR"/>
        </w:rPr>
        <w:t>)</w:t>
      </w:r>
    </w:p>
    <w:p w14:paraId="224061AA" w14:textId="77777777" w:rsidR="003B5A2A" w:rsidRPr="00B54DDD" w:rsidRDefault="003B5A2A" w:rsidP="003B5A2A">
      <w:pPr>
        <w:rPr>
          <w:lang w:eastAsia="ko-KR"/>
        </w:rPr>
      </w:pPr>
      <w:r w:rsidRPr="00B54DDD">
        <w:rPr>
          <w:lang w:eastAsia="ko-KR"/>
        </w:rPr>
        <w:t xml:space="preserve">where </w:t>
      </w:r>
      <w:r w:rsidRPr="00B54DDD">
        <w:rPr>
          <w:i/>
          <w:lang w:eastAsia="ko-KR"/>
        </w:rPr>
        <w:t>d</w:t>
      </w:r>
      <w:r w:rsidRPr="00B54DDD">
        <w:rPr>
          <w:vertAlign w:val="subscript"/>
          <w:lang w:eastAsia="ko-KR"/>
        </w:rPr>
        <w:t>1</w:t>
      </w:r>
      <w:r w:rsidRPr="00B54DDD">
        <w:rPr>
          <w:lang w:eastAsia="ko-KR"/>
        </w:rPr>
        <w:t xml:space="preserve"> and </w:t>
      </w:r>
      <w:r w:rsidRPr="00B54DDD">
        <w:rPr>
          <w:i/>
          <w:lang w:eastAsia="ko-KR"/>
        </w:rPr>
        <w:t>d</w:t>
      </w:r>
      <w:r w:rsidRPr="00B54DDD">
        <w:rPr>
          <w:vertAlign w:val="subscript"/>
          <w:lang w:eastAsia="ko-KR"/>
        </w:rPr>
        <w:t>2</w:t>
      </w:r>
      <w:r w:rsidRPr="00B54DDD">
        <w:rPr>
          <w:lang w:eastAsia="ko-KR"/>
        </w:rPr>
        <w:t xml:space="preserve"> represent respectively the distance between </w:t>
      </w:r>
      <w:r w:rsidRPr="00B54DDD">
        <w:rPr>
          <w:lang w:eastAsia="ja-JP"/>
        </w:rPr>
        <w:t>Station 1</w:t>
      </w:r>
      <w:r w:rsidRPr="00B54DDD">
        <w:rPr>
          <w:lang w:eastAsia="ko-KR"/>
        </w:rPr>
        <w:t xml:space="preserve"> and </w:t>
      </w:r>
      <w:r w:rsidRPr="00B54DDD">
        <w:rPr>
          <w:lang w:eastAsia="ja-JP"/>
        </w:rPr>
        <w:t>Station 2</w:t>
      </w:r>
      <w:r w:rsidRPr="00B54DDD">
        <w:rPr>
          <w:lang w:eastAsia="ko-KR"/>
        </w:rPr>
        <w:t xml:space="preserve"> as well as between </w:t>
      </w:r>
      <w:r w:rsidRPr="00B54DDD">
        <w:rPr>
          <w:lang w:eastAsia="ja-JP"/>
        </w:rPr>
        <w:t>Station 3</w:t>
      </w:r>
      <w:r w:rsidRPr="00B54DDD">
        <w:rPr>
          <w:lang w:eastAsia="ko-KR"/>
        </w:rPr>
        <w:t xml:space="preserve"> and </w:t>
      </w:r>
      <w:r w:rsidRPr="00B54DDD">
        <w:rPr>
          <w:lang w:eastAsia="ja-JP"/>
        </w:rPr>
        <w:t>Station 2</w:t>
      </w:r>
      <w:r w:rsidRPr="00B54DDD">
        <w:rPr>
          <w:lang w:eastAsia="ko-KR"/>
        </w:rPr>
        <w:t>. Whe</w:t>
      </w:r>
      <w:r w:rsidRPr="00B54DDD">
        <w:rPr>
          <w:lang w:eastAsia="ja-JP"/>
        </w:rPr>
        <w:t xml:space="preserve">n the </w:t>
      </w:r>
      <w:r w:rsidRPr="00B54DDD">
        <w:rPr>
          <w:rFonts w:eastAsia="Malgun Gothic"/>
          <w:lang w:eastAsia="ko-KR"/>
        </w:rPr>
        <w:t>Station 2</w:t>
      </w:r>
      <w:r w:rsidRPr="00B54DDD">
        <w:rPr>
          <w:lang w:eastAsia="ja-JP"/>
        </w:rPr>
        <w:t xml:space="preserve"> is away from</w:t>
      </w:r>
      <w:r w:rsidRPr="00B54DDD">
        <w:rPr>
          <w:position w:val="-6"/>
          <w:lang w:eastAsia="ko-KR"/>
        </w:rPr>
        <w:t xml:space="preserve"> </w:t>
      </w:r>
      <w:r w:rsidRPr="00B54DDD">
        <w:rPr>
          <w:lang w:eastAsia="ko-KR"/>
        </w:rPr>
        <w:t xml:space="preserve">the Station 1 and the Station 3 with the same distance, </w:t>
      </w:r>
      <w:r w:rsidRPr="00B54DDD">
        <w:rPr>
          <w:position w:val="-6"/>
          <w:lang w:eastAsia="ko-KR"/>
        </w:rPr>
        <w:object w:dxaOrig="240" w:dyaOrig="340" w14:anchorId="60BCCB2F">
          <v:shape id="_x0000_i1092" type="#_x0000_t75" style="width:14.4pt;height:21.6pt" o:ole="">
            <v:imagedata r:id="rId182" o:title=""/>
          </v:shape>
          <o:OLEObject Type="Embed" ProgID="Equation.3" ShapeID="_x0000_i1092" DrawAspect="Content" ObjectID="_1837335254" r:id="rId183"/>
        </w:object>
      </w:r>
      <w:r w:rsidRPr="00B54DDD">
        <w:rPr>
          <w:lang w:eastAsia="ko-KR"/>
        </w:rPr>
        <w:t>= 0.</w:t>
      </w:r>
    </w:p>
    <w:p w14:paraId="1AEF6A3C" w14:textId="77777777" w:rsidR="003B5A2A" w:rsidRPr="00B54DDD" w:rsidRDefault="003B5A2A" w:rsidP="003B5A2A">
      <w:pPr>
        <w:rPr>
          <w:position w:val="-30"/>
          <w:lang w:eastAsia="ko-KR"/>
        </w:rPr>
      </w:pPr>
      <w:r w:rsidRPr="00B54DDD">
        <w:rPr>
          <w:lang w:eastAsia="ko-KR"/>
        </w:rPr>
        <w:t xml:space="preserve">The range of </w:t>
      </w:r>
      <w:r w:rsidRPr="00B54DDD">
        <w:sym w:font="Symbol" w:char="F071"/>
      </w:r>
      <w:r w:rsidRPr="00B54DDD">
        <w:t xml:space="preserve"> and </w:t>
      </w:r>
      <w:r w:rsidRPr="00B54DDD">
        <w:rPr>
          <w:position w:val="-6"/>
        </w:rPr>
        <w:object w:dxaOrig="240" w:dyaOrig="340" w14:anchorId="45CBBC91">
          <v:shape id="_x0000_i1093" type="#_x0000_t75" style="width:14.4pt;height:21.6pt" o:ole="">
            <v:imagedata r:id="rId184" o:title=""/>
          </v:shape>
          <o:OLEObject Type="Embed" ProgID="Equation.3" ShapeID="_x0000_i1093" DrawAspect="Content" ObjectID="_1837335255" r:id="rId185"/>
        </w:object>
      </w:r>
      <w:r w:rsidRPr="00B54DDD">
        <w:t xml:space="preserve"> </w:t>
      </w:r>
      <w:r w:rsidRPr="00B54DDD">
        <w:rPr>
          <w:lang w:eastAsia="ko-KR"/>
        </w:rPr>
        <w:t xml:space="preserve">are defined as, </w:t>
      </w:r>
    </w:p>
    <w:p w14:paraId="6DCB5177" w14:textId="77777777" w:rsidR="003B5A2A" w:rsidRPr="00B54DDD" w:rsidRDefault="003B5A2A" w:rsidP="003B5A2A">
      <w:pPr>
        <w:pStyle w:val="Equation"/>
        <w:rPr>
          <w:lang w:eastAsia="ko-KR"/>
        </w:rPr>
      </w:pPr>
      <w:r>
        <w:rPr>
          <w:lang w:eastAsia="ko-KR"/>
        </w:rPr>
        <w:tab/>
      </w:r>
      <w:r w:rsidRPr="00B54DDD">
        <w:rPr>
          <w:lang w:eastAsia="ko-KR"/>
        </w:rPr>
        <w:tab/>
      </w:r>
      <m:oMath>
        <m:r>
          <w:rPr>
            <w:rFonts w:ascii="Cambria Math" w:hAnsi="Cambria Math"/>
            <w:lang w:eastAsia="ko-KR"/>
          </w:rPr>
          <m:t>0°&lt;</m:t>
        </m:r>
        <m:r>
          <m:rPr>
            <m:sty m:val="p"/>
          </m:rPr>
          <w:rPr>
            <w:rFonts w:ascii="Cambria Math" w:hAnsi="Cambria Math"/>
            <w:lang w:eastAsia="ko-KR"/>
          </w:rPr>
          <m:t>θ</m:t>
        </m:r>
        <m:r>
          <w:rPr>
            <w:rFonts w:ascii="Cambria Math" w:hAnsi="Cambria Math"/>
            <w:lang w:eastAsia="ko-KR"/>
          </w:rPr>
          <m:t>&lt;180°,       -0.3≤d≤0.3</m:t>
        </m:r>
      </m:oMath>
      <w:r w:rsidRPr="00B54DDD">
        <w:rPr>
          <w:lang w:eastAsia="ko-KR"/>
        </w:rPr>
        <w:tab/>
        <w:t>(</w:t>
      </w:r>
      <w:r w:rsidRPr="00B54DDD">
        <w:rPr>
          <w:rFonts w:eastAsia="Malgun Gothic"/>
          <w:lang w:eastAsia="ko-KR"/>
        </w:rPr>
        <w:t>102</w:t>
      </w:r>
      <w:r w:rsidRPr="00B54DDD">
        <w:rPr>
          <w:lang w:eastAsia="ko-KR"/>
        </w:rPr>
        <w:t>)</w:t>
      </w:r>
    </w:p>
    <w:p w14:paraId="2C0141FC" w14:textId="77777777" w:rsidR="003B5A2A" w:rsidRPr="00B54DDD" w:rsidRDefault="003B5A2A" w:rsidP="003B5A2A">
      <w:pPr>
        <w:pStyle w:val="Heading2"/>
      </w:pPr>
      <w:bookmarkStart w:id="79" w:name="_Toc136449162"/>
      <w:bookmarkStart w:id="80" w:name="_Toc140744008"/>
      <w:r w:rsidRPr="00B54DDD">
        <w:t>8.2</w:t>
      </w:r>
      <w:r w:rsidRPr="00B54DDD">
        <w:rPr>
          <w:lang w:eastAsia="ko-KR"/>
        </w:rPr>
        <w:tab/>
      </w:r>
      <w:r w:rsidRPr="00B54DDD">
        <w:t xml:space="preserve">Cross-correlation of the </w:t>
      </w:r>
      <w:r w:rsidRPr="00B54DDD">
        <w:rPr>
          <w:rFonts w:eastAsiaTheme="minorEastAsia"/>
          <w:lang w:eastAsia="ko-KR"/>
        </w:rPr>
        <w:t xml:space="preserve">long-term time-spatial </w:t>
      </w:r>
      <w:r w:rsidRPr="00B54DDD">
        <w:rPr>
          <w:lang w:eastAsia="ko-KR"/>
        </w:rPr>
        <w:t>parameters</w:t>
      </w:r>
      <w:bookmarkEnd w:id="79"/>
      <w:bookmarkEnd w:id="80"/>
    </w:p>
    <w:p w14:paraId="474D2ED9" w14:textId="77777777" w:rsidR="003B5A2A" w:rsidRPr="00B54DDD" w:rsidRDefault="003B5A2A" w:rsidP="003B5A2A">
      <w:pPr>
        <w:rPr>
          <w:lang w:eastAsia="ko-KR"/>
        </w:rPr>
      </w:pPr>
      <w:r w:rsidRPr="00B54DDD">
        <w:rPr>
          <w:lang w:eastAsia="ko-KR"/>
        </w:rPr>
        <w:t xml:space="preserve">The </w:t>
      </w:r>
      <w:r w:rsidRPr="00B54DDD">
        <w:rPr>
          <w:rFonts w:eastAsiaTheme="minorEastAsia"/>
          <w:lang w:eastAsia="ko-KR"/>
        </w:rPr>
        <w:t xml:space="preserve">long-term time-spatial parameters </w:t>
      </w:r>
      <w:r w:rsidRPr="00B54DDD">
        <w:rPr>
          <w:lang w:eastAsia="ko-KR"/>
        </w:rPr>
        <w:t>for the cross-correlation model include:</w:t>
      </w:r>
    </w:p>
    <w:p w14:paraId="770B0D8D" w14:textId="77777777" w:rsidR="003B5A2A" w:rsidRPr="00B54DDD" w:rsidRDefault="003B5A2A" w:rsidP="003B5A2A">
      <w:pPr>
        <w:pStyle w:val="enumlev1"/>
        <w:rPr>
          <w:lang w:eastAsia="ko-KR"/>
        </w:rPr>
      </w:pPr>
      <w:r w:rsidRPr="00B54DDD">
        <w:rPr>
          <w:lang w:eastAsia="ko-KR"/>
        </w:rPr>
        <w:t>–</w:t>
      </w:r>
      <w:r w:rsidRPr="00B54DDD">
        <w:rPr>
          <w:lang w:eastAsia="ko-KR"/>
        </w:rPr>
        <w:tab/>
        <w:t>Shadow fading (SF)</w:t>
      </w:r>
    </w:p>
    <w:p w14:paraId="7E13C870" w14:textId="77777777" w:rsidR="003B5A2A" w:rsidRPr="00B54DDD" w:rsidRDefault="003B5A2A" w:rsidP="003B5A2A">
      <w:pPr>
        <w:pStyle w:val="enumlev1"/>
        <w:rPr>
          <w:lang w:eastAsia="ko-KR"/>
        </w:rPr>
      </w:pPr>
      <w:r w:rsidRPr="00B54DDD">
        <w:rPr>
          <w:lang w:eastAsia="ko-KR"/>
        </w:rPr>
        <w:t>–</w:t>
      </w:r>
      <w:r w:rsidRPr="00B54DDD">
        <w:rPr>
          <w:lang w:eastAsia="ko-KR"/>
        </w:rPr>
        <w:tab/>
        <w:t>K-factor (KF)</w:t>
      </w:r>
    </w:p>
    <w:p w14:paraId="57FD7862" w14:textId="77777777" w:rsidR="003B5A2A" w:rsidRPr="00B54DDD" w:rsidRDefault="003B5A2A" w:rsidP="003B5A2A">
      <w:pPr>
        <w:pStyle w:val="enumlev1"/>
        <w:rPr>
          <w:lang w:eastAsia="ko-KR"/>
        </w:rPr>
      </w:pPr>
      <w:r w:rsidRPr="00B54DDD">
        <w:rPr>
          <w:lang w:eastAsia="ko-KR"/>
        </w:rPr>
        <w:t>–</w:t>
      </w:r>
      <w:r w:rsidRPr="00B54DDD">
        <w:rPr>
          <w:lang w:eastAsia="ko-KR"/>
        </w:rPr>
        <w:tab/>
      </w:r>
      <w:r w:rsidRPr="00B54DDD">
        <w:rPr>
          <w:lang w:eastAsia="ja-JP"/>
        </w:rPr>
        <w:t>D</w:t>
      </w:r>
      <w:r w:rsidRPr="00B54DDD">
        <w:rPr>
          <w:lang w:eastAsia="ko-KR"/>
        </w:rPr>
        <w:t>elay spread (DS)</w:t>
      </w:r>
    </w:p>
    <w:p w14:paraId="32001FA5" w14:textId="77777777" w:rsidR="003B5A2A" w:rsidRPr="00B54DDD" w:rsidRDefault="003B5A2A" w:rsidP="003B5A2A">
      <w:pPr>
        <w:pStyle w:val="enumlev1"/>
        <w:rPr>
          <w:lang w:eastAsia="ko-KR"/>
        </w:rPr>
      </w:pPr>
      <w:r w:rsidRPr="00B54DDD">
        <w:rPr>
          <w:lang w:eastAsia="ko-KR"/>
        </w:rPr>
        <w:t>–</w:t>
      </w:r>
      <w:r w:rsidRPr="00B54DDD">
        <w:rPr>
          <w:lang w:eastAsia="ko-KR"/>
        </w:rPr>
        <w:tab/>
      </w:r>
      <w:r w:rsidRPr="00B54DDD">
        <w:rPr>
          <w:lang w:eastAsia="ja-JP"/>
        </w:rPr>
        <w:t>A</w:t>
      </w:r>
      <w:r w:rsidRPr="00B54DDD">
        <w:rPr>
          <w:lang w:eastAsia="ko-KR"/>
        </w:rPr>
        <w:t xml:space="preserve">ngle spread of arrival (ASA) </w:t>
      </w:r>
    </w:p>
    <w:p w14:paraId="49CAC0D3" w14:textId="77777777" w:rsidR="003B5A2A" w:rsidRPr="00B54DDD" w:rsidRDefault="003B5A2A" w:rsidP="003B5A2A">
      <w:pPr>
        <w:pStyle w:val="enumlev1"/>
        <w:rPr>
          <w:lang w:eastAsia="ko-KR"/>
        </w:rPr>
      </w:pPr>
      <w:r w:rsidRPr="00B54DDD">
        <w:rPr>
          <w:lang w:eastAsia="ko-KR"/>
        </w:rPr>
        <w:t>–</w:t>
      </w:r>
      <w:r w:rsidRPr="00B54DDD">
        <w:rPr>
          <w:lang w:eastAsia="ko-KR"/>
        </w:rPr>
        <w:tab/>
      </w:r>
      <w:r w:rsidRPr="00B54DDD">
        <w:rPr>
          <w:lang w:eastAsia="ja-JP"/>
        </w:rPr>
        <w:t>A</w:t>
      </w:r>
      <w:r w:rsidRPr="00B54DDD">
        <w:rPr>
          <w:lang w:eastAsia="ko-KR"/>
        </w:rPr>
        <w:t>ngle spread of departure (ASD).</w:t>
      </w:r>
    </w:p>
    <w:p w14:paraId="02544E3A" w14:textId="77777777" w:rsidR="003B5A2A" w:rsidRPr="00B54DDD" w:rsidRDefault="003B5A2A" w:rsidP="003B5A2A">
      <w:pPr>
        <w:rPr>
          <w:lang w:eastAsia="ko-KR"/>
        </w:rPr>
      </w:pPr>
      <w:r w:rsidRPr="00B54DDD">
        <w:rPr>
          <w:lang w:eastAsia="ko-KR"/>
        </w:rPr>
        <w:t xml:space="preserve">Cross-correlation models of the </w:t>
      </w:r>
      <w:r w:rsidRPr="00B54DDD">
        <w:rPr>
          <w:rFonts w:eastAsiaTheme="minorEastAsia"/>
          <w:lang w:eastAsia="ko-KR"/>
        </w:rPr>
        <w:t xml:space="preserve">long-term time-spatial </w:t>
      </w:r>
      <w:r w:rsidRPr="00B54DDD">
        <w:rPr>
          <w:lang w:eastAsia="ko-KR"/>
        </w:rPr>
        <w:t>parameters between the link STN1-STN2 and the link STN3</w:t>
      </w:r>
      <w:r w:rsidRPr="00B54DDD">
        <w:rPr>
          <w:lang w:eastAsia="ko-KR"/>
        </w:rPr>
        <w:noBreakHyphen/>
        <w:t>STN2 are given by the following equations.</w:t>
      </w:r>
    </w:p>
    <w:p w14:paraId="7749A5F0" w14:textId="77777777" w:rsidR="003B5A2A" w:rsidRPr="00B54DDD" w:rsidRDefault="003B5A2A" w:rsidP="003B5A2A">
      <w:pPr>
        <w:keepNext/>
        <w:keepLines/>
        <w:rPr>
          <w:lang w:eastAsia="ko-KR"/>
        </w:rPr>
      </w:pPr>
      <w:r w:rsidRPr="00B54DDD">
        <w:rPr>
          <w:lang w:eastAsia="ko-KR"/>
        </w:rPr>
        <w:lastRenderedPageBreak/>
        <w:t>The cross-correlation models (</w:t>
      </w:r>
      <w:r w:rsidRPr="00B54DDD">
        <w:sym w:font="Symbol" w:char="F072"/>
      </w:r>
      <w:r w:rsidRPr="00B54DDD">
        <w:rPr>
          <w:lang w:eastAsia="ko-KR"/>
        </w:rPr>
        <w:t xml:space="preserve">) of </w:t>
      </w:r>
      <w:r w:rsidRPr="00B54DDD">
        <w:rPr>
          <w:rFonts w:eastAsiaTheme="minorEastAsia"/>
          <w:lang w:eastAsia="ko-KR"/>
        </w:rPr>
        <w:t xml:space="preserve">SF, KF, DS, ASA and ASD </w:t>
      </w:r>
      <w:r w:rsidRPr="00B54DDD">
        <w:rPr>
          <w:lang w:eastAsia="ko-KR"/>
        </w:rPr>
        <w:t>between two links with respect to the angle of separation are defined as follows,</w:t>
      </w:r>
    </w:p>
    <w:p w14:paraId="5F6FE219" w14:textId="77777777" w:rsidR="003B5A2A" w:rsidRPr="00B54DDD" w:rsidRDefault="003B5A2A" w:rsidP="003B5A2A">
      <w:pPr>
        <w:pStyle w:val="Equation"/>
        <w:rPr>
          <w:lang w:eastAsia="ko-KR"/>
        </w:rPr>
      </w:pPr>
      <w:r w:rsidRPr="00B54DDD">
        <w:rPr>
          <w:lang w:eastAsia="ko-KR"/>
        </w:rPr>
        <w:tab/>
      </w:r>
      <w:r w:rsidRPr="00B54DDD">
        <w:rPr>
          <w:lang w:eastAsia="ko-KR"/>
        </w:rPr>
        <w:tab/>
      </w:r>
      <m:oMath>
        <m:sSub>
          <m:sSubPr>
            <m:ctrlPr>
              <w:rPr>
                <w:rFonts w:ascii="Cambria Math" w:hAnsi="Cambria Math"/>
                <w:iCs/>
                <w:lang w:eastAsia="ko-KR"/>
              </w:rPr>
            </m:ctrlPr>
          </m:sSubPr>
          <m:e>
            <m:r>
              <m:rPr>
                <m:sty m:val="p"/>
              </m:rPr>
              <w:rPr>
                <w:rFonts w:ascii="Cambria Math" w:hAnsi="Cambria Math"/>
                <w:lang w:eastAsia="ko-KR"/>
              </w:rPr>
              <m:t>ρ</m:t>
            </m:r>
          </m:e>
          <m:sub>
            <m:d>
              <m:dPr>
                <m:ctrlPr>
                  <w:rPr>
                    <w:rFonts w:ascii="Cambria Math" w:hAnsi="Cambria Math"/>
                    <w:iCs/>
                    <w:lang w:eastAsia="ko-KR"/>
                  </w:rPr>
                </m:ctrlPr>
              </m:dPr>
              <m:e>
                <m:r>
                  <m:rPr>
                    <m:sty m:val="p"/>
                  </m:rPr>
                  <w:rPr>
                    <w:rFonts w:ascii="Cambria Math" w:hAnsi="Cambria Math"/>
                    <w:lang w:eastAsia="ko-KR"/>
                  </w:rPr>
                  <m:t>SF,KF,DS,ASA</m:t>
                </m:r>
              </m:e>
            </m:d>
          </m:sub>
        </m:sSub>
        <m:d>
          <m:dPr>
            <m:ctrlPr>
              <w:rPr>
                <w:rFonts w:ascii="Cambria Math" w:hAnsi="Cambria Math"/>
                <w:i/>
                <w:iCs/>
                <w:lang w:eastAsia="ko-KR"/>
              </w:rPr>
            </m:ctrlPr>
          </m:dPr>
          <m:e>
            <m:r>
              <m:rPr>
                <m:sty m:val="p"/>
              </m:rPr>
              <w:rPr>
                <w:rFonts w:ascii="Cambria Math" w:hAnsi="Cambria Math"/>
                <w:lang w:eastAsia="ko-KR"/>
              </w:rPr>
              <m:t>θ</m:t>
            </m:r>
          </m:e>
        </m:d>
        <m:r>
          <w:rPr>
            <w:rFonts w:ascii="Cambria Math" w:hAnsi="Cambria Math"/>
            <w:lang w:eastAsia="ko-KR"/>
          </w:rPr>
          <m:t>=A∙</m:t>
        </m:r>
        <m:r>
          <m:rPr>
            <m:sty m:val="p"/>
          </m:rPr>
          <w:rPr>
            <w:rFonts w:ascii="Cambria Math" w:hAnsi="Cambria Math"/>
            <w:lang w:eastAsia="ko-KR"/>
          </w:rPr>
          <m:t>exp</m:t>
        </m:r>
        <m:d>
          <m:dPr>
            <m:ctrlPr>
              <w:rPr>
                <w:rFonts w:ascii="Cambria Math" w:hAnsi="Cambria Math"/>
                <w:i/>
                <w:iCs/>
                <w:lang w:eastAsia="ko-KR"/>
              </w:rPr>
            </m:ctrlPr>
          </m:dPr>
          <m:e>
            <m:r>
              <w:rPr>
                <w:rFonts w:ascii="Cambria Math" w:hAnsi="Cambria Math"/>
                <w:lang w:eastAsia="ko-KR"/>
              </w:rPr>
              <m:t>-</m:t>
            </m:r>
            <m:sSup>
              <m:sSupPr>
                <m:ctrlPr>
                  <w:rPr>
                    <w:rFonts w:ascii="Cambria Math" w:hAnsi="Cambria Math"/>
                    <w:i/>
                    <w:iCs/>
                    <w:lang w:eastAsia="ko-KR"/>
                  </w:rPr>
                </m:ctrlPr>
              </m:sSupPr>
              <m:e>
                <m:r>
                  <m:rPr>
                    <m:sty m:val="p"/>
                  </m:rPr>
                  <w:rPr>
                    <w:rFonts w:ascii="Cambria Math" w:hAnsi="Cambria Math"/>
                    <w:lang w:eastAsia="ko-KR"/>
                  </w:rPr>
                  <m:t>θ</m:t>
                </m:r>
              </m:e>
              <m:sup>
                <m:r>
                  <w:rPr>
                    <w:rFonts w:ascii="Cambria Math" w:hAnsi="Cambria Math"/>
                    <w:lang w:eastAsia="ko-KR"/>
                  </w:rPr>
                  <m:t>2</m:t>
                </m:r>
              </m:sup>
            </m:sSup>
            <m:r>
              <w:rPr>
                <w:rFonts w:ascii="Cambria Math" w:hAnsi="Cambria Math"/>
                <w:lang w:eastAsia="ko-KR"/>
              </w:rPr>
              <m:t>/B</m:t>
            </m:r>
          </m:e>
        </m:d>
      </m:oMath>
      <w:r w:rsidRPr="00B54DDD">
        <w:rPr>
          <w:lang w:eastAsia="ko-KR"/>
        </w:rPr>
        <w:tab/>
        <w:t>(</w:t>
      </w:r>
      <w:r w:rsidRPr="00B54DDD">
        <w:rPr>
          <w:rFonts w:eastAsia="Malgun Gothic"/>
          <w:lang w:eastAsia="ko-KR"/>
        </w:rPr>
        <w:t>103</w:t>
      </w:r>
      <w:r w:rsidRPr="00B54DDD">
        <w:rPr>
          <w:lang w:eastAsia="ko-KR"/>
        </w:rPr>
        <w:t>)</w:t>
      </w:r>
    </w:p>
    <w:p w14:paraId="6241B7DD" w14:textId="77777777" w:rsidR="003B5A2A" w:rsidRPr="00B54DDD" w:rsidRDefault="003B5A2A" w:rsidP="003B5A2A">
      <w:pPr>
        <w:pStyle w:val="Equation"/>
        <w:rPr>
          <w:lang w:eastAsia="ko-KR"/>
        </w:rPr>
      </w:pPr>
      <w:r w:rsidRPr="00B54DDD">
        <w:rPr>
          <w:lang w:eastAsia="ko-KR"/>
        </w:rPr>
        <w:tab/>
      </w:r>
      <w:r w:rsidRPr="00B54DDD">
        <w:rPr>
          <w:lang w:eastAsia="ko-KR"/>
        </w:rPr>
        <w:tab/>
      </w:r>
      <m:oMath>
        <m:sSub>
          <m:sSubPr>
            <m:ctrlPr>
              <w:rPr>
                <w:rFonts w:ascii="Cambria Math" w:hAnsi="Cambria Math"/>
                <w:iCs/>
                <w:lang w:eastAsia="ko-KR"/>
              </w:rPr>
            </m:ctrlPr>
          </m:sSubPr>
          <m:e>
            <m:r>
              <m:rPr>
                <m:sty m:val="p"/>
              </m:rPr>
              <w:rPr>
                <w:rFonts w:ascii="Cambria Math" w:hAnsi="Cambria Math"/>
                <w:lang w:eastAsia="ko-KR"/>
              </w:rPr>
              <m:t>ρ</m:t>
            </m:r>
          </m:e>
          <m:sub>
            <m:d>
              <m:dPr>
                <m:ctrlPr>
                  <w:rPr>
                    <w:rFonts w:ascii="Cambria Math" w:hAnsi="Cambria Math"/>
                    <w:iCs/>
                    <w:lang w:eastAsia="ko-KR"/>
                  </w:rPr>
                </m:ctrlPr>
              </m:dPr>
              <m:e>
                <m:r>
                  <m:rPr>
                    <m:sty m:val="p"/>
                  </m:rPr>
                  <w:rPr>
                    <w:rFonts w:ascii="Cambria Math" w:hAnsi="Cambria Math"/>
                    <w:lang w:eastAsia="ko-KR"/>
                  </w:rPr>
                  <m:t>ASD</m:t>
                </m:r>
              </m:e>
            </m:d>
          </m:sub>
        </m:sSub>
        <m:d>
          <m:dPr>
            <m:ctrlPr>
              <w:rPr>
                <w:rFonts w:ascii="Cambria Math" w:hAnsi="Cambria Math"/>
                <w:i/>
                <w:iCs/>
                <w:lang w:eastAsia="ko-KR"/>
              </w:rPr>
            </m:ctrlPr>
          </m:dPr>
          <m:e>
            <m:r>
              <m:rPr>
                <m:sty m:val="p"/>
              </m:rPr>
              <w:rPr>
                <w:rFonts w:ascii="Cambria Math" w:hAnsi="Cambria Math"/>
                <w:lang w:eastAsia="ko-KR"/>
              </w:rPr>
              <m:t>θ</m:t>
            </m:r>
          </m:e>
        </m:d>
        <m:r>
          <w:rPr>
            <w:rFonts w:ascii="Cambria Math" w:hAnsi="Cambria Math"/>
            <w:lang w:eastAsia="ko-KR"/>
          </w:rPr>
          <m:t>=A∙</m:t>
        </m:r>
        <m:r>
          <m:rPr>
            <m:sty m:val="p"/>
          </m:rPr>
          <w:rPr>
            <w:rFonts w:ascii="Cambria Math" w:hAnsi="Cambria Math"/>
            <w:lang w:eastAsia="ko-KR"/>
          </w:rPr>
          <m:t>ln</m:t>
        </m:r>
        <m:d>
          <m:dPr>
            <m:ctrlPr>
              <w:rPr>
                <w:rFonts w:ascii="Cambria Math" w:hAnsi="Cambria Math"/>
                <w:i/>
                <w:iCs/>
                <w:lang w:eastAsia="ko-KR"/>
              </w:rPr>
            </m:ctrlPr>
          </m:dPr>
          <m:e>
            <m:r>
              <m:rPr>
                <m:sty m:val="p"/>
              </m:rPr>
              <w:rPr>
                <w:rFonts w:ascii="Cambria Math" w:hAnsi="Cambria Math"/>
                <w:lang w:eastAsia="ko-KR"/>
              </w:rPr>
              <m:t>θ</m:t>
            </m:r>
          </m:e>
        </m:d>
        <m:r>
          <w:rPr>
            <w:rFonts w:ascii="Cambria Math" w:hAnsi="Cambria Math"/>
            <w:lang w:eastAsia="ko-KR"/>
          </w:rPr>
          <m:t>+B</m:t>
        </m:r>
      </m:oMath>
      <w:r w:rsidRPr="00B54DDD">
        <w:rPr>
          <w:lang w:eastAsia="ko-KR"/>
        </w:rPr>
        <w:tab/>
        <w:t>(</w:t>
      </w:r>
      <w:r w:rsidRPr="00B54DDD">
        <w:rPr>
          <w:rFonts w:eastAsia="Malgun Gothic"/>
          <w:lang w:eastAsia="ko-KR"/>
        </w:rPr>
        <w:t>104</w:t>
      </w:r>
      <w:r w:rsidRPr="00B54DDD">
        <w:rPr>
          <w:lang w:eastAsia="ko-KR"/>
        </w:rPr>
        <w:t>)</w:t>
      </w:r>
    </w:p>
    <w:p w14:paraId="0E3790E0" w14:textId="77777777" w:rsidR="003B5A2A" w:rsidRPr="00B54DDD" w:rsidRDefault="003B5A2A" w:rsidP="003B5A2A">
      <w:pPr>
        <w:rPr>
          <w:lang w:eastAsia="ko-KR"/>
        </w:rPr>
      </w:pPr>
      <w:r w:rsidRPr="00B54DDD">
        <w:rPr>
          <w:lang w:eastAsia="ko-KR"/>
        </w:rPr>
        <w:t>The typical coefficients of each cross-correlation model with respect to the angle of separation are obtained based on measurements in typical residential environments at 3.7 GHz respectively as shown in Table </w:t>
      </w:r>
      <w:r w:rsidRPr="00B54DDD">
        <w:rPr>
          <w:rFonts w:eastAsia="Malgun Gothic"/>
          <w:lang w:eastAsia="ko-KR"/>
        </w:rPr>
        <w:t>30</w:t>
      </w:r>
      <w:r w:rsidRPr="00B54DDD">
        <w:rPr>
          <w:lang w:eastAsia="ko-KR"/>
        </w:rPr>
        <w:t>.</w:t>
      </w:r>
    </w:p>
    <w:p w14:paraId="04BD90F5" w14:textId="77777777" w:rsidR="003B5A2A" w:rsidRPr="00B54DDD" w:rsidRDefault="003B5A2A" w:rsidP="003B5A2A">
      <w:pPr>
        <w:pStyle w:val="TableNo"/>
        <w:rPr>
          <w:rFonts w:eastAsia="Malgun Gothic"/>
          <w:lang w:eastAsia="ko-KR"/>
        </w:rPr>
      </w:pPr>
      <w:r w:rsidRPr="00B54DDD">
        <w:t>TABLE </w:t>
      </w:r>
      <w:r w:rsidRPr="00B54DDD">
        <w:rPr>
          <w:rFonts w:eastAsia="Malgun Gothic"/>
          <w:lang w:eastAsia="ko-KR"/>
        </w:rPr>
        <w:t>30</w:t>
      </w:r>
    </w:p>
    <w:p w14:paraId="776EC797" w14:textId="77777777" w:rsidR="003B5A2A" w:rsidRPr="00B54DDD" w:rsidRDefault="003B5A2A" w:rsidP="003B5A2A">
      <w:pPr>
        <w:pStyle w:val="Tabletitle"/>
      </w:pPr>
      <w:r w:rsidRPr="00B54DDD">
        <w:t xml:space="preserve">Typical coefficients for cross-correlation models of the </w:t>
      </w:r>
      <w:r w:rsidRPr="00B54DDD">
        <w:rPr>
          <w:rFonts w:eastAsiaTheme="minorEastAsia"/>
        </w:rPr>
        <w:t xml:space="preserve">long-term time-spatial </w:t>
      </w:r>
      <w:r w:rsidRPr="00B54DDD">
        <w:t>parameters</w:t>
      </w:r>
      <w:r w:rsidRPr="00B54DDD">
        <w:br/>
        <w:t>with respect to the angle of separation</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25"/>
        <w:gridCol w:w="1151"/>
        <w:gridCol w:w="1151"/>
        <w:gridCol w:w="935"/>
        <w:gridCol w:w="936"/>
        <w:gridCol w:w="935"/>
        <w:gridCol w:w="935"/>
        <w:gridCol w:w="935"/>
        <w:gridCol w:w="936"/>
      </w:tblGrid>
      <w:tr w:rsidR="003B5A2A" w:rsidRPr="00B54DDD" w14:paraId="602AB0DB" w14:textId="77777777" w:rsidTr="00D33097">
        <w:trPr>
          <w:cantSplit/>
          <w:jc w:val="center"/>
        </w:trPr>
        <w:tc>
          <w:tcPr>
            <w:tcW w:w="1701" w:type="dxa"/>
            <w:vMerge w:val="restart"/>
            <w:tcBorders>
              <w:right w:val="single" w:sz="4" w:space="0" w:color="auto"/>
            </w:tcBorders>
            <w:vAlign w:val="center"/>
          </w:tcPr>
          <w:p w14:paraId="6FEBDBB9" w14:textId="77777777" w:rsidR="003B5A2A" w:rsidRPr="00B54DDD" w:rsidRDefault="003B5A2A" w:rsidP="00D33097">
            <w:pPr>
              <w:pStyle w:val="Tablehead"/>
              <w:rPr>
                <w:lang w:eastAsia="ko-KR"/>
              </w:rPr>
            </w:pPr>
            <w:r w:rsidRPr="00B54DDD">
              <w:rPr>
                <w:lang w:eastAsia="ko-KR"/>
              </w:rPr>
              <w:t>Parameter</w:t>
            </w:r>
          </w:p>
        </w:tc>
        <w:tc>
          <w:tcPr>
            <w:tcW w:w="1134" w:type="dxa"/>
            <w:vMerge w:val="restart"/>
            <w:tcBorders>
              <w:left w:val="single" w:sz="4" w:space="0" w:color="auto"/>
              <w:right w:val="single" w:sz="4" w:space="0" w:color="auto"/>
            </w:tcBorders>
            <w:vAlign w:val="center"/>
          </w:tcPr>
          <w:p w14:paraId="46592964" w14:textId="77777777" w:rsidR="003B5A2A" w:rsidRPr="00B54DDD" w:rsidRDefault="003B5A2A" w:rsidP="00D33097">
            <w:pPr>
              <w:pStyle w:val="Tablehead"/>
              <w:rPr>
                <w:lang w:eastAsia="ko-KR"/>
              </w:rPr>
            </w:pPr>
            <w:r w:rsidRPr="00B54DDD">
              <w:rPr>
                <w:lang w:eastAsia="ko-KR"/>
              </w:rPr>
              <w:t>Area</w:t>
            </w:r>
          </w:p>
        </w:tc>
        <w:tc>
          <w:tcPr>
            <w:tcW w:w="1134" w:type="dxa"/>
            <w:vMerge w:val="restart"/>
            <w:tcBorders>
              <w:left w:val="single" w:sz="4" w:space="0" w:color="auto"/>
              <w:right w:val="single" w:sz="4" w:space="0" w:color="auto"/>
            </w:tcBorders>
            <w:vAlign w:val="center"/>
          </w:tcPr>
          <w:p w14:paraId="6595AB6E" w14:textId="77777777" w:rsidR="003B5A2A" w:rsidRPr="00B54DDD" w:rsidRDefault="003B5A2A" w:rsidP="00D33097">
            <w:pPr>
              <w:pStyle w:val="Tablehead"/>
              <w:ind w:left="-57" w:right="-57"/>
              <w:rPr>
                <w:lang w:eastAsia="ko-KR"/>
              </w:rPr>
            </w:pPr>
            <w:r w:rsidRPr="00B54DDD">
              <w:rPr>
                <w:lang w:eastAsia="ko-KR"/>
              </w:rPr>
              <w:t>Frequency (GHz)</w:t>
            </w:r>
          </w:p>
        </w:tc>
        <w:tc>
          <w:tcPr>
            <w:tcW w:w="1843" w:type="dxa"/>
            <w:gridSpan w:val="2"/>
            <w:tcBorders>
              <w:left w:val="single" w:sz="4" w:space="0" w:color="auto"/>
              <w:bottom w:val="single" w:sz="4" w:space="0" w:color="auto"/>
            </w:tcBorders>
            <w:vAlign w:val="center"/>
          </w:tcPr>
          <w:p w14:paraId="39DE8D74" w14:textId="77777777" w:rsidR="003B5A2A" w:rsidRPr="00B54DDD" w:rsidRDefault="003B5A2A" w:rsidP="00D33097">
            <w:pPr>
              <w:pStyle w:val="Tablehead"/>
              <w:rPr>
                <w:lang w:eastAsia="ko-KR"/>
              </w:rPr>
            </w:pPr>
            <w:r w:rsidRPr="00B54DDD">
              <w:rPr>
                <w:lang w:eastAsia="ko-KR"/>
              </w:rPr>
              <w:t>Antenna height</w:t>
            </w:r>
          </w:p>
        </w:tc>
        <w:tc>
          <w:tcPr>
            <w:tcW w:w="3685" w:type="dxa"/>
            <w:gridSpan w:val="4"/>
            <w:tcBorders>
              <w:bottom w:val="single" w:sz="4" w:space="0" w:color="auto"/>
            </w:tcBorders>
            <w:vAlign w:val="center"/>
          </w:tcPr>
          <w:p w14:paraId="29E56399" w14:textId="77777777" w:rsidR="003B5A2A" w:rsidRPr="00B54DDD" w:rsidRDefault="003B5A2A" w:rsidP="00D33097">
            <w:pPr>
              <w:pStyle w:val="Tablehead"/>
              <w:rPr>
                <w:lang w:eastAsia="ko-KR"/>
              </w:rPr>
            </w:pPr>
            <w:r w:rsidRPr="00B54DDD">
              <w:rPr>
                <w:lang w:eastAsia="ko-KR"/>
              </w:rPr>
              <w:t>Cross-correlation coefficients</w:t>
            </w:r>
          </w:p>
        </w:tc>
      </w:tr>
      <w:tr w:rsidR="003B5A2A" w:rsidRPr="00B54DDD" w14:paraId="07752CF1" w14:textId="77777777" w:rsidTr="00D33097">
        <w:trPr>
          <w:cantSplit/>
          <w:jc w:val="center"/>
        </w:trPr>
        <w:tc>
          <w:tcPr>
            <w:tcW w:w="1701" w:type="dxa"/>
            <w:vMerge/>
            <w:tcBorders>
              <w:right w:val="single" w:sz="4" w:space="0" w:color="auto"/>
            </w:tcBorders>
            <w:vAlign w:val="center"/>
          </w:tcPr>
          <w:p w14:paraId="60CFBE50" w14:textId="77777777" w:rsidR="003B5A2A" w:rsidRPr="00B54DDD" w:rsidRDefault="003B5A2A" w:rsidP="00D33097">
            <w:pPr>
              <w:pStyle w:val="Tablehead"/>
              <w:rPr>
                <w:lang w:eastAsia="ko-KR"/>
              </w:rPr>
            </w:pPr>
          </w:p>
        </w:tc>
        <w:tc>
          <w:tcPr>
            <w:tcW w:w="1134" w:type="dxa"/>
            <w:vMerge/>
            <w:tcBorders>
              <w:left w:val="single" w:sz="4" w:space="0" w:color="auto"/>
              <w:right w:val="single" w:sz="4" w:space="0" w:color="auto"/>
            </w:tcBorders>
            <w:vAlign w:val="center"/>
          </w:tcPr>
          <w:p w14:paraId="1CC4ED77" w14:textId="77777777" w:rsidR="003B5A2A" w:rsidRPr="00B54DDD" w:rsidRDefault="003B5A2A" w:rsidP="00D33097">
            <w:pPr>
              <w:pStyle w:val="Tablehead"/>
              <w:rPr>
                <w:lang w:eastAsia="ko-KR"/>
              </w:rPr>
            </w:pPr>
          </w:p>
        </w:tc>
        <w:tc>
          <w:tcPr>
            <w:tcW w:w="1134" w:type="dxa"/>
            <w:vMerge/>
            <w:tcBorders>
              <w:left w:val="single" w:sz="4" w:space="0" w:color="auto"/>
              <w:right w:val="single" w:sz="4" w:space="0" w:color="auto"/>
            </w:tcBorders>
            <w:vAlign w:val="center"/>
          </w:tcPr>
          <w:p w14:paraId="49D69F02" w14:textId="77777777" w:rsidR="003B5A2A" w:rsidRPr="00B54DDD" w:rsidRDefault="003B5A2A" w:rsidP="00D33097">
            <w:pPr>
              <w:pStyle w:val="Tablehead"/>
              <w:rPr>
                <w:lang w:eastAsia="ko-KR"/>
              </w:rPr>
            </w:pPr>
          </w:p>
        </w:tc>
        <w:tc>
          <w:tcPr>
            <w:tcW w:w="921" w:type="dxa"/>
            <w:vMerge w:val="restart"/>
            <w:tcBorders>
              <w:top w:val="single" w:sz="4" w:space="0" w:color="auto"/>
              <w:left w:val="single" w:sz="4" w:space="0" w:color="auto"/>
              <w:right w:val="single" w:sz="4" w:space="0" w:color="auto"/>
            </w:tcBorders>
            <w:vAlign w:val="center"/>
          </w:tcPr>
          <w:p w14:paraId="499EF315" w14:textId="77777777" w:rsidR="003B5A2A" w:rsidRPr="00B54DDD" w:rsidRDefault="003B5A2A" w:rsidP="00D33097">
            <w:pPr>
              <w:pStyle w:val="Tablehead"/>
              <w:rPr>
                <w:lang w:eastAsia="ko-KR"/>
              </w:rPr>
            </w:pPr>
            <w:r w:rsidRPr="00B54DDD">
              <w:rPr>
                <w:i/>
                <w:iCs/>
                <w:lang w:eastAsia="ko-KR"/>
              </w:rPr>
              <w:t>h</w:t>
            </w:r>
            <w:r w:rsidRPr="00B54DDD">
              <w:rPr>
                <w:vertAlign w:val="subscript"/>
                <w:lang w:eastAsia="ko-KR"/>
              </w:rPr>
              <w:t>1</w:t>
            </w:r>
            <w:r w:rsidRPr="00B54DDD">
              <w:rPr>
                <w:lang w:eastAsia="ko-KR"/>
              </w:rPr>
              <w:t xml:space="preserve"> and </w:t>
            </w:r>
            <w:r w:rsidRPr="00B54DDD">
              <w:rPr>
                <w:i/>
                <w:iCs/>
                <w:lang w:eastAsia="ko-KR"/>
              </w:rPr>
              <w:t>h</w:t>
            </w:r>
            <w:r w:rsidRPr="00B54DDD">
              <w:rPr>
                <w:vertAlign w:val="subscript"/>
                <w:lang w:eastAsia="ko-KR"/>
              </w:rPr>
              <w:t xml:space="preserve">3 </w:t>
            </w:r>
            <w:r w:rsidRPr="00B54DDD">
              <w:rPr>
                <w:lang w:eastAsia="ko-KR"/>
              </w:rPr>
              <w:t>(m)</w:t>
            </w:r>
          </w:p>
        </w:tc>
        <w:tc>
          <w:tcPr>
            <w:tcW w:w="922" w:type="dxa"/>
            <w:vMerge w:val="restart"/>
            <w:tcBorders>
              <w:top w:val="single" w:sz="4" w:space="0" w:color="auto"/>
              <w:left w:val="single" w:sz="4" w:space="0" w:color="auto"/>
            </w:tcBorders>
            <w:vAlign w:val="center"/>
          </w:tcPr>
          <w:p w14:paraId="71E040EC" w14:textId="77777777" w:rsidR="003B5A2A" w:rsidRPr="00B54DDD" w:rsidRDefault="003B5A2A" w:rsidP="00D33097">
            <w:pPr>
              <w:pStyle w:val="Tablehead"/>
              <w:rPr>
                <w:lang w:eastAsia="ko-KR"/>
              </w:rPr>
            </w:pPr>
            <w:r w:rsidRPr="00B54DDD">
              <w:rPr>
                <w:i/>
                <w:iCs/>
                <w:lang w:eastAsia="ko-KR"/>
              </w:rPr>
              <w:t>h</w:t>
            </w:r>
            <w:r w:rsidRPr="00B54DDD">
              <w:rPr>
                <w:vertAlign w:val="subscript"/>
                <w:lang w:eastAsia="ko-KR"/>
              </w:rPr>
              <w:t xml:space="preserve">2 </w:t>
            </w:r>
            <w:r w:rsidRPr="00B54DDD">
              <w:rPr>
                <w:vertAlign w:val="subscript"/>
                <w:lang w:eastAsia="ko-KR"/>
              </w:rPr>
              <w:br/>
            </w:r>
            <w:r w:rsidRPr="00B54DDD">
              <w:rPr>
                <w:lang w:eastAsia="ko-KR"/>
              </w:rPr>
              <w:t>(m)</w:t>
            </w:r>
          </w:p>
        </w:tc>
        <w:tc>
          <w:tcPr>
            <w:tcW w:w="1842" w:type="dxa"/>
            <w:gridSpan w:val="2"/>
            <w:tcBorders>
              <w:top w:val="single" w:sz="4" w:space="0" w:color="auto"/>
            </w:tcBorders>
            <w:vAlign w:val="center"/>
          </w:tcPr>
          <w:p w14:paraId="432784D6" w14:textId="77777777" w:rsidR="003B5A2A" w:rsidRPr="00B54DDD" w:rsidRDefault="003B5A2A" w:rsidP="00D33097">
            <w:pPr>
              <w:pStyle w:val="Tablehead"/>
              <w:rPr>
                <w:i/>
                <w:lang w:eastAsia="ko-KR"/>
              </w:rPr>
            </w:pPr>
            <w:r w:rsidRPr="00B54DDD">
              <w:rPr>
                <w:i/>
                <w:lang w:eastAsia="ko-KR"/>
              </w:rPr>
              <w:t>A</w:t>
            </w:r>
          </w:p>
        </w:tc>
        <w:tc>
          <w:tcPr>
            <w:tcW w:w="1843" w:type="dxa"/>
            <w:gridSpan w:val="2"/>
            <w:tcBorders>
              <w:top w:val="single" w:sz="4" w:space="0" w:color="auto"/>
            </w:tcBorders>
            <w:vAlign w:val="center"/>
          </w:tcPr>
          <w:p w14:paraId="5E1FDD2F" w14:textId="77777777" w:rsidR="003B5A2A" w:rsidRPr="00B54DDD" w:rsidRDefault="003B5A2A" w:rsidP="00D33097">
            <w:pPr>
              <w:pStyle w:val="Tablehead"/>
              <w:rPr>
                <w:i/>
                <w:lang w:eastAsia="ko-KR"/>
              </w:rPr>
            </w:pPr>
            <w:r w:rsidRPr="00B54DDD">
              <w:rPr>
                <w:i/>
                <w:lang w:eastAsia="ko-KR"/>
              </w:rPr>
              <w:t>B</w:t>
            </w:r>
          </w:p>
        </w:tc>
      </w:tr>
      <w:tr w:rsidR="003B5A2A" w:rsidRPr="00B54DDD" w14:paraId="2CB178E4" w14:textId="77777777" w:rsidTr="00D33097">
        <w:trPr>
          <w:cantSplit/>
          <w:jc w:val="center"/>
        </w:trPr>
        <w:tc>
          <w:tcPr>
            <w:tcW w:w="1701" w:type="dxa"/>
            <w:vMerge/>
            <w:tcBorders>
              <w:right w:val="single" w:sz="4" w:space="0" w:color="auto"/>
            </w:tcBorders>
            <w:vAlign w:val="center"/>
          </w:tcPr>
          <w:p w14:paraId="3549DD5D" w14:textId="77777777" w:rsidR="003B5A2A" w:rsidRPr="00B54DDD" w:rsidRDefault="003B5A2A" w:rsidP="00D33097">
            <w:pPr>
              <w:pStyle w:val="Tablehead"/>
              <w:rPr>
                <w:lang w:eastAsia="ko-KR"/>
              </w:rPr>
            </w:pPr>
          </w:p>
        </w:tc>
        <w:tc>
          <w:tcPr>
            <w:tcW w:w="1134" w:type="dxa"/>
            <w:vMerge/>
            <w:tcBorders>
              <w:left w:val="single" w:sz="4" w:space="0" w:color="auto"/>
              <w:right w:val="single" w:sz="4" w:space="0" w:color="auto"/>
            </w:tcBorders>
            <w:vAlign w:val="center"/>
          </w:tcPr>
          <w:p w14:paraId="6DBDFB05" w14:textId="77777777" w:rsidR="003B5A2A" w:rsidRPr="00B54DDD" w:rsidRDefault="003B5A2A" w:rsidP="00D33097">
            <w:pPr>
              <w:pStyle w:val="Tablehead"/>
              <w:rPr>
                <w:lang w:eastAsia="ko-KR"/>
              </w:rPr>
            </w:pPr>
          </w:p>
        </w:tc>
        <w:tc>
          <w:tcPr>
            <w:tcW w:w="1134" w:type="dxa"/>
            <w:vMerge/>
            <w:tcBorders>
              <w:left w:val="single" w:sz="4" w:space="0" w:color="auto"/>
              <w:right w:val="single" w:sz="4" w:space="0" w:color="auto"/>
            </w:tcBorders>
            <w:vAlign w:val="center"/>
          </w:tcPr>
          <w:p w14:paraId="2C53DE89" w14:textId="77777777" w:rsidR="003B5A2A" w:rsidRPr="00B54DDD" w:rsidRDefault="003B5A2A" w:rsidP="00D33097">
            <w:pPr>
              <w:pStyle w:val="Tablehead"/>
              <w:rPr>
                <w:lang w:eastAsia="ko-KR"/>
              </w:rPr>
            </w:pPr>
          </w:p>
        </w:tc>
        <w:tc>
          <w:tcPr>
            <w:tcW w:w="921" w:type="dxa"/>
            <w:vMerge/>
            <w:tcBorders>
              <w:left w:val="single" w:sz="4" w:space="0" w:color="auto"/>
              <w:right w:val="single" w:sz="4" w:space="0" w:color="auto"/>
            </w:tcBorders>
            <w:vAlign w:val="center"/>
          </w:tcPr>
          <w:p w14:paraId="288D0104" w14:textId="77777777" w:rsidR="003B5A2A" w:rsidRPr="00B54DDD" w:rsidRDefault="003B5A2A" w:rsidP="00D33097">
            <w:pPr>
              <w:pStyle w:val="Tablehead"/>
              <w:rPr>
                <w:lang w:eastAsia="ko-KR"/>
              </w:rPr>
            </w:pPr>
          </w:p>
        </w:tc>
        <w:tc>
          <w:tcPr>
            <w:tcW w:w="922" w:type="dxa"/>
            <w:vMerge/>
            <w:tcBorders>
              <w:left w:val="single" w:sz="4" w:space="0" w:color="auto"/>
            </w:tcBorders>
            <w:vAlign w:val="center"/>
          </w:tcPr>
          <w:p w14:paraId="446CC8B9" w14:textId="77777777" w:rsidR="003B5A2A" w:rsidRPr="00B54DDD" w:rsidRDefault="003B5A2A" w:rsidP="00D33097">
            <w:pPr>
              <w:pStyle w:val="Tablehead"/>
              <w:rPr>
                <w:lang w:eastAsia="ko-KR"/>
              </w:rPr>
            </w:pPr>
          </w:p>
        </w:tc>
        <w:tc>
          <w:tcPr>
            <w:tcW w:w="921" w:type="dxa"/>
            <w:tcBorders>
              <w:top w:val="single" w:sz="4" w:space="0" w:color="auto"/>
            </w:tcBorders>
            <w:vAlign w:val="center"/>
          </w:tcPr>
          <w:p w14:paraId="1C5D4BFB" w14:textId="77777777" w:rsidR="003B5A2A" w:rsidRPr="00B54DDD" w:rsidRDefault="003B5A2A" w:rsidP="00D33097">
            <w:pPr>
              <w:pStyle w:val="Tablehead"/>
              <w:rPr>
                <w:i/>
                <w:lang w:eastAsia="ko-KR"/>
              </w:rPr>
            </w:pPr>
            <w:r w:rsidRPr="00B54DDD">
              <w:rPr>
                <w:i/>
                <w:lang w:eastAsia="ko-KR"/>
              </w:rPr>
              <w:t>mean</w:t>
            </w:r>
          </w:p>
        </w:tc>
        <w:tc>
          <w:tcPr>
            <w:tcW w:w="921" w:type="dxa"/>
            <w:tcBorders>
              <w:top w:val="single" w:sz="4" w:space="0" w:color="auto"/>
            </w:tcBorders>
            <w:vAlign w:val="center"/>
          </w:tcPr>
          <w:p w14:paraId="4238AFCE" w14:textId="77777777" w:rsidR="003B5A2A" w:rsidRPr="00B54DDD" w:rsidRDefault="003B5A2A" w:rsidP="00D33097">
            <w:pPr>
              <w:pStyle w:val="Tablehead"/>
              <w:rPr>
                <w:i/>
                <w:lang w:eastAsia="ko-KR"/>
              </w:rPr>
            </w:pPr>
            <w:proofErr w:type="spellStart"/>
            <w:r w:rsidRPr="00B54DDD">
              <w:rPr>
                <w:i/>
                <w:lang w:eastAsia="ko-KR"/>
              </w:rPr>
              <w:t>s.</w:t>
            </w:r>
            <w:proofErr w:type="gramStart"/>
            <w:r w:rsidRPr="00B54DDD">
              <w:rPr>
                <w:i/>
                <w:lang w:eastAsia="ko-KR"/>
              </w:rPr>
              <w:t>t.d</w:t>
            </w:r>
            <w:proofErr w:type="spellEnd"/>
            <w:proofErr w:type="gramEnd"/>
          </w:p>
        </w:tc>
        <w:tc>
          <w:tcPr>
            <w:tcW w:w="921" w:type="dxa"/>
            <w:tcBorders>
              <w:top w:val="single" w:sz="4" w:space="0" w:color="auto"/>
            </w:tcBorders>
            <w:vAlign w:val="center"/>
          </w:tcPr>
          <w:p w14:paraId="13BD4097" w14:textId="77777777" w:rsidR="003B5A2A" w:rsidRPr="00B54DDD" w:rsidRDefault="003B5A2A" w:rsidP="00D33097">
            <w:pPr>
              <w:pStyle w:val="Tablehead"/>
              <w:rPr>
                <w:i/>
                <w:lang w:eastAsia="ko-KR"/>
              </w:rPr>
            </w:pPr>
            <w:r w:rsidRPr="00B54DDD">
              <w:rPr>
                <w:i/>
                <w:lang w:eastAsia="ko-KR"/>
              </w:rPr>
              <w:t>mean</w:t>
            </w:r>
          </w:p>
        </w:tc>
        <w:tc>
          <w:tcPr>
            <w:tcW w:w="922" w:type="dxa"/>
            <w:tcBorders>
              <w:top w:val="single" w:sz="4" w:space="0" w:color="auto"/>
            </w:tcBorders>
            <w:vAlign w:val="center"/>
          </w:tcPr>
          <w:p w14:paraId="5E6390A8" w14:textId="77777777" w:rsidR="003B5A2A" w:rsidRPr="00B54DDD" w:rsidRDefault="003B5A2A" w:rsidP="00D33097">
            <w:pPr>
              <w:pStyle w:val="Tablehead"/>
              <w:rPr>
                <w:i/>
                <w:lang w:eastAsia="ko-KR"/>
              </w:rPr>
            </w:pPr>
            <w:proofErr w:type="spellStart"/>
            <w:r w:rsidRPr="00B54DDD">
              <w:rPr>
                <w:i/>
                <w:lang w:eastAsia="ko-KR"/>
              </w:rPr>
              <w:t>s.</w:t>
            </w:r>
            <w:proofErr w:type="gramStart"/>
            <w:r w:rsidRPr="00B54DDD">
              <w:rPr>
                <w:i/>
                <w:lang w:eastAsia="ko-KR"/>
              </w:rPr>
              <w:t>t.d</w:t>
            </w:r>
            <w:proofErr w:type="spellEnd"/>
            <w:proofErr w:type="gramEnd"/>
          </w:p>
        </w:tc>
      </w:tr>
      <w:tr w:rsidR="003B5A2A" w:rsidRPr="00B54DDD" w14:paraId="094D8919" w14:textId="77777777" w:rsidTr="00D33097">
        <w:trPr>
          <w:cantSplit/>
          <w:jc w:val="center"/>
        </w:trPr>
        <w:tc>
          <w:tcPr>
            <w:tcW w:w="1701" w:type="dxa"/>
            <w:tcBorders>
              <w:right w:val="single" w:sz="4" w:space="0" w:color="auto"/>
            </w:tcBorders>
            <w:vAlign w:val="center"/>
          </w:tcPr>
          <w:p w14:paraId="2F777FF9" w14:textId="77777777" w:rsidR="003B5A2A" w:rsidRPr="00B54DDD" w:rsidRDefault="003B5A2A" w:rsidP="00D33097">
            <w:pPr>
              <w:pStyle w:val="Tabletext"/>
              <w:rPr>
                <w:lang w:eastAsia="ko-KR"/>
              </w:rPr>
            </w:pPr>
            <w:r w:rsidRPr="00B54DDD">
              <w:rPr>
                <w:lang w:eastAsia="ko-KR"/>
              </w:rPr>
              <w:t>Shadow fading</w:t>
            </w:r>
          </w:p>
        </w:tc>
        <w:tc>
          <w:tcPr>
            <w:tcW w:w="1134" w:type="dxa"/>
            <w:vMerge w:val="restart"/>
            <w:tcBorders>
              <w:left w:val="single" w:sz="4" w:space="0" w:color="auto"/>
              <w:right w:val="single" w:sz="4" w:space="0" w:color="auto"/>
            </w:tcBorders>
            <w:vAlign w:val="center"/>
          </w:tcPr>
          <w:p w14:paraId="16752F54" w14:textId="77777777" w:rsidR="003B5A2A" w:rsidRPr="00B54DDD" w:rsidRDefault="003B5A2A" w:rsidP="00D33097">
            <w:pPr>
              <w:pStyle w:val="Tabletext"/>
              <w:ind w:left="-57" w:right="-57"/>
              <w:jc w:val="center"/>
              <w:rPr>
                <w:lang w:eastAsia="ko-KR"/>
              </w:rPr>
            </w:pPr>
            <w:r w:rsidRPr="00B54DDD">
              <w:rPr>
                <w:lang w:eastAsia="ko-KR"/>
              </w:rPr>
              <w:t>Residential</w:t>
            </w:r>
          </w:p>
        </w:tc>
        <w:tc>
          <w:tcPr>
            <w:tcW w:w="1134" w:type="dxa"/>
            <w:vMerge w:val="restart"/>
            <w:tcBorders>
              <w:left w:val="single" w:sz="4" w:space="0" w:color="auto"/>
              <w:right w:val="single" w:sz="4" w:space="0" w:color="auto"/>
            </w:tcBorders>
            <w:vAlign w:val="center"/>
          </w:tcPr>
          <w:p w14:paraId="28A56203" w14:textId="77777777" w:rsidR="003B5A2A" w:rsidRPr="00B54DDD" w:rsidRDefault="003B5A2A" w:rsidP="00D33097">
            <w:pPr>
              <w:pStyle w:val="Tabletext"/>
              <w:jc w:val="center"/>
              <w:rPr>
                <w:lang w:eastAsia="ko-KR"/>
              </w:rPr>
            </w:pPr>
            <w:r w:rsidRPr="00B54DDD">
              <w:rPr>
                <w:lang w:eastAsia="ko-KR"/>
              </w:rPr>
              <w:t>3.7</w:t>
            </w:r>
          </w:p>
        </w:tc>
        <w:tc>
          <w:tcPr>
            <w:tcW w:w="921" w:type="dxa"/>
            <w:vMerge w:val="restart"/>
            <w:tcBorders>
              <w:left w:val="single" w:sz="4" w:space="0" w:color="auto"/>
              <w:right w:val="single" w:sz="4" w:space="0" w:color="auto"/>
            </w:tcBorders>
            <w:vAlign w:val="center"/>
          </w:tcPr>
          <w:p w14:paraId="6BADE547" w14:textId="77777777" w:rsidR="003B5A2A" w:rsidRPr="00B54DDD" w:rsidRDefault="003B5A2A" w:rsidP="00D33097">
            <w:pPr>
              <w:pStyle w:val="Tabletext"/>
              <w:jc w:val="center"/>
              <w:rPr>
                <w:lang w:eastAsia="ko-KR"/>
              </w:rPr>
            </w:pPr>
            <w:r w:rsidRPr="00B54DDD">
              <w:rPr>
                <w:lang w:eastAsia="ko-KR"/>
              </w:rPr>
              <w:t>25</w:t>
            </w:r>
          </w:p>
        </w:tc>
        <w:tc>
          <w:tcPr>
            <w:tcW w:w="922" w:type="dxa"/>
            <w:vMerge w:val="restart"/>
            <w:tcBorders>
              <w:left w:val="single" w:sz="4" w:space="0" w:color="auto"/>
            </w:tcBorders>
            <w:vAlign w:val="center"/>
          </w:tcPr>
          <w:p w14:paraId="0941CCFB" w14:textId="77777777" w:rsidR="003B5A2A" w:rsidRPr="00B54DDD" w:rsidRDefault="003B5A2A" w:rsidP="00D33097">
            <w:pPr>
              <w:pStyle w:val="Tabletext"/>
              <w:jc w:val="center"/>
              <w:rPr>
                <w:lang w:eastAsia="ko-KR"/>
              </w:rPr>
            </w:pPr>
            <w:r w:rsidRPr="00B54DDD">
              <w:rPr>
                <w:lang w:eastAsia="ko-KR"/>
              </w:rPr>
              <w:t>2</w:t>
            </w:r>
          </w:p>
        </w:tc>
        <w:tc>
          <w:tcPr>
            <w:tcW w:w="921" w:type="dxa"/>
            <w:tcBorders>
              <w:right w:val="single" w:sz="4" w:space="0" w:color="auto"/>
            </w:tcBorders>
            <w:vAlign w:val="center"/>
          </w:tcPr>
          <w:p w14:paraId="3C617A26" w14:textId="77777777" w:rsidR="003B5A2A" w:rsidRPr="00B54DDD" w:rsidRDefault="003B5A2A" w:rsidP="00D33097">
            <w:pPr>
              <w:pStyle w:val="Tabletext"/>
              <w:ind w:left="-57" w:right="-57"/>
              <w:jc w:val="center"/>
              <w:rPr>
                <w:lang w:eastAsia="ko-KR"/>
              </w:rPr>
            </w:pPr>
            <w:r w:rsidRPr="00B54DDD">
              <w:rPr>
                <w:lang w:eastAsia="ko-KR"/>
              </w:rPr>
              <w:t>0.749</w:t>
            </w:r>
          </w:p>
        </w:tc>
        <w:tc>
          <w:tcPr>
            <w:tcW w:w="921" w:type="dxa"/>
            <w:tcBorders>
              <w:right w:val="single" w:sz="4" w:space="0" w:color="auto"/>
            </w:tcBorders>
            <w:vAlign w:val="center"/>
          </w:tcPr>
          <w:p w14:paraId="0297C9CB" w14:textId="77777777" w:rsidR="003B5A2A" w:rsidRPr="00B54DDD" w:rsidRDefault="003B5A2A" w:rsidP="00D33097">
            <w:pPr>
              <w:pStyle w:val="Tabletext"/>
              <w:ind w:left="-57" w:right="-57"/>
              <w:jc w:val="center"/>
              <w:rPr>
                <w:lang w:eastAsia="ko-KR"/>
              </w:rPr>
            </w:pPr>
            <w:r w:rsidRPr="00B54DDD">
              <w:rPr>
                <w:lang w:eastAsia="ko-KR"/>
              </w:rPr>
              <w:t>4.3</w:t>
            </w:r>
            <w:r w:rsidRPr="00B54DDD">
              <w:rPr>
                <w:lang w:eastAsia="ko-KR"/>
              </w:rPr>
              <w:sym w:font="Symbol" w:char="F0B4"/>
            </w:r>
            <w:r w:rsidRPr="00B54DDD">
              <w:rPr>
                <w:lang w:eastAsia="ko-KR"/>
              </w:rPr>
              <w:t>10</w:t>
            </w:r>
            <w:r w:rsidRPr="00B54DDD">
              <w:rPr>
                <w:vertAlign w:val="superscript"/>
                <w:lang w:eastAsia="ko-KR"/>
              </w:rPr>
              <w:t>−2</w:t>
            </w:r>
          </w:p>
        </w:tc>
        <w:tc>
          <w:tcPr>
            <w:tcW w:w="921" w:type="dxa"/>
            <w:tcBorders>
              <w:left w:val="single" w:sz="4" w:space="0" w:color="auto"/>
            </w:tcBorders>
            <w:vAlign w:val="center"/>
          </w:tcPr>
          <w:p w14:paraId="142516E3" w14:textId="77777777" w:rsidR="003B5A2A" w:rsidRPr="00B54DDD" w:rsidRDefault="003B5A2A" w:rsidP="00D33097">
            <w:pPr>
              <w:pStyle w:val="Tabletext"/>
              <w:ind w:left="-57" w:right="-57"/>
              <w:jc w:val="center"/>
              <w:rPr>
                <w:lang w:eastAsia="ko-KR"/>
              </w:rPr>
            </w:pPr>
            <w:r w:rsidRPr="00B54DDD">
              <w:rPr>
                <w:lang w:eastAsia="ko-KR"/>
              </w:rPr>
              <w:t>619</w:t>
            </w:r>
          </w:p>
        </w:tc>
        <w:tc>
          <w:tcPr>
            <w:tcW w:w="922" w:type="dxa"/>
            <w:tcBorders>
              <w:left w:val="single" w:sz="4" w:space="0" w:color="auto"/>
            </w:tcBorders>
            <w:vAlign w:val="center"/>
          </w:tcPr>
          <w:p w14:paraId="6DEBC766" w14:textId="77777777" w:rsidR="003B5A2A" w:rsidRPr="00B54DDD" w:rsidRDefault="003B5A2A" w:rsidP="00D33097">
            <w:pPr>
              <w:pStyle w:val="Tabletext"/>
              <w:ind w:left="-57" w:right="-57"/>
              <w:jc w:val="center"/>
              <w:rPr>
                <w:lang w:eastAsia="ko-KR"/>
              </w:rPr>
            </w:pPr>
            <w:r w:rsidRPr="00B54DDD">
              <w:rPr>
                <w:lang w:eastAsia="ko-KR"/>
              </w:rPr>
              <w:t>89</w:t>
            </w:r>
          </w:p>
        </w:tc>
      </w:tr>
      <w:tr w:rsidR="003B5A2A" w:rsidRPr="00B54DDD" w14:paraId="19F4BC29" w14:textId="77777777" w:rsidTr="00D33097">
        <w:trPr>
          <w:cantSplit/>
          <w:jc w:val="center"/>
        </w:trPr>
        <w:tc>
          <w:tcPr>
            <w:tcW w:w="1701" w:type="dxa"/>
            <w:tcBorders>
              <w:right w:val="single" w:sz="4" w:space="0" w:color="auto"/>
            </w:tcBorders>
            <w:vAlign w:val="center"/>
          </w:tcPr>
          <w:p w14:paraId="7E912D10" w14:textId="77777777" w:rsidR="003B5A2A" w:rsidRPr="00B54DDD" w:rsidRDefault="003B5A2A" w:rsidP="00D33097">
            <w:pPr>
              <w:pStyle w:val="Tabletext"/>
              <w:rPr>
                <w:lang w:eastAsia="ko-KR"/>
              </w:rPr>
            </w:pPr>
            <w:r w:rsidRPr="00B54DDD">
              <w:rPr>
                <w:lang w:eastAsia="ko-KR"/>
              </w:rPr>
              <w:t>K-factor</w:t>
            </w:r>
          </w:p>
        </w:tc>
        <w:tc>
          <w:tcPr>
            <w:tcW w:w="1134" w:type="dxa"/>
            <w:vMerge/>
            <w:tcBorders>
              <w:left w:val="single" w:sz="4" w:space="0" w:color="auto"/>
              <w:right w:val="single" w:sz="4" w:space="0" w:color="auto"/>
            </w:tcBorders>
            <w:vAlign w:val="center"/>
          </w:tcPr>
          <w:p w14:paraId="227ACCBB" w14:textId="77777777" w:rsidR="003B5A2A" w:rsidRPr="00B54DDD" w:rsidRDefault="003B5A2A" w:rsidP="00D33097">
            <w:pPr>
              <w:pStyle w:val="Tabletext"/>
              <w:rPr>
                <w:lang w:eastAsia="ko-KR"/>
              </w:rPr>
            </w:pPr>
          </w:p>
        </w:tc>
        <w:tc>
          <w:tcPr>
            <w:tcW w:w="1134" w:type="dxa"/>
            <w:vMerge/>
            <w:tcBorders>
              <w:left w:val="single" w:sz="4" w:space="0" w:color="auto"/>
              <w:right w:val="single" w:sz="4" w:space="0" w:color="auto"/>
            </w:tcBorders>
            <w:vAlign w:val="center"/>
          </w:tcPr>
          <w:p w14:paraId="5C0CD69B" w14:textId="77777777" w:rsidR="003B5A2A" w:rsidRPr="00B54DDD" w:rsidRDefault="003B5A2A" w:rsidP="00D33097">
            <w:pPr>
              <w:pStyle w:val="Tabletext"/>
              <w:rPr>
                <w:lang w:eastAsia="ko-KR"/>
              </w:rPr>
            </w:pPr>
          </w:p>
        </w:tc>
        <w:tc>
          <w:tcPr>
            <w:tcW w:w="921" w:type="dxa"/>
            <w:vMerge/>
            <w:tcBorders>
              <w:left w:val="single" w:sz="4" w:space="0" w:color="auto"/>
              <w:right w:val="single" w:sz="4" w:space="0" w:color="auto"/>
            </w:tcBorders>
            <w:vAlign w:val="center"/>
          </w:tcPr>
          <w:p w14:paraId="7391ECBF" w14:textId="77777777" w:rsidR="003B5A2A" w:rsidRPr="00B54DDD" w:rsidRDefault="003B5A2A" w:rsidP="00D33097">
            <w:pPr>
              <w:pStyle w:val="Tabletext"/>
              <w:rPr>
                <w:lang w:eastAsia="ko-KR"/>
              </w:rPr>
            </w:pPr>
          </w:p>
        </w:tc>
        <w:tc>
          <w:tcPr>
            <w:tcW w:w="922" w:type="dxa"/>
            <w:vMerge/>
            <w:tcBorders>
              <w:left w:val="single" w:sz="4" w:space="0" w:color="auto"/>
            </w:tcBorders>
            <w:vAlign w:val="center"/>
          </w:tcPr>
          <w:p w14:paraId="40343F91" w14:textId="77777777" w:rsidR="003B5A2A" w:rsidRPr="00B54DDD" w:rsidRDefault="003B5A2A" w:rsidP="00D33097">
            <w:pPr>
              <w:pStyle w:val="Tabletext"/>
              <w:rPr>
                <w:lang w:eastAsia="ko-KR"/>
              </w:rPr>
            </w:pPr>
          </w:p>
        </w:tc>
        <w:tc>
          <w:tcPr>
            <w:tcW w:w="921" w:type="dxa"/>
            <w:tcBorders>
              <w:right w:val="single" w:sz="4" w:space="0" w:color="auto"/>
            </w:tcBorders>
            <w:vAlign w:val="center"/>
          </w:tcPr>
          <w:p w14:paraId="2F7771F9" w14:textId="77777777" w:rsidR="003B5A2A" w:rsidRPr="00B54DDD" w:rsidRDefault="003B5A2A" w:rsidP="00D33097">
            <w:pPr>
              <w:pStyle w:val="Tabletext"/>
              <w:ind w:left="-57" w:right="-57"/>
              <w:jc w:val="center"/>
              <w:rPr>
                <w:lang w:eastAsia="ko-KR"/>
              </w:rPr>
            </w:pPr>
            <w:r w:rsidRPr="00B54DDD">
              <w:rPr>
                <w:lang w:eastAsia="ko-KR"/>
              </w:rPr>
              <w:t>0.295</w:t>
            </w:r>
          </w:p>
        </w:tc>
        <w:tc>
          <w:tcPr>
            <w:tcW w:w="921" w:type="dxa"/>
            <w:tcBorders>
              <w:right w:val="single" w:sz="4" w:space="0" w:color="auto"/>
            </w:tcBorders>
            <w:vAlign w:val="center"/>
          </w:tcPr>
          <w:p w14:paraId="145C1E33" w14:textId="77777777" w:rsidR="003B5A2A" w:rsidRPr="00B54DDD" w:rsidRDefault="003B5A2A" w:rsidP="00D33097">
            <w:pPr>
              <w:pStyle w:val="Tabletext"/>
              <w:ind w:left="-57" w:right="-57"/>
              <w:jc w:val="center"/>
              <w:rPr>
                <w:lang w:eastAsia="ko-KR"/>
              </w:rPr>
            </w:pPr>
            <w:r w:rsidRPr="00B54DDD">
              <w:rPr>
                <w:lang w:eastAsia="ko-KR"/>
              </w:rPr>
              <w:t>4.9</w:t>
            </w:r>
            <w:r w:rsidRPr="00B54DDD">
              <w:rPr>
                <w:lang w:eastAsia="ko-KR"/>
              </w:rPr>
              <w:sym w:font="Symbol" w:char="F0B4"/>
            </w:r>
            <w:r w:rsidRPr="00B54DDD">
              <w:rPr>
                <w:lang w:eastAsia="ko-KR"/>
              </w:rPr>
              <w:t>10</w:t>
            </w:r>
            <w:r w:rsidRPr="00B54DDD">
              <w:rPr>
                <w:vertAlign w:val="superscript"/>
                <w:lang w:eastAsia="ko-KR"/>
              </w:rPr>
              <w:t>−3</w:t>
            </w:r>
          </w:p>
        </w:tc>
        <w:tc>
          <w:tcPr>
            <w:tcW w:w="921" w:type="dxa"/>
            <w:tcBorders>
              <w:left w:val="single" w:sz="4" w:space="0" w:color="auto"/>
            </w:tcBorders>
            <w:vAlign w:val="center"/>
          </w:tcPr>
          <w:p w14:paraId="2CFF3B9B" w14:textId="77777777" w:rsidR="003B5A2A" w:rsidRPr="00B54DDD" w:rsidRDefault="003B5A2A" w:rsidP="00D33097">
            <w:pPr>
              <w:pStyle w:val="Tabletext"/>
              <w:ind w:left="-57" w:right="-57"/>
              <w:jc w:val="center"/>
              <w:rPr>
                <w:lang w:eastAsia="ko-KR"/>
              </w:rPr>
            </w:pPr>
            <w:r w:rsidRPr="00B54DDD">
              <w:rPr>
                <w:lang w:eastAsia="ko-KR"/>
              </w:rPr>
              <w:t>2 129</w:t>
            </w:r>
          </w:p>
        </w:tc>
        <w:tc>
          <w:tcPr>
            <w:tcW w:w="922" w:type="dxa"/>
            <w:tcBorders>
              <w:left w:val="single" w:sz="4" w:space="0" w:color="auto"/>
            </w:tcBorders>
            <w:vAlign w:val="center"/>
          </w:tcPr>
          <w:p w14:paraId="569E822C" w14:textId="77777777" w:rsidR="003B5A2A" w:rsidRPr="00B54DDD" w:rsidRDefault="003B5A2A" w:rsidP="00D33097">
            <w:pPr>
              <w:pStyle w:val="Tabletext"/>
              <w:ind w:left="-57" w:right="-57"/>
              <w:jc w:val="center"/>
              <w:rPr>
                <w:lang w:eastAsia="ko-KR"/>
              </w:rPr>
            </w:pPr>
            <w:r w:rsidRPr="00B54DDD">
              <w:rPr>
                <w:lang w:eastAsia="ko-KR"/>
              </w:rPr>
              <w:t>6</w:t>
            </w:r>
          </w:p>
        </w:tc>
      </w:tr>
      <w:tr w:rsidR="003B5A2A" w:rsidRPr="00B54DDD" w14:paraId="7D18D8B7" w14:textId="77777777" w:rsidTr="00D33097">
        <w:trPr>
          <w:cantSplit/>
          <w:jc w:val="center"/>
        </w:trPr>
        <w:tc>
          <w:tcPr>
            <w:tcW w:w="1701" w:type="dxa"/>
            <w:tcBorders>
              <w:right w:val="single" w:sz="4" w:space="0" w:color="auto"/>
            </w:tcBorders>
            <w:vAlign w:val="center"/>
          </w:tcPr>
          <w:p w14:paraId="5CE33321" w14:textId="77777777" w:rsidR="003B5A2A" w:rsidRPr="00B54DDD" w:rsidRDefault="003B5A2A" w:rsidP="00D33097">
            <w:pPr>
              <w:pStyle w:val="Tabletext"/>
              <w:rPr>
                <w:lang w:eastAsia="ko-KR"/>
              </w:rPr>
            </w:pPr>
            <w:r w:rsidRPr="00B54DDD">
              <w:rPr>
                <w:lang w:eastAsia="ko-KR"/>
              </w:rPr>
              <w:t>Delay spread</w:t>
            </w:r>
          </w:p>
        </w:tc>
        <w:tc>
          <w:tcPr>
            <w:tcW w:w="1134" w:type="dxa"/>
            <w:vMerge/>
            <w:tcBorders>
              <w:left w:val="single" w:sz="4" w:space="0" w:color="auto"/>
              <w:right w:val="single" w:sz="4" w:space="0" w:color="auto"/>
            </w:tcBorders>
            <w:vAlign w:val="center"/>
          </w:tcPr>
          <w:p w14:paraId="132D68B6" w14:textId="77777777" w:rsidR="003B5A2A" w:rsidRPr="00B54DDD" w:rsidRDefault="003B5A2A" w:rsidP="00D33097">
            <w:pPr>
              <w:pStyle w:val="Tabletext"/>
              <w:rPr>
                <w:lang w:eastAsia="ko-KR"/>
              </w:rPr>
            </w:pPr>
          </w:p>
        </w:tc>
        <w:tc>
          <w:tcPr>
            <w:tcW w:w="1134" w:type="dxa"/>
            <w:vMerge/>
            <w:tcBorders>
              <w:left w:val="single" w:sz="4" w:space="0" w:color="auto"/>
              <w:right w:val="single" w:sz="4" w:space="0" w:color="auto"/>
            </w:tcBorders>
            <w:vAlign w:val="center"/>
          </w:tcPr>
          <w:p w14:paraId="5016BAEC" w14:textId="77777777" w:rsidR="003B5A2A" w:rsidRPr="00B54DDD" w:rsidRDefault="003B5A2A" w:rsidP="00D33097">
            <w:pPr>
              <w:pStyle w:val="Tabletext"/>
              <w:rPr>
                <w:lang w:eastAsia="ko-KR"/>
              </w:rPr>
            </w:pPr>
          </w:p>
        </w:tc>
        <w:tc>
          <w:tcPr>
            <w:tcW w:w="921" w:type="dxa"/>
            <w:vMerge/>
            <w:tcBorders>
              <w:left w:val="single" w:sz="4" w:space="0" w:color="auto"/>
              <w:right w:val="single" w:sz="4" w:space="0" w:color="auto"/>
            </w:tcBorders>
            <w:vAlign w:val="center"/>
          </w:tcPr>
          <w:p w14:paraId="130DE167" w14:textId="77777777" w:rsidR="003B5A2A" w:rsidRPr="00B54DDD" w:rsidRDefault="003B5A2A" w:rsidP="00D33097">
            <w:pPr>
              <w:pStyle w:val="Tabletext"/>
              <w:rPr>
                <w:lang w:eastAsia="ko-KR"/>
              </w:rPr>
            </w:pPr>
          </w:p>
        </w:tc>
        <w:tc>
          <w:tcPr>
            <w:tcW w:w="922" w:type="dxa"/>
            <w:vMerge/>
            <w:tcBorders>
              <w:left w:val="single" w:sz="4" w:space="0" w:color="auto"/>
            </w:tcBorders>
            <w:vAlign w:val="center"/>
          </w:tcPr>
          <w:p w14:paraId="168CF4F4" w14:textId="77777777" w:rsidR="003B5A2A" w:rsidRPr="00B54DDD" w:rsidRDefault="003B5A2A" w:rsidP="00D33097">
            <w:pPr>
              <w:pStyle w:val="Tabletext"/>
              <w:rPr>
                <w:lang w:eastAsia="ko-KR"/>
              </w:rPr>
            </w:pPr>
          </w:p>
        </w:tc>
        <w:tc>
          <w:tcPr>
            <w:tcW w:w="921" w:type="dxa"/>
            <w:tcBorders>
              <w:right w:val="single" w:sz="4" w:space="0" w:color="auto"/>
            </w:tcBorders>
            <w:vAlign w:val="center"/>
          </w:tcPr>
          <w:p w14:paraId="389DE186" w14:textId="77777777" w:rsidR="003B5A2A" w:rsidRPr="00B54DDD" w:rsidRDefault="003B5A2A" w:rsidP="00D33097">
            <w:pPr>
              <w:pStyle w:val="Tabletext"/>
              <w:ind w:left="-57" w:right="-57"/>
              <w:jc w:val="center"/>
              <w:rPr>
                <w:lang w:eastAsia="ko-KR"/>
              </w:rPr>
            </w:pPr>
            <w:r w:rsidRPr="00B54DDD">
              <w:rPr>
                <w:lang w:eastAsia="ko-KR"/>
              </w:rPr>
              <w:t>0.67</w:t>
            </w:r>
          </w:p>
        </w:tc>
        <w:tc>
          <w:tcPr>
            <w:tcW w:w="921" w:type="dxa"/>
            <w:tcBorders>
              <w:right w:val="single" w:sz="4" w:space="0" w:color="auto"/>
            </w:tcBorders>
            <w:vAlign w:val="center"/>
          </w:tcPr>
          <w:p w14:paraId="1BE1A3F4" w14:textId="77777777" w:rsidR="003B5A2A" w:rsidRPr="00B54DDD" w:rsidRDefault="003B5A2A" w:rsidP="00D33097">
            <w:pPr>
              <w:pStyle w:val="Tabletext"/>
              <w:ind w:left="-57" w:right="-57"/>
              <w:jc w:val="center"/>
              <w:rPr>
                <w:lang w:eastAsia="ko-KR"/>
              </w:rPr>
            </w:pPr>
            <w:r w:rsidRPr="00B54DDD">
              <w:rPr>
                <w:lang w:eastAsia="ko-KR"/>
              </w:rPr>
              <w:t>7.0</w:t>
            </w:r>
            <w:r w:rsidRPr="00B54DDD">
              <w:rPr>
                <w:lang w:eastAsia="ko-KR"/>
              </w:rPr>
              <w:sym w:font="Symbol" w:char="F0B4"/>
            </w:r>
            <w:r w:rsidRPr="00B54DDD">
              <w:rPr>
                <w:lang w:eastAsia="ko-KR"/>
              </w:rPr>
              <w:t>10</w:t>
            </w:r>
            <w:r w:rsidRPr="00B54DDD">
              <w:rPr>
                <w:vertAlign w:val="superscript"/>
                <w:lang w:eastAsia="ko-KR"/>
              </w:rPr>
              <w:t>−2</w:t>
            </w:r>
          </w:p>
        </w:tc>
        <w:tc>
          <w:tcPr>
            <w:tcW w:w="921" w:type="dxa"/>
            <w:tcBorders>
              <w:left w:val="single" w:sz="4" w:space="0" w:color="auto"/>
            </w:tcBorders>
            <w:vAlign w:val="center"/>
          </w:tcPr>
          <w:p w14:paraId="3A5B8C0D" w14:textId="77777777" w:rsidR="003B5A2A" w:rsidRPr="00B54DDD" w:rsidRDefault="003B5A2A" w:rsidP="00D33097">
            <w:pPr>
              <w:pStyle w:val="Tabletext"/>
              <w:ind w:left="-57" w:right="-57"/>
              <w:jc w:val="center"/>
              <w:rPr>
                <w:lang w:eastAsia="ko-KR"/>
              </w:rPr>
            </w:pPr>
            <w:r w:rsidRPr="00B54DDD">
              <w:rPr>
                <w:lang w:eastAsia="ko-KR"/>
              </w:rPr>
              <w:t>1 132</w:t>
            </w:r>
          </w:p>
        </w:tc>
        <w:tc>
          <w:tcPr>
            <w:tcW w:w="922" w:type="dxa"/>
            <w:tcBorders>
              <w:left w:val="single" w:sz="4" w:space="0" w:color="auto"/>
            </w:tcBorders>
            <w:vAlign w:val="center"/>
          </w:tcPr>
          <w:p w14:paraId="6518A257" w14:textId="77777777" w:rsidR="003B5A2A" w:rsidRPr="00B54DDD" w:rsidRDefault="003B5A2A" w:rsidP="00D33097">
            <w:pPr>
              <w:pStyle w:val="Tabletext"/>
              <w:ind w:left="-57" w:right="-57"/>
              <w:jc w:val="center"/>
              <w:rPr>
                <w:lang w:eastAsia="ko-KR"/>
              </w:rPr>
            </w:pPr>
            <w:r w:rsidRPr="00B54DDD">
              <w:rPr>
                <w:lang w:eastAsia="ko-KR"/>
              </w:rPr>
              <w:t>119</w:t>
            </w:r>
          </w:p>
        </w:tc>
      </w:tr>
      <w:tr w:rsidR="003B5A2A" w:rsidRPr="00B54DDD" w14:paraId="0F088E6E" w14:textId="77777777" w:rsidTr="00D33097">
        <w:trPr>
          <w:cantSplit/>
          <w:jc w:val="center"/>
        </w:trPr>
        <w:tc>
          <w:tcPr>
            <w:tcW w:w="1701" w:type="dxa"/>
            <w:tcBorders>
              <w:right w:val="single" w:sz="4" w:space="0" w:color="auto"/>
            </w:tcBorders>
            <w:vAlign w:val="center"/>
          </w:tcPr>
          <w:p w14:paraId="3D3EE103" w14:textId="77777777" w:rsidR="003B5A2A" w:rsidRPr="00B54DDD" w:rsidRDefault="003B5A2A" w:rsidP="00D33097">
            <w:pPr>
              <w:pStyle w:val="Tabletext"/>
              <w:rPr>
                <w:lang w:eastAsia="ko-KR"/>
              </w:rPr>
            </w:pPr>
            <w:r w:rsidRPr="00B54DDD">
              <w:rPr>
                <w:lang w:eastAsia="ko-KR"/>
              </w:rPr>
              <w:t>Angle spread of arrival</w:t>
            </w:r>
          </w:p>
        </w:tc>
        <w:tc>
          <w:tcPr>
            <w:tcW w:w="1134" w:type="dxa"/>
            <w:vMerge/>
            <w:tcBorders>
              <w:left w:val="single" w:sz="4" w:space="0" w:color="auto"/>
              <w:right w:val="single" w:sz="4" w:space="0" w:color="auto"/>
            </w:tcBorders>
            <w:vAlign w:val="center"/>
          </w:tcPr>
          <w:p w14:paraId="304B05BC" w14:textId="77777777" w:rsidR="003B5A2A" w:rsidRPr="00B54DDD" w:rsidRDefault="003B5A2A" w:rsidP="00D33097">
            <w:pPr>
              <w:pStyle w:val="Tabletext"/>
              <w:rPr>
                <w:lang w:eastAsia="ko-KR"/>
              </w:rPr>
            </w:pPr>
          </w:p>
        </w:tc>
        <w:tc>
          <w:tcPr>
            <w:tcW w:w="1134" w:type="dxa"/>
            <w:vMerge/>
            <w:tcBorders>
              <w:left w:val="single" w:sz="4" w:space="0" w:color="auto"/>
              <w:right w:val="single" w:sz="4" w:space="0" w:color="auto"/>
            </w:tcBorders>
            <w:vAlign w:val="center"/>
          </w:tcPr>
          <w:p w14:paraId="4927C860" w14:textId="77777777" w:rsidR="003B5A2A" w:rsidRPr="00B54DDD" w:rsidRDefault="003B5A2A" w:rsidP="00D33097">
            <w:pPr>
              <w:pStyle w:val="Tabletext"/>
              <w:rPr>
                <w:lang w:eastAsia="ko-KR"/>
              </w:rPr>
            </w:pPr>
          </w:p>
        </w:tc>
        <w:tc>
          <w:tcPr>
            <w:tcW w:w="921" w:type="dxa"/>
            <w:vMerge/>
            <w:tcBorders>
              <w:left w:val="single" w:sz="4" w:space="0" w:color="auto"/>
              <w:right w:val="single" w:sz="4" w:space="0" w:color="auto"/>
            </w:tcBorders>
            <w:vAlign w:val="center"/>
          </w:tcPr>
          <w:p w14:paraId="163EE4DE" w14:textId="77777777" w:rsidR="003B5A2A" w:rsidRPr="00B54DDD" w:rsidRDefault="003B5A2A" w:rsidP="00D33097">
            <w:pPr>
              <w:pStyle w:val="Tabletext"/>
              <w:rPr>
                <w:lang w:eastAsia="ko-KR"/>
              </w:rPr>
            </w:pPr>
          </w:p>
        </w:tc>
        <w:tc>
          <w:tcPr>
            <w:tcW w:w="922" w:type="dxa"/>
            <w:vMerge/>
            <w:tcBorders>
              <w:left w:val="single" w:sz="4" w:space="0" w:color="auto"/>
            </w:tcBorders>
            <w:vAlign w:val="center"/>
          </w:tcPr>
          <w:p w14:paraId="05DED1E6" w14:textId="77777777" w:rsidR="003B5A2A" w:rsidRPr="00B54DDD" w:rsidRDefault="003B5A2A" w:rsidP="00D33097">
            <w:pPr>
              <w:pStyle w:val="Tabletext"/>
              <w:rPr>
                <w:lang w:eastAsia="ko-KR"/>
              </w:rPr>
            </w:pPr>
          </w:p>
        </w:tc>
        <w:tc>
          <w:tcPr>
            <w:tcW w:w="921" w:type="dxa"/>
            <w:tcBorders>
              <w:right w:val="single" w:sz="4" w:space="0" w:color="auto"/>
            </w:tcBorders>
            <w:vAlign w:val="center"/>
          </w:tcPr>
          <w:p w14:paraId="50270F57" w14:textId="77777777" w:rsidR="003B5A2A" w:rsidRPr="00B54DDD" w:rsidRDefault="003B5A2A" w:rsidP="00D33097">
            <w:pPr>
              <w:pStyle w:val="Tabletext"/>
              <w:ind w:left="-57" w:right="-57"/>
              <w:jc w:val="center"/>
              <w:rPr>
                <w:lang w:eastAsia="ko-KR"/>
              </w:rPr>
            </w:pPr>
            <w:r w:rsidRPr="00B54DDD">
              <w:rPr>
                <w:lang w:eastAsia="ko-KR"/>
              </w:rPr>
              <w:t>0.582</w:t>
            </w:r>
          </w:p>
        </w:tc>
        <w:tc>
          <w:tcPr>
            <w:tcW w:w="921" w:type="dxa"/>
            <w:tcBorders>
              <w:right w:val="single" w:sz="4" w:space="0" w:color="auto"/>
            </w:tcBorders>
            <w:vAlign w:val="center"/>
          </w:tcPr>
          <w:p w14:paraId="05844B95" w14:textId="77777777" w:rsidR="003B5A2A" w:rsidRPr="00B54DDD" w:rsidRDefault="003B5A2A" w:rsidP="00D33097">
            <w:pPr>
              <w:pStyle w:val="Tabletext"/>
              <w:ind w:left="-57" w:right="-57"/>
              <w:jc w:val="center"/>
              <w:rPr>
                <w:lang w:eastAsia="ko-KR"/>
              </w:rPr>
            </w:pPr>
            <w:r w:rsidRPr="00B54DDD">
              <w:rPr>
                <w:lang w:eastAsia="ko-KR"/>
              </w:rPr>
              <w:t>2.1</w:t>
            </w:r>
            <w:r w:rsidRPr="00B54DDD">
              <w:rPr>
                <w:lang w:eastAsia="ko-KR"/>
              </w:rPr>
              <w:sym w:font="Symbol" w:char="F0B4"/>
            </w:r>
            <w:r w:rsidRPr="00B54DDD">
              <w:rPr>
                <w:lang w:eastAsia="ko-KR"/>
              </w:rPr>
              <w:t>10</w:t>
            </w:r>
            <w:r w:rsidRPr="00B54DDD">
              <w:rPr>
                <w:vertAlign w:val="superscript"/>
                <w:lang w:eastAsia="ko-KR"/>
              </w:rPr>
              <w:t>−3</w:t>
            </w:r>
          </w:p>
        </w:tc>
        <w:tc>
          <w:tcPr>
            <w:tcW w:w="921" w:type="dxa"/>
            <w:tcBorders>
              <w:left w:val="single" w:sz="4" w:space="0" w:color="auto"/>
            </w:tcBorders>
            <w:vAlign w:val="center"/>
          </w:tcPr>
          <w:p w14:paraId="3F5457D7" w14:textId="77777777" w:rsidR="003B5A2A" w:rsidRPr="00B54DDD" w:rsidRDefault="003B5A2A" w:rsidP="00D33097">
            <w:pPr>
              <w:pStyle w:val="Tabletext"/>
              <w:ind w:left="-57" w:right="-57"/>
              <w:jc w:val="center"/>
              <w:rPr>
                <w:lang w:eastAsia="ko-KR"/>
              </w:rPr>
            </w:pPr>
            <w:r w:rsidRPr="00B54DDD">
              <w:rPr>
                <w:lang w:eastAsia="ko-KR"/>
              </w:rPr>
              <w:t>1 780</w:t>
            </w:r>
          </w:p>
        </w:tc>
        <w:tc>
          <w:tcPr>
            <w:tcW w:w="922" w:type="dxa"/>
            <w:tcBorders>
              <w:left w:val="single" w:sz="4" w:space="0" w:color="auto"/>
            </w:tcBorders>
            <w:vAlign w:val="center"/>
          </w:tcPr>
          <w:p w14:paraId="21BA9C3D" w14:textId="77777777" w:rsidR="003B5A2A" w:rsidRPr="00B54DDD" w:rsidRDefault="003B5A2A" w:rsidP="00D33097">
            <w:pPr>
              <w:pStyle w:val="Tabletext"/>
              <w:ind w:left="-57" w:right="-57"/>
              <w:jc w:val="center"/>
              <w:rPr>
                <w:lang w:eastAsia="ko-KR"/>
              </w:rPr>
            </w:pPr>
            <w:r w:rsidRPr="00B54DDD">
              <w:rPr>
                <w:lang w:eastAsia="ko-KR"/>
              </w:rPr>
              <w:t>484</w:t>
            </w:r>
          </w:p>
        </w:tc>
      </w:tr>
      <w:tr w:rsidR="003B5A2A" w:rsidRPr="00B54DDD" w14:paraId="56BF1293" w14:textId="77777777" w:rsidTr="00D33097">
        <w:trPr>
          <w:cantSplit/>
          <w:jc w:val="center"/>
        </w:trPr>
        <w:tc>
          <w:tcPr>
            <w:tcW w:w="1701" w:type="dxa"/>
            <w:tcBorders>
              <w:right w:val="single" w:sz="4" w:space="0" w:color="auto"/>
            </w:tcBorders>
            <w:vAlign w:val="center"/>
          </w:tcPr>
          <w:p w14:paraId="564CC343" w14:textId="77777777" w:rsidR="003B5A2A" w:rsidRPr="00B54DDD" w:rsidRDefault="003B5A2A" w:rsidP="00D33097">
            <w:pPr>
              <w:pStyle w:val="Tabletext"/>
              <w:rPr>
                <w:lang w:eastAsia="ko-KR"/>
              </w:rPr>
            </w:pPr>
            <w:r w:rsidRPr="00B54DDD">
              <w:rPr>
                <w:lang w:eastAsia="ko-KR"/>
              </w:rPr>
              <w:t>Angle spread of departure</w:t>
            </w:r>
          </w:p>
        </w:tc>
        <w:tc>
          <w:tcPr>
            <w:tcW w:w="1134" w:type="dxa"/>
            <w:vMerge/>
            <w:tcBorders>
              <w:left w:val="single" w:sz="4" w:space="0" w:color="auto"/>
              <w:right w:val="single" w:sz="4" w:space="0" w:color="auto"/>
            </w:tcBorders>
            <w:vAlign w:val="center"/>
          </w:tcPr>
          <w:p w14:paraId="59EBCF1C" w14:textId="77777777" w:rsidR="003B5A2A" w:rsidRPr="00B54DDD" w:rsidRDefault="003B5A2A" w:rsidP="00D33097">
            <w:pPr>
              <w:pStyle w:val="Tabletext"/>
              <w:rPr>
                <w:lang w:eastAsia="ko-KR"/>
              </w:rPr>
            </w:pPr>
          </w:p>
        </w:tc>
        <w:tc>
          <w:tcPr>
            <w:tcW w:w="1134" w:type="dxa"/>
            <w:vMerge/>
            <w:tcBorders>
              <w:left w:val="single" w:sz="4" w:space="0" w:color="auto"/>
              <w:right w:val="single" w:sz="4" w:space="0" w:color="auto"/>
            </w:tcBorders>
            <w:vAlign w:val="center"/>
          </w:tcPr>
          <w:p w14:paraId="467542FB" w14:textId="77777777" w:rsidR="003B5A2A" w:rsidRPr="00B54DDD" w:rsidRDefault="003B5A2A" w:rsidP="00D33097">
            <w:pPr>
              <w:pStyle w:val="Tabletext"/>
              <w:rPr>
                <w:lang w:eastAsia="ko-KR"/>
              </w:rPr>
            </w:pPr>
          </w:p>
        </w:tc>
        <w:tc>
          <w:tcPr>
            <w:tcW w:w="921" w:type="dxa"/>
            <w:vMerge/>
            <w:tcBorders>
              <w:left w:val="single" w:sz="4" w:space="0" w:color="auto"/>
              <w:right w:val="single" w:sz="4" w:space="0" w:color="auto"/>
            </w:tcBorders>
            <w:vAlign w:val="center"/>
          </w:tcPr>
          <w:p w14:paraId="1B9780E9" w14:textId="77777777" w:rsidR="003B5A2A" w:rsidRPr="00B54DDD" w:rsidRDefault="003B5A2A" w:rsidP="00D33097">
            <w:pPr>
              <w:pStyle w:val="Tabletext"/>
              <w:rPr>
                <w:lang w:eastAsia="ko-KR"/>
              </w:rPr>
            </w:pPr>
          </w:p>
        </w:tc>
        <w:tc>
          <w:tcPr>
            <w:tcW w:w="922" w:type="dxa"/>
            <w:vMerge/>
            <w:tcBorders>
              <w:left w:val="single" w:sz="4" w:space="0" w:color="auto"/>
            </w:tcBorders>
            <w:vAlign w:val="center"/>
          </w:tcPr>
          <w:p w14:paraId="1E392970" w14:textId="77777777" w:rsidR="003B5A2A" w:rsidRPr="00B54DDD" w:rsidRDefault="003B5A2A" w:rsidP="00D33097">
            <w:pPr>
              <w:pStyle w:val="Tabletext"/>
              <w:rPr>
                <w:lang w:eastAsia="ko-KR"/>
              </w:rPr>
            </w:pPr>
          </w:p>
        </w:tc>
        <w:tc>
          <w:tcPr>
            <w:tcW w:w="921" w:type="dxa"/>
            <w:tcBorders>
              <w:right w:val="single" w:sz="4" w:space="0" w:color="auto"/>
            </w:tcBorders>
            <w:vAlign w:val="center"/>
          </w:tcPr>
          <w:p w14:paraId="11F76969" w14:textId="77777777" w:rsidR="003B5A2A" w:rsidRPr="00B54DDD" w:rsidRDefault="003B5A2A" w:rsidP="00D33097">
            <w:pPr>
              <w:pStyle w:val="Tabletext"/>
              <w:ind w:left="-57" w:right="-57"/>
              <w:jc w:val="center"/>
              <w:rPr>
                <w:lang w:eastAsia="ko-KR"/>
              </w:rPr>
            </w:pPr>
            <w:r w:rsidRPr="00B54DDD">
              <w:rPr>
                <w:lang w:eastAsia="ko-KR"/>
              </w:rPr>
              <w:t>−0.0989</w:t>
            </w:r>
          </w:p>
        </w:tc>
        <w:tc>
          <w:tcPr>
            <w:tcW w:w="921" w:type="dxa"/>
            <w:tcBorders>
              <w:right w:val="single" w:sz="4" w:space="0" w:color="auto"/>
            </w:tcBorders>
            <w:vAlign w:val="center"/>
          </w:tcPr>
          <w:p w14:paraId="5B938BB4" w14:textId="77777777" w:rsidR="003B5A2A" w:rsidRPr="00B54DDD" w:rsidRDefault="003B5A2A" w:rsidP="00D33097">
            <w:pPr>
              <w:pStyle w:val="Tabletext"/>
              <w:ind w:left="-57" w:right="-57"/>
              <w:jc w:val="center"/>
              <w:rPr>
                <w:lang w:eastAsia="ko-KR"/>
              </w:rPr>
            </w:pPr>
            <w:r w:rsidRPr="00B54DDD">
              <w:rPr>
                <w:lang w:eastAsia="ko-KR"/>
              </w:rPr>
              <w:t>9.2</w:t>
            </w:r>
            <w:r w:rsidRPr="00B54DDD">
              <w:rPr>
                <w:lang w:eastAsia="ko-KR"/>
              </w:rPr>
              <w:sym w:font="Symbol" w:char="F0B4"/>
            </w:r>
            <w:r w:rsidRPr="00B54DDD">
              <w:rPr>
                <w:lang w:eastAsia="ko-KR"/>
              </w:rPr>
              <w:t>10</w:t>
            </w:r>
            <w:r w:rsidRPr="00B54DDD">
              <w:rPr>
                <w:vertAlign w:val="superscript"/>
                <w:lang w:eastAsia="ko-KR"/>
              </w:rPr>
              <w:t>−4</w:t>
            </w:r>
          </w:p>
        </w:tc>
        <w:tc>
          <w:tcPr>
            <w:tcW w:w="921" w:type="dxa"/>
            <w:tcBorders>
              <w:left w:val="single" w:sz="4" w:space="0" w:color="auto"/>
            </w:tcBorders>
            <w:vAlign w:val="center"/>
          </w:tcPr>
          <w:p w14:paraId="466358D3" w14:textId="77777777" w:rsidR="003B5A2A" w:rsidRPr="00B54DDD" w:rsidRDefault="003B5A2A" w:rsidP="00D33097">
            <w:pPr>
              <w:pStyle w:val="Tabletext"/>
              <w:ind w:left="-57" w:right="-57"/>
              <w:jc w:val="center"/>
              <w:rPr>
                <w:lang w:eastAsia="ko-KR"/>
              </w:rPr>
            </w:pPr>
            <w:r w:rsidRPr="00B54DDD">
              <w:rPr>
                <w:lang w:eastAsia="ko-KR"/>
              </w:rPr>
              <w:t>0.483</w:t>
            </w:r>
          </w:p>
        </w:tc>
        <w:tc>
          <w:tcPr>
            <w:tcW w:w="922" w:type="dxa"/>
            <w:tcBorders>
              <w:left w:val="single" w:sz="4" w:space="0" w:color="auto"/>
            </w:tcBorders>
            <w:vAlign w:val="center"/>
          </w:tcPr>
          <w:p w14:paraId="6C5367B9" w14:textId="77777777" w:rsidR="003B5A2A" w:rsidRPr="00B54DDD" w:rsidRDefault="003B5A2A" w:rsidP="00D33097">
            <w:pPr>
              <w:pStyle w:val="Tabletext"/>
              <w:ind w:left="-57" w:right="-57"/>
              <w:jc w:val="center"/>
              <w:rPr>
                <w:lang w:eastAsia="ko-KR"/>
              </w:rPr>
            </w:pPr>
            <w:r w:rsidRPr="00B54DDD">
              <w:rPr>
                <w:lang w:eastAsia="ko-KR"/>
              </w:rPr>
              <w:t>0.016</w:t>
            </w:r>
          </w:p>
        </w:tc>
      </w:tr>
    </w:tbl>
    <w:p w14:paraId="7B3880AB" w14:textId="77777777" w:rsidR="003B5A2A" w:rsidRPr="00B54DDD" w:rsidRDefault="003B5A2A" w:rsidP="003B5A2A">
      <w:pPr>
        <w:pStyle w:val="Tablefin"/>
      </w:pPr>
    </w:p>
    <w:p w14:paraId="41AD1635" w14:textId="77777777" w:rsidR="003B5A2A" w:rsidRPr="00B54DDD" w:rsidRDefault="003B5A2A" w:rsidP="003B5A2A">
      <w:pPr>
        <w:rPr>
          <w:lang w:eastAsia="ko-KR"/>
        </w:rPr>
      </w:pPr>
      <w:r w:rsidRPr="00B54DDD">
        <w:rPr>
          <w:lang w:eastAsia="ko-KR"/>
        </w:rPr>
        <w:t>The cross-correlation models (</w:t>
      </w:r>
      <w:r w:rsidRPr="00B54DDD">
        <w:sym w:font="Symbol" w:char="F072"/>
      </w:r>
      <w:r w:rsidRPr="00B54DDD">
        <w:rPr>
          <w:lang w:eastAsia="ko-KR"/>
        </w:rPr>
        <w:t xml:space="preserve">) of </w:t>
      </w:r>
      <w:r w:rsidRPr="00B54DDD">
        <w:rPr>
          <w:rFonts w:eastAsiaTheme="minorEastAsia"/>
          <w:lang w:eastAsia="ko-KR"/>
        </w:rPr>
        <w:t xml:space="preserve">SF, KF, DS, ASA and ASD </w:t>
      </w:r>
      <w:r w:rsidRPr="00B54DDD">
        <w:rPr>
          <w:lang w:eastAsia="ko-KR"/>
        </w:rPr>
        <w:t>between two links with respect to the relative distance are defined as follows:</w:t>
      </w:r>
    </w:p>
    <w:p w14:paraId="2839D349"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18"/>
          <w:lang w:eastAsia="ko-KR"/>
        </w:rPr>
        <w:object w:dxaOrig="3500" w:dyaOrig="480" w14:anchorId="340DCF22">
          <v:shape id="_x0000_i1094" type="#_x0000_t75" style="width:172.8pt;height:21.6pt" o:ole="">
            <v:imagedata r:id="rId186" o:title=""/>
          </v:shape>
          <o:OLEObject Type="Embed" ProgID="Equation.3" ShapeID="_x0000_i1094" DrawAspect="Content" ObjectID="_1837335256" r:id="rId187"/>
        </w:object>
      </w:r>
      <w:r w:rsidRPr="00B54DDD">
        <w:rPr>
          <w:lang w:eastAsia="ko-KR"/>
        </w:rPr>
        <w:tab/>
        <w:t>(</w:t>
      </w:r>
      <w:r w:rsidRPr="00B54DDD">
        <w:rPr>
          <w:rFonts w:eastAsia="Malgun Gothic"/>
          <w:lang w:eastAsia="ko-KR"/>
        </w:rPr>
        <w:t>105</w:t>
      </w:r>
      <w:r w:rsidRPr="00B54DDD">
        <w:rPr>
          <w:lang w:eastAsia="ko-KR"/>
        </w:rPr>
        <w:t>)</w:t>
      </w:r>
    </w:p>
    <w:p w14:paraId="4D6B5DCD"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18"/>
          <w:lang w:eastAsia="ko-KR"/>
        </w:rPr>
        <w:object w:dxaOrig="2060" w:dyaOrig="480" w14:anchorId="10D017A2">
          <v:shape id="_x0000_i1095" type="#_x0000_t75" style="width:100.8pt;height:21.6pt" o:ole="">
            <v:imagedata r:id="rId188" o:title=""/>
          </v:shape>
          <o:OLEObject Type="Embed" ProgID="Equation.3" ShapeID="_x0000_i1095" DrawAspect="Content" ObjectID="_1837335257" r:id="rId189"/>
        </w:object>
      </w:r>
      <w:r w:rsidRPr="00B54DDD">
        <w:rPr>
          <w:lang w:eastAsia="ko-KR"/>
        </w:rPr>
        <w:tab/>
        <w:t>(</w:t>
      </w:r>
      <w:r w:rsidRPr="00B54DDD">
        <w:rPr>
          <w:rFonts w:eastAsia="Malgun Gothic"/>
          <w:lang w:eastAsia="ko-KR"/>
        </w:rPr>
        <w:t>106</w:t>
      </w:r>
      <w:r w:rsidRPr="00B54DDD">
        <w:rPr>
          <w:lang w:eastAsia="ko-KR"/>
        </w:rPr>
        <w:t>)</w:t>
      </w:r>
    </w:p>
    <w:p w14:paraId="2AFA69D9" w14:textId="77777777" w:rsidR="003B5A2A" w:rsidRPr="00B54DDD" w:rsidRDefault="003B5A2A" w:rsidP="003B5A2A">
      <w:pPr>
        <w:rPr>
          <w:lang w:eastAsia="ko-KR"/>
        </w:rPr>
      </w:pPr>
      <w:r w:rsidRPr="00B54DDD">
        <w:rPr>
          <w:lang w:eastAsia="ko-KR"/>
        </w:rPr>
        <w:t>The typical coefficients of each cross-correlation model with respect to the relative distance are obtained based on measurements in typical residential environments at 3.7 GHz respectively as shown in Table </w:t>
      </w:r>
      <w:r w:rsidRPr="00B54DDD">
        <w:rPr>
          <w:rFonts w:eastAsia="Malgun Gothic"/>
          <w:lang w:eastAsia="ko-KR"/>
        </w:rPr>
        <w:t>31</w:t>
      </w:r>
      <w:r w:rsidRPr="00B54DDD">
        <w:rPr>
          <w:lang w:eastAsia="ko-KR"/>
        </w:rPr>
        <w:t>.</w:t>
      </w:r>
    </w:p>
    <w:p w14:paraId="63BB84A5" w14:textId="77777777" w:rsidR="003B5A2A" w:rsidRPr="00B54DDD" w:rsidRDefault="003B5A2A" w:rsidP="003B5A2A">
      <w:pPr>
        <w:pStyle w:val="TableNo"/>
        <w:rPr>
          <w:rFonts w:eastAsia="Malgun Gothic"/>
          <w:lang w:eastAsia="ko-KR"/>
        </w:rPr>
      </w:pPr>
      <w:r w:rsidRPr="00B54DDD">
        <w:lastRenderedPageBreak/>
        <w:t>TABLE </w:t>
      </w:r>
      <w:r w:rsidRPr="00B54DDD">
        <w:rPr>
          <w:rFonts w:eastAsia="Malgun Gothic"/>
          <w:lang w:eastAsia="ko-KR"/>
        </w:rPr>
        <w:t>31</w:t>
      </w:r>
    </w:p>
    <w:p w14:paraId="2BDC8D7A" w14:textId="77777777" w:rsidR="003B5A2A" w:rsidRPr="00B54DDD" w:rsidRDefault="003B5A2A" w:rsidP="003B5A2A">
      <w:pPr>
        <w:pStyle w:val="Tabletitle"/>
        <w:rPr>
          <w:lang w:eastAsia="ko-KR"/>
        </w:rPr>
      </w:pPr>
      <w:r w:rsidRPr="00B54DDD">
        <w:rPr>
          <w:lang w:eastAsia="ko-KR"/>
        </w:rPr>
        <w:t xml:space="preserve">Typical coefficients for cross-correlation models of the </w:t>
      </w:r>
      <w:r w:rsidRPr="00B54DDD">
        <w:rPr>
          <w:rFonts w:eastAsiaTheme="minorEastAsia"/>
          <w:lang w:eastAsia="ko-KR"/>
        </w:rPr>
        <w:t xml:space="preserve">long-term time-spatial </w:t>
      </w:r>
      <w:r w:rsidRPr="00B54DDD">
        <w:rPr>
          <w:lang w:eastAsia="ko-KR"/>
        </w:rPr>
        <w:t>parameters</w:t>
      </w:r>
      <w:r w:rsidRPr="00B54DDD">
        <w:rPr>
          <w:lang w:eastAsia="ko-KR"/>
        </w:rPr>
        <w:br/>
        <w:t>with respect to the relative distance</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25"/>
        <w:gridCol w:w="1151"/>
        <w:gridCol w:w="1151"/>
        <w:gridCol w:w="935"/>
        <w:gridCol w:w="936"/>
        <w:gridCol w:w="935"/>
        <w:gridCol w:w="935"/>
        <w:gridCol w:w="935"/>
        <w:gridCol w:w="936"/>
      </w:tblGrid>
      <w:tr w:rsidR="003B5A2A" w:rsidRPr="00B54DDD" w14:paraId="17BFD685" w14:textId="77777777" w:rsidTr="00D33097">
        <w:trPr>
          <w:cantSplit/>
          <w:tblHeader/>
          <w:jc w:val="center"/>
        </w:trPr>
        <w:tc>
          <w:tcPr>
            <w:tcW w:w="1701" w:type="dxa"/>
            <w:vMerge w:val="restart"/>
            <w:tcBorders>
              <w:right w:val="single" w:sz="4" w:space="0" w:color="auto"/>
            </w:tcBorders>
            <w:vAlign w:val="center"/>
          </w:tcPr>
          <w:p w14:paraId="472C4B80" w14:textId="77777777" w:rsidR="003B5A2A" w:rsidRPr="00B54DDD" w:rsidRDefault="003B5A2A" w:rsidP="00D33097">
            <w:pPr>
              <w:pStyle w:val="Tablehead"/>
              <w:keepLines/>
              <w:rPr>
                <w:lang w:eastAsia="ko-KR"/>
              </w:rPr>
            </w:pPr>
            <w:r w:rsidRPr="00B54DDD">
              <w:rPr>
                <w:lang w:eastAsia="ko-KR"/>
              </w:rPr>
              <w:t>Parameter</w:t>
            </w:r>
          </w:p>
        </w:tc>
        <w:tc>
          <w:tcPr>
            <w:tcW w:w="1134" w:type="dxa"/>
            <w:vMerge w:val="restart"/>
            <w:tcBorders>
              <w:left w:val="single" w:sz="4" w:space="0" w:color="auto"/>
              <w:right w:val="single" w:sz="4" w:space="0" w:color="auto"/>
            </w:tcBorders>
            <w:vAlign w:val="center"/>
          </w:tcPr>
          <w:p w14:paraId="09594099" w14:textId="77777777" w:rsidR="003B5A2A" w:rsidRPr="00B54DDD" w:rsidRDefault="003B5A2A" w:rsidP="00D33097">
            <w:pPr>
              <w:pStyle w:val="Tablehead"/>
              <w:keepLines/>
              <w:rPr>
                <w:lang w:eastAsia="ko-KR"/>
              </w:rPr>
            </w:pPr>
            <w:r w:rsidRPr="00B54DDD">
              <w:rPr>
                <w:lang w:eastAsia="ko-KR"/>
              </w:rPr>
              <w:t>Area</w:t>
            </w:r>
          </w:p>
        </w:tc>
        <w:tc>
          <w:tcPr>
            <w:tcW w:w="1134" w:type="dxa"/>
            <w:vMerge w:val="restart"/>
            <w:tcBorders>
              <w:left w:val="single" w:sz="4" w:space="0" w:color="auto"/>
              <w:right w:val="single" w:sz="4" w:space="0" w:color="auto"/>
            </w:tcBorders>
            <w:vAlign w:val="center"/>
          </w:tcPr>
          <w:p w14:paraId="400FF1EB" w14:textId="77777777" w:rsidR="003B5A2A" w:rsidRPr="00B54DDD" w:rsidRDefault="003B5A2A" w:rsidP="00D33097">
            <w:pPr>
              <w:pStyle w:val="Tablehead"/>
              <w:keepLines/>
              <w:ind w:left="-57" w:right="-57"/>
              <w:rPr>
                <w:lang w:eastAsia="ko-KR"/>
              </w:rPr>
            </w:pPr>
            <w:r w:rsidRPr="00B54DDD">
              <w:rPr>
                <w:lang w:eastAsia="ko-KR"/>
              </w:rPr>
              <w:t>Frequency (GHz)</w:t>
            </w:r>
          </w:p>
        </w:tc>
        <w:tc>
          <w:tcPr>
            <w:tcW w:w="1843" w:type="dxa"/>
            <w:gridSpan w:val="2"/>
            <w:tcBorders>
              <w:left w:val="single" w:sz="4" w:space="0" w:color="auto"/>
              <w:bottom w:val="single" w:sz="4" w:space="0" w:color="auto"/>
            </w:tcBorders>
            <w:vAlign w:val="center"/>
          </w:tcPr>
          <w:p w14:paraId="3EC09106" w14:textId="77777777" w:rsidR="003B5A2A" w:rsidRPr="00B54DDD" w:rsidRDefault="003B5A2A" w:rsidP="00D33097">
            <w:pPr>
              <w:pStyle w:val="Tablehead"/>
              <w:keepLines/>
              <w:rPr>
                <w:lang w:eastAsia="ko-KR"/>
              </w:rPr>
            </w:pPr>
            <w:r w:rsidRPr="00B54DDD">
              <w:rPr>
                <w:lang w:eastAsia="ko-KR"/>
              </w:rPr>
              <w:t>Antenna height</w:t>
            </w:r>
          </w:p>
        </w:tc>
        <w:tc>
          <w:tcPr>
            <w:tcW w:w="3685" w:type="dxa"/>
            <w:gridSpan w:val="4"/>
            <w:tcBorders>
              <w:bottom w:val="single" w:sz="4" w:space="0" w:color="auto"/>
            </w:tcBorders>
            <w:vAlign w:val="center"/>
          </w:tcPr>
          <w:p w14:paraId="7C88660C" w14:textId="77777777" w:rsidR="003B5A2A" w:rsidRPr="00B54DDD" w:rsidRDefault="003B5A2A" w:rsidP="00D33097">
            <w:pPr>
              <w:pStyle w:val="Tablehead"/>
              <w:keepLines/>
              <w:rPr>
                <w:lang w:eastAsia="ko-KR"/>
              </w:rPr>
            </w:pPr>
            <w:r w:rsidRPr="00B54DDD">
              <w:rPr>
                <w:lang w:eastAsia="ko-KR"/>
              </w:rPr>
              <w:t>Cross-correlation coefficients</w:t>
            </w:r>
          </w:p>
        </w:tc>
      </w:tr>
      <w:tr w:rsidR="003B5A2A" w:rsidRPr="00B54DDD" w14:paraId="3FEA56B8" w14:textId="77777777" w:rsidTr="00D33097">
        <w:trPr>
          <w:cantSplit/>
          <w:tblHeader/>
          <w:jc w:val="center"/>
        </w:trPr>
        <w:tc>
          <w:tcPr>
            <w:tcW w:w="1701" w:type="dxa"/>
            <w:vMerge/>
            <w:tcBorders>
              <w:right w:val="single" w:sz="4" w:space="0" w:color="auto"/>
            </w:tcBorders>
            <w:vAlign w:val="center"/>
          </w:tcPr>
          <w:p w14:paraId="35955F0B" w14:textId="77777777" w:rsidR="003B5A2A" w:rsidRPr="00B54DDD" w:rsidRDefault="003B5A2A" w:rsidP="00D33097">
            <w:pPr>
              <w:pStyle w:val="Tablehead"/>
              <w:keepLines/>
              <w:rPr>
                <w:lang w:eastAsia="ko-KR"/>
              </w:rPr>
            </w:pPr>
          </w:p>
        </w:tc>
        <w:tc>
          <w:tcPr>
            <w:tcW w:w="1134" w:type="dxa"/>
            <w:vMerge/>
            <w:tcBorders>
              <w:left w:val="single" w:sz="4" w:space="0" w:color="auto"/>
              <w:right w:val="single" w:sz="4" w:space="0" w:color="auto"/>
            </w:tcBorders>
            <w:vAlign w:val="center"/>
          </w:tcPr>
          <w:p w14:paraId="3E6C01B6" w14:textId="77777777" w:rsidR="003B5A2A" w:rsidRPr="00B54DDD" w:rsidRDefault="003B5A2A" w:rsidP="00D33097">
            <w:pPr>
              <w:pStyle w:val="Tablehead"/>
              <w:keepLines/>
              <w:rPr>
                <w:lang w:eastAsia="ko-KR"/>
              </w:rPr>
            </w:pPr>
          </w:p>
        </w:tc>
        <w:tc>
          <w:tcPr>
            <w:tcW w:w="1134" w:type="dxa"/>
            <w:vMerge/>
            <w:tcBorders>
              <w:left w:val="single" w:sz="4" w:space="0" w:color="auto"/>
              <w:right w:val="single" w:sz="4" w:space="0" w:color="auto"/>
            </w:tcBorders>
            <w:vAlign w:val="center"/>
          </w:tcPr>
          <w:p w14:paraId="508A7F5A" w14:textId="77777777" w:rsidR="003B5A2A" w:rsidRPr="00B54DDD" w:rsidRDefault="003B5A2A" w:rsidP="00D33097">
            <w:pPr>
              <w:pStyle w:val="Tablehead"/>
              <w:keepLines/>
              <w:rPr>
                <w:lang w:eastAsia="ko-KR"/>
              </w:rPr>
            </w:pPr>
          </w:p>
        </w:tc>
        <w:tc>
          <w:tcPr>
            <w:tcW w:w="921" w:type="dxa"/>
            <w:vMerge w:val="restart"/>
            <w:tcBorders>
              <w:top w:val="single" w:sz="4" w:space="0" w:color="auto"/>
              <w:left w:val="single" w:sz="4" w:space="0" w:color="auto"/>
              <w:right w:val="single" w:sz="4" w:space="0" w:color="auto"/>
            </w:tcBorders>
            <w:vAlign w:val="center"/>
          </w:tcPr>
          <w:p w14:paraId="6C449089" w14:textId="77777777" w:rsidR="003B5A2A" w:rsidRPr="00B54DDD" w:rsidRDefault="003B5A2A" w:rsidP="00D33097">
            <w:pPr>
              <w:pStyle w:val="Tablehead"/>
              <w:keepLines/>
              <w:rPr>
                <w:lang w:eastAsia="ko-KR"/>
              </w:rPr>
            </w:pPr>
            <w:r w:rsidRPr="00B54DDD">
              <w:rPr>
                <w:i/>
                <w:iCs/>
                <w:lang w:eastAsia="ko-KR"/>
              </w:rPr>
              <w:t>h</w:t>
            </w:r>
            <w:r w:rsidRPr="00B54DDD">
              <w:rPr>
                <w:vertAlign w:val="subscript"/>
                <w:lang w:eastAsia="ko-KR"/>
              </w:rPr>
              <w:t>1</w:t>
            </w:r>
            <w:r w:rsidRPr="00B54DDD">
              <w:rPr>
                <w:lang w:eastAsia="ko-KR"/>
              </w:rPr>
              <w:t xml:space="preserve"> and </w:t>
            </w:r>
            <w:r w:rsidRPr="00B54DDD">
              <w:rPr>
                <w:i/>
                <w:iCs/>
                <w:lang w:eastAsia="ko-KR"/>
              </w:rPr>
              <w:t>h</w:t>
            </w:r>
            <w:r w:rsidRPr="00B54DDD">
              <w:rPr>
                <w:vertAlign w:val="subscript"/>
                <w:lang w:eastAsia="ko-KR"/>
              </w:rPr>
              <w:t xml:space="preserve">3 </w:t>
            </w:r>
            <w:r w:rsidRPr="00B54DDD">
              <w:rPr>
                <w:lang w:eastAsia="ko-KR"/>
              </w:rPr>
              <w:t>(m)</w:t>
            </w:r>
          </w:p>
        </w:tc>
        <w:tc>
          <w:tcPr>
            <w:tcW w:w="922" w:type="dxa"/>
            <w:vMerge w:val="restart"/>
            <w:tcBorders>
              <w:top w:val="single" w:sz="4" w:space="0" w:color="auto"/>
              <w:left w:val="single" w:sz="4" w:space="0" w:color="auto"/>
            </w:tcBorders>
            <w:vAlign w:val="center"/>
          </w:tcPr>
          <w:p w14:paraId="1D69C6BE" w14:textId="77777777" w:rsidR="003B5A2A" w:rsidRPr="00B54DDD" w:rsidRDefault="003B5A2A" w:rsidP="00D33097">
            <w:pPr>
              <w:pStyle w:val="Tablehead"/>
              <w:keepLines/>
              <w:rPr>
                <w:lang w:eastAsia="ko-KR"/>
              </w:rPr>
            </w:pPr>
            <w:r w:rsidRPr="00B54DDD">
              <w:rPr>
                <w:i/>
                <w:iCs/>
                <w:lang w:eastAsia="ko-KR"/>
              </w:rPr>
              <w:t>h</w:t>
            </w:r>
            <w:r w:rsidRPr="00B54DDD">
              <w:rPr>
                <w:vertAlign w:val="subscript"/>
                <w:lang w:eastAsia="ko-KR"/>
              </w:rPr>
              <w:t>2</w:t>
            </w:r>
            <w:r w:rsidRPr="00B54DDD">
              <w:rPr>
                <w:vertAlign w:val="subscript"/>
                <w:lang w:eastAsia="ko-KR"/>
              </w:rPr>
              <w:br/>
            </w:r>
            <w:r w:rsidRPr="00B54DDD">
              <w:rPr>
                <w:lang w:eastAsia="ko-KR"/>
              </w:rPr>
              <w:t>(m)</w:t>
            </w:r>
          </w:p>
        </w:tc>
        <w:tc>
          <w:tcPr>
            <w:tcW w:w="1842" w:type="dxa"/>
            <w:gridSpan w:val="2"/>
            <w:tcBorders>
              <w:top w:val="single" w:sz="4" w:space="0" w:color="auto"/>
            </w:tcBorders>
            <w:vAlign w:val="center"/>
          </w:tcPr>
          <w:p w14:paraId="7DFA1AF2" w14:textId="77777777" w:rsidR="003B5A2A" w:rsidRPr="00B54DDD" w:rsidRDefault="003B5A2A" w:rsidP="00D33097">
            <w:pPr>
              <w:pStyle w:val="Tablehead"/>
              <w:keepLines/>
              <w:rPr>
                <w:i/>
                <w:lang w:eastAsia="ko-KR"/>
              </w:rPr>
            </w:pPr>
            <w:r w:rsidRPr="00B54DDD">
              <w:rPr>
                <w:i/>
                <w:lang w:eastAsia="ko-KR"/>
              </w:rPr>
              <w:t>A</w:t>
            </w:r>
          </w:p>
        </w:tc>
        <w:tc>
          <w:tcPr>
            <w:tcW w:w="1843" w:type="dxa"/>
            <w:gridSpan w:val="2"/>
            <w:tcBorders>
              <w:top w:val="single" w:sz="4" w:space="0" w:color="auto"/>
            </w:tcBorders>
            <w:vAlign w:val="center"/>
          </w:tcPr>
          <w:p w14:paraId="7EE8B164" w14:textId="77777777" w:rsidR="003B5A2A" w:rsidRPr="00B54DDD" w:rsidRDefault="003B5A2A" w:rsidP="00D33097">
            <w:pPr>
              <w:pStyle w:val="Tablehead"/>
              <w:keepLines/>
              <w:rPr>
                <w:i/>
                <w:lang w:eastAsia="ko-KR"/>
              </w:rPr>
            </w:pPr>
            <w:r w:rsidRPr="00B54DDD">
              <w:rPr>
                <w:i/>
                <w:lang w:eastAsia="ko-KR"/>
              </w:rPr>
              <w:t>B</w:t>
            </w:r>
          </w:p>
        </w:tc>
      </w:tr>
      <w:tr w:rsidR="003B5A2A" w:rsidRPr="00B54DDD" w14:paraId="6F70892C" w14:textId="77777777" w:rsidTr="00D33097">
        <w:trPr>
          <w:cantSplit/>
          <w:tblHeader/>
          <w:jc w:val="center"/>
        </w:trPr>
        <w:tc>
          <w:tcPr>
            <w:tcW w:w="1701" w:type="dxa"/>
            <w:vMerge/>
            <w:tcBorders>
              <w:right w:val="single" w:sz="4" w:space="0" w:color="auto"/>
            </w:tcBorders>
            <w:vAlign w:val="center"/>
          </w:tcPr>
          <w:p w14:paraId="1C0DA165" w14:textId="77777777" w:rsidR="003B5A2A" w:rsidRPr="00B54DDD" w:rsidRDefault="003B5A2A" w:rsidP="00D33097">
            <w:pPr>
              <w:pStyle w:val="Tablehead"/>
              <w:keepLines/>
              <w:rPr>
                <w:lang w:eastAsia="ko-KR"/>
              </w:rPr>
            </w:pPr>
          </w:p>
        </w:tc>
        <w:tc>
          <w:tcPr>
            <w:tcW w:w="1134" w:type="dxa"/>
            <w:vMerge/>
            <w:tcBorders>
              <w:left w:val="single" w:sz="4" w:space="0" w:color="auto"/>
              <w:right w:val="single" w:sz="4" w:space="0" w:color="auto"/>
            </w:tcBorders>
            <w:vAlign w:val="center"/>
          </w:tcPr>
          <w:p w14:paraId="51F55D48" w14:textId="77777777" w:rsidR="003B5A2A" w:rsidRPr="00B54DDD" w:rsidRDefault="003B5A2A" w:rsidP="00D33097">
            <w:pPr>
              <w:pStyle w:val="Tablehead"/>
              <w:keepLines/>
              <w:rPr>
                <w:lang w:eastAsia="ko-KR"/>
              </w:rPr>
            </w:pPr>
          </w:p>
        </w:tc>
        <w:tc>
          <w:tcPr>
            <w:tcW w:w="1134" w:type="dxa"/>
            <w:vMerge/>
            <w:tcBorders>
              <w:left w:val="single" w:sz="4" w:space="0" w:color="auto"/>
              <w:right w:val="single" w:sz="4" w:space="0" w:color="auto"/>
            </w:tcBorders>
            <w:vAlign w:val="center"/>
          </w:tcPr>
          <w:p w14:paraId="4D0878D5" w14:textId="77777777" w:rsidR="003B5A2A" w:rsidRPr="00B54DDD" w:rsidRDefault="003B5A2A" w:rsidP="00D33097">
            <w:pPr>
              <w:pStyle w:val="Tablehead"/>
              <w:keepLines/>
              <w:rPr>
                <w:lang w:eastAsia="ko-KR"/>
              </w:rPr>
            </w:pPr>
          </w:p>
        </w:tc>
        <w:tc>
          <w:tcPr>
            <w:tcW w:w="921" w:type="dxa"/>
            <w:vMerge/>
            <w:tcBorders>
              <w:left w:val="single" w:sz="4" w:space="0" w:color="auto"/>
              <w:right w:val="single" w:sz="4" w:space="0" w:color="auto"/>
            </w:tcBorders>
            <w:vAlign w:val="center"/>
          </w:tcPr>
          <w:p w14:paraId="59106FE0" w14:textId="77777777" w:rsidR="003B5A2A" w:rsidRPr="00B54DDD" w:rsidRDefault="003B5A2A" w:rsidP="00D33097">
            <w:pPr>
              <w:pStyle w:val="Tablehead"/>
              <w:keepLines/>
              <w:rPr>
                <w:lang w:eastAsia="ko-KR"/>
              </w:rPr>
            </w:pPr>
          </w:p>
        </w:tc>
        <w:tc>
          <w:tcPr>
            <w:tcW w:w="922" w:type="dxa"/>
            <w:vMerge/>
            <w:tcBorders>
              <w:left w:val="single" w:sz="4" w:space="0" w:color="auto"/>
            </w:tcBorders>
            <w:vAlign w:val="center"/>
          </w:tcPr>
          <w:p w14:paraId="66A0BED0" w14:textId="77777777" w:rsidR="003B5A2A" w:rsidRPr="00B54DDD" w:rsidRDefault="003B5A2A" w:rsidP="00D33097">
            <w:pPr>
              <w:pStyle w:val="Tablehead"/>
              <w:keepLines/>
              <w:rPr>
                <w:lang w:eastAsia="ko-KR"/>
              </w:rPr>
            </w:pPr>
          </w:p>
        </w:tc>
        <w:tc>
          <w:tcPr>
            <w:tcW w:w="921" w:type="dxa"/>
            <w:tcBorders>
              <w:top w:val="single" w:sz="4" w:space="0" w:color="auto"/>
            </w:tcBorders>
            <w:vAlign w:val="center"/>
          </w:tcPr>
          <w:p w14:paraId="3FC5149E" w14:textId="77777777" w:rsidR="003B5A2A" w:rsidRPr="00B54DDD" w:rsidRDefault="003B5A2A" w:rsidP="00D33097">
            <w:pPr>
              <w:pStyle w:val="Tablehead"/>
              <w:keepLines/>
              <w:rPr>
                <w:i/>
                <w:lang w:eastAsia="ko-KR"/>
              </w:rPr>
            </w:pPr>
            <w:r w:rsidRPr="00B54DDD">
              <w:rPr>
                <w:i/>
                <w:lang w:eastAsia="ko-KR"/>
              </w:rPr>
              <w:t>mean</w:t>
            </w:r>
          </w:p>
        </w:tc>
        <w:tc>
          <w:tcPr>
            <w:tcW w:w="921" w:type="dxa"/>
            <w:tcBorders>
              <w:top w:val="single" w:sz="4" w:space="0" w:color="auto"/>
            </w:tcBorders>
            <w:vAlign w:val="center"/>
          </w:tcPr>
          <w:p w14:paraId="06B4D030" w14:textId="77777777" w:rsidR="003B5A2A" w:rsidRPr="00B54DDD" w:rsidRDefault="003B5A2A" w:rsidP="00D33097">
            <w:pPr>
              <w:pStyle w:val="Tablehead"/>
              <w:keepLines/>
              <w:rPr>
                <w:i/>
                <w:lang w:eastAsia="ko-KR"/>
              </w:rPr>
            </w:pPr>
            <w:proofErr w:type="spellStart"/>
            <w:r w:rsidRPr="00B54DDD">
              <w:rPr>
                <w:i/>
                <w:lang w:eastAsia="ko-KR"/>
              </w:rPr>
              <w:t>s.</w:t>
            </w:r>
            <w:proofErr w:type="gramStart"/>
            <w:r w:rsidRPr="00B54DDD">
              <w:rPr>
                <w:i/>
                <w:lang w:eastAsia="ko-KR"/>
              </w:rPr>
              <w:t>t.d</w:t>
            </w:r>
            <w:proofErr w:type="spellEnd"/>
            <w:proofErr w:type="gramEnd"/>
          </w:p>
        </w:tc>
        <w:tc>
          <w:tcPr>
            <w:tcW w:w="921" w:type="dxa"/>
            <w:tcBorders>
              <w:top w:val="single" w:sz="4" w:space="0" w:color="auto"/>
            </w:tcBorders>
            <w:vAlign w:val="center"/>
          </w:tcPr>
          <w:p w14:paraId="61A36C4B" w14:textId="77777777" w:rsidR="003B5A2A" w:rsidRPr="00B54DDD" w:rsidRDefault="003B5A2A" w:rsidP="00D33097">
            <w:pPr>
              <w:pStyle w:val="Tablehead"/>
              <w:keepLines/>
              <w:rPr>
                <w:i/>
                <w:lang w:eastAsia="ko-KR"/>
              </w:rPr>
            </w:pPr>
            <w:r w:rsidRPr="00B54DDD">
              <w:rPr>
                <w:i/>
                <w:lang w:eastAsia="ko-KR"/>
              </w:rPr>
              <w:t>mean</w:t>
            </w:r>
          </w:p>
        </w:tc>
        <w:tc>
          <w:tcPr>
            <w:tcW w:w="922" w:type="dxa"/>
            <w:tcBorders>
              <w:top w:val="single" w:sz="4" w:space="0" w:color="auto"/>
            </w:tcBorders>
            <w:vAlign w:val="center"/>
          </w:tcPr>
          <w:p w14:paraId="557E758D" w14:textId="77777777" w:rsidR="003B5A2A" w:rsidRPr="00B54DDD" w:rsidRDefault="003B5A2A" w:rsidP="00D33097">
            <w:pPr>
              <w:pStyle w:val="Tablehead"/>
              <w:keepLines/>
              <w:rPr>
                <w:i/>
                <w:lang w:eastAsia="ko-KR"/>
              </w:rPr>
            </w:pPr>
            <w:proofErr w:type="spellStart"/>
            <w:r w:rsidRPr="00B54DDD">
              <w:rPr>
                <w:i/>
                <w:lang w:eastAsia="ko-KR"/>
              </w:rPr>
              <w:t>s.</w:t>
            </w:r>
            <w:proofErr w:type="gramStart"/>
            <w:r w:rsidRPr="00B54DDD">
              <w:rPr>
                <w:i/>
                <w:lang w:eastAsia="ko-KR"/>
              </w:rPr>
              <w:t>t.d</w:t>
            </w:r>
            <w:proofErr w:type="spellEnd"/>
            <w:proofErr w:type="gramEnd"/>
          </w:p>
        </w:tc>
      </w:tr>
      <w:tr w:rsidR="003B5A2A" w:rsidRPr="00B54DDD" w14:paraId="55801B45" w14:textId="77777777" w:rsidTr="00D33097">
        <w:trPr>
          <w:cantSplit/>
          <w:jc w:val="center"/>
        </w:trPr>
        <w:tc>
          <w:tcPr>
            <w:tcW w:w="1701" w:type="dxa"/>
            <w:tcBorders>
              <w:right w:val="single" w:sz="4" w:space="0" w:color="auto"/>
            </w:tcBorders>
            <w:vAlign w:val="center"/>
          </w:tcPr>
          <w:p w14:paraId="4B4B4CDA" w14:textId="77777777" w:rsidR="003B5A2A" w:rsidRPr="00B54DDD" w:rsidRDefault="003B5A2A" w:rsidP="00D33097">
            <w:pPr>
              <w:pStyle w:val="Tabletext"/>
              <w:keepNext/>
              <w:keepLines/>
              <w:rPr>
                <w:lang w:eastAsia="ko-KR"/>
              </w:rPr>
            </w:pPr>
            <w:r w:rsidRPr="00B54DDD">
              <w:rPr>
                <w:lang w:eastAsia="ko-KR"/>
              </w:rPr>
              <w:t>Shadow fading</w:t>
            </w:r>
          </w:p>
        </w:tc>
        <w:tc>
          <w:tcPr>
            <w:tcW w:w="1134" w:type="dxa"/>
            <w:vMerge w:val="restart"/>
            <w:tcBorders>
              <w:left w:val="single" w:sz="4" w:space="0" w:color="auto"/>
              <w:right w:val="single" w:sz="4" w:space="0" w:color="auto"/>
            </w:tcBorders>
            <w:vAlign w:val="center"/>
          </w:tcPr>
          <w:p w14:paraId="22D02861" w14:textId="77777777" w:rsidR="003B5A2A" w:rsidRPr="00B54DDD" w:rsidRDefault="003B5A2A" w:rsidP="00D33097">
            <w:pPr>
              <w:pStyle w:val="Tabletext"/>
              <w:keepNext/>
              <w:keepLines/>
              <w:ind w:left="-57" w:right="-57"/>
              <w:jc w:val="center"/>
              <w:rPr>
                <w:lang w:eastAsia="ko-KR"/>
              </w:rPr>
            </w:pPr>
            <w:r w:rsidRPr="00B54DDD">
              <w:rPr>
                <w:lang w:eastAsia="ko-KR"/>
              </w:rPr>
              <w:t>Residential</w:t>
            </w:r>
          </w:p>
        </w:tc>
        <w:tc>
          <w:tcPr>
            <w:tcW w:w="1134" w:type="dxa"/>
            <w:vMerge w:val="restart"/>
            <w:tcBorders>
              <w:left w:val="single" w:sz="4" w:space="0" w:color="auto"/>
              <w:right w:val="single" w:sz="4" w:space="0" w:color="auto"/>
            </w:tcBorders>
            <w:vAlign w:val="center"/>
          </w:tcPr>
          <w:p w14:paraId="26A9DB45" w14:textId="77777777" w:rsidR="003B5A2A" w:rsidRPr="00B54DDD" w:rsidRDefault="003B5A2A" w:rsidP="00D33097">
            <w:pPr>
              <w:pStyle w:val="Tabletext"/>
              <w:keepNext/>
              <w:keepLines/>
              <w:jc w:val="center"/>
              <w:rPr>
                <w:lang w:eastAsia="ko-KR"/>
              </w:rPr>
            </w:pPr>
            <w:r w:rsidRPr="00B54DDD">
              <w:rPr>
                <w:lang w:eastAsia="ko-KR"/>
              </w:rPr>
              <w:t>3.7</w:t>
            </w:r>
          </w:p>
        </w:tc>
        <w:tc>
          <w:tcPr>
            <w:tcW w:w="921" w:type="dxa"/>
            <w:vMerge w:val="restart"/>
            <w:tcBorders>
              <w:left w:val="single" w:sz="4" w:space="0" w:color="auto"/>
              <w:right w:val="single" w:sz="4" w:space="0" w:color="auto"/>
            </w:tcBorders>
            <w:vAlign w:val="center"/>
          </w:tcPr>
          <w:p w14:paraId="5D4DAB39" w14:textId="77777777" w:rsidR="003B5A2A" w:rsidRPr="00B54DDD" w:rsidRDefault="003B5A2A" w:rsidP="00D33097">
            <w:pPr>
              <w:pStyle w:val="Tabletext"/>
              <w:keepNext/>
              <w:keepLines/>
              <w:jc w:val="center"/>
              <w:rPr>
                <w:lang w:eastAsia="ko-KR"/>
              </w:rPr>
            </w:pPr>
            <w:r w:rsidRPr="00B54DDD">
              <w:rPr>
                <w:lang w:eastAsia="ko-KR"/>
              </w:rPr>
              <w:t>25</w:t>
            </w:r>
          </w:p>
        </w:tc>
        <w:tc>
          <w:tcPr>
            <w:tcW w:w="922" w:type="dxa"/>
            <w:vMerge w:val="restart"/>
            <w:tcBorders>
              <w:left w:val="single" w:sz="4" w:space="0" w:color="auto"/>
            </w:tcBorders>
            <w:vAlign w:val="center"/>
          </w:tcPr>
          <w:p w14:paraId="07AE9CA7" w14:textId="77777777" w:rsidR="003B5A2A" w:rsidRPr="00B54DDD" w:rsidRDefault="003B5A2A" w:rsidP="00D33097">
            <w:pPr>
              <w:pStyle w:val="Tabletext"/>
              <w:keepNext/>
              <w:keepLines/>
              <w:jc w:val="center"/>
              <w:rPr>
                <w:lang w:eastAsia="ko-KR"/>
              </w:rPr>
            </w:pPr>
            <w:r w:rsidRPr="00B54DDD">
              <w:rPr>
                <w:lang w:eastAsia="ko-KR"/>
              </w:rPr>
              <w:t>2</w:t>
            </w:r>
          </w:p>
        </w:tc>
        <w:tc>
          <w:tcPr>
            <w:tcW w:w="921" w:type="dxa"/>
            <w:tcBorders>
              <w:right w:val="single" w:sz="4" w:space="0" w:color="auto"/>
            </w:tcBorders>
            <w:vAlign w:val="center"/>
          </w:tcPr>
          <w:p w14:paraId="50BC5835" w14:textId="77777777" w:rsidR="003B5A2A" w:rsidRPr="00B54DDD" w:rsidRDefault="003B5A2A" w:rsidP="00D33097">
            <w:pPr>
              <w:pStyle w:val="Tabletext"/>
              <w:keepNext/>
              <w:keepLines/>
              <w:ind w:left="-57" w:right="-57"/>
              <w:jc w:val="center"/>
              <w:rPr>
                <w:lang w:eastAsia="ko-KR"/>
              </w:rPr>
            </w:pPr>
            <w:r w:rsidRPr="00B54DDD">
              <w:rPr>
                <w:lang w:eastAsia="ko-KR"/>
              </w:rPr>
              <w:t>0.572</w:t>
            </w:r>
          </w:p>
        </w:tc>
        <w:tc>
          <w:tcPr>
            <w:tcW w:w="921" w:type="dxa"/>
            <w:tcBorders>
              <w:right w:val="single" w:sz="4" w:space="0" w:color="auto"/>
            </w:tcBorders>
            <w:vAlign w:val="center"/>
          </w:tcPr>
          <w:p w14:paraId="6490C32A" w14:textId="77777777" w:rsidR="003B5A2A" w:rsidRPr="00B54DDD" w:rsidRDefault="003B5A2A" w:rsidP="00D33097">
            <w:pPr>
              <w:pStyle w:val="Tabletext"/>
              <w:keepNext/>
              <w:keepLines/>
              <w:ind w:left="-57" w:right="-57"/>
              <w:jc w:val="center"/>
              <w:rPr>
                <w:lang w:eastAsia="ko-KR"/>
              </w:rPr>
            </w:pPr>
            <w:r w:rsidRPr="00B54DDD">
              <w:rPr>
                <w:lang w:eastAsia="ko-KR"/>
              </w:rPr>
              <w:t>1.4</w:t>
            </w:r>
            <w:r w:rsidRPr="00B54DDD">
              <w:rPr>
                <w:lang w:eastAsia="ko-KR"/>
              </w:rPr>
              <w:sym w:font="Symbol" w:char="F0B4"/>
            </w:r>
            <w:r w:rsidRPr="00B54DDD">
              <w:rPr>
                <w:lang w:eastAsia="ko-KR"/>
              </w:rPr>
              <w:t>10</w:t>
            </w:r>
            <w:r w:rsidRPr="00B54DDD">
              <w:rPr>
                <w:vertAlign w:val="superscript"/>
                <w:lang w:eastAsia="ko-KR"/>
              </w:rPr>
              <w:t>−2</w:t>
            </w:r>
          </w:p>
        </w:tc>
        <w:tc>
          <w:tcPr>
            <w:tcW w:w="921" w:type="dxa"/>
            <w:tcBorders>
              <w:left w:val="single" w:sz="4" w:space="0" w:color="auto"/>
            </w:tcBorders>
            <w:vAlign w:val="center"/>
          </w:tcPr>
          <w:p w14:paraId="209C2143" w14:textId="77777777" w:rsidR="003B5A2A" w:rsidRPr="00B54DDD" w:rsidRDefault="003B5A2A" w:rsidP="00D33097">
            <w:pPr>
              <w:pStyle w:val="Tabletext"/>
              <w:keepNext/>
              <w:keepLines/>
              <w:ind w:left="-57" w:right="-57"/>
              <w:jc w:val="center"/>
              <w:rPr>
                <w:lang w:eastAsia="ko-KR"/>
              </w:rPr>
            </w:pPr>
            <w:r w:rsidRPr="00B54DDD">
              <w:rPr>
                <w:lang w:eastAsia="ko-KR"/>
              </w:rPr>
              <w:t>0.38</w:t>
            </w:r>
          </w:p>
        </w:tc>
        <w:tc>
          <w:tcPr>
            <w:tcW w:w="922" w:type="dxa"/>
            <w:tcBorders>
              <w:left w:val="single" w:sz="4" w:space="0" w:color="auto"/>
            </w:tcBorders>
            <w:vAlign w:val="center"/>
          </w:tcPr>
          <w:p w14:paraId="20B4DC9C" w14:textId="77777777" w:rsidR="003B5A2A" w:rsidRPr="00B54DDD" w:rsidRDefault="003B5A2A" w:rsidP="00D33097">
            <w:pPr>
              <w:pStyle w:val="Tabletext"/>
              <w:keepNext/>
              <w:keepLines/>
              <w:ind w:left="-57" w:right="-57"/>
              <w:jc w:val="center"/>
              <w:rPr>
                <w:lang w:eastAsia="ko-KR"/>
              </w:rPr>
            </w:pPr>
            <w:r w:rsidRPr="00B54DDD">
              <w:rPr>
                <w:lang w:eastAsia="ko-KR"/>
              </w:rPr>
              <w:t>4.9</w:t>
            </w:r>
            <w:r w:rsidRPr="00B54DDD">
              <w:rPr>
                <w:lang w:eastAsia="ko-KR"/>
              </w:rPr>
              <w:sym w:font="Symbol" w:char="F0B4"/>
            </w:r>
            <w:r w:rsidRPr="00B54DDD">
              <w:rPr>
                <w:lang w:eastAsia="ko-KR"/>
              </w:rPr>
              <w:t>10</w:t>
            </w:r>
            <w:r w:rsidRPr="00B54DDD">
              <w:rPr>
                <w:vertAlign w:val="superscript"/>
                <w:lang w:eastAsia="ko-KR"/>
              </w:rPr>
              <w:t>−2</w:t>
            </w:r>
          </w:p>
        </w:tc>
      </w:tr>
      <w:tr w:rsidR="003B5A2A" w:rsidRPr="00B54DDD" w14:paraId="7A001C6D" w14:textId="77777777" w:rsidTr="00D33097">
        <w:trPr>
          <w:cantSplit/>
          <w:jc w:val="center"/>
        </w:trPr>
        <w:tc>
          <w:tcPr>
            <w:tcW w:w="1701" w:type="dxa"/>
            <w:tcBorders>
              <w:right w:val="single" w:sz="4" w:space="0" w:color="auto"/>
            </w:tcBorders>
            <w:vAlign w:val="center"/>
          </w:tcPr>
          <w:p w14:paraId="2EA314A9" w14:textId="77777777" w:rsidR="003B5A2A" w:rsidRPr="00B54DDD" w:rsidRDefault="003B5A2A" w:rsidP="00D33097">
            <w:pPr>
              <w:pStyle w:val="Tabletext"/>
              <w:keepNext/>
              <w:keepLines/>
              <w:rPr>
                <w:lang w:eastAsia="ko-KR"/>
              </w:rPr>
            </w:pPr>
            <w:r w:rsidRPr="00B54DDD">
              <w:rPr>
                <w:lang w:eastAsia="ko-KR"/>
              </w:rPr>
              <w:t>K-factor</w:t>
            </w:r>
          </w:p>
        </w:tc>
        <w:tc>
          <w:tcPr>
            <w:tcW w:w="1134" w:type="dxa"/>
            <w:vMerge/>
            <w:tcBorders>
              <w:left w:val="single" w:sz="4" w:space="0" w:color="auto"/>
              <w:right w:val="single" w:sz="4" w:space="0" w:color="auto"/>
            </w:tcBorders>
            <w:vAlign w:val="center"/>
          </w:tcPr>
          <w:p w14:paraId="415C7521" w14:textId="77777777" w:rsidR="003B5A2A" w:rsidRPr="00B54DDD" w:rsidRDefault="003B5A2A" w:rsidP="00D33097">
            <w:pPr>
              <w:pStyle w:val="Tabletext"/>
              <w:keepNext/>
              <w:keepLines/>
              <w:jc w:val="center"/>
              <w:rPr>
                <w:lang w:eastAsia="ko-KR"/>
              </w:rPr>
            </w:pPr>
          </w:p>
        </w:tc>
        <w:tc>
          <w:tcPr>
            <w:tcW w:w="1134" w:type="dxa"/>
            <w:vMerge/>
            <w:tcBorders>
              <w:left w:val="single" w:sz="4" w:space="0" w:color="auto"/>
              <w:right w:val="single" w:sz="4" w:space="0" w:color="auto"/>
            </w:tcBorders>
            <w:vAlign w:val="center"/>
          </w:tcPr>
          <w:p w14:paraId="130655BF" w14:textId="77777777" w:rsidR="003B5A2A" w:rsidRPr="00B54DDD" w:rsidRDefault="003B5A2A" w:rsidP="00D33097">
            <w:pPr>
              <w:pStyle w:val="Tabletext"/>
              <w:keepNext/>
              <w:keepLines/>
              <w:jc w:val="center"/>
              <w:rPr>
                <w:lang w:eastAsia="ko-KR"/>
              </w:rPr>
            </w:pPr>
          </w:p>
        </w:tc>
        <w:tc>
          <w:tcPr>
            <w:tcW w:w="921" w:type="dxa"/>
            <w:vMerge/>
            <w:tcBorders>
              <w:left w:val="single" w:sz="4" w:space="0" w:color="auto"/>
              <w:right w:val="single" w:sz="4" w:space="0" w:color="auto"/>
            </w:tcBorders>
            <w:vAlign w:val="center"/>
          </w:tcPr>
          <w:p w14:paraId="7514434B" w14:textId="77777777" w:rsidR="003B5A2A" w:rsidRPr="00B54DDD" w:rsidRDefault="003B5A2A" w:rsidP="00D33097">
            <w:pPr>
              <w:pStyle w:val="Tabletext"/>
              <w:keepNext/>
              <w:keepLines/>
              <w:jc w:val="center"/>
              <w:rPr>
                <w:lang w:eastAsia="ko-KR"/>
              </w:rPr>
            </w:pPr>
          </w:p>
        </w:tc>
        <w:tc>
          <w:tcPr>
            <w:tcW w:w="922" w:type="dxa"/>
            <w:vMerge/>
            <w:tcBorders>
              <w:left w:val="single" w:sz="4" w:space="0" w:color="auto"/>
            </w:tcBorders>
            <w:vAlign w:val="center"/>
          </w:tcPr>
          <w:p w14:paraId="25669C51" w14:textId="77777777" w:rsidR="003B5A2A" w:rsidRPr="00B54DDD" w:rsidRDefault="003B5A2A" w:rsidP="00D33097">
            <w:pPr>
              <w:pStyle w:val="Tabletext"/>
              <w:keepNext/>
              <w:keepLines/>
              <w:jc w:val="center"/>
              <w:rPr>
                <w:lang w:eastAsia="ko-KR"/>
              </w:rPr>
            </w:pPr>
          </w:p>
        </w:tc>
        <w:tc>
          <w:tcPr>
            <w:tcW w:w="921" w:type="dxa"/>
            <w:tcBorders>
              <w:right w:val="single" w:sz="4" w:space="0" w:color="auto"/>
            </w:tcBorders>
            <w:vAlign w:val="center"/>
          </w:tcPr>
          <w:p w14:paraId="6C87A3DE" w14:textId="77777777" w:rsidR="003B5A2A" w:rsidRPr="00B54DDD" w:rsidRDefault="003B5A2A" w:rsidP="00D33097">
            <w:pPr>
              <w:pStyle w:val="Tabletext"/>
              <w:keepNext/>
              <w:keepLines/>
              <w:ind w:left="-57" w:right="-57"/>
              <w:jc w:val="center"/>
              <w:rPr>
                <w:lang w:eastAsia="ko-KR"/>
              </w:rPr>
            </w:pPr>
            <w:r w:rsidRPr="00B54DDD">
              <w:rPr>
                <w:lang w:eastAsia="ko-KR"/>
              </w:rPr>
              <w:t>0.429</w:t>
            </w:r>
          </w:p>
        </w:tc>
        <w:tc>
          <w:tcPr>
            <w:tcW w:w="921" w:type="dxa"/>
            <w:tcBorders>
              <w:right w:val="single" w:sz="4" w:space="0" w:color="auto"/>
            </w:tcBorders>
            <w:vAlign w:val="center"/>
          </w:tcPr>
          <w:p w14:paraId="2AA670B0" w14:textId="77777777" w:rsidR="003B5A2A" w:rsidRPr="00B54DDD" w:rsidRDefault="003B5A2A" w:rsidP="00D33097">
            <w:pPr>
              <w:pStyle w:val="Tabletext"/>
              <w:keepNext/>
              <w:keepLines/>
              <w:ind w:left="-57" w:right="-57"/>
              <w:jc w:val="center"/>
              <w:rPr>
                <w:lang w:eastAsia="ko-KR"/>
              </w:rPr>
            </w:pPr>
            <w:r w:rsidRPr="00B54DDD">
              <w:rPr>
                <w:lang w:eastAsia="ko-KR"/>
              </w:rPr>
              <w:t>2.8</w:t>
            </w:r>
            <w:r w:rsidRPr="00B54DDD">
              <w:rPr>
                <w:lang w:eastAsia="ko-KR"/>
              </w:rPr>
              <w:sym w:font="Symbol" w:char="F0B4"/>
            </w:r>
            <w:r w:rsidRPr="00B54DDD">
              <w:rPr>
                <w:lang w:eastAsia="ko-KR"/>
              </w:rPr>
              <w:t>10</w:t>
            </w:r>
            <w:r w:rsidRPr="00B54DDD">
              <w:rPr>
                <w:vertAlign w:val="superscript"/>
                <w:lang w:eastAsia="ko-KR"/>
              </w:rPr>
              <w:t>−3</w:t>
            </w:r>
          </w:p>
        </w:tc>
        <w:tc>
          <w:tcPr>
            <w:tcW w:w="921" w:type="dxa"/>
            <w:tcBorders>
              <w:left w:val="single" w:sz="4" w:space="0" w:color="auto"/>
            </w:tcBorders>
            <w:vAlign w:val="center"/>
          </w:tcPr>
          <w:p w14:paraId="4E3DDF49" w14:textId="77777777" w:rsidR="003B5A2A" w:rsidRPr="00B54DDD" w:rsidRDefault="003B5A2A" w:rsidP="00D33097">
            <w:pPr>
              <w:pStyle w:val="Tabletext"/>
              <w:keepNext/>
              <w:keepLines/>
              <w:ind w:left="-57" w:right="-57"/>
              <w:jc w:val="center"/>
              <w:rPr>
                <w:lang w:eastAsia="ko-KR"/>
              </w:rPr>
            </w:pPr>
            <w:r w:rsidRPr="00B54DDD">
              <w:rPr>
                <w:lang w:eastAsia="ko-KR"/>
              </w:rPr>
              <w:t>0.27</w:t>
            </w:r>
          </w:p>
        </w:tc>
        <w:tc>
          <w:tcPr>
            <w:tcW w:w="922" w:type="dxa"/>
            <w:tcBorders>
              <w:left w:val="single" w:sz="4" w:space="0" w:color="auto"/>
            </w:tcBorders>
            <w:vAlign w:val="center"/>
          </w:tcPr>
          <w:p w14:paraId="36ABDB12" w14:textId="77777777" w:rsidR="003B5A2A" w:rsidRPr="00B54DDD" w:rsidRDefault="003B5A2A" w:rsidP="00D33097">
            <w:pPr>
              <w:pStyle w:val="Tabletext"/>
              <w:keepNext/>
              <w:keepLines/>
              <w:ind w:left="-57" w:right="-57"/>
              <w:jc w:val="center"/>
              <w:rPr>
                <w:lang w:eastAsia="ko-KR"/>
              </w:rPr>
            </w:pPr>
            <w:r w:rsidRPr="00B54DDD">
              <w:rPr>
                <w:lang w:eastAsia="ko-KR"/>
              </w:rPr>
              <w:t>7.1</w:t>
            </w:r>
            <w:r w:rsidRPr="00B54DDD">
              <w:rPr>
                <w:lang w:eastAsia="ko-KR"/>
              </w:rPr>
              <w:sym w:font="Symbol" w:char="F0B4"/>
            </w:r>
            <w:r w:rsidRPr="00B54DDD">
              <w:rPr>
                <w:lang w:eastAsia="ko-KR"/>
              </w:rPr>
              <w:t>10</w:t>
            </w:r>
            <w:r w:rsidRPr="00B54DDD">
              <w:rPr>
                <w:vertAlign w:val="superscript"/>
                <w:lang w:eastAsia="ko-KR"/>
              </w:rPr>
              <w:t>−3</w:t>
            </w:r>
          </w:p>
        </w:tc>
      </w:tr>
      <w:tr w:rsidR="003B5A2A" w:rsidRPr="00B54DDD" w14:paraId="77688D85" w14:textId="77777777" w:rsidTr="00D33097">
        <w:trPr>
          <w:cantSplit/>
          <w:jc w:val="center"/>
        </w:trPr>
        <w:tc>
          <w:tcPr>
            <w:tcW w:w="1701" w:type="dxa"/>
            <w:tcBorders>
              <w:right w:val="single" w:sz="4" w:space="0" w:color="auto"/>
            </w:tcBorders>
            <w:vAlign w:val="center"/>
          </w:tcPr>
          <w:p w14:paraId="714F6819" w14:textId="77777777" w:rsidR="003B5A2A" w:rsidRPr="00B54DDD" w:rsidRDefault="003B5A2A" w:rsidP="00D33097">
            <w:pPr>
              <w:pStyle w:val="Tabletext"/>
              <w:keepNext/>
              <w:keepLines/>
              <w:rPr>
                <w:lang w:eastAsia="ko-KR"/>
              </w:rPr>
            </w:pPr>
            <w:r w:rsidRPr="00B54DDD">
              <w:rPr>
                <w:lang w:eastAsia="ko-KR"/>
              </w:rPr>
              <w:t>Delay spread</w:t>
            </w:r>
          </w:p>
        </w:tc>
        <w:tc>
          <w:tcPr>
            <w:tcW w:w="1134" w:type="dxa"/>
            <w:vMerge/>
            <w:tcBorders>
              <w:left w:val="single" w:sz="4" w:space="0" w:color="auto"/>
              <w:right w:val="single" w:sz="4" w:space="0" w:color="auto"/>
            </w:tcBorders>
            <w:vAlign w:val="center"/>
          </w:tcPr>
          <w:p w14:paraId="0E597382" w14:textId="77777777" w:rsidR="003B5A2A" w:rsidRPr="00B54DDD" w:rsidRDefault="003B5A2A" w:rsidP="00D33097">
            <w:pPr>
              <w:pStyle w:val="Tabletext"/>
              <w:keepNext/>
              <w:keepLines/>
              <w:jc w:val="center"/>
              <w:rPr>
                <w:lang w:eastAsia="ko-KR"/>
              </w:rPr>
            </w:pPr>
          </w:p>
        </w:tc>
        <w:tc>
          <w:tcPr>
            <w:tcW w:w="1134" w:type="dxa"/>
            <w:vMerge/>
            <w:tcBorders>
              <w:left w:val="single" w:sz="4" w:space="0" w:color="auto"/>
              <w:right w:val="single" w:sz="4" w:space="0" w:color="auto"/>
            </w:tcBorders>
            <w:vAlign w:val="center"/>
          </w:tcPr>
          <w:p w14:paraId="18B0EF69" w14:textId="77777777" w:rsidR="003B5A2A" w:rsidRPr="00B54DDD" w:rsidRDefault="003B5A2A" w:rsidP="00D33097">
            <w:pPr>
              <w:pStyle w:val="Tabletext"/>
              <w:keepNext/>
              <w:keepLines/>
              <w:jc w:val="center"/>
              <w:rPr>
                <w:lang w:eastAsia="ko-KR"/>
              </w:rPr>
            </w:pPr>
          </w:p>
        </w:tc>
        <w:tc>
          <w:tcPr>
            <w:tcW w:w="921" w:type="dxa"/>
            <w:vMerge/>
            <w:tcBorders>
              <w:left w:val="single" w:sz="4" w:space="0" w:color="auto"/>
              <w:right w:val="single" w:sz="4" w:space="0" w:color="auto"/>
            </w:tcBorders>
            <w:vAlign w:val="center"/>
          </w:tcPr>
          <w:p w14:paraId="56DD56ED" w14:textId="77777777" w:rsidR="003B5A2A" w:rsidRPr="00B54DDD" w:rsidRDefault="003B5A2A" w:rsidP="00D33097">
            <w:pPr>
              <w:pStyle w:val="Tabletext"/>
              <w:keepNext/>
              <w:keepLines/>
              <w:jc w:val="center"/>
              <w:rPr>
                <w:lang w:eastAsia="ko-KR"/>
              </w:rPr>
            </w:pPr>
          </w:p>
        </w:tc>
        <w:tc>
          <w:tcPr>
            <w:tcW w:w="922" w:type="dxa"/>
            <w:vMerge/>
            <w:tcBorders>
              <w:left w:val="single" w:sz="4" w:space="0" w:color="auto"/>
            </w:tcBorders>
            <w:vAlign w:val="center"/>
          </w:tcPr>
          <w:p w14:paraId="045C9C64" w14:textId="77777777" w:rsidR="003B5A2A" w:rsidRPr="00B54DDD" w:rsidRDefault="003B5A2A" w:rsidP="00D33097">
            <w:pPr>
              <w:pStyle w:val="Tabletext"/>
              <w:keepNext/>
              <w:keepLines/>
              <w:jc w:val="center"/>
              <w:rPr>
                <w:lang w:eastAsia="ko-KR"/>
              </w:rPr>
            </w:pPr>
          </w:p>
        </w:tc>
        <w:tc>
          <w:tcPr>
            <w:tcW w:w="921" w:type="dxa"/>
            <w:tcBorders>
              <w:right w:val="single" w:sz="4" w:space="0" w:color="auto"/>
            </w:tcBorders>
            <w:vAlign w:val="center"/>
          </w:tcPr>
          <w:p w14:paraId="6FE85715" w14:textId="77777777" w:rsidR="003B5A2A" w:rsidRPr="00B54DDD" w:rsidRDefault="003B5A2A" w:rsidP="00D33097">
            <w:pPr>
              <w:pStyle w:val="Tabletext"/>
              <w:keepNext/>
              <w:keepLines/>
              <w:ind w:left="-57" w:right="-57"/>
              <w:jc w:val="center"/>
              <w:rPr>
                <w:lang w:eastAsia="ko-KR"/>
              </w:rPr>
            </w:pPr>
            <w:r w:rsidRPr="00B54DDD">
              <w:rPr>
                <w:lang w:eastAsia="ko-KR"/>
              </w:rPr>
              <w:t>0.663</w:t>
            </w:r>
          </w:p>
        </w:tc>
        <w:tc>
          <w:tcPr>
            <w:tcW w:w="921" w:type="dxa"/>
            <w:tcBorders>
              <w:right w:val="single" w:sz="4" w:space="0" w:color="auto"/>
            </w:tcBorders>
            <w:vAlign w:val="center"/>
          </w:tcPr>
          <w:p w14:paraId="3F61A7A8" w14:textId="77777777" w:rsidR="003B5A2A" w:rsidRPr="00B54DDD" w:rsidRDefault="003B5A2A" w:rsidP="00D33097">
            <w:pPr>
              <w:pStyle w:val="Tabletext"/>
              <w:keepNext/>
              <w:keepLines/>
              <w:ind w:left="-57" w:right="-57"/>
              <w:jc w:val="center"/>
              <w:rPr>
                <w:lang w:eastAsia="ko-KR"/>
              </w:rPr>
            </w:pPr>
            <w:r w:rsidRPr="00B54DDD">
              <w:rPr>
                <w:lang w:eastAsia="ko-KR"/>
              </w:rPr>
              <w:t>4.6</w:t>
            </w:r>
            <w:r w:rsidRPr="00B54DDD">
              <w:rPr>
                <w:lang w:eastAsia="ko-KR"/>
              </w:rPr>
              <w:sym w:font="Symbol" w:char="F0B4"/>
            </w:r>
            <w:r w:rsidRPr="00B54DDD">
              <w:rPr>
                <w:lang w:eastAsia="ko-KR"/>
              </w:rPr>
              <w:t>10</w:t>
            </w:r>
            <w:r w:rsidRPr="00B54DDD">
              <w:rPr>
                <w:vertAlign w:val="superscript"/>
                <w:lang w:eastAsia="ko-KR"/>
              </w:rPr>
              <w:t>−2</w:t>
            </w:r>
          </w:p>
        </w:tc>
        <w:tc>
          <w:tcPr>
            <w:tcW w:w="921" w:type="dxa"/>
            <w:tcBorders>
              <w:left w:val="single" w:sz="4" w:space="0" w:color="auto"/>
            </w:tcBorders>
            <w:vAlign w:val="center"/>
          </w:tcPr>
          <w:p w14:paraId="2069A895" w14:textId="77777777" w:rsidR="003B5A2A" w:rsidRPr="00B54DDD" w:rsidRDefault="003B5A2A" w:rsidP="00D33097">
            <w:pPr>
              <w:pStyle w:val="Tabletext"/>
              <w:keepNext/>
              <w:keepLines/>
              <w:ind w:left="-57" w:right="-57"/>
              <w:jc w:val="center"/>
              <w:rPr>
                <w:lang w:eastAsia="ko-KR"/>
              </w:rPr>
            </w:pPr>
            <w:r w:rsidRPr="00B54DDD">
              <w:rPr>
                <w:lang w:eastAsia="ko-KR"/>
              </w:rPr>
              <w:t>0.38</w:t>
            </w:r>
          </w:p>
        </w:tc>
        <w:tc>
          <w:tcPr>
            <w:tcW w:w="922" w:type="dxa"/>
            <w:tcBorders>
              <w:left w:val="single" w:sz="4" w:space="0" w:color="auto"/>
            </w:tcBorders>
            <w:vAlign w:val="center"/>
          </w:tcPr>
          <w:p w14:paraId="107519B9" w14:textId="77777777" w:rsidR="003B5A2A" w:rsidRPr="00B54DDD" w:rsidRDefault="003B5A2A" w:rsidP="00D33097">
            <w:pPr>
              <w:pStyle w:val="Tabletext"/>
              <w:keepNext/>
              <w:keepLines/>
              <w:ind w:left="-57" w:right="-57"/>
              <w:jc w:val="center"/>
              <w:rPr>
                <w:lang w:eastAsia="ko-KR"/>
              </w:rPr>
            </w:pPr>
            <w:r w:rsidRPr="00B54DDD">
              <w:rPr>
                <w:lang w:eastAsia="ko-KR"/>
              </w:rPr>
              <w:t>1.6</w:t>
            </w:r>
            <w:r w:rsidRPr="00B54DDD">
              <w:rPr>
                <w:lang w:eastAsia="ko-KR"/>
              </w:rPr>
              <w:sym w:font="Symbol" w:char="F0B4"/>
            </w:r>
            <w:r w:rsidRPr="00B54DDD">
              <w:rPr>
                <w:lang w:eastAsia="ko-KR"/>
              </w:rPr>
              <w:t>10</w:t>
            </w:r>
            <w:r w:rsidRPr="00B54DDD">
              <w:rPr>
                <w:vertAlign w:val="superscript"/>
                <w:lang w:eastAsia="ko-KR"/>
              </w:rPr>
              <w:t>−1</w:t>
            </w:r>
          </w:p>
        </w:tc>
      </w:tr>
      <w:tr w:rsidR="003B5A2A" w:rsidRPr="00B54DDD" w14:paraId="2DAD19AD" w14:textId="77777777" w:rsidTr="00D33097">
        <w:trPr>
          <w:cantSplit/>
          <w:jc w:val="center"/>
        </w:trPr>
        <w:tc>
          <w:tcPr>
            <w:tcW w:w="1701" w:type="dxa"/>
            <w:tcBorders>
              <w:right w:val="single" w:sz="4" w:space="0" w:color="auto"/>
            </w:tcBorders>
            <w:vAlign w:val="center"/>
          </w:tcPr>
          <w:p w14:paraId="010A13D1" w14:textId="77777777" w:rsidR="003B5A2A" w:rsidRPr="00B54DDD" w:rsidRDefault="003B5A2A" w:rsidP="00D33097">
            <w:pPr>
              <w:pStyle w:val="Tabletext"/>
              <w:rPr>
                <w:lang w:eastAsia="ko-KR"/>
              </w:rPr>
            </w:pPr>
            <w:r w:rsidRPr="00B54DDD">
              <w:rPr>
                <w:lang w:eastAsia="ko-KR"/>
              </w:rPr>
              <w:t>Angle spread of arrival</w:t>
            </w:r>
          </w:p>
        </w:tc>
        <w:tc>
          <w:tcPr>
            <w:tcW w:w="1134" w:type="dxa"/>
            <w:vMerge/>
            <w:tcBorders>
              <w:left w:val="single" w:sz="4" w:space="0" w:color="auto"/>
              <w:right w:val="single" w:sz="4" w:space="0" w:color="auto"/>
            </w:tcBorders>
            <w:vAlign w:val="center"/>
          </w:tcPr>
          <w:p w14:paraId="7AA6ECFF" w14:textId="77777777" w:rsidR="003B5A2A" w:rsidRPr="00B54DDD" w:rsidRDefault="003B5A2A" w:rsidP="00D33097">
            <w:pPr>
              <w:pStyle w:val="Tabletext"/>
              <w:jc w:val="center"/>
              <w:rPr>
                <w:lang w:eastAsia="ko-KR"/>
              </w:rPr>
            </w:pPr>
          </w:p>
        </w:tc>
        <w:tc>
          <w:tcPr>
            <w:tcW w:w="1134" w:type="dxa"/>
            <w:vMerge/>
            <w:tcBorders>
              <w:left w:val="single" w:sz="4" w:space="0" w:color="auto"/>
              <w:right w:val="single" w:sz="4" w:space="0" w:color="auto"/>
            </w:tcBorders>
            <w:vAlign w:val="center"/>
          </w:tcPr>
          <w:p w14:paraId="70DEFC0E" w14:textId="77777777" w:rsidR="003B5A2A" w:rsidRPr="00B54DDD" w:rsidRDefault="003B5A2A" w:rsidP="00D33097">
            <w:pPr>
              <w:pStyle w:val="Tabletext"/>
              <w:jc w:val="center"/>
              <w:rPr>
                <w:lang w:eastAsia="ko-KR"/>
              </w:rPr>
            </w:pPr>
          </w:p>
        </w:tc>
        <w:tc>
          <w:tcPr>
            <w:tcW w:w="921" w:type="dxa"/>
            <w:vMerge/>
            <w:tcBorders>
              <w:left w:val="single" w:sz="4" w:space="0" w:color="auto"/>
              <w:right w:val="single" w:sz="4" w:space="0" w:color="auto"/>
            </w:tcBorders>
            <w:vAlign w:val="center"/>
          </w:tcPr>
          <w:p w14:paraId="35788F69" w14:textId="77777777" w:rsidR="003B5A2A" w:rsidRPr="00B54DDD" w:rsidRDefault="003B5A2A" w:rsidP="00D33097">
            <w:pPr>
              <w:pStyle w:val="Tabletext"/>
              <w:jc w:val="center"/>
              <w:rPr>
                <w:lang w:eastAsia="ko-KR"/>
              </w:rPr>
            </w:pPr>
          </w:p>
        </w:tc>
        <w:tc>
          <w:tcPr>
            <w:tcW w:w="922" w:type="dxa"/>
            <w:vMerge/>
            <w:tcBorders>
              <w:left w:val="single" w:sz="4" w:space="0" w:color="auto"/>
            </w:tcBorders>
            <w:vAlign w:val="center"/>
          </w:tcPr>
          <w:p w14:paraId="6D227F64" w14:textId="77777777" w:rsidR="003B5A2A" w:rsidRPr="00B54DDD" w:rsidRDefault="003B5A2A" w:rsidP="00D33097">
            <w:pPr>
              <w:pStyle w:val="Tabletext"/>
              <w:jc w:val="center"/>
              <w:rPr>
                <w:lang w:eastAsia="ko-KR"/>
              </w:rPr>
            </w:pPr>
          </w:p>
        </w:tc>
        <w:tc>
          <w:tcPr>
            <w:tcW w:w="921" w:type="dxa"/>
            <w:tcBorders>
              <w:right w:val="single" w:sz="4" w:space="0" w:color="auto"/>
            </w:tcBorders>
            <w:vAlign w:val="center"/>
          </w:tcPr>
          <w:p w14:paraId="5F7E0DC5" w14:textId="77777777" w:rsidR="003B5A2A" w:rsidRPr="00B54DDD" w:rsidRDefault="003B5A2A" w:rsidP="00D33097">
            <w:pPr>
              <w:pStyle w:val="Tabletext"/>
              <w:ind w:left="-57" w:right="-57"/>
              <w:jc w:val="center"/>
              <w:rPr>
                <w:lang w:eastAsia="ko-KR"/>
              </w:rPr>
            </w:pPr>
            <w:r w:rsidRPr="00B54DDD">
              <w:rPr>
                <w:lang w:eastAsia="ko-KR"/>
              </w:rPr>
              <w:t>0.577</w:t>
            </w:r>
          </w:p>
        </w:tc>
        <w:tc>
          <w:tcPr>
            <w:tcW w:w="921" w:type="dxa"/>
            <w:tcBorders>
              <w:right w:val="single" w:sz="4" w:space="0" w:color="auto"/>
            </w:tcBorders>
            <w:vAlign w:val="center"/>
          </w:tcPr>
          <w:p w14:paraId="01E334E2" w14:textId="77777777" w:rsidR="003B5A2A" w:rsidRPr="00B54DDD" w:rsidRDefault="003B5A2A" w:rsidP="00D33097">
            <w:pPr>
              <w:pStyle w:val="Tabletext"/>
              <w:ind w:left="-57" w:right="-57"/>
              <w:jc w:val="center"/>
              <w:rPr>
                <w:lang w:eastAsia="ko-KR"/>
              </w:rPr>
            </w:pPr>
            <w:r w:rsidRPr="00B54DDD">
              <w:rPr>
                <w:lang w:eastAsia="ko-KR"/>
              </w:rPr>
              <w:t>1.1</w:t>
            </w:r>
            <w:r w:rsidRPr="00B54DDD">
              <w:rPr>
                <w:lang w:eastAsia="ko-KR"/>
              </w:rPr>
              <w:sym w:font="Symbol" w:char="F0B4"/>
            </w:r>
            <w:r w:rsidRPr="00B54DDD">
              <w:rPr>
                <w:lang w:eastAsia="ko-KR"/>
              </w:rPr>
              <w:t>10</w:t>
            </w:r>
            <w:r w:rsidRPr="00B54DDD">
              <w:rPr>
                <w:vertAlign w:val="superscript"/>
                <w:lang w:eastAsia="ko-KR"/>
              </w:rPr>
              <w:t>−2</w:t>
            </w:r>
          </w:p>
        </w:tc>
        <w:tc>
          <w:tcPr>
            <w:tcW w:w="921" w:type="dxa"/>
            <w:tcBorders>
              <w:left w:val="single" w:sz="4" w:space="0" w:color="auto"/>
            </w:tcBorders>
            <w:vAlign w:val="center"/>
          </w:tcPr>
          <w:p w14:paraId="04706E50" w14:textId="77777777" w:rsidR="003B5A2A" w:rsidRPr="00B54DDD" w:rsidRDefault="003B5A2A" w:rsidP="00D33097">
            <w:pPr>
              <w:pStyle w:val="Tabletext"/>
              <w:ind w:left="-57" w:right="-57"/>
              <w:jc w:val="center"/>
              <w:rPr>
                <w:lang w:eastAsia="ko-KR"/>
              </w:rPr>
            </w:pPr>
            <w:r w:rsidRPr="00B54DDD">
              <w:rPr>
                <w:lang w:eastAsia="ko-KR"/>
              </w:rPr>
              <w:t>0.38</w:t>
            </w:r>
          </w:p>
        </w:tc>
        <w:tc>
          <w:tcPr>
            <w:tcW w:w="922" w:type="dxa"/>
            <w:tcBorders>
              <w:left w:val="single" w:sz="4" w:space="0" w:color="auto"/>
            </w:tcBorders>
            <w:vAlign w:val="center"/>
          </w:tcPr>
          <w:p w14:paraId="6844ACFB" w14:textId="77777777" w:rsidR="003B5A2A" w:rsidRPr="00B54DDD" w:rsidRDefault="003B5A2A" w:rsidP="00D33097">
            <w:pPr>
              <w:pStyle w:val="Tabletext"/>
              <w:ind w:left="-57" w:right="-57"/>
              <w:jc w:val="center"/>
              <w:rPr>
                <w:lang w:eastAsia="ko-KR"/>
              </w:rPr>
            </w:pPr>
            <w:r w:rsidRPr="00B54DDD">
              <w:rPr>
                <w:lang w:eastAsia="ko-KR"/>
              </w:rPr>
              <w:t>2.1</w:t>
            </w:r>
            <w:r w:rsidRPr="00B54DDD">
              <w:rPr>
                <w:lang w:eastAsia="ko-KR"/>
              </w:rPr>
              <w:sym w:font="Symbol" w:char="F0B4"/>
            </w:r>
            <w:r w:rsidRPr="00B54DDD">
              <w:rPr>
                <w:lang w:eastAsia="ko-KR"/>
              </w:rPr>
              <w:t>10</w:t>
            </w:r>
            <w:r w:rsidRPr="00B54DDD">
              <w:rPr>
                <w:vertAlign w:val="superscript"/>
                <w:lang w:eastAsia="ko-KR"/>
              </w:rPr>
              <w:t>−2</w:t>
            </w:r>
          </w:p>
        </w:tc>
      </w:tr>
      <w:tr w:rsidR="003B5A2A" w:rsidRPr="00B54DDD" w14:paraId="58CCA27E" w14:textId="77777777" w:rsidTr="00D33097">
        <w:trPr>
          <w:cantSplit/>
          <w:jc w:val="center"/>
        </w:trPr>
        <w:tc>
          <w:tcPr>
            <w:tcW w:w="1701" w:type="dxa"/>
            <w:tcBorders>
              <w:right w:val="single" w:sz="4" w:space="0" w:color="auto"/>
            </w:tcBorders>
            <w:vAlign w:val="center"/>
          </w:tcPr>
          <w:p w14:paraId="64BEE01B" w14:textId="77777777" w:rsidR="003B5A2A" w:rsidRPr="00B54DDD" w:rsidRDefault="003B5A2A" w:rsidP="00D33097">
            <w:pPr>
              <w:pStyle w:val="Tabletext"/>
              <w:rPr>
                <w:lang w:eastAsia="ko-KR"/>
              </w:rPr>
            </w:pPr>
            <w:r w:rsidRPr="00B54DDD">
              <w:rPr>
                <w:lang w:eastAsia="ko-KR"/>
              </w:rPr>
              <w:t>Angle spread of departure</w:t>
            </w:r>
          </w:p>
        </w:tc>
        <w:tc>
          <w:tcPr>
            <w:tcW w:w="1134" w:type="dxa"/>
            <w:vMerge/>
            <w:tcBorders>
              <w:left w:val="single" w:sz="4" w:space="0" w:color="auto"/>
              <w:right w:val="single" w:sz="4" w:space="0" w:color="auto"/>
            </w:tcBorders>
            <w:vAlign w:val="center"/>
          </w:tcPr>
          <w:p w14:paraId="09A858FC" w14:textId="77777777" w:rsidR="003B5A2A" w:rsidRPr="00B54DDD" w:rsidRDefault="003B5A2A" w:rsidP="00D33097">
            <w:pPr>
              <w:pStyle w:val="Tabletext"/>
              <w:jc w:val="center"/>
              <w:rPr>
                <w:lang w:eastAsia="ko-KR"/>
              </w:rPr>
            </w:pPr>
          </w:p>
        </w:tc>
        <w:tc>
          <w:tcPr>
            <w:tcW w:w="1134" w:type="dxa"/>
            <w:vMerge/>
            <w:tcBorders>
              <w:left w:val="single" w:sz="4" w:space="0" w:color="auto"/>
              <w:right w:val="single" w:sz="4" w:space="0" w:color="auto"/>
            </w:tcBorders>
            <w:vAlign w:val="center"/>
          </w:tcPr>
          <w:p w14:paraId="1A6A619D" w14:textId="77777777" w:rsidR="003B5A2A" w:rsidRPr="00B54DDD" w:rsidRDefault="003B5A2A" w:rsidP="00D33097">
            <w:pPr>
              <w:pStyle w:val="Tabletext"/>
              <w:jc w:val="center"/>
              <w:rPr>
                <w:lang w:eastAsia="ko-KR"/>
              </w:rPr>
            </w:pPr>
          </w:p>
        </w:tc>
        <w:tc>
          <w:tcPr>
            <w:tcW w:w="921" w:type="dxa"/>
            <w:vMerge/>
            <w:tcBorders>
              <w:left w:val="single" w:sz="4" w:space="0" w:color="auto"/>
              <w:right w:val="single" w:sz="4" w:space="0" w:color="auto"/>
            </w:tcBorders>
            <w:vAlign w:val="center"/>
          </w:tcPr>
          <w:p w14:paraId="7E2F81FF" w14:textId="77777777" w:rsidR="003B5A2A" w:rsidRPr="00B54DDD" w:rsidRDefault="003B5A2A" w:rsidP="00D33097">
            <w:pPr>
              <w:pStyle w:val="Tabletext"/>
              <w:jc w:val="center"/>
              <w:rPr>
                <w:lang w:eastAsia="ko-KR"/>
              </w:rPr>
            </w:pPr>
          </w:p>
        </w:tc>
        <w:tc>
          <w:tcPr>
            <w:tcW w:w="922" w:type="dxa"/>
            <w:vMerge/>
            <w:tcBorders>
              <w:left w:val="single" w:sz="4" w:space="0" w:color="auto"/>
            </w:tcBorders>
            <w:vAlign w:val="center"/>
          </w:tcPr>
          <w:p w14:paraId="7F9B1C27" w14:textId="77777777" w:rsidR="003B5A2A" w:rsidRPr="00B54DDD" w:rsidRDefault="003B5A2A" w:rsidP="00D33097">
            <w:pPr>
              <w:pStyle w:val="Tabletext"/>
              <w:jc w:val="center"/>
              <w:rPr>
                <w:lang w:eastAsia="ko-KR"/>
              </w:rPr>
            </w:pPr>
          </w:p>
        </w:tc>
        <w:tc>
          <w:tcPr>
            <w:tcW w:w="921" w:type="dxa"/>
            <w:tcBorders>
              <w:right w:val="single" w:sz="4" w:space="0" w:color="auto"/>
            </w:tcBorders>
            <w:vAlign w:val="center"/>
          </w:tcPr>
          <w:p w14:paraId="7C940292" w14:textId="77777777" w:rsidR="003B5A2A" w:rsidRPr="00B54DDD" w:rsidRDefault="003B5A2A" w:rsidP="00D33097">
            <w:pPr>
              <w:pStyle w:val="Tabletext"/>
              <w:ind w:left="-57" w:right="-57"/>
              <w:jc w:val="center"/>
              <w:rPr>
                <w:b/>
                <w:lang w:eastAsia="ko-KR"/>
              </w:rPr>
            </w:pPr>
            <w:r w:rsidRPr="00B54DDD">
              <w:rPr>
                <w:lang w:eastAsia="ja-JP"/>
              </w:rPr>
              <w:t>0.</w:t>
            </w:r>
            <w:r w:rsidRPr="00B54DDD">
              <w:rPr>
                <w:lang w:eastAsia="ko-KR"/>
              </w:rPr>
              <w:t>51</w:t>
            </w:r>
          </w:p>
        </w:tc>
        <w:tc>
          <w:tcPr>
            <w:tcW w:w="921" w:type="dxa"/>
            <w:tcBorders>
              <w:right w:val="single" w:sz="4" w:space="0" w:color="auto"/>
            </w:tcBorders>
            <w:vAlign w:val="center"/>
          </w:tcPr>
          <w:p w14:paraId="5533855D" w14:textId="77777777" w:rsidR="003B5A2A" w:rsidRPr="00B54DDD" w:rsidRDefault="003B5A2A" w:rsidP="00D33097">
            <w:pPr>
              <w:pStyle w:val="Tabletext"/>
              <w:ind w:left="-57" w:right="-57"/>
              <w:jc w:val="center"/>
              <w:rPr>
                <w:b/>
                <w:lang w:eastAsia="ko-KR"/>
              </w:rPr>
            </w:pPr>
            <w:r w:rsidRPr="00B54DDD">
              <w:rPr>
                <w:lang w:eastAsia="ko-KR"/>
              </w:rPr>
              <w:t>1.9</w:t>
            </w:r>
            <w:r w:rsidRPr="00B54DDD">
              <w:rPr>
                <w:lang w:eastAsia="ko-KR"/>
              </w:rPr>
              <w:sym w:font="Symbol" w:char="F0B4"/>
            </w:r>
            <w:r w:rsidRPr="00B54DDD">
              <w:rPr>
                <w:lang w:eastAsia="ko-KR"/>
              </w:rPr>
              <w:t>10</w:t>
            </w:r>
            <w:r w:rsidRPr="00B54DDD">
              <w:rPr>
                <w:vertAlign w:val="superscript"/>
                <w:lang w:eastAsia="ko-KR"/>
              </w:rPr>
              <w:t>−1</w:t>
            </w:r>
          </w:p>
        </w:tc>
        <w:tc>
          <w:tcPr>
            <w:tcW w:w="921" w:type="dxa"/>
            <w:tcBorders>
              <w:left w:val="single" w:sz="4" w:space="0" w:color="auto"/>
            </w:tcBorders>
            <w:vAlign w:val="center"/>
          </w:tcPr>
          <w:p w14:paraId="34901109" w14:textId="77777777" w:rsidR="003B5A2A" w:rsidRPr="00B54DDD" w:rsidRDefault="003B5A2A" w:rsidP="00D33097">
            <w:pPr>
              <w:pStyle w:val="Tabletext"/>
              <w:ind w:left="-57" w:right="-57"/>
              <w:jc w:val="center"/>
              <w:rPr>
                <w:b/>
                <w:lang w:eastAsia="ko-KR"/>
              </w:rPr>
            </w:pPr>
            <w:r w:rsidRPr="00B54DDD">
              <w:rPr>
                <w:lang w:eastAsia="ko-KR"/>
              </w:rPr>
              <w:t>0.196</w:t>
            </w:r>
          </w:p>
        </w:tc>
        <w:tc>
          <w:tcPr>
            <w:tcW w:w="922" w:type="dxa"/>
            <w:tcBorders>
              <w:left w:val="single" w:sz="4" w:space="0" w:color="auto"/>
            </w:tcBorders>
            <w:vAlign w:val="center"/>
          </w:tcPr>
          <w:p w14:paraId="15EA4E5A" w14:textId="77777777" w:rsidR="003B5A2A" w:rsidRPr="00B54DDD" w:rsidRDefault="003B5A2A" w:rsidP="00D33097">
            <w:pPr>
              <w:pStyle w:val="Tabletext"/>
              <w:ind w:left="-57" w:right="-57"/>
              <w:jc w:val="center"/>
              <w:rPr>
                <w:b/>
                <w:lang w:eastAsia="ko-KR"/>
              </w:rPr>
            </w:pPr>
            <w:r w:rsidRPr="00B54DDD">
              <w:rPr>
                <w:lang w:eastAsia="ko-KR"/>
              </w:rPr>
              <w:t>4.2</w:t>
            </w:r>
            <w:r w:rsidRPr="00B54DDD">
              <w:rPr>
                <w:lang w:eastAsia="ko-KR"/>
              </w:rPr>
              <w:sym w:font="Symbol" w:char="F0B4"/>
            </w:r>
            <w:r w:rsidRPr="00B54DDD">
              <w:rPr>
                <w:lang w:eastAsia="ko-KR"/>
              </w:rPr>
              <w:t>10</w:t>
            </w:r>
            <w:r w:rsidRPr="00B54DDD">
              <w:rPr>
                <w:vertAlign w:val="superscript"/>
                <w:lang w:eastAsia="ko-KR"/>
              </w:rPr>
              <w:t>−2</w:t>
            </w:r>
          </w:p>
        </w:tc>
      </w:tr>
    </w:tbl>
    <w:p w14:paraId="3D82A6C6" w14:textId="77777777" w:rsidR="003B5A2A" w:rsidRPr="00B54DDD" w:rsidRDefault="003B5A2A" w:rsidP="003B5A2A">
      <w:pPr>
        <w:pStyle w:val="Tablefin"/>
      </w:pPr>
    </w:p>
    <w:p w14:paraId="5844BC17" w14:textId="77777777" w:rsidR="003B5A2A" w:rsidRPr="00B54DDD" w:rsidRDefault="003B5A2A" w:rsidP="003B5A2A">
      <w:pPr>
        <w:rPr>
          <w:lang w:eastAsia="ko-KR"/>
        </w:rPr>
      </w:pPr>
      <w:r w:rsidRPr="00B54DDD">
        <w:rPr>
          <w:lang w:eastAsia="ko-KR"/>
        </w:rPr>
        <w:t>The cross-correlation model (</w:t>
      </w:r>
      <w:r w:rsidRPr="00B54DDD">
        <w:sym w:font="Symbol" w:char="F072"/>
      </w:r>
      <w:r w:rsidRPr="00B54DDD">
        <w:rPr>
          <w:lang w:eastAsia="ko-KR"/>
        </w:rPr>
        <w:t xml:space="preserve">) of </w:t>
      </w:r>
      <w:r w:rsidRPr="00B54DDD">
        <w:rPr>
          <w:rFonts w:eastAsiaTheme="minorEastAsia"/>
          <w:lang w:eastAsia="ko-KR"/>
        </w:rPr>
        <w:t xml:space="preserve">SF, KF, DS, ASA and ASD </w:t>
      </w:r>
      <w:r w:rsidRPr="00B54DDD">
        <w:rPr>
          <w:lang w:eastAsia="ko-KR"/>
        </w:rPr>
        <w:t>between two links with respect to the angle of separation and relative distance are given by:</w:t>
      </w:r>
    </w:p>
    <w:p w14:paraId="5FF0A71B"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32"/>
          <w:lang w:eastAsia="ko-KR"/>
        </w:rPr>
        <w:object w:dxaOrig="5200" w:dyaOrig="760" w14:anchorId="1A2751E2">
          <v:shape id="_x0000_i1096" type="#_x0000_t75" style="width:259.2pt;height:36pt" o:ole="">
            <v:imagedata r:id="rId190" o:title=""/>
          </v:shape>
          <o:OLEObject Type="Embed" ProgID="Equation.3" ShapeID="_x0000_i1096" DrawAspect="Content" ObjectID="_1837335258" r:id="rId191"/>
        </w:object>
      </w:r>
      <w:r w:rsidRPr="00B54DDD">
        <w:rPr>
          <w:lang w:eastAsia="ko-KR"/>
        </w:rPr>
        <w:tab/>
      </w:r>
      <w:r w:rsidRPr="00B54DDD">
        <w:t>(</w:t>
      </w:r>
      <w:r w:rsidRPr="00B54DDD">
        <w:rPr>
          <w:rFonts w:eastAsia="Malgun Gothic"/>
          <w:lang w:eastAsia="ko-KR"/>
        </w:rPr>
        <w:t>107</w:t>
      </w:r>
      <w:r w:rsidRPr="00B54DDD">
        <w:t>)</w:t>
      </w:r>
    </w:p>
    <w:p w14:paraId="2E478E1A" w14:textId="77777777" w:rsidR="003B5A2A" w:rsidRPr="00B54DDD" w:rsidRDefault="003B5A2A" w:rsidP="003B5A2A">
      <w:pPr>
        <w:rPr>
          <w:lang w:eastAsia="ko-KR"/>
        </w:rPr>
      </w:pPr>
      <w:r w:rsidRPr="00B54DDD">
        <w:rPr>
          <w:lang w:eastAsia="ko-KR"/>
        </w:rPr>
        <w:t xml:space="preserve">The typical coefficients of the cross-correlation model with respect to the angle of separation and relative distance are obtained based on measurements in typical residential environments at 3.7 GHz as shown in Table </w:t>
      </w:r>
      <w:r w:rsidRPr="00B54DDD">
        <w:rPr>
          <w:rFonts w:eastAsia="Malgun Gothic"/>
          <w:lang w:eastAsia="ko-KR"/>
        </w:rPr>
        <w:t>32</w:t>
      </w:r>
      <w:r w:rsidRPr="00B54DDD">
        <w:rPr>
          <w:lang w:eastAsia="ko-KR"/>
        </w:rPr>
        <w:t>.</w:t>
      </w:r>
    </w:p>
    <w:p w14:paraId="0A234661" w14:textId="77777777" w:rsidR="003B5A2A" w:rsidRPr="00B54DDD" w:rsidRDefault="003B5A2A" w:rsidP="003B5A2A">
      <w:pPr>
        <w:pStyle w:val="TableNo"/>
        <w:keepLines/>
        <w:rPr>
          <w:rFonts w:eastAsia="Malgun Gothic"/>
          <w:lang w:eastAsia="ko-KR"/>
        </w:rPr>
      </w:pPr>
      <w:r w:rsidRPr="00B54DDD">
        <w:t>TABLE </w:t>
      </w:r>
      <w:r w:rsidRPr="00B54DDD">
        <w:rPr>
          <w:rFonts w:eastAsia="Malgun Gothic"/>
          <w:lang w:eastAsia="ko-KR"/>
        </w:rPr>
        <w:t>32</w:t>
      </w:r>
    </w:p>
    <w:p w14:paraId="064F9CEE" w14:textId="77777777" w:rsidR="003B5A2A" w:rsidRPr="00B54DDD" w:rsidRDefault="003B5A2A" w:rsidP="003B5A2A">
      <w:pPr>
        <w:pStyle w:val="Tabletitle"/>
        <w:rPr>
          <w:lang w:eastAsia="ko-KR"/>
        </w:rPr>
      </w:pPr>
      <w:r w:rsidRPr="00B54DDD">
        <w:rPr>
          <w:lang w:eastAsia="ko-KR"/>
        </w:rPr>
        <w:t xml:space="preserve">Typical coefficients for cross-correlation model of the </w:t>
      </w:r>
      <w:r w:rsidRPr="00B54DDD">
        <w:rPr>
          <w:rFonts w:eastAsiaTheme="minorEastAsia"/>
          <w:lang w:eastAsia="ko-KR"/>
        </w:rPr>
        <w:t xml:space="preserve">long-term time-spatial </w:t>
      </w:r>
      <w:r w:rsidRPr="00B54DDD">
        <w:rPr>
          <w:lang w:eastAsia="ko-KR"/>
        </w:rPr>
        <w:t>parameters</w:t>
      </w:r>
      <w:r w:rsidRPr="00B54DDD">
        <w:rPr>
          <w:lang w:eastAsia="ko-KR"/>
        </w:rPr>
        <w:br/>
        <w:t>with respect to the angle of separation and relative distance</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57"/>
        <w:gridCol w:w="1116"/>
        <w:gridCol w:w="1127"/>
        <w:gridCol w:w="811"/>
        <w:gridCol w:w="516"/>
        <w:gridCol w:w="672"/>
        <w:gridCol w:w="915"/>
        <w:gridCol w:w="672"/>
        <w:gridCol w:w="566"/>
        <w:gridCol w:w="672"/>
        <w:gridCol w:w="915"/>
      </w:tblGrid>
      <w:tr w:rsidR="003B5A2A" w:rsidRPr="00B54DDD" w14:paraId="127847D9" w14:textId="77777777" w:rsidTr="00D33097">
        <w:trPr>
          <w:cantSplit/>
          <w:jc w:val="center"/>
        </w:trPr>
        <w:tc>
          <w:tcPr>
            <w:tcW w:w="1657" w:type="dxa"/>
            <w:vMerge w:val="restart"/>
            <w:tcBorders>
              <w:right w:val="single" w:sz="4" w:space="0" w:color="auto"/>
            </w:tcBorders>
            <w:vAlign w:val="center"/>
          </w:tcPr>
          <w:p w14:paraId="374417F3" w14:textId="77777777" w:rsidR="003B5A2A" w:rsidRPr="00B54DDD" w:rsidRDefault="003B5A2A" w:rsidP="00D33097">
            <w:pPr>
              <w:pStyle w:val="Tablehead"/>
              <w:keepLines/>
              <w:rPr>
                <w:lang w:eastAsia="ko-KR"/>
              </w:rPr>
            </w:pPr>
            <w:r w:rsidRPr="00B54DDD">
              <w:rPr>
                <w:lang w:eastAsia="ko-KR"/>
              </w:rPr>
              <w:t>Parameter</w:t>
            </w:r>
          </w:p>
        </w:tc>
        <w:tc>
          <w:tcPr>
            <w:tcW w:w="1116" w:type="dxa"/>
            <w:vMerge w:val="restart"/>
            <w:tcBorders>
              <w:left w:val="single" w:sz="4" w:space="0" w:color="auto"/>
              <w:right w:val="single" w:sz="4" w:space="0" w:color="auto"/>
            </w:tcBorders>
            <w:vAlign w:val="center"/>
          </w:tcPr>
          <w:p w14:paraId="4A5795AD" w14:textId="77777777" w:rsidR="003B5A2A" w:rsidRPr="00B54DDD" w:rsidRDefault="003B5A2A" w:rsidP="00D33097">
            <w:pPr>
              <w:pStyle w:val="Tablehead"/>
              <w:keepLines/>
              <w:rPr>
                <w:lang w:eastAsia="ko-KR"/>
              </w:rPr>
            </w:pPr>
            <w:r w:rsidRPr="00B54DDD">
              <w:rPr>
                <w:lang w:eastAsia="ko-KR"/>
              </w:rPr>
              <w:t>Area</w:t>
            </w:r>
          </w:p>
        </w:tc>
        <w:tc>
          <w:tcPr>
            <w:tcW w:w="1127" w:type="dxa"/>
            <w:vMerge w:val="restart"/>
            <w:tcBorders>
              <w:left w:val="single" w:sz="4" w:space="0" w:color="auto"/>
              <w:right w:val="single" w:sz="4" w:space="0" w:color="auto"/>
            </w:tcBorders>
            <w:vAlign w:val="center"/>
          </w:tcPr>
          <w:p w14:paraId="1D15E3DE" w14:textId="77777777" w:rsidR="003B5A2A" w:rsidRPr="00B54DDD" w:rsidRDefault="003B5A2A" w:rsidP="00D33097">
            <w:pPr>
              <w:pStyle w:val="Tablehead"/>
              <w:keepLines/>
              <w:ind w:left="-57" w:right="-57"/>
              <w:rPr>
                <w:lang w:eastAsia="ko-KR"/>
              </w:rPr>
            </w:pPr>
            <w:r w:rsidRPr="00B54DDD">
              <w:rPr>
                <w:lang w:eastAsia="ko-KR"/>
              </w:rPr>
              <w:t>Frequency</w:t>
            </w:r>
            <w:r w:rsidRPr="00B54DDD">
              <w:rPr>
                <w:lang w:eastAsia="ko-KR"/>
              </w:rPr>
              <w:br/>
              <w:t>(GHz)</w:t>
            </w:r>
          </w:p>
        </w:tc>
        <w:tc>
          <w:tcPr>
            <w:tcW w:w="1327" w:type="dxa"/>
            <w:gridSpan w:val="2"/>
            <w:tcBorders>
              <w:left w:val="single" w:sz="4" w:space="0" w:color="auto"/>
              <w:bottom w:val="single" w:sz="4" w:space="0" w:color="auto"/>
            </w:tcBorders>
            <w:vAlign w:val="center"/>
          </w:tcPr>
          <w:p w14:paraId="6BD38334" w14:textId="77777777" w:rsidR="003B5A2A" w:rsidRPr="00B54DDD" w:rsidRDefault="003B5A2A" w:rsidP="00D33097">
            <w:pPr>
              <w:pStyle w:val="Tablehead"/>
              <w:keepLines/>
              <w:rPr>
                <w:lang w:eastAsia="ko-KR"/>
              </w:rPr>
            </w:pPr>
            <w:r w:rsidRPr="00B54DDD">
              <w:rPr>
                <w:lang w:eastAsia="ko-KR"/>
              </w:rPr>
              <w:t>Antenna height</w:t>
            </w:r>
          </w:p>
        </w:tc>
        <w:tc>
          <w:tcPr>
            <w:tcW w:w="4412" w:type="dxa"/>
            <w:gridSpan w:val="6"/>
            <w:tcBorders>
              <w:bottom w:val="single" w:sz="4" w:space="0" w:color="auto"/>
            </w:tcBorders>
            <w:vAlign w:val="center"/>
          </w:tcPr>
          <w:p w14:paraId="2C5D4DA4" w14:textId="77777777" w:rsidR="003B5A2A" w:rsidRPr="00B54DDD" w:rsidRDefault="003B5A2A" w:rsidP="00D33097">
            <w:pPr>
              <w:pStyle w:val="Tablehead"/>
              <w:keepLines/>
              <w:rPr>
                <w:lang w:eastAsia="ko-KR"/>
              </w:rPr>
            </w:pPr>
            <w:r w:rsidRPr="00B54DDD">
              <w:rPr>
                <w:lang w:eastAsia="ko-KR"/>
              </w:rPr>
              <w:t>Cross-correlation coefficients</w:t>
            </w:r>
          </w:p>
        </w:tc>
      </w:tr>
      <w:tr w:rsidR="003B5A2A" w:rsidRPr="00B54DDD" w14:paraId="19E3D453" w14:textId="77777777" w:rsidTr="00D33097">
        <w:trPr>
          <w:cantSplit/>
          <w:jc w:val="center"/>
        </w:trPr>
        <w:tc>
          <w:tcPr>
            <w:tcW w:w="1657" w:type="dxa"/>
            <w:vMerge/>
            <w:tcBorders>
              <w:right w:val="single" w:sz="4" w:space="0" w:color="auto"/>
            </w:tcBorders>
            <w:vAlign w:val="center"/>
          </w:tcPr>
          <w:p w14:paraId="2B691D4F" w14:textId="77777777" w:rsidR="003B5A2A" w:rsidRPr="00B54DDD" w:rsidRDefault="003B5A2A" w:rsidP="00D33097">
            <w:pPr>
              <w:pStyle w:val="Tablehead"/>
              <w:keepLines/>
              <w:rPr>
                <w:lang w:eastAsia="ko-KR"/>
              </w:rPr>
            </w:pPr>
          </w:p>
        </w:tc>
        <w:tc>
          <w:tcPr>
            <w:tcW w:w="1116" w:type="dxa"/>
            <w:vMerge/>
            <w:tcBorders>
              <w:left w:val="single" w:sz="4" w:space="0" w:color="auto"/>
              <w:right w:val="single" w:sz="4" w:space="0" w:color="auto"/>
            </w:tcBorders>
            <w:vAlign w:val="center"/>
          </w:tcPr>
          <w:p w14:paraId="7A96327E" w14:textId="77777777" w:rsidR="003B5A2A" w:rsidRPr="00B54DDD" w:rsidRDefault="003B5A2A" w:rsidP="00D33097">
            <w:pPr>
              <w:pStyle w:val="Tablehead"/>
              <w:keepLines/>
              <w:rPr>
                <w:lang w:eastAsia="ko-KR"/>
              </w:rPr>
            </w:pPr>
          </w:p>
        </w:tc>
        <w:tc>
          <w:tcPr>
            <w:tcW w:w="1127" w:type="dxa"/>
            <w:vMerge/>
            <w:tcBorders>
              <w:left w:val="single" w:sz="4" w:space="0" w:color="auto"/>
              <w:right w:val="single" w:sz="4" w:space="0" w:color="auto"/>
            </w:tcBorders>
            <w:vAlign w:val="center"/>
          </w:tcPr>
          <w:p w14:paraId="6F1C00F5" w14:textId="77777777" w:rsidR="003B5A2A" w:rsidRPr="00B54DDD" w:rsidRDefault="003B5A2A" w:rsidP="00D33097">
            <w:pPr>
              <w:pStyle w:val="Tablehead"/>
              <w:keepLines/>
              <w:rPr>
                <w:lang w:eastAsia="ko-KR"/>
              </w:rPr>
            </w:pPr>
          </w:p>
        </w:tc>
        <w:tc>
          <w:tcPr>
            <w:tcW w:w="811" w:type="dxa"/>
            <w:vMerge w:val="restart"/>
            <w:tcBorders>
              <w:top w:val="single" w:sz="4" w:space="0" w:color="auto"/>
              <w:left w:val="single" w:sz="4" w:space="0" w:color="auto"/>
              <w:right w:val="single" w:sz="4" w:space="0" w:color="auto"/>
            </w:tcBorders>
            <w:vAlign w:val="center"/>
          </w:tcPr>
          <w:p w14:paraId="205DBA81" w14:textId="77777777" w:rsidR="003B5A2A" w:rsidRPr="00B54DDD" w:rsidRDefault="003B5A2A" w:rsidP="00D33097">
            <w:pPr>
              <w:pStyle w:val="Tablehead"/>
              <w:keepLines/>
              <w:ind w:left="-57" w:right="-57"/>
              <w:rPr>
                <w:lang w:eastAsia="ko-KR"/>
              </w:rPr>
            </w:pPr>
            <w:r w:rsidRPr="00B54DDD">
              <w:rPr>
                <w:i/>
                <w:iCs/>
                <w:lang w:eastAsia="ko-KR"/>
              </w:rPr>
              <w:t>h</w:t>
            </w:r>
            <w:r w:rsidRPr="00B54DDD">
              <w:rPr>
                <w:vertAlign w:val="subscript"/>
                <w:lang w:eastAsia="ko-KR"/>
              </w:rPr>
              <w:t>1</w:t>
            </w:r>
            <w:r w:rsidRPr="00B54DDD">
              <w:rPr>
                <w:lang w:eastAsia="ko-KR"/>
              </w:rPr>
              <w:t xml:space="preserve"> and </w:t>
            </w:r>
            <w:r w:rsidRPr="00B54DDD">
              <w:rPr>
                <w:i/>
                <w:iCs/>
                <w:lang w:eastAsia="ko-KR"/>
              </w:rPr>
              <w:t>h</w:t>
            </w:r>
            <w:r w:rsidRPr="00B54DDD">
              <w:rPr>
                <w:vertAlign w:val="subscript"/>
                <w:lang w:eastAsia="ko-KR"/>
              </w:rPr>
              <w:t xml:space="preserve">3 </w:t>
            </w:r>
            <w:r w:rsidRPr="00B54DDD">
              <w:rPr>
                <w:lang w:eastAsia="ko-KR"/>
              </w:rPr>
              <w:t>(m)</w:t>
            </w:r>
          </w:p>
        </w:tc>
        <w:tc>
          <w:tcPr>
            <w:tcW w:w="516" w:type="dxa"/>
            <w:vMerge w:val="restart"/>
            <w:tcBorders>
              <w:top w:val="single" w:sz="4" w:space="0" w:color="auto"/>
              <w:left w:val="single" w:sz="4" w:space="0" w:color="auto"/>
            </w:tcBorders>
            <w:vAlign w:val="center"/>
          </w:tcPr>
          <w:p w14:paraId="46C8B84F" w14:textId="77777777" w:rsidR="003B5A2A" w:rsidRPr="00B54DDD" w:rsidRDefault="003B5A2A" w:rsidP="00D33097">
            <w:pPr>
              <w:pStyle w:val="Tablehead"/>
              <w:keepLines/>
              <w:ind w:left="-57" w:right="-57"/>
              <w:rPr>
                <w:lang w:eastAsia="ko-KR"/>
              </w:rPr>
            </w:pPr>
            <w:r w:rsidRPr="00B54DDD">
              <w:rPr>
                <w:i/>
                <w:iCs/>
                <w:lang w:eastAsia="ko-KR"/>
              </w:rPr>
              <w:t>h</w:t>
            </w:r>
            <w:r w:rsidRPr="00B54DDD">
              <w:rPr>
                <w:vertAlign w:val="subscript"/>
                <w:lang w:eastAsia="ko-KR"/>
              </w:rPr>
              <w:t xml:space="preserve">2 </w:t>
            </w:r>
            <w:r w:rsidRPr="00B54DDD">
              <w:rPr>
                <w:vertAlign w:val="subscript"/>
                <w:lang w:eastAsia="ko-KR"/>
              </w:rPr>
              <w:br/>
            </w:r>
            <w:r w:rsidRPr="00B54DDD">
              <w:rPr>
                <w:lang w:eastAsia="ko-KR"/>
              </w:rPr>
              <w:t>(m)</w:t>
            </w:r>
          </w:p>
        </w:tc>
        <w:tc>
          <w:tcPr>
            <w:tcW w:w="1587" w:type="dxa"/>
            <w:gridSpan w:val="2"/>
            <w:tcBorders>
              <w:top w:val="single" w:sz="4" w:space="0" w:color="auto"/>
            </w:tcBorders>
            <w:vAlign w:val="center"/>
          </w:tcPr>
          <w:p w14:paraId="1D53998D" w14:textId="77777777" w:rsidR="003B5A2A" w:rsidRPr="00B54DDD" w:rsidRDefault="003B5A2A" w:rsidP="00D33097">
            <w:pPr>
              <w:pStyle w:val="Tablehead"/>
              <w:keepLines/>
              <w:rPr>
                <w:i/>
                <w:lang w:eastAsia="ko-KR"/>
              </w:rPr>
            </w:pPr>
            <w:r w:rsidRPr="00B54DDD">
              <w:rPr>
                <w:i/>
                <w:lang w:eastAsia="ko-KR"/>
              </w:rPr>
              <w:t>A</w:t>
            </w:r>
          </w:p>
        </w:tc>
        <w:tc>
          <w:tcPr>
            <w:tcW w:w="1238" w:type="dxa"/>
            <w:gridSpan w:val="2"/>
            <w:tcBorders>
              <w:top w:val="single" w:sz="4" w:space="0" w:color="auto"/>
            </w:tcBorders>
            <w:vAlign w:val="center"/>
          </w:tcPr>
          <w:p w14:paraId="2B366A73" w14:textId="77777777" w:rsidR="003B5A2A" w:rsidRPr="00B54DDD" w:rsidRDefault="003B5A2A" w:rsidP="00D33097">
            <w:pPr>
              <w:pStyle w:val="Tablehead"/>
              <w:keepLines/>
              <w:rPr>
                <w:i/>
                <w:lang w:eastAsia="ko-KR"/>
              </w:rPr>
            </w:pPr>
            <w:r w:rsidRPr="00B54DDD">
              <w:rPr>
                <w:i/>
                <w:lang w:eastAsia="ko-KR"/>
              </w:rPr>
              <w:t>B</w:t>
            </w:r>
          </w:p>
        </w:tc>
        <w:tc>
          <w:tcPr>
            <w:tcW w:w="1587" w:type="dxa"/>
            <w:gridSpan w:val="2"/>
            <w:tcBorders>
              <w:top w:val="single" w:sz="4" w:space="0" w:color="auto"/>
            </w:tcBorders>
            <w:vAlign w:val="center"/>
          </w:tcPr>
          <w:p w14:paraId="619E8867" w14:textId="77777777" w:rsidR="003B5A2A" w:rsidRPr="00B54DDD" w:rsidRDefault="003B5A2A" w:rsidP="00D33097">
            <w:pPr>
              <w:pStyle w:val="Tablehead"/>
              <w:keepLines/>
              <w:rPr>
                <w:i/>
                <w:lang w:eastAsia="ko-KR"/>
              </w:rPr>
            </w:pPr>
            <w:r w:rsidRPr="00B54DDD">
              <w:rPr>
                <w:i/>
                <w:lang w:eastAsia="ko-KR"/>
              </w:rPr>
              <w:t>C</w:t>
            </w:r>
          </w:p>
        </w:tc>
      </w:tr>
      <w:tr w:rsidR="003B5A2A" w:rsidRPr="00B54DDD" w14:paraId="4D98E5D4" w14:textId="77777777" w:rsidTr="00D33097">
        <w:trPr>
          <w:cantSplit/>
          <w:jc w:val="center"/>
        </w:trPr>
        <w:tc>
          <w:tcPr>
            <w:tcW w:w="1657" w:type="dxa"/>
            <w:vMerge/>
            <w:tcBorders>
              <w:right w:val="single" w:sz="4" w:space="0" w:color="auto"/>
            </w:tcBorders>
            <w:vAlign w:val="center"/>
          </w:tcPr>
          <w:p w14:paraId="5455461F" w14:textId="77777777" w:rsidR="003B5A2A" w:rsidRPr="00B54DDD" w:rsidRDefault="003B5A2A" w:rsidP="00D33097">
            <w:pPr>
              <w:pStyle w:val="Tablehead"/>
              <w:keepLines/>
              <w:rPr>
                <w:lang w:eastAsia="ko-KR"/>
              </w:rPr>
            </w:pPr>
          </w:p>
        </w:tc>
        <w:tc>
          <w:tcPr>
            <w:tcW w:w="1116" w:type="dxa"/>
            <w:vMerge/>
            <w:tcBorders>
              <w:left w:val="single" w:sz="4" w:space="0" w:color="auto"/>
              <w:right w:val="single" w:sz="4" w:space="0" w:color="auto"/>
            </w:tcBorders>
            <w:vAlign w:val="center"/>
          </w:tcPr>
          <w:p w14:paraId="66700886" w14:textId="77777777" w:rsidR="003B5A2A" w:rsidRPr="00B54DDD" w:rsidRDefault="003B5A2A" w:rsidP="00D33097">
            <w:pPr>
              <w:pStyle w:val="Tablehead"/>
              <w:keepLines/>
              <w:rPr>
                <w:lang w:eastAsia="ko-KR"/>
              </w:rPr>
            </w:pPr>
          </w:p>
        </w:tc>
        <w:tc>
          <w:tcPr>
            <w:tcW w:w="1127" w:type="dxa"/>
            <w:vMerge/>
            <w:tcBorders>
              <w:left w:val="single" w:sz="4" w:space="0" w:color="auto"/>
              <w:right w:val="single" w:sz="4" w:space="0" w:color="auto"/>
            </w:tcBorders>
            <w:vAlign w:val="center"/>
          </w:tcPr>
          <w:p w14:paraId="7303E0C8" w14:textId="77777777" w:rsidR="003B5A2A" w:rsidRPr="00B54DDD" w:rsidRDefault="003B5A2A" w:rsidP="00D33097">
            <w:pPr>
              <w:pStyle w:val="Tablehead"/>
              <w:keepLines/>
              <w:rPr>
                <w:lang w:eastAsia="ko-KR"/>
              </w:rPr>
            </w:pPr>
          </w:p>
        </w:tc>
        <w:tc>
          <w:tcPr>
            <w:tcW w:w="811" w:type="dxa"/>
            <w:vMerge/>
            <w:tcBorders>
              <w:left w:val="single" w:sz="4" w:space="0" w:color="auto"/>
              <w:right w:val="single" w:sz="4" w:space="0" w:color="auto"/>
            </w:tcBorders>
            <w:vAlign w:val="center"/>
          </w:tcPr>
          <w:p w14:paraId="76D34C45" w14:textId="77777777" w:rsidR="003B5A2A" w:rsidRPr="00B54DDD" w:rsidRDefault="003B5A2A" w:rsidP="00D33097">
            <w:pPr>
              <w:pStyle w:val="Tablehead"/>
              <w:keepLines/>
              <w:rPr>
                <w:lang w:eastAsia="ko-KR"/>
              </w:rPr>
            </w:pPr>
          </w:p>
        </w:tc>
        <w:tc>
          <w:tcPr>
            <w:tcW w:w="516" w:type="dxa"/>
            <w:vMerge/>
            <w:tcBorders>
              <w:left w:val="single" w:sz="4" w:space="0" w:color="auto"/>
            </w:tcBorders>
            <w:vAlign w:val="center"/>
          </w:tcPr>
          <w:p w14:paraId="2321D766" w14:textId="77777777" w:rsidR="003B5A2A" w:rsidRPr="00B54DDD" w:rsidRDefault="003B5A2A" w:rsidP="00D33097">
            <w:pPr>
              <w:pStyle w:val="Tablehead"/>
              <w:keepLines/>
              <w:rPr>
                <w:lang w:eastAsia="ko-KR"/>
              </w:rPr>
            </w:pPr>
          </w:p>
        </w:tc>
        <w:tc>
          <w:tcPr>
            <w:tcW w:w="672" w:type="dxa"/>
            <w:tcBorders>
              <w:top w:val="single" w:sz="4" w:space="0" w:color="auto"/>
            </w:tcBorders>
            <w:vAlign w:val="center"/>
          </w:tcPr>
          <w:p w14:paraId="64511FEC" w14:textId="77777777" w:rsidR="003B5A2A" w:rsidRPr="00B54DDD" w:rsidRDefault="003B5A2A" w:rsidP="00D33097">
            <w:pPr>
              <w:pStyle w:val="Tablehead"/>
              <w:keepLines/>
              <w:ind w:left="-57" w:right="-57"/>
              <w:rPr>
                <w:i/>
                <w:lang w:eastAsia="ko-KR"/>
              </w:rPr>
            </w:pPr>
            <w:r w:rsidRPr="00B54DDD">
              <w:rPr>
                <w:i/>
                <w:lang w:eastAsia="ko-KR"/>
              </w:rPr>
              <w:t>mean</w:t>
            </w:r>
          </w:p>
        </w:tc>
        <w:tc>
          <w:tcPr>
            <w:tcW w:w="915" w:type="dxa"/>
            <w:tcBorders>
              <w:top w:val="single" w:sz="4" w:space="0" w:color="auto"/>
            </w:tcBorders>
            <w:vAlign w:val="center"/>
          </w:tcPr>
          <w:p w14:paraId="17427F99" w14:textId="77777777" w:rsidR="003B5A2A" w:rsidRPr="00B54DDD" w:rsidRDefault="003B5A2A" w:rsidP="00D33097">
            <w:pPr>
              <w:pStyle w:val="Tablehead"/>
              <w:keepLines/>
              <w:ind w:left="-57" w:right="-57"/>
              <w:rPr>
                <w:i/>
                <w:lang w:eastAsia="ko-KR"/>
              </w:rPr>
            </w:pPr>
            <w:proofErr w:type="spellStart"/>
            <w:r w:rsidRPr="00B54DDD">
              <w:rPr>
                <w:i/>
                <w:lang w:eastAsia="ko-KR"/>
              </w:rPr>
              <w:t>s.</w:t>
            </w:r>
            <w:proofErr w:type="gramStart"/>
            <w:r w:rsidRPr="00B54DDD">
              <w:rPr>
                <w:i/>
                <w:lang w:eastAsia="ko-KR"/>
              </w:rPr>
              <w:t>t.d</w:t>
            </w:r>
            <w:proofErr w:type="spellEnd"/>
            <w:proofErr w:type="gramEnd"/>
          </w:p>
        </w:tc>
        <w:tc>
          <w:tcPr>
            <w:tcW w:w="672" w:type="dxa"/>
            <w:tcBorders>
              <w:top w:val="single" w:sz="4" w:space="0" w:color="auto"/>
            </w:tcBorders>
            <w:vAlign w:val="center"/>
          </w:tcPr>
          <w:p w14:paraId="6D25C268" w14:textId="77777777" w:rsidR="003B5A2A" w:rsidRPr="00B54DDD" w:rsidRDefault="003B5A2A" w:rsidP="00D33097">
            <w:pPr>
              <w:pStyle w:val="Tablehead"/>
              <w:keepLines/>
              <w:ind w:left="-57" w:right="-57"/>
              <w:rPr>
                <w:i/>
                <w:lang w:eastAsia="ko-KR"/>
              </w:rPr>
            </w:pPr>
            <w:r w:rsidRPr="00B54DDD">
              <w:rPr>
                <w:i/>
                <w:lang w:eastAsia="ko-KR"/>
              </w:rPr>
              <w:t>mean</w:t>
            </w:r>
          </w:p>
        </w:tc>
        <w:tc>
          <w:tcPr>
            <w:tcW w:w="566" w:type="dxa"/>
            <w:tcBorders>
              <w:top w:val="single" w:sz="4" w:space="0" w:color="auto"/>
            </w:tcBorders>
            <w:vAlign w:val="center"/>
          </w:tcPr>
          <w:p w14:paraId="5CA007F7" w14:textId="77777777" w:rsidR="003B5A2A" w:rsidRPr="00B54DDD" w:rsidRDefault="003B5A2A" w:rsidP="00D33097">
            <w:pPr>
              <w:pStyle w:val="Tablehead"/>
              <w:keepLines/>
              <w:ind w:left="-57" w:right="-57"/>
              <w:rPr>
                <w:i/>
                <w:lang w:eastAsia="ko-KR"/>
              </w:rPr>
            </w:pPr>
            <w:proofErr w:type="spellStart"/>
            <w:r w:rsidRPr="00B54DDD">
              <w:rPr>
                <w:i/>
                <w:lang w:eastAsia="ko-KR"/>
              </w:rPr>
              <w:t>s.</w:t>
            </w:r>
            <w:proofErr w:type="gramStart"/>
            <w:r w:rsidRPr="00B54DDD">
              <w:rPr>
                <w:i/>
                <w:lang w:eastAsia="ko-KR"/>
              </w:rPr>
              <w:t>t.d</w:t>
            </w:r>
            <w:proofErr w:type="spellEnd"/>
            <w:proofErr w:type="gramEnd"/>
          </w:p>
        </w:tc>
        <w:tc>
          <w:tcPr>
            <w:tcW w:w="672" w:type="dxa"/>
            <w:tcBorders>
              <w:top w:val="single" w:sz="4" w:space="0" w:color="auto"/>
            </w:tcBorders>
            <w:vAlign w:val="center"/>
          </w:tcPr>
          <w:p w14:paraId="025E7610" w14:textId="77777777" w:rsidR="003B5A2A" w:rsidRPr="00B54DDD" w:rsidRDefault="003B5A2A" w:rsidP="00D33097">
            <w:pPr>
              <w:pStyle w:val="Tablehead"/>
              <w:keepLines/>
              <w:ind w:left="-57" w:right="-57"/>
              <w:rPr>
                <w:i/>
                <w:lang w:eastAsia="ko-KR"/>
              </w:rPr>
            </w:pPr>
            <w:r w:rsidRPr="00B54DDD">
              <w:rPr>
                <w:i/>
                <w:lang w:eastAsia="ko-KR"/>
              </w:rPr>
              <w:t>mean</w:t>
            </w:r>
          </w:p>
        </w:tc>
        <w:tc>
          <w:tcPr>
            <w:tcW w:w="915" w:type="dxa"/>
            <w:tcBorders>
              <w:top w:val="single" w:sz="4" w:space="0" w:color="auto"/>
            </w:tcBorders>
            <w:vAlign w:val="center"/>
          </w:tcPr>
          <w:p w14:paraId="7CE3E36E" w14:textId="77777777" w:rsidR="003B5A2A" w:rsidRPr="00B54DDD" w:rsidRDefault="003B5A2A" w:rsidP="00D33097">
            <w:pPr>
              <w:pStyle w:val="Tablehead"/>
              <w:keepLines/>
              <w:ind w:left="-57" w:right="-57"/>
              <w:rPr>
                <w:i/>
                <w:lang w:eastAsia="ko-KR"/>
              </w:rPr>
            </w:pPr>
            <w:proofErr w:type="spellStart"/>
            <w:r w:rsidRPr="00B54DDD">
              <w:rPr>
                <w:i/>
                <w:lang w:eastAsia="ko-KR"/>
              </w:rPr>
              <w:t>s.</w:t>
            </w:r>
            <w:proofErr w:type="gramStart"/>
            <w:r w:rsidRPr="00B54DDD">
              <w:rPr>
                <w:i/>
                <w:lang w:eastAsia="ko-KR"/>
              </w:rPr>
              <w:t>t.d</w:t>
            </w:r>
            <w:proofErr w:type="spellEnd"/>
            <w:proofErr w:type="gramEnd"/>
          </w:p>
        </w:tc>
      </w:tr>
      <w:tr w:rsidR="003B5A2A" w:rsidRPr="00B54DDD" w14:paraId="046AECD7" w14:textId="77777777" w:rsidTr="00D33097">
        <w:trPr>
          <w:cantSplit/>
          <w:jc w:val="center"/>
        </w:trPr>
        <w:tc>
          <w:tcPr>
            <w:tcW w:w="1657" w:type="dxa"/>
            <w:tcBorders>
              <w:right w:val="single" w:sz="4" w:space="0" w:color="auto"/>
            </w:tcBorders>
            <w:vAlign w:val="center"/>
          </w:tcPr>
          <w:p w14:paraId="7DB5D1F3" w14:textId="77777777" w:rsidR="003B5A2A" w:rsidRPr="00B54DDD" w:rsidRDefault="003B5A2A" w:rsidP="00D33097">
            <w:pPr>
              <w:pStyle w:val="Tabletext"/>
              <w:keepNext/>
              <w:keepLines/>
              <w:rPr>
                <w:lang w:eastAsia="ko-KR"/>
              </w:rPr>
            </w:pPr>
            <w:r w:rsidRPr="00B54DDD">
              <w:rPr>
                <w:lang w:eastAsia="ko-KR"/>
              </w:rPr>
              <w:t>Shadow fading</w:t>
            </w:r>
          </w:p>
        </w:tc>
        <w:tc>
          <w:tcPr>
            <w:tcW w:w="1116" w:type="dxa"/>
            <w:vMerge w:val="restart"/>
            <w:tcBorders>
              <w:left w:val="single" w:sz="4" w:space="0" w:color="auto"/>
              <w:right w:val="single" w:sz="4" w:space="0" w:color="auto"/>
            </w:tcBorders>
            <w:vAlign w:val="center"/>
          </w:tcPr>
          <w:p w14:paraId="4344529C" w14:textId="77777777" w:rsidR="003B5A2A" w:rsidRPr="00B54DDD" w:rsidRDefault="003B5A2A" w:rsidP="00D33097">
            <w:pPr>
              <w:pStyle w:val="Tabletext"/>
              <w:keepNext/>
              <w:keepLines/>
              <w:ind w:left="-57" w:right="-57"/>
              <w:jc w:val="center"/>
              <w:rPr>
                <w:lang w:eastAsia="ko-KR"/>
              </w:rPr>
            </w:pPr>
            <w:r w:rsidRPr="00B54DDD">
              <w:rPr>
                <w:lang w:eastAsia="ko-KR"/>
              </w:rPr>
              <w:t>Residential</w:t>
            </w:r>
          </w:p>
        </w:tc>
        <w:tc>
          <w:tcPr>
            <w:tcW w:w="1127" w:type="dxa"/>
            <w:vMerge w:val="restart"/>
            <w:tcBorders>
              <w:left w:val="single" w:sz="4" w:space="0" w:color="auto"/>
              <w:right w:val="single" w:sz="4" w:space="0" w:color="auto"/>
            </w:tcBorders>
            <w:vAlign w:val="center"/>
          </w:tcPr>
          <w:p w14:paraId="2F2203EA" w14:textId="77777777" w:rsidR="003B5A2A" w:rsidRPr="00B54DDD" w:rsidRDefault="003B5A2A" w:rsidP="00D33097">
            <w:pPr>
              <w:pStyle w:val="Tabletext"/>
              <w:keepNext/>
              <w:keepLines/>
              <w:jc w:val="center"/>
              <w:rPr>
                <w:lang w:eastAsia="ko-KR"/>
              </w:rPr>
            </w:pPr>
            <w:r w:rsidRPr="00B54DDD">
              <w:rPr>
                <w:lang w:eastAsia="ko-KR"/>
              </w:rPr>
              <w:t>3.7</w:t>
            </w:r>
          </w:p>
        </w:tc>
        <w:tc>
          <w:tcPr>
            <w:tcW w:w="811" w:type="dxa"/>
            <w:vMerge w:val="restart"/>
            <w:tcBorders>
              <w:left w:val="single" w:sz="4" w:space="0" w:color="auto"/>
              <w:right w:val="single" w:sz="4" w:space="0" w:color="auto"/>
            </w:tcBorders>
            <w:vAlign w:val="center"/>
          </w:tcPr>
          <w:p w14:paraId="46FCE84C" w14:textId="77777777" w:rsidR="003B5A2A" w:rsidRPr="00B54DDD" w:rsidRDefault="003B5A2A" w:rsidP="00D33097">
            <w:pPr>
              <w:pStyle w:val="Tabletext"/>
              <w:keepNext/>
              <w:keepLines/>
              <w:jc w:val="center"/>
              <w:rPr>
                <w:lang w:eastAsia="ko-KR"/>
              </w:rPr>
            </w:pPr>
            <w:r w:rsidRPr="00B54DDD">
              <w:rPr>
                <w:lang w:eastAsia="ko-KR"/>
              </w:rPr>
              <w:t>25</w:t>
            </w:r>
          </w:p>
        </w:tc>
        <w:tc>
          <w:tcPr>
            <w:tcW w:w="516" w:type="dxa"/>
            <w:vMerge w:val="restart"/>
            <w:tcBorders>
              <w:left w:val="single" w:sz="4" w:space="0" w:color="auto"/>
            </w:tcBorders>
            <w:vAlign w:val="center"/>
          </w:tcPr>
          <w:p w14:paraId="6F687F9A" w14:textId="77777777" w:rsidR="003B5A2A" w:rsidRPr="00B54DDD" w:rsidRDefault="003B5A2A" w:rsidP="00D33097">
            <w:pPr>
              <w:pStyle w:val="Tabletext"/>
              <w:keepNext/>
              <w:keepLines/>
              <w:jc w:val="center"/>
              <w:rPr>
                <w:lang w:eastAsia="ko-KR"/>
              </w:rPr>
            </w:pPr>
            <w:r w:rsidRPr="00B54DDD">
              <w:rPr>
                <w:lang w:eastAsia="ko-KR"/>
              </w:rPr>
              <w:t>2</w:t>
            </w:r>
          </w:p>
        </w:tc>
        <w:tc>
          <w:tcPr>
            <w:tcW w:w="672" w:type="dxa"/>
            <w:tcBorders>
              <w:right w:val="single" w:sz="4" w:space="0" w:color="auto"/>
            </w:tcBorders>
            <w:vAlign w:val="center"/>
          </w:tcPr>
          <w:p w14:paraId="16F4288A" w14:textId="77777777" w:rsidR="003B5A2A" w:rsidRPr="00B54DDD" w:rsidRDefault="003B5A2A" w:rsidP="00D33097">
            <w:pPr>
              <w:pStyle w:val="Tabletext"/>
              <w:keepNext/>
              <w:keepLines/>
              <w:ind w:left="-57" w:right="-57"/>
              <w:jc w:val="center"/>
              <w:rPr>
                <w:lang w:eastAsia="ko-KR"/>
              </w:rPr>
            </w:pPr>
            <w:r w:rsidRPr="00B54DDD">
              <w:rPr>
                <w:lang w:eastAsia="ko-KR"/>
              </w:rPr>
              <w:t>0.53</w:t>
            </w:r>
          </w:p>
        </w:tc>
        <w:tc>
          <w:tcPr>
            <w:tcW w:w="915" w:type="dxa"/>
            <w:tcBorders>
              <w:right w:val="single" w:sz="4" w:space="0" w:color="auto"/>
            </w:tcBorders>
            <w:vAlign w:val="center"/>
          </w:tcPr>
          <w:p w14:paraId="2FC3F7B2" w14:textId="77777777" w:rsidR="003B5A2A" w:rsidRPr="00B54DDD" w:rsidRDefault="003B5A2A" w:rsidP="00D33097">
            <w:pPr>
              <w:pStyle w:val="Tabletext"/>
              <w:keepNext/>
              <w:keepLines/>
              <w:ind w:left="-57" w:right="-57"/>
              <w:jc w:val="center"/>
              <w:rPr>
                <w:lang w:eastAsia="ko-KR"/>
              </w:rPr>
            </w:pPr>
            <w:r w:rsidRPr="00B54DDD">
              <w:rPr>
                <w:lang w:eastAsia="ko-KR"/>
              </w:rPr>
              <w:t>7.1</w:t>
            </w:r>
            <w:r w:rsidRPr="00B54DDD">
              <w:rPr>
                <w:lang w:eastAsia="ko-KR"/>
              </w:rPr>
              <w:sym w:font="Symbol" w:char="F0B4"/>
            </w:r>
            <w:r w:rsidRPr="00B54DDD">
              <w:rPr>
                <w:lang w:eastAsia="ko-KR"/>
              </w:rPr>
              <w:t>10</w:t>
            </w:r>
            <w:r w:rsidRPr="00B54DDD">
              <w:rPr>
                <w:vertAlign w:val="superscript"/>
                <w:lang w:eastAsia="ko-KR"/>
              </w:rPr>
              <w:t>−3</w:t>
            </w:r>
          </w:p>
        </w:tc>
        <w:tc>
          <w:tcPr>
            <w:tcW w:w="672" w:type="dxa"/>
            <w:tcBorders>
              <w:left w:val="single" w:sz="4" w:space="0" w:color="auto"/>
              <w:right w:val="single" w:sz="4" w:space="0" w:color="auto"/>
            </w:tcBorders>
            <w:vAlign w:val="center"/>
          </w:tcPr>
          <w:p w14:paraId="0C023F09" w14:textId="77777777" w:rsidR="003B5A2A" w:rsidRPr="00B54DDD" w:rsidRDefault="003B5A2A" w:rsidP="00D33097">
            <w:pPr>
              <w:pStyle w:val="Tabletext"/>
              <w:keepNext/>
              <w:keepLines/>
              <w:ind w:left="-57" w:right="-57"/>
              <w:jc w:val="center"/>
              <w:rPr>
                <w:lang w:eastAsia="ko-KR"/>
              </w:rPr>
            </w:pPr>
            <w:r w:rsidRPr="00B54DDD">
              <w:rPr>
                <w:lang w:eastAsia="ja-JP"/>
              </w:rPr>
              <w:t>29.31</w:t>
            </w:r>
          </w:p>
        </w:tc>
        <w:tc>
          <w:tcPr>
            <w:tcW w:w="566" w:type="dxa"/>
            <w:tcBorders>
              <w:left w:val="single" w:sz="4" w:space="0" w:color="auto"/>
              <w:right w:val="single" w:sz="4" w:space="0" w:color="auto"/>
            </w:tcBorders>
            <w:vAlign w:val="center"/>
          </w:tcPr>
          <w:p w14:paraId="4D38E7CD" w14:textId="77777777" w:rsidR="003B5A2A" w:rsidRPr="00B54DDD" w:rsidRDefault="003B5A2A" w:rsidP="00D33097">
            <w:pPr>
              <w:pStyle w:val="Tabletext"/>
              <w:keepNext/>
              <w:keepLines/>
              <w:ind w:left="-57" w:right="-57"/>
              <w:jc w:val="center"/>
              <w:rPr>
                <w:lang w:eastAsia="ko-KR"/>
              </w:rPr>
            </w:pPr>
            <w:r w:rsidRPr="00B54DDD">
              <w:rPr>
                <w:lang w:eastAsia="ko-KR"/>
              </w:rPr>
              <w:t>4.6</w:t>
            </w:r>
          </w:p>
        </w:tc>
        <w:tc>
          <w:tcPr>
            <w:tcW w:w="672" w:type="dxa"/>
            <w:tcBorders>
              <w:left w:val="single" w:sz="4" w:space="0" w:color="auto"/>
            </w:tcBorders>
            <w:vAlign w:val="center"/>
          </w:tcPr>
          <w:p w14:paraId="1B2191C5" w14:textId="77777777" w:rsidR="003B5A2A" w:rsidRPr="00B54DDD" w:rsidRDefault="003B5A2A" w:rsidP="00D33097">
            <w:pPr>
              <w:pStyle w:val="Tabletext"/>
              <w:keepNext/>
              <w:keepLines/>
              <w:ind w:left="-57" w:right="-57"/>
              <w:jc w:val="center"/>
              <w:rPr>
                <w:lang w:eastAsia="ko-KR"/>
              </w:rPr>
            </w:pPr>
            <w:r w:rsidRPr="00B54DDD">
              <w:rPr>
                <w:lang w:eastAsia="ko-KR"/>
              </w:rPr>
              <w:t>0.42</w:t>
            </w:r>
          </w:p>
        </w:tc>
        <w:tc>
          <w:tcPr>
            <w:tcW w:w="915" w:type="dxa"/>
            <w:tcBorders>
              <w:left w:val="single" w:sz="4" w:space="0" w:color="auto"/>
            </w:tcBorders>
            <w:vAlign w:val="center"/>
          </w:tcPr>
          <w:p w14:paraId="71E1F46D" w14:textId="77777777" w:rsidR="003B5A2A" w:rsidRPr="00B54DDD" w:rsidRDefault="003B5A2A" w:rsidP="00D33097">
            <w:pPr>
              <w:pStyle w:val="Tabletext"/>
              <w:keepNext/>
              <w:keepLines/>
              <w:ind w:left="-57" w:right="-57"/>
              <w:jc w:val="center"/>
              <w:rPr>
                <w:lang w:eastAsia="ko-KR"/>
              </w:rPr>
            </w:pPr>
            <w:r w:rsidRPr="00B54DDD">
              <w:rPr>
                <w:lang w:eastAsia="ko-KR"/>
              </w:rPr>
              <w:t>9.2</w:t>
            </w:r>
            <w:r w:rsidRPr="00B54DDD">
              <w:rPr>
                <w:lang w:eastAsia="ko-KR"/>
              </w:rPr>
              <w:sym w:font="Symbol" w:char="F0B4"/>
            </w:r>
            <w:r w:rsidRPr="00B54DDD">
              <w:rPr>
                <w:lang w:eastAsia="ko-KR"/>
              </w:rPr>
              <w:t>10</w:t>
            </w:r>
            <w:r w:rsidRPr="00B54DDD">
              <w:rPr>
                <w:vertAlign w:val="superscript"/>
                <w:lang w:eastAsia="ko-KR"/>
              </w:rPr>
              <w:t>−2</w:t>
            </w:r>
          </w:p>
        </w:tc>
      </w:tr>
      <w:tr w:rsidR="003B5A2A" w:rsidRPr="00B54DDD" w14:paraId="57630858" w14:textId="77777777" w:rsidTr="00D33097">
        <w:trPr>
          <w:cantSplit/>
          <w:jc w:val="center"/>
        </w:trPr>
        <w:tc>
          <w:tcPr>
            <w:tcW w:w="1657" w:type="dxa"/>
            <w:tcBorders>
              <w:right w:val="single" w:sz="4" w:space="0" w:color="auto"/>
            </w:tcBorders>
            <w:vAlign w:val="center"/>
          </w:tcPr>
          <w:p w14:paraId="150CB5AC" w14:textId="77777777" w:rsidR="003B5A2A" w:rsidRPr="00B54DDD" w:rsidRDefault="003B5A2A" w:rsidP="00D33097">
            <w:pPr>
              <w:pStyle w:val="Tabletext"/>
              <w:keepNext/>
              <w:keepLines/>
              <w:rPr>
                <w:lang w:eastAsia="ko-KR"/>
              </w:rPr>
            </w:pPr>
            <w:r w:rsidRPr="00B54DDD">
              <w:rPr>
                <w:lang w:eastAsia="ko-KR"/>
              </w:rPr>
              <w:t>K-factor</w:t>
            </w:r>
          </w:p>
        </w:tc>
        <w:tc>
          <w:tcPr>
            <w:tcW w:w="1116" w:type="dxa"/>
            <w:vMerge/>
            <w:tcBorders>
              <w:left w:val="single" w:sz="4" w:space="0" w:color="auto"/>
              <w:right w:val="single" w:sz="4" w:space="0" w:color="auto"/>
            </w:tcBorders>
            <w:vAlign w:val="center"/>
          </w:tcPr>
          <w:p w14:paraId="23A2387D" w14:textId="77777777" w:rsidR="003B5A2A" w:rsidRPr="00B54DDD" w:rsidRDefault="003B5A2A" w:rsidP="00D33097">
            <w:pPr>
              <w:pStyle w:val="Tabletext"/>
              <w:keepNext/>
              <w:keepLines/>
              <w:jc w:val="center"/>
              <w:rPr>
                <w:lang w:eastAsia="ko-KR"/>
              </w:rPr>
            </w:pPr>
          </w:p>
        </w:tc>
        <w:tc>
          <w:tcPr>
            <w:tcW w:w="1127" w:type="dxa"/>
            <w:vMerge/>
            <w:tcBorders>
              <w:left w:val="single" w:sz="4" w:space="0" w:color="auto"/>
              <w:right w:val="single" w:sz="4" w:space="0" w:color="auto"/>
            </w:tcBorders>
            <w:vAlign w:val="center"/>
          </w:tcPr>
          <w:p w14:paraId="215DE54F" w14:textId="77777777" w:rsidR="003B5A2A" w:rsidRPr="00B54DDD" w:rsidRDefault="003B5A2A" w:rsidP="00D33097">
            <w:pPr>
              <w:pStyle w:val="Tabletext"/>
              <w:keepNext/>
              <w:keepLines/>
              <w:jc w:val="center"/>
              <w:rPr>
                <w:lang w:eastAsia="ko-KR"/>
              </w:rPr>
            </w:pPr>
          </w:p>
        </w:tc>
        <w:tc>
          <w:tcPr>
            <w:tcW w:w="811" w:type="dxa"/>
            <w:vMerge/>
            <w:tcBorders>
              <w:left w:val="single" w:sz="4" w:space="0" w:color="auto"/>
              <w:right w:val="single" w:sz="4" w:space="0" w:color="auto"/>
            </w:tcBorders>
            <w:vAlign w:val="center"/>
          </w:tcPr>
          <w:p w14:paraId="2A32CFA2" w14:textId="77777777" w:rsidR="003B5A2A" w:rsidRPr="00B54DDD" w:rsidRDefault="003B5A2A" w:rsidP="00D33097">
            <w:pPr>
              <w:pStyle w:val="Tabletext"/>
              <w:keepNext/>
              <w:keepLines/>
              <w:jc w:val="center"/>
              <w:rPr>
                <w:lang w:eastAsia="ko-KR"/>
              </w:rPr>
            </w:pPr>
          </w:p>
        </w:tc>
        <w:tc>
          <w:tcPr>
            <w:tcW w:w="516" w:type="dxa"/>
            <w:vMerge/>
            <w:tcBorders>
              <w:left w:val="single" w:sz="4" w:space="0" w:color="auto"/>
            </w:tcBorders>
            <w:vAlign w:val="center"/>
          </w:tcPr>
          <w:p w14:paraId="7A543BB6" w14:textId="77777777" w:rsidR="003B5A2A" w:rsidRPr="00B54DDD" w:rsidRDefault="003B5A2A" w:rsidP="00D33097">
            <w:pPr>
              <w:pStyle w:val="Tabletext"/>
              <w:keepNext/>
              <w:keepLines/>
              <w:jc w:val="center"/>
              <w:rPr>
                <w:lang w:eastAsia="ko-KR"/>
              </w:rPr>
            </w:pPr>
          </w:p>
        </w:tc>
        <w:tc>
          <w:tcPr>
            <w:tcW w:w="672" w:type="dxa"/>
            <w:tcBorders>
              <w:right w:val="single" w:sz="4" w:space="0" w:color="auto"/>
            </w:tcBorders>
            <w:vAlign w:val="center"/>
          </w:tcPr>
          <w:p w14:paraId="0C83A85C" w14:textId="77777777" w:rsidR="003B5A2A" w:rsidRPr="00B54DDD" w:rsidRDefault="003B5A2A" w:rsidP="00D33097">
            <w:pPr>
              <w:pStyle w:val="Tabletext"/>
              <w:keepNext/>
              <w:keepLines/>
              <w:ind w:left="-57" w:right="-57"/>
              <w:jc w:val="center"/>
              <w:rPr>
                <w:lang w:eastAsia="ko-KR"/>
              </w:rPr>
            </w:pPr>
            <w:r w:rsidRPr="00B54DDD">
              <w:rPr>
                <w:lang w:eastAsia="ko-KR"/>
              </w:rPr>
              <w:t>0.28</w:t>
            </w:r>
          </w:p>
        </w:tc>
        <w:tc>
          <w:tcPr>
            <w:tcW w:w="915" w:type="dxa"/>
            <w:tcBorders>
              <w:right w:val="single" w:sz="4" w:space="0" w:color="auto"/>
            </w:tcBorders>
            <w:vAlign w:val="center"/>
          </w:tcPr>
          <w:p w14:paraId="31DE92FC" w14:textId="77777777" w:rsidR="003B5A2A" w:rsidRPr="00B54DDD" w:rsidRDefault="003B5A2A" w:rsidP="00D33097">
            <w:pPr>
              <w:pStyle w:val="Tabletext"/>
              <w:keepNext/>
              <w:keepLines/>
              <w:ind w:left="-57" w:right="-57"/>
              <w:jc w:val="center"/>
              <w:rPr>
                <w:lang w:eastAsia="ko-KR"/>
              </w:rPr>
            </w:pPr>
            <w:r w:rsidRPr="00B54DDD">
              <w:rPr>
                <w:lang w:eastAsia="ko-KR"/>
              </w:rPr>
              <w:t>6.4</w:t>
            </w:r>
            <w:r w:rsidRPr="00B54DDD">
              <w:rPr>
                <w:lang w:eastAsia="ko-KR"/>
              </w:rPr>
              <w:sym w:font="Symbol" w:char="F0B4"/>
            </w:r>
            <w:r w:rsidRPr="00B54DDD">
              <w:rPr>
                <w:lang w:eastAsia="ko-KR"/>
              </w:rPr>
              <w:t>10</w:t>
            </w:r>
            <w:r w:rsidRPr="00B54DDD">
              <w:rPr>
                <w:vertAlign w:val="superscript"/>
                <w:lang w:eastAsia="ko-KR"/>
              </w:rPr>
              <w:t>−2</w:t>
            </w:r>
          </w:p>
        </w:tc>
        <w:tc>
          <w:tcPr>
            <w:tcW w:w="672" w:type="dxa"/>
            <w:tcBorders>
              <w:left w:val="single" w:sz="4" w:space="0" w:color="auto"/>
              <w:right w:val="single" w:sz="4" w:space="0" w:color="auto"/>
            </w:tcBorders>
            <w:vAlign w:val="center"/>
          </w:tcPr>
          <w:p w14:paraId="42B9A4EA" w14:textId="77777777" w:rsidR="003B5A2A" w:rsidRPr="00B54DDD" w:rsidRDefault="003B5A2A" w:rsidP="00D33097">
            <w:pPr>
              <w:pStyle w:val="Tabletext"/>
              <w:keepNext/>
              <w:keepLines/>
              <w:ind w:left="-57" w:right="-57"/>
              <w:jc w:val="center"/>
              <w:rPr>
                <w:lang w:eastAsia="ko-KR"/>
              </w:rPr>
            </w:pPr>
            <w:r w:rsidRPr="00B54DDD">
              <w:rPr>
                <w:lang w:eastAsia="ja-JP"/>
              </w:rPr>
              <w:t>22.48</w:t>
            </w:r>
          </w:p>
        </w:tc>
        <w:tc>
          <w:tcPr>
            <w:tcW w:w="566" w:type="dxa"/>
            <w:tcBorders>
              <w:left w:val="single" w:sz="4" w:space="0" w:color="auto"/>
              <w:right w:val="single" w:sz="4" w:space="0" w:color="auto"/>
            </w:tcBorders>
            <w:vAlign w:val="center"/>
          </w:tcPr>
          <w:p w14:paraId="66F876E7" w14:textId="77777777" w:rsidR="003B5A2A" w:rsidRPr="00B54DDD" w:rsidRDefault="003B5A2A" w:rsidP="00D33097">
            <w:pPr>
              <w:pStyle w:val="Tabletext"/>
              <w:keepNext/>
              <w:keepLines/>
              <w:ind w:left="-57" w:right="-57"/>
              <w:jc w:val="center"/>
              <w:rPr>
                <w:lang w:eastAsia="ko-KR"/>
              </w:rPr>
            </w:pPr>
            <w:r w:rsidRPr="00B54DDD">
              <w:rPr>
                <w:lang w:eastAsia="ko-KR"/>
              </w:rPr>
              <w:t>5.9</w:t>
            </w:r>
          </w:p>
        </w:tc>
        <w:tc>
          <w:tcPr>
            <w:tcW w:w="672" w:type="dxa"/>
            <w:tcBorders>
              <w:left w:val="single" w:sz="4" w:space="0" w:color="auto"/>
            </w:tcBorders>
            <w:vAlign w:val="center"/>
          </w:tcPr>
          <w:p w14:paraId="64F66A36" w14:textId="77777777" w:rsidR="003B5A2A" w:rsidRPr="00B54DDD" w:rsidRDefault="003B5A2A" w:rsidP="00D33097">
            <w:pPr>
              <w:pStyle w:val="Tabletext"/>
              <w:keepNext/>
              <w:keepLines/>
              <w:ind w:left="-57" w:right="-57"/>
              <w:jc w:val="center"/>
              <w:rPr>
                <w:lang w:eastAsia="ko-KR"/>
              </w:rPr>
            </w:pPr>
            <w:r w:rsidRPr="00B54DDD">
              <w:rPr>
                <w:lang w:eastAsia="ko-KR"/>
              </w:rPr>
              <w:t>0.21</w:t>
            </w:r>
          </w:p>
        </w:tc>
        <w:tc>
          <w:tcPr>
            <w:tcW w:w="915" w:type="dxa"/>
            <w:tcBorders>
              <w:left w:val="single" w:sz="4" w:space="0" w:color="auto"/>
            </w:tcBorders>
            <w:vAlign w:val="center"/>
          </w:tcPr>
          <w:p w14:paraId="5C5581D7" w14:textId="77777777" w:rsidR="003B5A2A" w:rsidRPr="00B54DDD" w:rsidRDefault="003B5A2A" w:rsidP="00D33097">
            <w:pPr>
              <w:pStyle w:val="Tabletext"/>
              <w:keepNext/>
              <w:keepLines/>
              <w:ind w:left="-57" w:right="-57"/>
              <w:jc w:val="center"/>
              <w:rPr>
                <w:lang w:eastAsia="ko-KR"/>
              </w:rPr>
            </w:pPr>
            <w:r w:rsidRPr="00B54DDD">
              <w:rPr>
                <w:lang w:eastAsia="ko-KR"/>
              </w:rPr>
              <w:t>4.2</w:t>
            </w:r>
            <w:r w:rsidRPr="00B54DDD">
              <w:rPr>
                <w:lang w:eastAsia="ko-KR"/>
              </w:rPr>
              <w:sym w:font="Symbol" w:char="F0B4"/>
            </w:r>
            <w:r w:rsidRPr="00B54DDD">
              <w:rPr>
                <w:lang w:eastAsia="ko-KR"/>
              </w:rPr>
              <w:t>10</w:t>
            </w:r>
            <w:r w:rsidRPr="00B54DDD">
              <w:rPr>
                <w:vertAlign w:val="superscript"/>
                <w:lang w:eastAsia="ko-KR"/>
              </w:rPr>
              <w:t>−2</w:t>
            </w:r>
          </w:p>
        </w:tc>
      </w:tr>
      <w:tr w:rsidR="003B5A2A" w:rsidRPr="00B54DDD" w14:paraId="6130E1F1" w14:textId="77777777" w:rsidTr="00D33097">
        <w:trPr>
          <w:cantSplit/>
          <w:jc w:val="center"/>
        </w:trPr>
        <w:tc>
          <w:tcPr>
            <w:tcW w:w="1657" w:type="dxa"/>
            <w:tcBorders>
              <w:right w:val="single" w:sz="4" w:space="0" w:color="auto"/>
            </w:tcBorders>
            <w:vAlign w:val="center"/>
          </w:tcPr>
          <w:p w14:paraId="0D43FFBF" w14:textId="77777777" w:rsidR="003B5A2A" w:rsidRPr="00B54DDD" w:rsidRDefault="003B5A2A" w:rsidP="00D33097">
            <w:pPr>
              <w:pStyle w:val="Tabletext"/>
              <w:keepNext/>
              <w:keepLines/>
              <w:rPr>
                <w:lang w:eastAsia="ko-KR"/>
              </w:rPr>
            </w:pPr>
            <w:r w:rsidRPr="00B54DDD">
              <w:rPr>
                <w:lang w:eastAsia="ko-KR"/>
              </w:rPr>
              <w:t>Delay spread</w:t>
            </w:r>
          </w:p>
        </w:tc>
        <w:tc>
          <w:tcPr>
            <w:tcW w:w="1116" w:type="dxa"/>
            <w:vMerge/>
            <w:tcBorders>
              <w:left w:val="single" w:sz="4" w:space="0" w:color="auto"/>
              <w:right w:val="single" w:sz="4" w:space="0" w:color="auto"/>
            </w:tcBorders>
            <w:vAlign w:val="center"/>
          </w:tcPr>
          <w:p w14:paraId="04B70BD2" w14:textId="77777777" w:rsidR="003B5A2A" w:rsidRPr="00B54DDD" w:rsidRDefault="003B5A2A" w:rsidP="00D33097">
            <w:pPr>
              <w:pStyle w:val="Tabletext"/>
              <w:keepNext/>
              <w:keepLines/>
              <w:jc w:val="center"/>
              <w:rPr>
                <w:lang w:eastAsia="ko-KR"/>
              </w:rPr>
            </w:pPr>
          </w:p>
        </w:tc>
        <w:tc>
          <w:tcPr>
            <w:tcW w:w="1127" w:type="dxa"/>
            <w:vMerge/>
            <w:tcBorders>
              <w:left w:val="single" w:sz="4" w:space="0" w:color="auto"/>
              <w:right w:val="single" w:sz="4" w:space="0" w:color="auto"/>
            </w:tcBorders>
            <w:vAlign w:val="center"/>
          </w:tcPr>
          <w:p w14:paraId="7D4D2B10" w14:textId="77777777" w:rsidR="003B5A2A" w:rsidRPr="00B54DDD" w:rsidRDefault="003B5A2A" w:rsidP="00D33097">
            <w:pPr>
              <w:pStyle w:val="Tabletext"/>
              <w:keepNext/>
              <w:keepLines/>
              <w:jc w:val="center"/>
              <w:rPr>
                <w:lang w:eastAsia="ko-KR"/>
              </w:rPr>
            </w:pPr>
          </w:p>
        </w:tc>
        <w:tc>
          <w:tcPr>
            <w:tcW w:w="811" w:type="dxa"/>
            <w:vMerge/>
            <w:tcBorders>
              <w:left w:val="single" w:sz="4" w:space="0" w:color="auto"/>
              <w:right w:val="single" w:sz="4" w:space="0" w:color="auto"/>
            </w:tcBorders>
            <w:vAlign w:val="center"/>
          </w:tcPr>
          <w:p w14:paraId="1479F25C" w14:textId="77777777" w:rsidR="003B5A2A" w:rsidRPr="00B54DDD" w:rsidRDefault="003B5A2A" w:rsidP="00D33097">
            <w:pPr>
              <w:pStyle w:val="Tabletext"/>
              <w:keepNext/>
              <w:keepLines/>
              <w:jc w:val="center"/>
              <w:rPr>
                <w:lang w:eastAsia="ko-KR"/>
              </w:rPr>
            </w:pPr>
          </w:p>
        </w:tc>
        <w:tc>
          <w:tcPr>
            <w:tcW w:w="516" w:type="dxa"/>
            <w:vMerge/>
            <w:tcBorders>
              <w:left w:val="single" w:sz="4" w:space="0" w:color="auto"/>
            </w:tcBorders>
            <w:vAlign w:val="center"/>
          </w:tcPr>
          <w:p w14:paraId="25537C7B" w14:textId="77777777" w:rsidR="003B5A2A" w:rsidRPr="00B54DDD" w:rsidRDefault="003B5A2A" w:rsidP="00D33097">
            <w:pPr>
              <w:pStyle w:val="Tabletext"/>
              <w:keepNext/>
              <w:keepLines/>
              <w:jc w:val="center"/>
              <w:rPr>
                <w:lang w:eastAsia="ko-KR"/>
              </w:rPr>
            </w:pPr>
          </w:p>
        </w:tc>
        <w:tc>
          <w:tcPr>
            <w:tcW w:w="672" w:type="dxa"/>
            <w:tcBorders>
              <w:right w:val="single" w:sz="4" w:space="0" w:color="auto"/>
            </w:tcBorders>
            <w:vAlign w:val="center"/>
          </w:tcPr>
          <w:p w14:paraId="0EDB31FC" w14:textId="77777777" w:rsidR="003B5A2A" w:rsidRPr="00B54DDD" w:rsidRDefault="003B5A2A" w:rsidP="00D33097">
            <w:pPr>
              <w:pStyle w:val="Tabletext"/>
              <w:keepNext/>
              <w:keepLines/>
              <w:ind w:left="-57" w:right="-57"/>
              <w:jc w:val="center"/>
              <w:rPr>
                <w:lang w:eastAsia="ko-KR"/>
              </w:rPr>
            </w:pPr>
            <w:r w:rsidRPr="00B54DDD">
              <w:rPr>
                <w:lang w:eastAsia="ko-KR"/>
              </w:rPr>
              <w:t>0.46</w:t>
            </w:r>
          </w:p>
        </w:tc>
        <w:tc>
          <w:tcPr>
            <w:tcW w:w="915" w:type="dxa"/>
            <w:tcBorders>
              <w:right w:val="single" w:sz="4" w:space="0" w:color="auto"/>
            </w:tcBorders>
            <w:vAlign w:val="center"/>
          </w:tcPr>
          <w:p w14:paraId="0A1945F9" w14:textId="77777777" w:rsidR="003B5A2A" w:rsidRPr="00B54DDD" w:rsidRDefault="003B5A2A" w:rsidP="00D33097">
            <w:pPr>
              <w:pStyle w:val="Tabletext"/>
              <w:keepNext/>
              <w:keepLines/>
              <w:ind w:left="-57" w:right="-57"/>
              <w:jc w:val="center"/>
              <w:rPr>
                <w:lang w:eastAsia="ko-KR"/>
              </w:rPr>
            </w:pPr>
            <w:r w:rsidRPr="00B54DDD">
              <w:rPr>
                <w:lang w:eastAsia="ko-KR"/>
              </w:rPr>
              <w:t>9.2</w:t>
            </w:r>
            <w:r w:rsidRPr="00B54DDD">
              <w:rPr>
                <w:lang w:eastAsia="ko-KR"/>
              </w:rPr>
              <w:sym w:font="Symbol" w:char="F0B4"/>
            </w:r>
            <w:r w:rsidRPr="00B54DDD">
              <w:rPr>
                <w:lang w:eastAsia="ko-KR"/>
              </w:rPr>
              <w:t>10</w:t>
            </w:r>
            <w:r w:rsidRPr="00B54DDD">
              <w:rPr>
                <w:vertAlign w:val="superscript"/>
                <w:lang w:eastAsia="ko-KR"/>
              </w:rPr>
              <w:t>−2</w:t>
            </w:r>
          </w:p>
        </w:tc>
        <w:tc>
          <w:tcPr>
            <w:tcW w:w="672" w:type="dxa"/>
            <w:tcBorders>
              <w:left w:val="single" w:sz="4" w:space="0" w:color="auto"/>
              <w:right w:val="single" w:sz="4" w:space="0" w:color="auto"/>
            </w:tcBorders>
            <w:vAlign w:val="center"/>
          </w:tcPr>
          <w:p w14:paraId="069E287E" w14:textId="77777777" w:rsidR="003B5A2A" w:rsidRPr="00B54DDD" w:rsidRDefault="003B5A2A" w:rsidP="00D33097">
            <w:pPr>
              <w:pStyle w:val="Tabletext"/>
              <w:keepNext/>
              <w:keepLines/>
              <w:ind w:left="-57" w:right="-57"/>
              <w:jc w:val="center"/>
              <w:rPr>
                <w:lang w:eastAsia="ko-KR"/>
              </w:rPr>
            </w:pPr>
            <w:r w:rsidRPr="00B54DDD">
              <w:rPr>
                <w:lang w:eastAsia="ja-JP"/>
              </w:rPr>
              <w:t>29.31</w:t>
            </w:r>
          </w:p>
        </w:tc>
        <w:tc>
          <w:tcPr>
            <w:tcW w:w="566" w:type="dxa"/>
            <w:tcBorders>
              <w:left w:val="single" w:sz="4" w:space="0" w:color="auto"/>
              <w:right w:val="single" w:sz="4" w:space="0" w:color="auto"/>
            </w:tcBorders>
            <w:vAlign w:val="center"/>
          </w:tcPr>
          <w:p w14:paraId="7C8424BD" w14:textId="77777777" w:rsidR="003B5A2A" w:rsidRPr="00B54DDD" w:rsidRDefault="003B5A2A" w:rsidP="00D33097">
            <w:pPr>
              <w:pStyle w:val="Tabletext"/>
              <w:keepNext/>
              <w:keepLines/>
              <w:ind w:left="-57" w:right="-57"/>
              <w:jc w:val="center"/>
              <w:rPr>
                <w:lang w:eastAsia="ko-KR"/>
              </w:rPr>
            </w:pPr>
            <w:r w:rsidRPr="00B54DDD">
              <w:rPr>
                <w:lang w:eastAsia="ko-KR"/>
              </w:rPr>
              <w:t>3.7</w:t>
            </w:r>
          </w:p>
        </w:tc>
        <w:tc>
          <w:tcPr>
            <w:tcW w:w="672" w:type="dxa"/>
            <w:tcBorders>
              <w:left w:val="single" w:sz="4" w:space="0" w:color="auto"/>
            </w:tcBorders>
            <w:vAlign w:val="center"/>
          </w:tcPr>
          <w:p w14:paraId="748264FD" w14:textId="77777777" w:rsidR="003B5A2A" w:rsidRPr="00B54DDD" w:rsidRDefault="003B5A2A" w:rsidP="00D33097">
            <w:pPr>
              <w:pStyle w:val="Tabletext"/>
              <w:keepNext/>
              <w:keepLines/>
              <w:ind w:left="-57" w:right="-57"/>
              <w:jc w:val="center"/>
              <w:rPr>
                <w:lang w:eastAsia="ko-KR"/>
              </w:rPr>
            </w:pPr>
            <w:r w:rsidRPr="00B54DDD">
              <w:rPr>
                <w:lang w:eastAsia="ko-KR"/>
              </w:rPr>
              <w:t>0.21</w:t>
            </w:r>
          </w:p>
        </w:tc>
        <w:tc>
          <w:tcPr>
            <w:tcW w:w="915" w:type="dxa"/>
            <w:tcBorders>
              <w:left w:val="single" w:sz="4" w:space="0" w:color="auto"/>
            </w:tcBorders>
            <w:vAlign w:val="center"/>
          </w:tcPr>
          <w:p w14:paraId="49692157" w14:textId="77777777" w:rsidR="003B5A2A" w:rsidRPr="00B54DDD" w:rsidRDefault="003B5A2A" w:rsidP="00D33097">
            <w:pPr>
              <w:pStyle w:val="Tabletext"/>
              <w:keepNext/>
              <w:keepLines/>
              <w:ind w:left="-57" w:right="-57"/>
              <w:jc w:val="center"/>
              <w:rPr>
                <w:lang w:eastAsia="ko-KR"/>
              </w:rPr>
            </w:pPr>
            <w:r w:rsidRPr="00B54DDD">
              <w:rPr>
                <w:lang w:eastAsia="ko-KR"/>
              </w:rPr>
              <w:t>7.1</w:t>
            </w:r>
            <w:r w:rsidRPr="00B54DDD">
              <w:rPr>
                <w:lang w:eastAsia="ko-KR"/>
              </w:rPr>
              <w:sym w:font="Symbol" w:char="F0B4"/>
            </w:r>
            <w:r w:rsidRPr="00B54DDD">
              <w:rPr>
                <w:lang w:eastAsia="ko-KR"/>
              </w:rPr>
              <w:t>10</w:t>
            </w:r>
            <w:r w:rsidRPr="00B54DDD">
              <w:rPr>
                <w:vertAlign w:val="superscript"/>
                <w:lang w:eastAsia="ko-KR"/>
              </w:rPr>
              <w:t>−5</w:t>
            </w:r>
          </w:p>
        </w:tc>
      </w:tr>
      <w:tr w:rsidR="003B5A2A" w:rsidRPr="00B54DDD" w14:paraId="11071D05" w14:textId="77777777" w:rsidTr="00D33097">
        <w:trPr>
          <w:cantSplit/>
          <w:jc w:val="center"/>
        </w:trPr>
        <w:tc>
          <w:tcPr>
            <w:tcW w:w="1657" w:type="dxa"/>
            <w:tcBorders>
              <w:right w:val="single" w:sz="4" w:space="0" w:color="auto"/>
            </w:tcBorders>
            <w:vAlign w:val="center"/>
          </w:tcPr>
          <w:p w14:paraId="2B58C480" w14:textId="77777777" w:rsidR="003B5A2A" w:rsidRPr="00B54DDD" w:rsidRDefault="003B5A2A" w:rsidP="00D33097">
            <w:pPr>
              <w:pStyle w:val="Tabletext"/>
              <w:keepNext/>
              <w:keepLines/>
              <w:rPr>
                <w:lang w:eastAsia="ko-KR"/>
              </w:rPr>
            </w:pPr>
            <w:r w:rsidRPr="00B54DDD">
              <w:rPr>
                <w:lang w:eastAsia="ko-KR"/>
              </w:rPr>
              <w:t>Angle spread of arrival</w:t>
            </w:r>
          </w:p>
        </w:tc>
        <w:tc>
          <w:tcPr>
            <w:tcW w:w="1116" w:type="dxa"/>
            <w:vMerge/>
            <w:tcBorders>
              <w:left w:val="single" w:sz="4" w:space="0" w:color="auto"/>
              <w:right w:val="single" w:sz="4" w:space="0" w:color="auto"/>
            </w:tcBorders>
            <w:vAlign w:val="center"/>
          </w:tcPr>
          <w:p w14:paraId="07773633" w14:textId="77777777" w:rsidR="003B5A2A" w:rsidRPr="00B54DDD" w:rsidRDefault="003B5A2A" w:rsidP="00D33097">
            <w:pPr>
              <w:pStyle w:val="Tabletext"/>
              <w:keepNext/>
              <w:keepLines/>
              <w:jc w:val="center"/>
              <w:rPr>
                <w:lang w:eastAsia="ko-KR"/>
              </w:rPr>
            </w:pPr>
          </w:p>
        </w:tc>
        <w:tc>
          <w:tcPr>
            <w:tcW w:w="1127" w:type="dxa"/>
            <w:vMerge/>
            <w:tcBorders>
              <w:left w:val="single" w:sz="4" w:space="0" w:color="auto"/>
              <w:right w:val="single" w:sz="4" w:space="0" w:color="auto"/>
            </w:tcBorders>
            <w:vAlign w:val="center"/>
          </w:tcPr>
          <w:p w14:paraId="0366F1E3" w14:textId="77777777" w:rsidR="003B5A2A" w:rsidRPr="00B54DDD" w:rsidRDefault="003B5A2A" w:rsidP="00D33097">
            <w:pPr>
              <w:pStyle w:val="Tabletext"/>
              <w:keepNext/>
              <w:keepLines/>
              <w:jc w:val="center"/>
              <w:rPr>
                <w:lang w:eastAsia="ko-KR"/>
              </w:rPr>
            </w:pPr>
          </w:p>
        </w:tc>
        <w:tc>
          <w:tcPr>
            <w:tcW w:w="811" w:type="dxa"/>
            <w:vMerge/>
            <w:tcBorders>
              <w:left w:val="single" w:sz="4" w:space="0" w:color="auto"/>
              <w:right w:val="single" w:sz="4" w:space="0" w:color="auto"/>
            </w:tcBorders>
            <w:vAlign w:val="center"/>
          </w:tcPr>
          <w:p w14:paraId="1F5A3D26" w14:textId="77777777" w:rsidR="003B5A2A" w:rsidRPr="00B54DDD" w:rsidRDefault="003B5A2A" w:rsidP="00D33097">
            <w:pPr>
              <w:pStyle w:val="Tabletext"/>
              <w:keepNext/>
              <w:keepLines/>
              <w:jc w:val="center"/>
              <w:rPr>
                <w:lang w:eastAsia="ko-KR"/>
              </w:rPr>
            </w:pPr>
          </w:p>
        </w:tc>
        <w:tc>
          <w:tcPr>
            <w:tcW w:w="516" w:type="dxa"/>
            <w:vMerge/>
            <w:tcBorders>
              <w:left w:val="single" w:sz="4" w:space="0" w:color="auto"/>
            </w:tcBorders>
            <w:vAlign w:val="center"/>
          </w:tcPr>
          <w:p w14:paraId="63E8B0AC" w14:textId="77777777" w:rsidR="003B5A2A" w:rsidRPr="00B54DDD" w:rsidRDefault="003B5A2A" w:rsidP="00D33097">
            <w:pPr>
              <w:pStyle w:val="Tabletext"/>
              <w:keepNext/>
              <w:keepLines/>
              <w:jc w:val="center"/>
              <w:rPr>
                <w:lang w:eastAsia="ko-KR"/>
              </w:rPr>
            </w:pPr>
          </w:p>
        </w:tc>
        <w:tc>
          <w:tcPr>
            <w:tcW w:w="672" w:type="dxa"/>
            <w:tcBorders>
              <w:right w:val="single" w:sz="4" w:space="0" w:color="auto"/>
            </w:tcBorders>
            <w:vAlign w:val="center"/>
          </w:tcPr>
          <w:p w14:paraId="70CE9677" w14:textId="77777777" w:rsidR="003B5A2A" w:rsidRPr="00B54DDD" w:rsidRDefault="003B5A2A" w:rsidP="00D33097">
            <w:pPr>
              <w:pStyle w:val="Tabletext"/>
              <w:keepNext/>
              <w:keepLines/>
              <w:ind w:left="-57" w:right="-57"/>
              <w:jc w:val="center"/>
              <w:rPr>
                <w:lang w:eastAsia="ko-KR"/>
              </w:rPr>
            </w:pPr>
            <w:r w:rsidRPr="00B54DDD">
              <w:rPr>
                <w:lang w:eastAsia="ko-KR"/>
              </w:rPr>
              <w:t>0.49</w:t>
            </w:r>
          </w:p>
        </w:tc>
        <w:tc>
          <w:tcPr>
            <w:tcW w:w="915" w:type="dxa"/>
            <w:tcBorders>
              <w:right w:val="single" w:sz="4" w:space="0" w:color="auto"/>
            </w:tcBorders>
            <w:vAlign w:val="center"/>
          </w:tcPr>
          <w:p w14:paraId="406F4738" w14:textId="77777777" w:rsidR="003B5A2A" w:rsidRPr="00B54DDD" w:rsidRDefault="003B5A2A" w:rsidP="00D33097">
            <w:pPr>
              <w:pStyle w:val="Tabletext"/>
              <w:keepNext/>
              <w:keepLines/>
              <w:ind w:left="-57" w:right="-57"/>
              <w:jc w:val="center"/>
              <w:rPr>
                <w:lang w:eastAsia="ko-KR"/>
              </w:rPr>
            </w:pPr>
            <w:r w:rsidRPr="00B54DDD">
              <w:rPr>
                <w:lang w:eastAsia="ko-KR"/>
              </w:rPr>
              <w:t>4.9</w:t>
            </w:r>
            <w:r w:rsidRPr="00B54DDD">
              <w:rPr>
                <w:lang w:eastAsia="ko-KR"/>
              </w:rPr>
              <w:sym w:font="Symbol" w:char="F0B4"/>
            </w:r>
            <w:r w:rsidRPr="00B54DDD">
              <w:rPr>
                <w:lang w:eastAsia="ko-KR"/>
              </w:rPr>
              <w:t>10</w:t>
            </w:r>
            <w:r w:rsidRPr="00B54DDD">
              <w:rPr>
                <w:vertAlign w:val="superscript"/>
                <w:lang w:eastAsia="ko-KR"/>
              </w:rPr>
              <w:t>−2</w:t>
            </w:r>
          </w:p>
        </w:tc>
        <w:tc>
          <w:tcPr>
            <w:tcW w:w="672" w:type="dxa"/>
            <w:tcBorders>
              <w:left w:val="single" w:sz="4" w:space="0" w:color="auto"/>
              <w:right w:val="single" w:sz="4" w:space="0" w:color="auto"/>
            </w:tcBorders>
            <w:vAlign w:val="center"/>
          </w:tcPr>
          <w:p w14:paraId="080C1014" w14:textId="77777777" w:rsidR="003B5A2A" w:rsidRPr="00B54DDD" w:rsidRDefault="003B5A2A" w:rsidP="00D33097">
            <w:pPr>
              <w:pStyle w:val="Tabletext"/>
              <w:keepNext/>
              <w:keepLines/>
              <w:ind w:left="-57" w:right="-57"/>
              <w:jc w:val="center"/>
              <w:rPr>
                <w:lang w:eastAsia="ko-KR"/>
              </w:rPr>
            </w:pPr>
            <w:r w:rsidRPr="00B54DDD">
              <w:rPr>
                <w:lang w:eastAsia="ja-JP"/>
              </w:rPr>
              <w:t>29.31</w:t>
            </w:r>
          </w:p>
        </w:tc>
        <w:tc>
          <w:tcPr>
            <w:tcW w:w="566" w:type="dxa"/>
            <w:tcBorders>
              <w:left w:val="single" w:sz="4" w:space="0" w:color="auto"/>
              <w:right w:val="single" w:sz="4" w:space="0" w:color="auto"/>
            </w:tcBorders>
            <w:vAlign w:val="center"/>
          </w:tcPr>
          <w:p w14:paraId="51D195D9" w14:textId="77777777" w:rsidR="003B5A2A" w:rsidRPr="00B54DDD" w:rsidRDefault="003B5A2A" w:rsidP="00D33097">
            <w:pPr>
              <w:pStyle w:val="Tabletext"/>
              <w:keepNext/>
              <w:keepLines/>
              <w:ind w:left="-57" w:right="-57"/>
              <w:jc w:val="center"/>
              <w:rPr>
                <w:lang w:eastAsia="ko-KR"/>
              </w:rPr>
            </w:pPr>
            <w:r w:rsidRPr="00B54DDD">
              <w:rPr>
                <w:lang w:eastAsia="ko-KR"/>
              </w:rPr>
              <w:t>0.15</w:t>
            </w:r>
          </w:p>
        </w:tc>
        <w:tc>
          <w:tcPr>
            <w:tcW w:w="672" w:type="dxa"/>
            <w:tcBorders>
              <w:left w:val="single" w:sz="4" w:space="0" w:color="auto"/>
            </w:tcBorders>
            <w:vAlign w:val="center"/>
          </w:tcPr>
          <w:p w14:paraId="706E83B7" w14:textId="77777777" w:rsidR="003B5A2A" w:rsidRPr="00B54DDD" w:rsidRDefault="003B5A2A" w:rsidP="00D33097">
            <w:pPr>
              <w:pStyle w:val="Tabletext"/>
              <w:keepNext/>
              <w:keepLines/>
              <w:ind w:left="-57" w:right="-57"/>
              <w:jc w:val="center"/>
              <w:rPr>
                <w:lang w:eastAsia="ko-KR"/>
              </w:rPr>
            </w:pPr>
            <w:r w:rsidRPr="00B54DDD">
              <w:rPr>
                <w:lang w:eastAsia="ko-KR"/>
              </w:rPr>
              <w:t>0.21</w:t>
            </w:r>
          </w:p>
        </w:tc>
        <w:tc>
          <w:tcPr>
            <w:tcW w:w="915" w:type="dxa"/>
            <w:tcBorders>
              <w:left w:val="single" w:sz="4" w:space="0" w:color="auto"/>
            </w:tcBorders>
            <w:vAlign w:val="center"/>
          </w:tcPr>
          <w:p w14:paraId="5ABFF42C" w14:textId="77777777" w:rsidR="003B5A2A" w:rsidRPr="00B54DDD" w:rsidRDefault="003B5A2A" w:rsidP="00D33097">
            <w:pPr>
              <w:pStyle w:val="Tabletext"/>
              <w:keepNext/>
              <w:keepLines/>
              <w:ind w:left="-57" w:right="-57"/>
              <w:jc w:val="center"/>
              <w:rPr>
                <w:lang w:eastAsia="ko-KR"/>
              </w:rPr>
            </w:pPr>
            <w:r w:rsidRPr="00B54DDD">
              <w:rPr>
                <w:lang w:eastAsia="ko-KR"/>
              </w:rPr>
              <w:t>2.1</w:t>
            </w:r>
            <w:r w:rsidRPr="00B54DDD">
              <w:rPr>
                <w:lang w:eastAsia="ko-KR"/>
              </w:rPr>
              <w:sym w:font="Symbol" w:char="F0B4"/>
            </w:r>
            <w:r w:rsidRPr="00B54DDD">
              <w:rPr>
                <w:lang w:eastAsia="ko-KR"/>
              </w:rPr>
              <w:t>10</w:t>
            </w:r>
            <w:r w:rsidRPr="00B54DDD">
              <w:rPr>
                <w:vertAlign w:val="superscript"/>
                <w:lang w:eastAsia="ko-KR"/>
              </w:rPr>
              <w:t>−2</w:t>
            </w:r>
          </w:p>
        </w:tc>
      </w:tr>
      <w:tr w:rsidR="003B5A2A" w:rsidRPr="00B54DDD" w14:paraId="32F5528C" w14:textId="77777777" w:rsidTr="00D33097">
        <w:trPr>
          <w:cantSplit/>
          <w:jc w:val="center"/>
        </w:trPr>
        <w:tc>
          <w:tcPr>
            <w:tcW w:w="1657" w:type="dxa"/>
            <w:tcBorders>
              <w:right w:val="single" w:sz="4" w:space="0" w:color="auto"/>
            </w:tcBorders>
            <w:vAlign w:val="center"/>
          </w:tcPr>
          <w:p w14:paraId="58F104E8" w14:textId="77777777" w:rsidR="003B5A2A" w:rsidRPr="00B54DDD" w:rsidRDefault="003B5A2A" w:rsidP="00D33097">
            <w:pPr>
              <w:pStyle w:val="Tabletext"/>
              <w:rPr>
                <w:lang w:eastAsia="ko-KR"/>
              </w:rPr>
            </w:pPr>
            <w:r w:rsidRPr="00B54DDD">
              <w:rPr>
                <w:lang w:eastAsia="ko-KR"/>
              </w:rPr>
              <w:t>Angle spread of departure</w:t>
            </w:r>
          </w:p>
        </w:tc>
        <w:tc>
          <w:tcPr>
            <w:tcW w:w="1116" w:type="dxa"/>
            <w:vMerge/>
            <w:tcBorders>
              <w:left w:val="single" w:sz="4" w:space="0" w:color="auto"/>
              <w:right w:val="single" w:sz="4" w:space="0" w:color="auto"/>
            </w:tcBorders>
            <w:vAlign w:val="center"/>
          </w:tcPr>
          <w:p w14:paraId="31562C0C" w14:textId="77777777" w:rsidR="003B5A2A" w:rsidRPr="00B54DDD" w:rsidRDefault="003B5A2A" w:rsidP="00D33097">
            <w:pPr>
              <w:pStyle w:val="Tabletext"/>
              <w:jc w:val="center"/>
              <w:rPr>
                <w:lang w:eastAsia="ko-KR"/>
              </w:rPr>
            </w:pPr>
          </w:p>
        </w:tc>
        <w:tc>
          <w:tcPr>
            <w:tcW w:w="1127" w:type="dxa"/>
            <w:vMerge/>
            <w:tcBorders>
              <w:left w:val="single" w:sz="4" w:space="0" w:color="auto"/>
              <w:right w:val="single" w:sz="4" w:space="0" w:color="auto"/>
            </w:tcBorders>
            <w:vAlign w:val="center"/>
          </w:tcPr>
          <w:p w14:paraId="51E49430" w14:textId="77777777" w:rsidR="003B5A2A" w:rsidRPr="00B54DDD" w:rsidRDefault="003B5A2A" w:rsidP="00D33097">
            <w:pPr>
              <w:pStyle w:val="Tabletext"/>
              <w:jc w:val="center"/>
              <w:rPr>
                <w:lang w:eastAsia="ko-KR"/>
              </w:rPr>
            </w:pPr>
          </w:p>
        </w:tc>
        <w:tc>
          <w:tcPr>
            <w:tcW w:w="811" w:type="dxa"/>
            <w:vMerge/>
            <w:tcBorders>
              <w:left w:val="single" w:sz="4" w:space="0" w:color="auto"/>
              <w:right w:val="single" w:sz="4" w:space="0" w:color="auto"/>
            </w:tcBorders>
            <w:vAlign w:val="center"/>
          </w:tcPr>
          <w:p w14:paraId="4915C862" w14:textId="77777777" w:rsidR="003B5A2A" w:rsidRPr="00B54DDD" w:rsidRDefault="003B5A2A" w:rsidP="00D33097">
            <w:pPr>
              <w:pStyle w:val="Tabletext"/>
              <w:jc w:val="center"/>
              <w:rPr>
                <w:lang w:eastAsia="ko-KR"/>
              </w:rPr>
            </w:pPr>
          </w:p>
        </w:tc>
        <w:tc>
          <w:tcPr>
            <w:tcW w:w="516" w:type="dxa"/>
            <w:vMerge/>
            <w:tcBorders>
              <w:left w:val="single" w:sz="4" w:space="0" w:color="auto"/>
            </w:tcBorders>
            <w:vAlign w:val="center"/>
          </w:tcPr>
          <w:p w14:paraId="63B5345C" w14:textId="77777777" w:rsidR="003B5A2A" w:rsidRPr="00B54DDD" w:rsidRDefault="003B5A2A" w:rsidP="00D33097">
            <w:pPr>
              <w:pStyle w:val="Tabletext"/>
              <w:jc w:val="center"/>
              <w:rPr>
                <w:lang w:eastAsia="ko-KR"/>
              </w:rPr>
            </w:pPr>
          </w:p>
        </w:tc>
        <w:tc>
          <w:tcPr>
            <w:tcW w:w="672" w:type="dxa"/>
            <w:tcBorders>
              <w:right w:val="single" w:sz="4" w:space="0" w:color="auto"/>
            </w:tcBorders>
            <w:vAlign w:val="center"/>
          </w:tcPr>
          <w:p w14:paraId="39A6A8AE" w14:textId="77777777" w:rsidR="003B5A2A" w:rsidRPr="00B54DDD" w:rsidRDefault="003B5A2A" w:rsidP="00D33097">
            <w:pPr>
              <w:pStyle w:val="Tabletext"/>
              <w:ind w:left="-57" w:right="-57"/>
              <w:jc w:val="center"/>
              <w:rPr>
                <w:lang w:eastAsia="ko-KR"/>
              </w:rPr>
            </w:pPr>
            <w:r w:rsidRPr="00B54DDD">
              <w:rPr>
                <w:lang w:eastAsia="ko-KR"/>
              </w:rPr>
              <w:t>0.34</w:t>
            </w:r>
          </w:p>
        </w:tc>
        <w:tc>
          <w:tcPr>
            <w:tcW w:w="915" w:type="dxa"/>
            <w:tcBorders>
              <w:right w:val="single" w:sz="4" w:space="0" w:color="auto"/>
            </w:tcBorders>
            <w:vAlign w:val="center"/>
          </w:tcPr>
          <w:p w14:paraId="49A1ED55" w14:textId="77777777" w:rsidR="003B5A2A" w:rsidRPr="00B54DDD" w:rsidRDefault="003B5A2A" w:rsidP="00D33097">
            <w:pPr>
              <w:pStyle w:val="Tabletext"/>
              <w:ind w:left="-57" w:right="-57"/>
              <w:jc w:val="center"/>
              <w:rPr>
                <w:lang w:eastAsia="ko-KR"/>
              </w:rPr>
            </w:pPr>
            <w:r w:rsidRPr="00B54DDD">
              <w:rPr>
                <w:lang w:eastAsia="ko-KR"/>
              </w:rPr>
              <w:t>6.4</w:t>
            </w:r>
            <w:r w:rsidRPr="00B54DDD">
              <w:rPr>
                <w:lang w:eastAsia="ko-KR"/>
              </w:rPr>
              <w:sym w:font="Symbol" w:char="F0B4"/>
            </w:r>
            <w:r w:rsidRPr="00B54DDD">
              <w:rPr>
                <w:lang w:eastAsia="ko-KR"/>
              </w:rPr>
              <w:t>10</w:t>
            </w:r>
            <w:r w:rsidRPr="00B54DDD">
              <w:rPr>
                <w:vertAlign w:val="superscript"/>
                <w:lang w:eastAsia="ko-KR"/>
              </w:rPr>
              <w:t>−2</w:t>
            </w:r>
          </w:p>
        </w:tc>
        <w:tc>
          <w:tcPr>
            <w:tcW w:w="672" w:type="dxa"/>
            <w:tcBorders>
              <w:left w:val="single" w:sz="4" w:space="0" w:color="auto"/>
              <w:right w:val="single" w:sz="4" w:space="0" w:color="auto"/>
            </w:tcBorders>
            <w:vAlign w:val="center"/>
          </w:tcPr>
          <w:p w14:paraId="641AB2B7" w14:textId="77777777" w:rsidR="003B5A2A" w:rsidRPr="00B54DDD" w:rsidRDefault="003B5A2A" w:rsidP="00D33097">
            <w:pPr>
              <w:pStyle w:val="Tabletext"/>
              <w:ind w:left="-57" w:right="-57"/>
              <w:jc w:val="center"/>
              <w:rPr>
                <w:lang w:eastAsia="ko-KR"/>
              </w:rPr>
            </w:pPr>
            <w:r w:rsidRPr="00B54DDD">
              <w:rPr>
                <w:lang w:eastAsia="ja-JP"/>
              </w:rPr>
              <w:t>29.31</w:t>
            </w:r>
          </w:p>
        </w:tc>
        <w:tc>
          <w:tcPr>
            <w:tcW w:w="566" w:type="dxa"/>
            <w:tcBorders>
              <w:left w:val="single" w:sz="4" w:space="0" w:color="auto"/>
              <w:right w:val="single" w:sz="4" w:space="0" w:color="auto"/>
            </w:tcBorders>
            <w:vAlign w:val="center"/>
          </w:tcPr>
          <w:p w14:paraId="6F46F257" w14:textId="77777777" w:rsidR="003B5A2A" w:rsidRPr="00B54DDD" w:rsidRDefault="003B5A2A" w:rsidP="00D33097">
            <w:pPr>
              <w:pStyle w:val="Tabletext"/>
              <w:ind w:left="-57" w:right="-57"/>
              <w:jc w:val="center"/>
              <w:rPr>
                <w:lang w:eastAsia="ko-KR"/>
              </w:rPr>
            </w:pPr>
            <w:r w:rsidRPr="00B54DDD">
              <w:rPr>
                <w:lang w:eastAsia="ko-KR"/>
              </w:rPr>
              <w:t>2.5</w:t>
            </w:r>
          </w:p>
        </w:tc>
        <w:tc>
          <w:tcPr>
            <w:tcW w:w="672" w:type="dxa"/>
            <w:tcBorders>
              <w:left w:val="single" w:sz="4" w:space="0" w:color="auto"/>
            </w:tcBorders>
            <w:vAlign w:val="center"/>
          </w:tcPr>
          <w:p w14:paraId="0FCBE7F9" w14:textId="77777777" w:rsidR="003B5A2A" w:rsidRPr="00B54DDD" w:rsidRDefault="003B5A2A" w:rsidP="00D33097">
            <w:pPr>
              <w:pStyle w:val="Tabletext"/>
              <w:ind w:left="-57" w:right="-57"/>
              <w:jc w:val="center"/>
              <w:rPr>
                <w:lang w:eastAsia="ko-KR"/>
              </w:rPr>
            </w:pPr>
            <w:r w:rsidRPr="00B54DDD">
              <w:rPr>
                <w:lang w:eastAsia="ko-KR"/>
              </w:rPr>
              <w:t>0.21</w:t>
            </w:r>
          </w:p>
        </w:tc>
        <w:tc>
          <w:tcPr>
            <w:tcW w:w="915" w:type="dxa"/>
            <w:tcBorders>
              <w:left w:val="single" w:sz="4" w:space="0" w:color="auto"/>
            </w:tcBorders>
            <w:vAlign w:val="center"/>
          </w:tcPr>
          <w:p w14:paraId="1C8EF262" w14:textId="77777777" w:rsidR="003B5A2A" w:rsidRPr="00B54DDD" w:rsidRDefault="003B5A2A" w:rsidP="00D33097">
            <w:pPr>
              <w:pStyle w:val="Tabletext"/>
              <w:ind w:left="-57" w:right="-57"/>
              <w:jc w:val="center"/>
              <w:rPr>
                <w:lang w:eastAsia="ko-KR"/>
              </w:rPr>
            </w:pPr>
            <w:r w:rsidRPr="00B54DDD">
              <w:rPr>
                <w:lang w:eastAsia="ko-KR"/>
              </w:rPr>
              <w:t>2.1</w:t>
            </w:r>
            <w:r w:rsidRPr="00B54DDD">
              <w:rPr>
                <w:lang w:eastAsia="ko-KR"/>
              </w:rPr>
              <w:sym w:font="Symbol" w:char="F0B4"/>
            </w:r>
            <w:r w:rsidRPr="00B54DDD">
              <w:rPr>
                <w:lang w:eastAsia="ko-KR"/>
              </w:rPr>
              <w:t>10</w:t>
            </w:r>
            <w:r w:rsidRPr="00B54DDD">
              <w:rPr>
                <w:vertAlign w:val="superscript"/>
                <w:lang w:eastAsia="ko-KR"/>
              </w:rPr>
              <w:t>−2</w:t>
            </w:r>
          </w:p>
        </w:tc>
      </w:tr>
    </w:tbl>
    <w:p w14:paraId="086CA080" w14:textId="77777777" w:rsidR="003B5A2A" w:rsidRPr="00B54DDD" w:rsidRDefault="003B5A2A" w:rsidP="003B5A2A">
      <w:pPr>
        <w:pStyle w:val="Tablefin"/>
      </w:pPr>
    </w:p>
    <w:p w14:paraId="4A560798" w14:textId="77777777" w:rsidR="003B5A2A" w:rsidRPr="00B54DDD" w:rsidRDefault="003B5A2A" w:rsidP="003B5A2A">
      <w:pPr>
        <w:pStyle w:val="Heading2"/>
      </w:pPr>
      <w:bookmarkStart w:id="81" w:name="_Toc136449163"/>
      <w:bookmarkStart w:id="82" w:name="_Toc140744009"/>
      <w:r w:rsidRPr="00B54DDD">
        <w:lastRenderedPageBreak/>
        <w:t>8.3</w:t>
      </w:r>
      <w:r w:rsidRPr="00B54DDD">
        <w:rPr>
          <w:lang w:eastAsia="ko-KR"/>
        </w:rPr>
        <w:tab/>
      </w:r>
      <w:r w:rsidRPr="00B54DDD">
        <w:t xml:space="preserve">Cross-correlation of </w:t>
      </w:r>
      <w:r w:rsidRPr="00B54DDD">
        <w:rPr>
          <w:rFonts w:eastAsiaTheme="minorEastAsia"/>
          <w:lang w:eastAsia="ko-KR"/>
        </w:rPr>
        <w:t xml:space="preserve">short-term </w:t>
      </w:r>
      <w:r w:rsidRPr="00B54DDD">
        <w:t>fading in delay domain</w:t>
      </w:r>
      <w:bookmarkEnd w:id="81"/>
      <w:bookmarkEnd w:id="82"/>
    </w:p>
    <w:p w14:paraId="616E3BCA" w14:textId="77777777" w:rsidR="003B5A2A" w:rsidRPr="00B54DDD" w:rsidRDefault="003B5A2A" w:rsidP="003B5A2A">
      <w:pPr>
        <w:keepNext/>
        <w:rPr>
          <w:lang w:eastAsia="ko-KR"/>
        </w:rPr>
      </w:pPr>
      <w:r w:rsidRPr="00B54DDD">
        <w:rPr>
          <w:lang w:eastAsia="ko-KR"/>
        </w:rPr>
        <w:t xml:space="preserve">The cross-correlation of the link STN1-STN2 channel impulse response </w:t>
      </w:r>
      <w:r w:rsidRPr="00B54DDD">
        <w:rPr>
          <w:i/>
          <w:lang w:eastAsia="ko-KR"/>
        </w:rPr>
        <w:t>h</w:t>
      </w:r>
      <w:r w:rsidRPr="00B54DDD">
        <w:rPr>
          <w:i/>
          <w:vertAlign w:val="subscript"/>
          <w:lang w:eastAsia="ko-KR"/>
        </w:rPr>
        <w:t>i</w:t>
      </w:r>
      <w:r w:rsidRPr="00B54DDD">
        <w:rPr>
          <w:lang w:eastAsia="ko-KR"/>
        </w:rPr>
        <w:t>(</w:t>
      </w:r>
      <w:r w:rsidRPr="00B54DDD">
        <w:sym w:font="Symbol" w:char="F074"/>
      </w:r>
      <w:proofErr w:type="spellStart"/>
      <w:r w:rsidRPr="00B54DDD">
        <w:rPr>
          <w:i/>
          <w:vertAlign w:val="subscript"/>
          <w:lang w:eastAsia="ko-KR"/>
        </w:rPr>
        <w:t>i</w:t>
      </w:r>
      <w:proofErr w:type="spellEnd"/>
      <w:r w:rsidRPr="00B54DDD">
        <w:rPr>
          <w:lang w:eastAsia="ko-KR"/>
        </w:rPr>
        <w:t xml:space="preserve">) at the delay </w:t>
      </w:r>
      <w:r w:rsidRPr="00B54DDD">
        <w:sym w:font="Symbol" w:char="F074"/>
      </w:r>
      <w:proofErr w:type="spellStart"/>
      <w:r w:rsidRPr="00B54DDD">
        <w:rPr>
          <w:i/>
          <w:vertAlign w:val="subscript"/>
          <w:lang w:eastAsia="ko-KR"/>
        </w:rPr>
        <w:t>i</w:t>
      </w:r>
      <w:proofErr w:type="spellEnd"/>
      <w:r w:rsidRPr="00B54DDD">
        <w:rPr>
          <w:lang w:eastAsia="ko-KR"/>
        </w:rPr>
        <w:t xml:space="preserve"> and the link STN3-STN2 channel impulse response </w:t>
      </w:r>
      <w:proofErr w:type="spellStart"/>
      <w:r w:rsidRPr="00B54DDD">
        <w:rPr>
          <w:i/>
          <w:lang w:eastAsia="ko-KR"/>
        </w:rPr>
        <w:t>h</w:t>
      </w:r>
      <w:r w:rsidRPr="00B54DDD">
        <w:rPr>
          <w:i/>
          <w:vertAlign w:val="subscript"/>
          <w:lang w:eastAsia="ko-KR"/>
        </w:rPr>
        <w:t>j</w:t>
      </w:r>
      <w:proofErr w:type="spellEnd"/>
      <w:r w:rsidRPr="00B54DDD">
        <w:rPr>
          <w:lang w:eastAsia="ko-KR"/>
        </w:rPr>
        <w:t>(</w:t>
      </w:r>
      <w:r w:rsidRPr="00B54DDD">
        <w:sym w:font="Symbol" w:char="F074"/>
      </w:r>
      <w:r w:rsidRPr="00B54DDD">
        <w:rPr>
          <w:i/>
          <w:vertAlign w:val="subscript"/>
          <w:lang w:eastAsia="ko-KR"/>
        </w:rPr>
        <w:t>j</w:t>
      </w:r>
      <w:r w:rsidRPr="00B54DDD">
        <w:rPr>
          <w:lang w:eastAsia="ko-KR"/>
        </w:rPr>
        <w:t xml:space="preserve">) at the delay </w:t>
      </w:r>
      <w:r w:rsidRPr="00B54DDD">
        <w:sym w:font="Symbol" w:char="F074"/>
      </w:r>
      <w:r w:rsidRPr="00B54DDD">
        <w:rPr>
          <w:i/>
          <w:vertAlign w:val="subscript"/>
          <w:lang w:eastAsia="ko-KR"/>
        </w:rPr>
        <w:t>j</w:t>
      </w:r>
      <w:r w:rsidRPr="00B54DDD">
        <w:rPr>
          <w:lang w:eastAsia="ko-KR"/>
        </w:rPr>
        <w:t xml:space="preserve"> can be calculated as:</w:t>
      </w:r>
    </w:p>
    <w:p w14:paraId="5CF8B1F6"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18"/>
          <w:lang w:eastAsia="ko-KR"/>
        </w:rPr>
        <w:object w:dxaOrig="5600" w:dyaOrig="480" w14:anchorId="717D0F22">
          <v:shape id="_x0000_i1097" type="#_x0000_t75" style="width:273.6pt;height:21.6pt" o:ole="">
            <v:imagedata r:id="rId192" o:title=""/>
          </v:shape>
          <o:OLEObject Type="Embed" ProgID="Equation.3" ShapeID="_x0000_i1097" DrawAspect="Content" ObjectID="_1837335259" r:id="rId193"/>
        </w:object>
      </w:r>
      <w:r w:rsidRPr="00B54DDD">
        <w:rPr>
          <w:lang w:eastAsia="ko-KR"/>
        </w:rPr>
        <w:t xml:space="preserve"> </w:t>
      </w:r>
      <w:r w:rsidRPr="00B54DDD">
        <w:rPr>
          <w:lang w:eastAsia="ko-KR"/>
        </w:rPr>
        <w:tab/>
      </w:r>
      <w:r w:rsidRPr="00B54DDD">
        <w:t>(</w:t>
      </w:r>
      <w:r w:rsidRPr="00B54DDD">
        <w:rPr>
          <w:rFonts w:eastAsia="Malgun Gothic"/>
          <w:lang w:eastAsia="ko-KR"/>
        </w:rPr>
        <w:t>108</w:t>
      </w:r>
      <w:r w:rsidRPr="00B54DDD">
        <w:t>)</w:t>
      </w:r>
    </w:p>
    <w:p w14:paraId="4BD014B1" w14:textId="77777777" w:rsidR="003B5A2A" w:rsidRPr="00B54DDD" w:rsidRDefault="003B5A2A" w:rsidP="003B5A2A">
      <w:pPr>
        <w:rPr>
          <w:lang w:eastAsia="ko-KR"/>
        </w:rPr>
      </w:pPr>
      <w:r w:rsidRPr="00B54DDD">
        <w:rPr>
          <w:lang w:eastAsia="ko-KR"/>
        </w:rPr>
        <w:t xml:space="preserve">where </w:t>
      </w:r>
      <w:r>
        <w:rPr>
          <w:lang w:eastAsia="ko-KR"/>
        </w:rPr>
        <w:t>*</w:t>
      </w:r>
      <w:r w:rsidRPr="00B54DDD">
        <w:rPr>
          <w:lang w:eastAsia="ko-KR"/>
        </w:rPr>
        <w:t xml:space="preserve"> represents the expectation of the given argument. Notice that only the delay samples of the </w:t>
      </w:r>
      <w:r w:rsidRPr="00B54DDD">
        <w:rPr>
          <w:lang w:eastAsia="ja-JP"/>
        </w:rPr>
        <w:t>channel impulse responses</w:t>
      </w:r>
      <w:r w:rsidRPr="00B54DDD">
        <w:rPr>
          <w:lang w:eastAsia="ko-KR"/>
        </w:rPr>
        <w:t xml:space="preserve"> with power belonging to the dynamic range (5 dB) </w:t>
      </w:r>
      <w:proofErr w:type="gramStart"/>
      <w:r w:rsidRPr="00B54DDD">
        <w:rPr>
          <w:lang w:eastAsia="ko-KR"/>
        </w:rPr>
        <w:t>are considered to be</w:t>
      </w:r>
      <w:proofErr w:type="gramEnd"/>
      <w:r w:rsidRPr="00B54DDD">
        <w:rPr>
          <w:lang w:eastAsia="ko-KR"/>
        </w:rPr>
        <w:t xml:space="preserve"> the components for computing the cross-correlation. Furthermore, the cross-correlation coefficients, with the values </w:t>
      </w:r>
      <w:r w:rsidRPr="00B54DDD">
        <w:rPr>
          <w:lang w:eastAsia="ja-JP"/>
        </w:rPr>
        <w:t>from</w:t>
      </w:r>
      <w:r w:rsidRPr="00B54DDD">
        <w:rPr>
          <w:lang w:eastAsia="ko-KR"/>
        </w:rPr>
        <w:t xml:space="preserve"> </w:t>
      </w:r>
      <w:r>
        <w:rPr>
          <w:lang w:eastAsia="ko-KR"/>
        </w:rPr>
        <w:t>−</w:t>
      </w:r>
      <w:r w:rsidRPr="00B54DDD">
        <w:rPr>
          <w:lang w:eastAsia="ko-KR"/>
        </w:rPr>
        <w:t>1</w:t>
      </w:r>
      <w:r w:rsidRPr="00B54DDD">
        <w:rPr>
          <w:lang w:eastAsia="ja-JP"/>
        </w:rPr>
        <w:t xml:space="preserve"> to </w:t>
      </w:r>
      <w:r w:rsidRPr="00B54DDD">
        <w:rPr>
          <w:lang w:eastAsia="ko-KR"/>
        </w:rPr>
        <w:t>1 are obtained by normalization, i.e.</w:t>
      </w:r>
      <w:r>
        <w:rPr>
          <w:lang w:eastAsia="ko-KR"/>
        </w:rPr>
        <w:t>:</w:t>
      </w:r>
    </w:p>
    <w:p w14:paraId="08B69A7A"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42"/>
          <w:lang w:eastAsia="ko-KR"/>
        </w:rPr>
        <w:object w:dxaOrig="6440" w:dyaOrig="900" w14:anchorId="65BA88DB">
          <v:shape id="_x0000_i1098" type="#_x0000_t75" style="width:309.6pt;height:43.2pt" o:ole="">
            <v:imagedata r:id="rId194" o:title=""/>
          </v:shape>
          <o:OLEObject Type="Embed" ProgID="Equation.3" ShapeID="_x0000_i1098" DrawAspect="Content" ObjectID="_1837335260" r:id="rId195"/>
        </w:object>
      </w:r>
      <w:r w:rsidRPr="00B54DDD">
        <w:rPr>
          <w:lang w:eastAsia="ko-KR"/>
        </w:rPr>
        <w:tab/>
      </w:r>
      <w:r w:rsidRPr="00B54DDD">
        <w:t>(</w:t>
      </w:r>
      <w:r w:rsidRPr="00B54DDD">
        <w:rPr>
          <w:rFonts w:eastAsia="Malgun Gothic"/>
          <w:lang w:eastAsia="ko-KR"/>
        </w:rPr>
        <w:t>109</w:t>
      </w:r>
      <w:r w:rsidRPr="00B54DDD">
        <w:t>)</w:t>
      </w:r>
    </w:p>
    <w:p w14:paraId="6050FB6E" w14:textId="77777777" w:rsidR="003B5A2A" w:rsidRPr="00B54DDD" w:rsidRDefault="003B5A2A" w:rsidP="003B5A2A">
      <w:pPr>
        <w:rPr>
          <w:lang w:eastAsia="ko-KR"/>
        </w:rPr>
      </w:pPr>
      <w:r w:rsidRPr="00B54DDD">
        <w:rPr>
          <w:lang w:eastAsia="ko-KR"/>
        </w:rPr>
        <w:t xml:space="preserve">The following three parameters are considered for modelling the cross-correlation of </w:t>
      </w:r>
      <w:r w:rsidRPr="00B54DDD">
        <w:rPr>
          <w:rFonts w:eastAsiaTheme="minorEastAsia"/>
          <w:lang w:eastAsia="ko-KR"/>
        </w:rPr>
        <w:t xml:space="preserve">short-term </w:t>
      </w:r>
      <w:r w:rsidRPr="00B54DDD">
        <w:rPr>
          <w:lang w:eastAsia="ko-KR"/>
        </w:rPr>
        <w:t xml:space="preserve">fading </w:t>
      </w:r>
      <w:r w:rsidRPr="00B54DDD">
        <w:rPr>
          <w:position w:val="-18"/>
          <w:lang w:eastAsia="ko-KR"/>
        </w:rPr>
        <w:object w:dxaOrig="1180" w:dyaOrig="420" w14:anchorId="40211CFD">
          <v:shape id="_x0000_i1099" type="#_x0000_t75" style="width:57.6pt;height:21.6pt" o:ole="">
            <v:imagedata r:id="rId196" o:title=""/>
          </v:shape>
          <o:OLEObject Type="Embed" ProgID="Equation.3" ShapeID="_x0000_i1099" DrawAspect="Content" ObjectID="_1837335261" r:id="rId197"/>
        </w:object>
      </w:r>
      <w:r w:rsidRPr="00B54DDD">
        <w:rPr>
          <w:lang w:eastAsia="ko-KR"/>
        </w:rPr>
        <w:t>:</w:t>
      </w:r>
    </w:p>
    <w:p w14:paraId="1DCAA53F" w14:textId="77777777" w:rsidR="003B5A2A" w:rsidRPr="00B54DDD" w:rsidRDefault="003B5A2A" w:rsidP="003B5A2A">
      <w:pPr>
        <w:tabs>
          <w:tab w:val="left" w:pos="2608"/>
          <w:tab w:val="left" w:pos="3345"/>
        </w:tabs>
        <w:spacing w:before="80"/>
        <w:ind w:left="1134" w:hanging="1134"/>
        <w:rPr>
          <w:lang w:eastAsia="ko-KR"/>
        </w:rPr>
      </w:pPr>
      <w:r w:rsidRPr="00B54DDD">
        <w:rPr>
          <w:lang w:eastAsia="ko-KR"/>
        </w:rPr>
        <w:t>–</w:t>
      </w:r>
      <w:r w:rsidRPr="00B54DDD">
        <w:rPr>
          <w:lang w:eastAsia="ko-KR"/>
        </w:rPr>
        <w:tab/>
        <w:t xml:space="preserve">The maximum of cross-correlation of </w:t>
      </w:r>
      <w:r w:rsidRPr="00B54DDD">
        <w:rPr>
          <w:rFonts w:eastAsiaTheme="minorEastAsia"/>
          <w:lang w:eastAsia="ko-KR"/>
        </w:rPr>
        <w:t xml:space="preserve">short-term </w:t>
      </w:r>
      <w:r w:rsidRPr="00B54DDD">
        <w:rPr>
          <w:lang w:eastAsia="ko-KR"/>
        </w:rPr>
        <w:t xml:space="preserve">fading </w:t>
      </w:r>
      <w:r w:rsidRPr="00B54DDD">
        <w:rPr>
          <w:position w:val="-18"/>
          <w:lang w:eastAsia="ko-KR"/>
        </w:rPr>
        <w:object w:dxaOrig="1219" w:dyaOrig="420" w14:anchorId="5161F12C">
          <v:shape id="_x0000_i1100" type="#_x0000_t75" style="width:57.6pt;height:21.6pt" o:ole="">
            <v:imagedata r:id="rId198" o:title=""/>
          </v:shape>
          <o:OLEObject Type="Embed" ProgID="Equation.3" ShapeID="_x0000_i1100" DrawAspect="Content" ObjectID="_1837335262" r:id="rId199"/>
        </w:object>
      </w:r>
    </w:p>
    <w:p w14:paraId="02322627"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18"/>
          <w:lang w:eastAsia="ko-KR"/>
        </w:rPr>
        <w:object w:dxaOrig="2620" w:dyaOrig="420" w14:anchorId="356E07F7">
          <v:shape id="_x0000_i1101" type="#_x0000_t75" style="width:129.6pt;height:21.6pt" o:ole="">
            <v:imagedata r:id="rId200" o:title=""/>
          </v:shape>
          <o:OLEObject Type="Embed" ProgID="Equation.3" ShapeID="_x0000_i1101" DrawAspect="Content" ObjectID="_1837335263" r:id="rId201"/>
        </w:object>
      </w:r>
      <w:r w:rsidRPr="00B54DDD">
        <w:rPr>
          <w:lang w:eastAsia="ko-KR"/>
        </w:rPr>
        <w:tab/>
      </w:r>
      <w:r w:rsidRPr="00B54DDD">
        <w:t>(</w:t>
      </w:r>
      <w:r w:rsidRPr="00B54DDD">
        <w:rPr>
          <w:rFonts w:eastAsia="Malgun Gothic"/>
          <w:lang w:eastAsia="ko-KR"/>
        </w:rPr>
        <w:t>110</w:t>
      </w:r>
      <w:r w:rsidRPr="00B54DDD">
        <w:t>)</w:t>
      </w:r>
    </w:p>
    <w:p w14:paraId="58EE457D" w14:textId="77777777" w:rsidR="003B5A2A" w:rsidRPr="00B54DDD" w:rsidRDefault="003B5A2A" w:rsidP="003B5A2A">
      <w:pPr>
        <w:tabs>
          <w:tab w:val="left" w:pos="2608"/>
          <w:tab w:val="left" w:pos="3345"/>
        </w:tabs>
        <w:spacing w:before="80"/>
        <w:ind w:left="1134" w:hanging="1134"/>
        <w:rPr>
          <w:lang w:eastAsia="ko-KR"/>
        </w:rPr>
      </w:pPr>
      <w:r w:rsidRPr="00B54DDD">
        <w:rPr>
          <w:lang w:eastAsia="ko-KR"/>
        </w:rPr>
        <w:t>–</w:t>
      </w:r>
      <w:r w:rsidRPr="00B54DDD">
        <w:rPr>
          <w:lang w:eastAsia="ko-KR"/>
        </w:rPr>
        <w:tab/>
        <w:t xml:space="preserve">The minimum of cross-correlation of </w:t>
      </w:r>
      <w:r w:rsidRPr="00B54DDD">
        <w:rPr>
          <w:rFonts w:eastAsiaTheme="minorEastAsia"/>
          <w:lang w:eastAsia="ko-KR"/>
        </w:rPr>
        <w:t xml:space="preserve">short-term </w:t>
      </w:r>
      <w:r w:rsidRPr="00B54DDD">
        <w:rPr>
          <w:lang w:eastAsia="ko-KR"/>
        </w:rPr>
        <w:t xml:space="preserve">fading </w:t>
      </w:r>
      <w:r w:rsidRPr="00B54DDD">
        <w:rPr>
          <w:position w:val="-18"/>
          <w:lang w:eastAsia="ko-KR"/>
        </w:rPr>
        <w:object w:dxaOrig="1219" w:dyaOrig="420" w14:anchorId="5934668C">
          <v:shape id="_x0000_i1102" type="#_x0000_t75" style="width:57.6pt;height:21.6pt" o:ole="">
            <v:imagedata r:id="rId202" o:title=""/>
          </v:shape>
          <o:OLEObject Type="Embed" ProgID="Equation.3" ShapeID="_x0000_i1102" DrawAspect="Content" ObjectID="_1837335264" r:id="rId203"/>
        </w:object>
      </w:r>
    </w:p>
    <w:p w14:paraId="47ECA367" w14:textId="77777777" w:rsidR="003B5A2A" w:rsidRPr="00B54DDD" w:rsidRDefault="003B5A2A" w:rsidP="003B5A2A">
      <w:pPr>
        <w:pStyle w:val="Equation"/>
        <w:rPr>
          <w:lang w:eastAsia="ko-KR"/>
        </w:rPr>
      </w:pPr>
      <w:bookmarkStart w:id="83" w:name="OLE_LINK1"/>
      <w:bookmarkStart w:id="84" w:name="OLE_LINK2"/>
      <w:r w:rsidRPr="00B54DDD">
        <w:rPr>
          <w:lang w:eastAsia="ko-KR"/>
        </w:rPr>
        <w:tab/>
      </w:r>
      <w:r w:rsidRPr="00B54DDD">
        <w:rPr>
          <w:lang w:eastAsia="ko-KR"/>
        </w:rPr>
        <w:tab/>
      </w:r>
      <w:bookmarkEnd w:id="83"/>
      <w:bookmarkEnd w:id="84"/>
      <w:r w:rsidRPr="00B54DDD">
        <w:rPr>
          <w:position w:val="-18"/>
          <w:lang w:eastAsia="ko-KR"/>
        </w:rPr>
        <w:object w:dxaOrig="2580" w:dyaOrig="420" w14:anchorId="4A4EDE34">
          <v:shape id="_x0000_i1103" type="#_x0000_t75" style="width:129.6pt;height:21.6pt" o:ole="">
            <v:imagedata r:id="rId204" o:title=""/>
          </v:shape>
          <o:OLEObject Type="Embed" ProgID="Equation.3" ShapeID="_x0000_i1103" DrawAspect="Content" ObjectID="_1837335265" r:id="rId205"/>
        </w:object>
      </w:r>
      <w:r w:rsidRPr="00B54DDD">
        <w:rPr>
          <w:lang w:eastAsia="ko-KR"/>
        </w:rPr>
        <w:tab/>
      </w:r>
      <w:r w:rsidRPr="00B54DDD">
        <w:t>(</w:t>
      </w:r>
      <w:r w:rsidRPr="00B54DDD">
        <w:rPr>
          <w:rFonts w:eastAsia="Malgun Gothic"/>
          <w:lang w:eastAsia="ko-KR"/>
        </w:rPr>
        <w:t>111</w:t>
      </w:r>
      <w:r w:rsidRPr="00B54DDD">
        <w:t>)</w:t>
      </w:r>
    </w:p>
    <w:p w14:paraId="5C4592D6" w14:textId="77777777" w:rsidR="003B5A2A" w:rsidRPr="00B54DDD" w:rsidRDefault="003B5A2A" w:rsidP="003B5A2A">
      <w:pPr>
        <w:tabs>
          <w:tab w:val="left" w:pos="2608"/>
          <w:tab w:val="left" w:pos="3345"/>
        </w:tabs>
        <w:spacing w:before="80"/>
        <w:ind w:left="1134" w:hanging="1134"/>
        <w:rPr>
          <w:lang w:eastAsia="ko-KR"/>
        </w:rPr>
      </w:pPr>
      <w:r w:rsidRPr="00B54DDD">
        <w:rPr>
          <w:lang w:eastAsia="ko-KR"/>
        </w:rPr>
        <w:t>–</w:t>
      </w:r>
      <w:r w:rsidRPr="00B54DDD">
        <w:rPr>
          <w:lang w:eastAsia="ko-KR"/>
        </w:rPr>
        <w:tab/>
        <w:t xml:space="preserve">The standard deviation of cross-correlation of </w:t>
      </w:r>
      <w:r w:rsidRPr="00B54DDD">
        <w:rPr>
          <w:rFonts w:eastAsiaTheme="minorEastAsia"/>
          <w:lang w:eastAsia="ko-KR"/>
        </w:rPr>
        <w:t xml:space="preserve">short-term </w:t>
      </w:r>
      <w:r w:rsidRPr="00B54DDD">
        <w:rPr>
          <w:lang w:eastAsia="ko-KR"/>
        </w:rPr>
        <w:t xml:space="preserve">fading </w:t>
      </w:r>
      <w:r w:rsidRPr="00B54DDD">
        <w:rPr>
          <w:position w:val="-18"/>
          <w:lang w:eastAsia="ko-KR"/>
        </w:rPr>
        <w:object w:dxaOrig="1219" w:dyaOrig="420" w14:anchorId="4EAF4675">
          <v:shape id="_x0000_i1104" type="#_x0000_t75" style="width:57.6pt;height:21.6pt" o:ole="">
            <v:imagedata r:id="rId206" o:title=""/>
          </v:shape>
          <o:OLEObject Type="Embed" ProgID="Equation.3" ShapeID="_x0000_i1104" DrawAspect="Content" ObjectID="_1837335266" r:id="rId207"/>
        </w:object>
      </w:r>
    </w:p>
    <w:p w14:paraId="741F1593"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36"/>
          <w:lang w:eastAsia="ko-KR"/>
        </w:rPr>
        <w:object w:dxaOrig="4819" w:dyaOrig="800" w14:anchorId="352EE0FA">
          <v:shape id="_x0000_i1105" type="#_x0000_t75" style="width:237.6pt;height:36pt" o:ole="">
            <v:imagedata r:id="rId208" o:title=""/>
          </v:shape>
          <o:OLEObject Type="Embed" ProgID="Equation.3" ShapeID="_x0000_i1105" DrawAspect="Content" ObjectID="_1837335267" r:id="rId209"/>
        </w:object>
      </w:r>
      <w:r w:rsidRPr="00B54DDD">
        <w:rPr>
          <w:lang w:eastAsia="ko-KR"/>
        </w:rPr>
        <w:tab/>
      </w:r>
      <w:r w:rsidRPr="00B54DDD">
        <w:t>(</w:t>
      </w:r>
      <w:r w:rsidRPr="00B54DDD">
        <w:rPr>
          <w:rFonts w:eastAsia="Malgun Gothic"/>
          <w:lang w:eastAsia="ko-KR"/>
        </w:rPr>
        <w:t>112</w:t>
      </w:r>
      <w:r w:rsidRPr="00B54DDD">
        <w:t>)</w:t>
      </w:r>
    </w:p>
    <w:p w14:paraId="678B8F94" w14:textId="77777777" w:rsidR="003B5A2A" w:rsidRPr="00B54DDD" w:rsidRDefault="003B5A2A" w:rsidP="003B5A2A">
      <w:pPr>
        <w:rPr>
          <w:lang w:eastAsia="ko-KR"/>
        </w:rPr>
      </w:pPr>
      <w:r w:rsidRPr="00B54DDD">
        <w:rPr>
          <w:lang w:eastAsia="ja-JP"/>
        </w:rPr>
        <w:t xml:space="preserve">where </w:t>
      </w:r>
      <w:r w:rsidRPr="00B54DDD">
        <w:rPr>
          <w:i/>
          <w:lang w:eastAsia="ja-JP"/>
        </w:rPr>
        <w:t>T</w:t>
      </w:r>
      <w:r w:rsidRPr="00B54DDD">
        <w:rPr>
          <w:i/>
          <w:vertAlign w:val="subscript"/>
          <w:lang w:eastAsia="ja-JP"/>
        </w:rPr>
        <w:t>i</w:t>
      </w:r>
      <w:r w:rsidRPr="00B54DDD">
        <w:rPr>
          <w:lang w:eastAsia="ja-JP"/>
        </w:rPr>
        <w:t xml:space="preserve"> and </w:t>
      </w:r>
      <w:proofErr w:type="spellStart"/>
      <w:r w:rsidRPr="00B54DDD">
        <w:rPr>
          <w:i/>
          <w:lang w:eastAsia="ja-JP"/>
        </w:rPr>
        <w:t>T</w:t>
      </w:r>
      <w:r w:rsidRPr="00B54DDD">
        <w:rPr>
          <w:i/>
          <w:vertAlign w:val="subscript"/>
          <w:lang w:eastAsia="ja-JP"/>
        </w:rPr>
        <w:t>j</w:t>
      </w:r>
      <w:proofErr w:type="spellEnd"/>
      <w:r w:rsidRPr="00B54DDD">
        <w:rPr>
          <w:lang w:eastAsia="ja-JP"/>
        </w:rPr>
        <w:t xml:space="preserve"> represent duration of </w:t>
      </w:r>
      <w:r w:rsidRPr="00B54DDD">
        <w:sym w:font="Symbol" w:char="F074"/>
      </w:r>
      <w:proofErr w:type="spellStart"/>
      <w:r w:rsidRPr="00B54DDD">
        <w:rPr>
          <w:i/>
          <w:vertAlign w:val="subscript"/>
          <w:lang w:eastAsia="ja-JP"/>
        </w:rPr>
        <w:t>i</w:t>
      </w:r>
      <w:proofErr w:type="spellEnd"/>
      <w:r w:rsidRPr="00B54DDD">
        <w:rPr>
          <w:lang w:eastAsia="ja-JP"/>
        </w:rPr>
        <w:t xml:space="preserve"> and </w:t>
      </w:r>
      <w:r w:rsidRPr="00B54DDD">
        <w:sym w:font="Symbol" w:char="F074"/>
      </w:r>
      <w:r w:rsidRPr="00B54DDD">
        <w:rPr>
          <w:i/>
          <w:vertAlign w:val="subscript"/>
          <w:lang w:eastAsia="ja-JP"/>
        </w:rPr>
        <w:t>j</w:t>
      </w:r>
      <w:r w:rsidRPr="00B54DDD">
        <w:rPr>
          <w:lang w:eastAsia="ja-JP"/>
        </w:rPr>
        <w:t>, respectively.</w:t>
      </w:r>
      <w:r w:rsidRPr="00B54DDD">
        <w:rPr>
          <w:lang w:eastAsia="ko-KR"/>
        </w:rPr>
        <w:t xml:space="preserve"> And </w:t>
      </w:r>
      <w:r w:rsidRPr="00B54DDD">
        <w:rPr>
          <w:position w:val="-18"/>
        </w:rPr>
        <w:object w:dxaOrig="960" w:dyaOrig="420" w14:anchorId="6279B4EE">
          <v:shape id="_x0000_i1106" type="#_x0000_t75" style="width:50.4pt;height:21.6pt" o:ole="">
            <v:imagedata r:id="rId210" o:title=""/>
          </v:shape>
          <o:OLEObject Type="Embed" ProgID="Equation.3" ShapeID="_x0000_i1106" DrawAspect="Content" ObjectID="_1837335268" r:id="rId211"/>
        </w:object>
      </w:r>
      <w:r w:rsidRPr="00B54DDD">
        <w:t xml:space="preserve"> </w:t>
      </w:r>
      <w:r w:rsidRPr="00B54DDD">
        <w:rPr>
          <w:lang w:eastAsia="ko-KR"/>
        </w:rPr>
        <w:t xml:space="preserve">represents the mean value of cross-correlation of </w:t>
      </w:r>
      <w:r w:rsidRPr="00B54DDD">
        <w:rPr>
          <w:rFonts w:eastAsiaTheme="minorEastAsia"/>
          <w:lang w:eastAsia="ko-KR"/>
        </w:rPr>
        <w:t xml:space="preserve">short-term </w:t>
      </w:r>
      <w:r w:rsidRPr="00B54DDD">
        <w:rPr>
          <w:lang w:eastAsia="ko-KR"/>
        </w:rPr>
        <w:t>fading. It is close to zero with a small variance regardless of the angle of separation and relative distance.</w:t>
      </w:r>
    </w:p>
    <w:p w14:paraId="700FFF3F" w14:textId="77777777" w:rsidR="003B5A2A" w:rsidRPr="00B54DDD" w:rsidRDefault="003B5A2A" w:rsidP="003B5A2A">
      <w:pPr>
        <w:rPr>
          <w:lang w:eastAsia="ko-KR"/>
        </w:rPr>
      </w:pPr>
      <w:r w:rsidRPr="00B54DDD">
        <w:rPr>
          <w:lang w:eastAsia="ko-KR"/>
        </w:rPr>
        <w:t>The cross-correlation models (</w:t>
      </w:r>
      <w:r w:rsidRPr="00B54DDD">
        <w:sym w:font="Symbol" w:char="F072"/>
      </w:r>
      <w:r w:rsidRPr="00B54DDD">
        <w:rPr>
          <w:vertAlign w:val="subscript"/>
          <w:lang w:eastAsia="ko-KR"/>
        </w:rPr>
        <w:t>F</w:t>
      </w:r>
      <w:r w:rsidRPr="00B54DDD">
        <w:rPr>
          <w:lang w:eastAsia="ko-KR"/>
        </w:rPr>
        <w:t>) of the small-scale fading between two links with respect to the angle of separation are given by:</w:t>
      </w:r>
    </w:p>
    <w:p w14:paraId="30C015F7" w14:textId="77777777" w:rsidR="003B5A2A" w:rsidRPr="00B54DDD" w:rsidRDefault="003B5A2A" w:rsidP="003B5A2A">
      <w:pPr>
        <w:pStyle w:val="Equation"/>
        <w:rPr>
          <w:lang w:eastAsia="ko-KR"/>
        </w:rPr>
      </w:pPr>
      <w:r w:rsidRPr="00B54DDD">
        <w:rPr>
          <w:lang w:eastAsia="ko-KR"/>
        </w:rPr>
        <w:tab/>
      </w:r>
      <w:r w:rsidRPr="00B54DDD">
        <w:rPr>
          <w:lang w:eastAsia="ko-KR"/>
        </w:rPr>
        <w:tab/>
      </w:r>
      <m:oMath>
        <m:sSub>
          <m:sSubPr>
            <m:ctrlPr>
              <w:rPr>
                <w:rFonts w:ascii="Cambria Math" w:hAnsi="Cambria Math"/>
                <w:i/>
                <w:lang w:eastAsia="ko-KR"/>
              </w:rPr>
            </m:ctrlPr>
          </m:sSubPr>
          <m:e>
            <m:r>
              <m:rPr>
                <m:sty m:val="p"/>
              </m:rPr>
              <w:rPr>
                <w:rFonts w:ascii="Cambria Math" w:hAnsi="Cambria Math"/>
                <w:lang w:eastAsia="ko-KR"/>
              </w:rPr>
              <m:t>ρ</m:t>
            </m:r>
          </m:e>
          <m:sub>
            <m:r>
              <w:rPr>
                <w:rFonts w:ascii="Cambria Math" w:hAnsi="Cambria Math"/>
                <w:lang w:eastAsia="ko-KR"/>
              </w:rPr>
              <m:t>F</m:t>
            </m:r>
          </m:sub>
        </m:sSub>
        <m:d>
          <m:dPr>
            <m:ctrlPr>
              <w:rPr>
                <w:rFonts w:ascii="Cambria Math" w:hAnsi="Cambria Math"/>
                <w:i/>
                <w:lang w:eastAsia="ko-KR"/>
              </w:rPr>
            </m:ctrlPr>
          </m:dPr>
          <m:e>
            <m:r>
              <m:rPr>
                <m:sty m:val="p"/>
              </m:rPr>
              <w:rPr>
                <w:rFonts w:ascii="Cambria Math" w:hAnsi="Cambria Math"/>
                <w:lang w:eastAsia="ko-KR"/>
              </w:rPr>
              <m:t>θ</m:t>
            </m:r>
          </m:e>
        </m:d>
        <m:r>
          <w:rPr>
            <w:rFonts w:ascii="Cambria Math" w:hAnsi="Cambria Math"/>
            <w:lang w:eastAsia="ko-KR"/>
          </w:rPr>
          <m:t>=A∙</m:t>
        </m:r>
        <m:func>
          <m:funcPr>
            <m:ctrlPr>
              <w:rPr>
                <w:rFonts w:ascii="Cambria Math" w:hAnsi="Cambria Math"/>
                <w:i/>
                <w:lang w:eastAsia="ko-KR"/>
              </w:rPr>
            </m:ctrlPr>
          </m:funcPr>
          <m:fName>
            <m:r>
              <m:rPr>
                <m:sty m:val="p"/>
              </m:rPr>
              <w:rPr>
                <w:rFonts w:ascii="Cambria Math" w:hAnsi="Cambria Math"/>
                <w:lang w:eastAsia="ko-KR"/>
              </w:rPr>
              <m:t>ln</m:t>
            </m:r>
          </m:fName>
          <m:e>
            <m:d>
              <m:dPr>
                <m:ctrlPr>
                  <w:rPr>
                    <w:rFonts w:ascii="Cambria Math" w:hAnsi="Cambria Math"/>
                    <w:i/>
                    <w:lang w:eastAsia="ko-KR"/>
                  </w:rPr>
                </m:ctrlPr>
              </m:dPr>
              <m:e>
                <m:r>
                  <m:rPr>
                    <m:sty m:val="p"/>
                  </m:rPr>
                  <w:rPr>
                    <w:rFonts w:ascii="Cambria Math" w:hAnsi="Cambria Math"/>
                    <w:lang w:eastAsia="ko-KR"/>
                  </w:rPr>
                  <m:t>θ</m:t>
                </m:r>
              </m:e>
            </m:d>
          </m:e>
        </m:func>
        <m:r>
          <w:rPr>
            <w:rFonts w:ascii="Cambria Math" w:hAnsi="Cambria Math"/>
            <w:lang w:eastAsia="ko-KR"/>
          </w:rPr>
          <m:t>+B</m:t>
        </m:r>
      </m:oMath>
      <w:r w:rsidRPr="00B54DDD">
        <w:rPr>
          <w:lang w:eastAsia="ko-KR"/>
        </w:rPr>
        <w:tab/>
        <w:t>(</w:t>
      </w:r>
      <w:r w:rsidRPr="00B54DDD">
        <w:rPr>
          <w:rFonts w:eastAsia="Malgun Gothic"/>
          <w:lang w:eastAsia="ko-KR"/>
        </w:rPr>
        <w:t>113</w:t>
      </w:r>
      <w:r w:rsidRPr="00B54DDD">
        <w:rPr>
          <w:lang w:eastAsia="ko-KR"/>
        </w:rPr>
        <w:t>)</w:t>
      </w:r>
    </w:p>
    <w:p w14:paraId="541764CB" w14:textId="77777777" w:rsidR="003B5A2A" w:rsidRPr="00B54DDD" w:rsidRDefault="003B5A2A" w:rsidP="003B5A2A">
      <w:pPr>
        <w:rPr>
          <w:lang w:eastAsia="ko-KR"/>
        </w:rPr>
      </w:pPr>
      <w:r w:rsidRPr="00B54DDD">
        <w:rPr>
          <w:lang w:eastAsia="ko-KR"/>
        </w:rPr>
        <w:t>The typical coefficients of each cross-correlation model with respect to the angle of separation are obtained based on measurements in typical residential environments at 3.7 GHz as shown in Table </w:t>
      </w:r>
      <w:r w:rsidRPr="00B54DDD">
        <w:rPr>
          <w:rFonts w:eastAsia="Malgun Gothic"/>
          <w:lang w:eastAsia="ko-KR"/>
        </w:rPr>
        <w:t>33</w:t>
      </w:r>
      <w:r w:rsidRPr="00B54DDD">
        <w:rPr>
          <w:lang w:eastAsia="ko-KR"/>
        </w:rPr>
        <w:t>.</w:t>
      </w:r>
    </w:p>
    <w:p w14:paraId="2082A534" w14:textId="77777777" w:rsidR="003B5A2A" w:rsidRPr="00B54DDD" w:rsidRDefault="003B5A2A" w:rsidP="003B5A2A">
      <w:pPr>
        <w:pStyle w:val="TableNo"/>
        <w:rPr>
          <w:rFonts w:eastAsia="Malgun Gothic"/>
          <w:lang w:eastAsia="ko-KR"/>
        </w:rPr>
      </w:pPr>
      <w:r w:rsidRPr="00B54DDD">
        <w:lastRenderedPageBreak/>
        <w:t>TABLE </w:t>
      </w:r>
      <w:r w:rsidRPr="00B54DDD">
        <w:rPr>
          <w:rFonts w:eastAsia="Malgun Gothic"/>
          <w:lang w:eastAsia="ko-KR"/>
        </w:rPr>
        <w:t>33</w:t>
      </w:r>
    </w:p>
    <w:p w14:paraId="4F086D1E" w14:textId="77777777" w:rsidR="003B5A2A" w:rsidRPr="00B54DDD" w:rsidRDefault="003B5A2A" w:rsidP="003B5A2A">
      <w:pPr>
        <w:pStyle w:val="Tabletitle"/>
        <w:rPr>
          <w:lang w:eastAsia="ko-KR"/>
        </w:rPr>
      </w:pPr>
      <w:r w:rsidRPr="00B54DDD">
        <w:rPr>
          <w:lang w:eastAsia="ko-KR"/>
        </w:rPr>
        <w:t xml:space="preserve">Typical coefficients of cross-correlation models for the </w:t>
      </w:r>
      <w:r w:rsidRPr="00B54DDD">
        <w:rPr>
          <w:rFonts w:eastAsiaTheme="minorEastAsia"/>
          <w:lang w:eastAsia="ko-KR"/>
        </w:rPr>
        <w:t xml:space="preserve">short-term </w:t>
      </w:r>
      <w:r w:rsidRPr="00B54DDD">
        <w:rPr>
          <w:lang w:eastAsia="ko-KR"/>
        </w:rPr>
        <w:t>fading</w:t>
      </w:r>
      <w:r w:rsidRPr="00B54DDD">
        <w:rPr>
          <w:lang w:eastAsia="ko-KR"/>
        </w:rPr>
        <w:br/>
        <w:t>with respect to the angle of separation</w:t>
      </w:r>
    </w:p>
    <w:tbl>
      <w:tblPr>
        <w:tblW w:w="9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62"/>
        <w:gridCol w:w="1247"/>
        <w:gridCol w:w="1134"/>
        <w:gridCol w:w="850"/>
        <w:gridCol w:w="851"/>
        <w:gridCol w:w="1190"/>
        <w:gridCol w:w="1064"/>
        <w:gridCol w:w="1148"/>
        <w:gridCol w:w="994"/>
      </w:tblGrid>
      <w:tr w:rsidR="003B5A2A" w:rsidRPr="00B54DDD" w14:paraId="1589C3CB" w14:textId="77777777" w:rsidTr="00B46F32">
        <w:trPr>
          <w:trHeight w:val="551"/>
          <w:jc w:val="center"/>
        </w:trPr>
        <w:tc>
          <w:tcPr>
            <w:tcW w:w="1162" w:type="dxa"/>
            <w:vMerge w:val="restart"/>
            <w:tcBorders>
              <w:right w:val="single" w:sz="4" w:space="0" w:color="auto"/>
            </w:tcBorders>
            <w:vAlign w:val="center"/>
          </w:tcPr>
          <w:p w14:paraId="114EFEB4" w14:textId="77777777" w:rsidR="003B5A2A" w:rsidRPr="00B54DDD" w:rsidRDefault="003B5A2A" w:rsidP="00D33097">
            <w:pPr>
              <w:pStyle w:val="Tablehead"/>
              <w:ind w:left="-57" w:right="-57"/>
              <w:rPr>
                <w:lang w:eastAsia="ko-KR"/>
              </w:rPr>
            </w:pPr>
            <w:r w:rsidRPr="00B54DDD">
              <w:rPr>
                <w:lang w:eastAsia="ko-KR"/>
              </w:rPr>
              <w:t>Parameter</w:t>
            </w:r>
          </w:p>
        </w:tc>
        <w:tc>
          <w:tcPr>
            <w:tcW w:w="1247" w:type="dxa"/>
            <w:vMerge w:val="restart"/>
            <w:tcBorders>
              <w:left w:val="single" w:sz="4" w:space="0" w:color="auto"/>
              <w:right w:val="single" w:sz="4" w:space="0" w:color="auto"/>
            </w:tcBorders>
            <w:vAlign w:val="center"/>
          </w:tcPr>
          <w:p w14:paraId="1E8DFAF6" w14:textId="77777777" w:rsidR="003B5A2A" w:rsidRPr="00B54DDD" w:rsidRDefault="003B5A2A" w:rsidP="00D33097">
            <w:pPr>
              <w:pStyle w:val="Tablehead"/>
              <w:rPr>
                <w:lang w:eastAsia="ko-KR"/>
              </w:rPr>
            </w:pPr>
            <w:r w:rsidRPr="00B54DDD">
              <w:rPr>
                <w:lang w:eastAsia="ko-KR"/>
              </w:rPr>
              <w:t>Area</w:t>
            </w:r>
          </w:p>
        </w:tc>
        <w:tc>
          <w:tcPr>
            <w:tcW w:w="1134" w:type="dxa"/>
            <w:vMerge w:val="restart"/>
            <w:tcBorders>
              <w:left w:val="single" w:sz="4" w:space="0" w:color="auto"/>
              <w:right w:val="single" w:sz="4" w:space="0" w:color="auto"/>
            </w:tcBorders>
            <w:vAlign w:val="center"/>
          </w:tcPr>
          <w:p w14:paraId="47E1725A" w14:textId="77777777" w:rsidR="003B5A2A" w:rsidRPr="00B54DDD" w:rsidRDefault="003B5A2A" w:rsidP="00D33097">
            <w:pPr>
              <w:pStyle w:val="Tablehead"/>
              <w:ind w:left="-57" w:right="-57"/>
              <w:rPr>
                <w:lang w:eastAsia="ko-KR"/>
              </w:rPr>
            </w:pPr>
            <w:r w:rsidRPr="00B54DDD">
              <w:rPr>
                <w:lang w:eastAsia="ko-KR"/>
              </w:rPr>
              <w:t>Frequency (GHz)</w:t>
            </w:r>
          </w:p>
        </w:tc>
        <w:tc>
          <w:tcPr>
            <w:tcW w:w="1701" w:type="dxa"/>
            <w:gridSpan w:val="2"/>
            <w:tcBorders>
              <w:left w:val="single" w:sz="4" w:space="0" w:color="auto"/>
              <w:bottom w:val="single" w:sz="4" w:space="0" w:color="auto"/>
            </w:tcBorders>
            <w:vAlign w:val="center"/>
          </w:tcPr>
          <w:p w14:paraId="2EECCF5F" w14:textId="77777777" w:rsidR="003B5A2A" w:rsidRPr="00B54DDD" w:rsidRDefault="003B5A2A" w:rsidP="00D33097">
            <w:pPr>
              <w:pStyle w:val="Tablehead"/>
              <w:rPr>
                <w:lang w:eastAsia="ko-KR"/>
              </w:rPr>
            </w:pPr>
            <w:r w:rsidRPr="00B54DDD">
              <w:rPr>
                <w:lang w:eastAsia="ko-KR"/>
              </w:rPr>
              <w:t>Antenna height</w:t>
            </w:r>
          </w:p>
        </w:tc>
        <w:tc>
          <w:tcPr>
            <w:tcW w:w="4396" w:type="dxa"/>
            <w:gridSpan w:val="4"/>
            <w:tcBorders>
              <w:bottom w:val="single" w:sz="4" w:space="0" w:color="auto"/>
            </w:tcBorders>
            <w:vAlign w:val="center"/>
          </w:tcPr>
          <w:p w14:paraId="4DDC3FD6" w14:textId="77777777" w:rsidR="003B5A2A" w:rsidRPr="00B54DDD" w:rsidRDefault="003B5A2A" w:rsidP="00D33097">
            <w:pPr>
              <w:pStyle w:val="Tablehead"/>
              <w:rPr>
                <w:lang w:eastAsia="ko-KR"/>
              </w:rPr>
            </w:pPr>
            <w:r w:rsidRPr="00B54DDD">
              <w:rPr>
                <w:lang w:eastAsia="ko-KR"/>
              </w:rPr>
              <w:t>Cross-correlation coefficients</w:t>
            </w:r>
          </w:p>
        </w:tc>
      </w:tr>
      <w:tr w:rsidR="003B5A2A" w:rsidRPr="00B54DDD" w14:paraId="6C014190" w14:textId="77777777" w:rsidTr="00B46F32">
        <w:trPr>
          <w:trHeight w:val="20"/>
          <w:jc w:val="center"/>
        </w:trPr>
        <w:tc>
          <w:tcPr>
            <w:tcW w:w="1162" w:type="dxa"/>
            <w:vMerge/>
            <w:tcBorders>
              <w:right w:val="single" w:sz="4" w:space="0" w:color="auto"/>
            </w:tcBorders>
            <w:vAlign w:val="center"/>
          </w:tcPr>
          <w:p w14:paraId="61290E6C" w14:textId="77777777" w:rsidR="003B5A2A" w:rsidRPr="00B54DDD" w:rsidRDefault="003B5A2A" w:rsidP="00D33097">
            <w:pPr>
              <w:pStyle w:val="Tablehead"/>
              <w:rPr>
                <w:lang w:eastAsia="ko-KR"/>
              </w:rPr>
            </w:pPr>
          </w:p>
        </w:tc>
        <w:tc>
          <w:tcPr>
            <w:tcW w:w="1247" w:type="dxa"/>
            <w:vMerge/>
            <w:tcBorders>
              <w:left w:val="single" w:sz="4" w:space="0" w:color="auto"/>
              <w:right w:val="single" w:sz="4" w:space="0" w:color="auto"/>
            </w:tcBorders>
            <w:vAlign w:val="center"/>
          </w:tcPr>
          <w:p w14:paraId="7F1B309A" w14:textId="77777777" w:rsidR="003B5A2A" w:rsidRPr="00B54DDD" w:rsidRDefault="003B5A2A" w:rsidP="00D33097">
            <w:pPr>
              <w:pStyle w:val="Tablehead"/>
              <w:rPr>
                <w:lang w:eastAsia="ko-KR"/>
              </w:rPr>
            </w:pPr>
          </w:p>
        </w:tc>
        <w:tc>
          <w:tcPr>
            <w:tcW w:w="1134" w:type="dxa"/>
            <w:vMerge/>
            <w:tcBorders>
              <w:left w:val="single" w:sz="4" w:space="0" w:color="auto"/>
              <w:right w:val="single" w:sz="4" w:space="0" w:color="auto"/>
            </w:tcBorders>
            <w:vAlign w:val="center"/>
          </w:tcPr>
          <w:p w14:paraId="51248F50" w14:textId="77777777" w:rsidR="003B5A2A" w:rsidRPr="00B54DDD" w:rsidRDefault="003B5A2A" w:rsidP="00D33097">
            <w:pPr>
              <w:pStyle w:val="Tablehead"/>
              <w:rPr>
                <w:lang w:eastAsia="ko-KR"/>
              </w:rPr>
            </w:pPr>
          </w:p>
        </w:tc>
        <w:tc>
          <w:tcPr>
            <w:tcW w:w="850" w:type="dxa"/>
            <w:vMerge w:val="restart"/>
            <w:tcBorders>
              <w:top w:val="single" w:sz="4" w:space="0" w:color="auto"/>
              <w:left w:val="single" w:sz="4" w:space="0" w:color="auto"/>
              <w:right w:val="single" w:sz="4" w:space="0" w:color="auto"/>
            </w:tcBorders>
            <w:vAlign w:val="center"/>
          </w:tcPr>
          <w:p w14:paraId="029AC436" w14:textId="77777777" w:rsidR="003B5A2A" w:rsidRPr="00B54DDD" w:rsidRDefault="003B5A2A" w:rsidP="00D33097">
            <w:pPr>
              <w:pStyle w:val="Tablehead"/>
              <w:rPr>
                <w:lang w:eastAsia="ko-KR"/>
              </w:rPr>
            </w:pPr>
            <w:r w:rsidRPr="00B54DDD">
              <w:rPr>
                <w:i/>
                <w:iCs/>
                <w:lang w:eastAsia="ko-KR"/>
              </w:rPr>
              <w:t>h</w:t>
            </w:r>
            <w:r w:rsidRPr="00B54DDD">
              <w:rPr>
                <w:vertAlign w:val="subscript"/>
                <w:lang w:eastAsia="ko-KR"/>
              </w:rPr>
              <w:t>1</w:t>
            </w:r>
            <w:r w:rsidRPr="00B54DDD">
              <w:rPr>
                <w:lang w:eastAsia="ko-KR"/>
              </w:rPr>
              <w:t xml:space="preserve"> and </w:t>
            </w:r>
            <w:r w:rsidRPr="00B54DDD">
              <w:rPr>
                <w:i/>
                <w:iCs/>
                <w:lang w:eastAsia="ko-KR"/>
              </w:rPr>
              <w:t>h</w:t>
            </w:r>
            <w:r w:rsidRPr="00B54DDD">
              <w:rPr>
                <w:vertAlign w:val="subscript"/>
                <w:lang w:eastAsia="ko-KR"/>
              </w:rPr>
              <w:t xml:space="preserve">3 </w:t>
            </w:r>
            <w:r w:rsidRPr="00B54DDD">
              <w:rPr>
                <w:lang w:eastAsia="ko-KR"/>
              </w:rPr>
              <w:t>(m)</w:t>
            </w:r>
          </w:p>
        </w:tc>
        <w:tc>
          <w:tcPr>
            <w:tcW w:w="851" w:type="dxa"/>
            <w:vMerge w:val="restart"/>
            <w:tcBorders>
              <w:top w:val="single" w:sz="4" w:space="0" w:color="auto"/>
              <w:left w:val="single" w:sz="4" w:space="0" w:color="auto"/>
            </w:tcBorders>
            <w:vAlign w:val="center"/>
          </w:tcPr>
          <w:p w14:paraId="0665FE6C" w14:textId="77777777" w:rsidR="003B5A2A" w:rsidRPr="00B54DDD" w:rsidRDefault="003B5A2A" w:rsidP="00D33097">
            <w:pPr>
              <w:pStyle w:val="Tablehead"/>
              <w:rPr>
                <w:lang w:eastAsia="ko-KR"/>
              </w:rPr>
            </w:pPr>
            <w:r w:rsidRPr="00B54DDD">
              <w:rPr>
                <w:i/>
                <w:iCs/>
                <w:lang w:eastAsia="ko-KR"/>
              </w:rPr>
              <w:t>h</w:t>
            </w:r>
            <w:r w:rsidRPr="00B54DDD">
              <w:rPr>
                <w:vertAlign w:val="subscript"/>
                <w:lang w:eastAsia="ko-KR"/>
              </w:rPr>
              <w:t xml:space="preserve">2 </w:t>
            </w:r>
            <w:r w:rsidRPr="00B54DDD">
              <w:rPr>
                <w:vertAlign w:val="subscript"/>
                <w:lang w:eastAsia="ko-KR"/>
              </w:rPr>
              <w:br/>
            </w:r>
            <w:r w:rsidRPr="00B54DDD">
              <w:rPr>
                <w:lang w:eastAsia="ko-KR"/>
              </w:rPr>
              <w:t>(m)</w:t>
            </w:r>
          </w:p>
        </w:tc>
        <w:tc>
          <w:tcPr>
            <w:tcW w:w="2254" w:type="dxa"/>
            <w:gridSpan w:val="2"/>
            <w:tcBorders>
              <w:top w:val="single" w:sz="4" w:space="0" w:color="auto"/>
            </w:tcBorders>
            <w:vAlign w:val="center"/>
          </w:tcPr>
          <w:p w14:paraId="11DE2E8F" w14:textId="77777777" w:rsidR="003B5A2A" w:rsidRPr="000A1642" w:rsidRDefault="003B5A2A" w:rsidP="00D33097">
            <w:pPr>
              <w:pStyle w:val="Tablehead"/>
              <w:rPr>
                <w:iCs/>
                <w:lang w:eastAsia="ko-KR"/>
              </w:rPr>
            </w:pPr>
            <w:r w:rsidRPr="000A1642">
              <w:rPr>
                <w:iCs/>
                <w:lang w:eastAsia="ko-KR"/>
              </w:rPr>
              <w:t>A</w:t>
            </w:r>
          </w:p>
        </w:tc>
        <w:tc>
          <w:tcPr>
            <w:tcW w:w="2142" w:type="dxa"/>
            <w:gridSpan w:val="2"/>
            <w:tcBorders>
              <w:top w:val="single" w:sz="4" w:space="0" w:color="auto"/>
            </w:tcBorders>
            <w:vAlign w:val="center"/>
          </w:tcPr>
          <w:p w14:paraId="13ACECB3" w14:textId="77777777" w:rsidR="003B5A2A" w:rsidRPr="000A1642" w:rsidRDefault="003B5A2A" w:rsidP="00D33097">
            <w:pPr>
              <w:pStyle w:val="Tablehead"/>
              <w:rPr>
                <w:iCs/>
                <w:lang w:eastAsia="ko-KR"/>
              </w:rPr>
            </w:pPr>
            <w:r w:rsidRPr="000A1642">
              <w:rPr>
                <w:iCs/>
                <w:lang w:eastAsia="ko-KR"/>
              </w:rPr>
              <w:t>B</w:t>
            </w:r>
          </w:p>
        </w:tc>
      </w:tr>
      <w:tr w:rsidR="003B5A2A" w:rsidRPr="00B54DDD" w14:paraId="3458EF46" w14:textId="77777777" w:rsidTr="00B46F32">
        <w:trPr>
          <w:trHeight w:val="270"/>
          <w:jc w:val="center"/>
        </w:trPr>
        <w:tc>
          <w:tcPr>
            <w:tcW w:w="1162" w:type="dxa"/>
            <w:vMerge/>
            <w:tcBorders>
              <w:right w:val="single" w:sz="4" w:space="0" w:color="auto"/>
            </w:tcBorders>
            <w:vAlign w:val="center"/>
          </w:tcPr>
          <w:p w14:paraId="073D3228" w14:textId="77777777" w:rsidR="003B5A2A" w:rsidRPr="00B54DDD" w:rsidRDefault="003B5A2A" w:rsidP="00D33097">
            <w:pPr>
              <w:pStyle w:val="Tablehead"/>
              <w:rPr>
                <w:lang w:eastAsia="ko-KR"/>
              </w:rPr>
            </w:pPr>
          </w:p>
        </w:tc>
        <w:tc>
          <w:tcPr>
            <w:tcW w:w="1247" w:type="dxa"/>
            <w:vMerge/>
            <w:tcBorders>
              <w:left w:val="single" w:sz="4" w:space="0" w:color="auto"/>
              <w:right w:val="single" w:sz="4" w:space="0" w:color="auto"/>
            </w:tcBorders>
            <w:vAlign w:val="center"/>
          </w:tcPr>
          <w:p w14:paraId="51B9D590" w14:textId="77777777" w:rsidR="003B5A2A" w:rsidRPr="00B54DDD" w:rsidRDefault="003B5A2A" w:rsidP="00D33097">
            <w:pPr>
              <w:pStyle w:val="Tablehead"/>
              <w:rPr>
                <w:lang w:eastAsia="ko-KR"/>
              </w:rPr>
            </w:pPr>
          </w:p>
        </w:tc>
        <w:tc>
          <w:tcPr>
            <w:tcW w:w="1134" w:type="dxa"/>
            <w:vMerge/>
            <w:tcBorders>
              <w:left w:val="single" w:sz="4" w:space="0" w:color="auto"/>
              <w:right w:val="single" w:sz="4" w:space="0" w:color="auto"/>
            </w:tcBorders>
            <w:vAlign w:val="center"/>
          </w:tcPr>
          <w:p w14:paraId="6142D585" w14:textId="77777777" w:rsidR="003B5A2A" w:rsidRPr="00B54DDD" w:rsidRDefault="003B5A2A" w:rsidP="00D33097">
            <w:pPr>
              <w:pStyle w:val="Tablehead"/>
              <w:rPr>
                <w:lang w:eastAsia="ko-KR"/>
              </w:rPr>
            </w:pPr>
          </w:p>
        </w:tc>
        <w:tc>
          <w:tcPr>
            <w:tcW w:w="850" w:type="dxa"/>
            <w:vMerge/>
            <w:tcBorders>
              <w:left w:val="single" w:sz="4" w:space="0" w:color="auto"/>
              <w:right w:val="single" w:sz="4" w:space="0" w:color="auto"/>
            </w:tcBorders>
            <w:vAlign w:val="center"/>
          </w:tcPr>
          <w:p w14:paraId="5C0631D9" w14:textId="77777777" w:rsidR="003B5A2A" w:rsidRPr="00B54DDD" w:rsidRDefault="003B5A2A" w:rsidP="00D33097">
            <w:pPr>
              <w:pStyle w:val="Tablehead"/>
              <w:rPr>
                <w:lang w:eastAsia="ko-KR"/>
              </w:rPr>
            </w:pPr>
          </w:p>
        </w:tc>
        <w:tc>
          <w:tcPr>
            <w:tcW w:w="851" w:type="dxa"/>
            <w:vMerge/>
            <w:tcBorders>
              <w:left w:val="single" w:sz="4" w:space="0" w:color="auto"/>
            </w:tcBorders>
            <w:vAlign w:val="center"/>
          </w:tcPr>
          <w:p w14:paraId="74B32633" w14:textId="77777777" w:rsidR="003B5A2A" w:rsidRPr="00B54DDD" w:rsidRDefault="003B5A2A" w:rsidP="00D33097">
            <w:pPr>
              <w:pStyle w:val="Tablehead"/>
              <w:rPr>
                <w:lang w:eastAsia="ko-KR"/>
              </w:rPr>
            </w:pPr>
          </w:p>
        </w:tc>
        <w:tc>
          <w:tcPr>
            <w:tcW w:w="1190" w:type="dxa"/>
            <w:tcBorders>
              <w:top w:val="single" w:sz="4" w:space="0" w:color="auto"/>
            </w:tcBorders>
            <w:vAlign w:val="center"/>
          </w:tcPr>
          <w:p w14:paraId="17CD609A" w14:textId="77777777" w:rsidR="003B5A2A" w:rsidRPr="000A1642" w:rsidRDefault="003B5A2A" w:rsidP="00D33097">
            <w:pPr>
              <w:pStyle w:val="Tablehead"/>
              <w:rPr>
                <w:iCs/>
                <w:lang w:eastAsia="ko-KR"/>
              </w:rPr>
            </w:pPr>
            <w:r w:rsidRPr="000A1642">
              <w:rPr>
                <w:iCs/>
                <w:lang w:eastAsia="ko-KR"/>
              </w:rPr>
              <w:t>mean</w:t>
            </w:r>
          </w:p>
        </w:tc>
        <w:tc>
          <w:tcPr>
            <w:tcW w:w="1064" w:type="dxa"/>
            <w:tcBorders>
              <w:top w:val="single" w:sz="4" w:space="0" w:color="auto"/>
            </w:tcBorders>
            <w:vAlign w:val="center"/>
          </w:tcPr>
          <w:p w14:paraId="3CFFA0FA" w14:textId="77777777" w:rsidR="003B5A2A" w:rsidRPr="000A1642" w:rsidRDefault="003B5A2A" w:rsidP="00D33097">
            <w:pPr>
              <w:pStyle w:val="Tablehead"/>
              <w:rPr>
                <w:iCs/>
                <w:lang w:eastAsia="ko-KR"/>
              </w:rPr>
            </w:pPr>
            <w:proofErr w:type="spellStart"/>
            <w:r w:rsidRPr="000A1642">
              <w:rPr>
                <w:iCs/>
                <w:lang w:eastAsia="ko-KR"/>
              </w:rPr>
              <w:t>s.</w:t>
            </w:r>
            <w:proofErr w:type="gramStart"/>
            <w:r w:rsidRPr="000A1642">
              <w:rPr>
                <w:iCs/>
                <w:lang w:eastAsia="ko-KR"/>
              </w:rPr>
              <w:t>t.d</w:t>
            </w:r>
            <w:proofErr w:type="spellEnd"/>
            <w:proofErr w:type="gramEnd"/>
          </w:p>
        </w:tc>
        <w:tc>
          <w:tcPr>
            <w:tcW w:w="1148" w:type="dxa"/>
            <w:tcBorders>
              <w:top w:val="single" w:sz="4" w:space="0" w:color="auto"/>
            </w:tcBorders>
            <w:vAlign w:val="center"/>
          </w:tcPr>
          <w:p w14:paraId="35CF7707" w14:textId="77777777" w:rsidR="003B5A2A" w:rsidRPr="000A1642" w:rsidRDefault="003B5A2A" w:rsidP="00D33097">
            <w:pPr>
              <w:pStyle w:val="Tablehead"/>
              <w:rPr>
                <w:iCs/>
                <w:lang w:eastAsia="ko-KR"/>
              </w:rPr>
            </w:pPr>
            <w:r w:rsidRPr="000A1642">
              <w:rPr>
                <w:iCs/>
                <w:lang w:eastAsia="ko-KR"/>
              </w:rPr>
              <w:t>mean</w:t>
            </w:r>
          </w:p>
        </w:tc>
        <w:tc>
          <w:tcPr>
            <w:tcW w:w="994" w:type="dxa"/>
            <w:tcBorders>
              <w:top w:val="single" w:sz="4" w:space="0" w:color="auto"/>
            </w:tcBorders>
            <w:vAlign w:val="center"/>
          </w:tcPr>
          <w:p w14:paraId="73162A12" w14:textId="77777777" w:rsidR="003B5A2A" w:rsidRPr="000A1642" w:rsidRDefault="003B5A2A" w:rsidP="00D33097">
            <w:pPr>
              <w:pStyle w:val="Tablehead"/>
              <w:rPr>
                <w:iCs/>
                <w:lang w:eastAsia="ko-KR"/>
              </w:rPr>
            </w:pPr>
            <w:proofErr w:type="spellStart"/>
            <w:r w:rsidRPr="000A1642">
              <w:rPr>
                <w:iCs/>
                <w:lang w:eastAsia="ko-KR"/>
              </w:rPr>
              <w:t>s.</w:t>
            </w:r>
            <w:proofErr w:type="gramStart"/>
            <w:r w:rsidRPr="000A1642">
              <w:rPr>
                <w:iCs/>
                <w:lang w:eastAsia="ko-KR"/>
              </w:rPr>
              <w:t>t.d</w:t>
            </w:r>
            <w:proofErr w:type="spellEnd"/>
            <w:proofErr w:type="gramEnd"/>
          </w:p>
        </w:tc>
      </w:tr>
      <w:tr w:rsidR="003B5A2A" w:rsidRPr="00B54DDD" w14:paraId="7D6ADE4A" w14:textId="77777777" w:rsidTr="00B46F32">
        <w:trPr>
          <w:jc w:val="center"/>
        </w:trPr>
        <w:tc>
          <w:tcPr>
            <w:tcW w:w="1162" w:type="dxa"/>
            <w:tcBorders>
              <w:right w:val="single" w:sz="4" w:space="0" w:color="auto"/>
            </w:tcBorders>
            <w:vAlign w:val="center"/>
          </w:tcPr>
          <w:p w14:paraId="52E01849" w14:textId="77777777" w:rsidR="003B5A2A" w:rsidRPr="00B54DDD" w:rsidRDefault="003B5A2A" w:rsidP="00D33097">
            <w:pPr>
              <w:pStyle w:val="Tabletext"/>
              <w:rPr>
                <w:lang w:eastAsia="ko-KR"/>
              </w:rPr>
            </w:pPr>
            <w:r w:rsidRPr="00B54DDD">
              <w:rPr>
                <w:lang w:eastAsia="ko-KR"/>
              </w:rPr>
              <w:t>Maximum</w:t>
            </w:r>
          </w:p>
        </w:tc>
        <w:tc>
          <w:tcPr>
            <w:tcW w:w="1247" w:type="dxa"/>
            <w:vMerge w:val="restart"/>
            <w:tcBorders>
              <w:left w:val="single" w:sz="4" w:space="0" w:color="auto"/>
              <w:right w:val="single" w:sz="4" w:space="0" w:color="auto"/>
            </w:tcBorders>
            <w:vAlign w:val="center"/>
          </w:tcPr>
          <w:p w14:paraId="7A1089C6" w14:textId="77777777" w:rsidR="003B5A2A" w:rsidRPr="00B54DDD" w:rsidRDefault="003B5A2A" w:rsidP="00D33097">
            <w:pPr>
              <w:pStyle w:val="Tabletext"/>
              <w:jc w:val="center"/>
              <w:rPr>
                <w:lang w:eastAsia="ko-KR"/>
              </w:rPr>
            </w:pPr>
            <w:r w:rsidRPr="00B54DDD">
              <w:rPr>
                <w:lang w:eastAsia="ko-KR"/>
              </w:rPr>
              <w:t>Residential</w:t>
            </w:r>
          </w:p>
        </w:tc>
        <w:tc>
          <w:tcPr>
            <w:tcW w:w="1134" w:type="dxa"/>
            <w:vMerge w:val="restart"/>
            <w:tcBorders>
              <w:left w:val="single" w:sz="4" w:space="0" w:color="auto"/>
              <w:right w:val="single" w:sz="4" w:space="0" w:color="auto"/>
            </w:tcBorders>
            <w:vAlign w:val="center"/>
          </w:tcPr>
          <w:p w14:paraId="6782684A" w14:textId="77777777" w:rsidR="003B5A2A" w:rsidRPr="00B54DDD" w:rsidRDefault="003B5A2A" w:rsidP="00D33097">
            <w:pPr>
              <w:pStyle w:val="Tabletext"/>
              <w:jc w:val="center"/>
              <w:rPr>
                <w:lang w:eastAsia="ko-KR"/>
              </w:rPr>
            </w:pPr>
            <w:r w:rsidRPr="00B54DDD">
              <w:rPr>
                <w:lang w:eastAsia="ko-KR"/>
              </w:rPr>
              <w:t>3.7</w:t>
            </w:r>
          </w:p>
        </w:tc>
        <w:tc>
          <w:tcPr>
            <w:tcW w:w="850" w:type="dxa"/>
            <w:vMerge w:val="restart"/>
            <w:tcBorders>
              <w:left w:val="single" w:sz="4" w:space="0" w:color="auto"/>
              <w:right w:val="single" w:sz="4" w:space="0" w:color="auto"/>
            </w:tcBorders>
            <w:vAlign w:val="center"/>
          </w:tcPr>
          <w:p w14:paraId="10E7C65D" w14:textId="77777777" w:rsidR="003B5A2A" w:rsidRPr="00B54DDD" w:rsidRDefault="003B5A2A" w:rsidP="00D33097">
            <w:pPr>
              <w:pStyle w:val="Tabletext"/>
              <w:jc w:val="center"/>
              <w:rPr>
                <w:lang w:eastAsia="ko-KR"/>
              </w:rPr>
            </w:pPr>
            <w:r w:rsidRPr="00B54DDD">
              <w:rPr>
                <w:lang w:eastAsia="ko-KR"/>
              </w:rPr>
              <w:t>25</w:t>
            </w:r>
          </w:p>
        </w:tc>
        <w:tc>
          <w:tcPr>
            <w:tcW w:w="851" w:type="dxa"/>
            <w:vMerge w:val="restart"/>
            <w:tcBorders>
              <w:left w:val="single" w:sz="4" w:space="0" w:color="auto"/>
            </w:tcBorders>
            <w:vAlign w:val="center"/>
          </w:tcPr>
          <w:p w14:paraId="26B18B58" w14:textId="77777777" w:rsidR="003B5A2A" w:rsidRPr="00B54DDD" w:rsidRDefault="003B5A2A" w:rsidP="00D33097">
            <w:pPr>
              <w:pStyle w:val="Tabletext"/>
              <w:jc w:val="center"/>
              <w:rPr>
                <w:lang w:eastAsia="ko-KR"/>
              </w:rPr>
            </w:pPr>
            <w:r w:rsidRPr="00B54DDD">
              <w:rPr>
                <w:lang w:eastAsia="ko-KR"/>
              </w:rPr>
              <w:t>2</w:t>
            </w:r>
          </w:p>
        </w:tc>
        <w:tc>
          <w:tcPr>
            <w:tcW w:w="1190" w:type="dxa"/>
            <w:tcBorders>
              <w:right w:val="single" w:sz="4" w:space="0" w:color="auto"/>
            </w:tcBorders>
            <w:vAlign w:val="center"/>
          </w:tcPr>
          <w:p w14:paraId="043B733B" w14:textId="77777777" w:rsidR="003B5A2A" w:rsidRPr="00B54DDD" w:rsidRDefault="003B5A2A" w:rsidP="00B46F32">
            <w:pPr>
              <w:pStyle w:val="Tabletext"/>
              <w:ind w:left="-113" w:right="-57"/>
              <w:jc w:val="center"/>
              <w:rPr>
                <w:lang w:eastAsia="ko-KR"/>
              </w:rPr>
            </w:pPr>
            <w:r w:rsidRPr="00B54DDD">
              <w:rPr>
                <w:lang w:eastAsia="ko-KR"/>
              </w:rPr>
              <w:t>−1.09</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−2</w:t>
            </w:r>
          </w:p>
        </w:tc>
        <w:tc>
          <w:tcPr>
            <w:tcW w:w="1064" w:type="dxa"/>
            <w:tcBorders>
              <w:right w:val="single" w:sz="4" w:space="0" w:color="auto"/>
            </w:tcBorders>
            <w:vAlign w:val="center"/>
          </w:tcPr>
          <w:p w14:paraId="77C0641D" w14:textId="77777777" w:rsidR="003B5A2A" w:rsidRPr="00B54DDD" w:rsidRDefault="003B5A2A" w:rsidP="00D33097">
            <w:pPr>
              <w:pStyle w:val="Tabletext"/>
              <w:ind w:left="-57" w:right="-57"/>
              <w:jc w:val="center"/>
              <w:rPr>
                <w:lang w:eastAsia="ko-KR"/>
              </w:rPr>
            </w:pPr>
            <w:r w:rsidRPr="00B54DDD">
              <w:rPr>
                <w:lang w:eastAsia="ko-KR"/>
              </w:rPr>
              <w:t>2.5</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−3</w:t>
            </w:r>
          </w:p>
        </w:tc>
        <w:tc>
          <w:tcPr>
            <w:tcW w:w="1148" w:type="dxa"/>
            <w:tcBorders>
              <w:left w:val="single" w:sz="4" w:space="0" w:color="auto"/>
            </w:tcBorders>
            <w:vAlign w:val="center"/>
          </w:tcPr>
          <w:p w14:paraId="2ACDA9E4" w14:textId="77777777" w:rsidR="003B5A2A" w:rsidRPr="00B54DDD" w:rsidRDefault="003B5A2A" w:rsidP="00D33097">
            <w:pPr>
              <w:pStyle w:val="Tabletext"/>
              <w:ind w:left="-57" w:right="-57"/>
              <w:jc w:val="center"/>
              <w:rPr>
                <w:lang w:eastAsia="ko-KR"/>
              </w:rPr>
            </w:pPr>
            <w:r w:rsidRPr="00B54DDD">
              <w:rPr>
                <w:lang w:eastAsia="ko-KR"/>
              </w:rPr>
              <w:t>0.635</w:t>
            </w:r>
          </w:p>
        </w:tc>
        <w:tc>
          <w:tcPr>
            <w:tcW w:w="994" w:type="dxa"/>
            <w:tcBorders>
              <w:left w:val="single" w:sz="4" w:space="0" w:color="auto"/>
            </w:tcBorders>
            <w:vAlign w:val="center"/>
          </w:tcPr>
          <w:p w14:paraId="2EFB6553" w14:textId="77777777" w:rsidR="003B5A2A" w:rsidRPr="00B54DDD" w:rsidRDefault="003B5A2A" w:rsidP="00D33097">
            <w:pPr>
              <w:pStyle w:val="Tabletext"/>
              <w:ind w:left="-57" w:right="-57"/>
              <w:jc w:val="center"/>
              <w:rPr>
                <w:lang w:eastAsia="ko-KR"/>
              </w:rPr>
            </w:pPr>
            <w:r w:rsidRPr="00B54DDD">
              <w:rPr>
                <w:lang w:eastAsia="ko-KR"/>
              </w:rPr>
              <w:t>3.5</w:t>
            </w:r>
            <w:r w:rsidRPr="00B54DDD">
              <w:rPr>
                <w:lang w:eastAsia="ko-KR"/>
              </w:rPr>
              <w:sym w:font="Symbol" w:char="F0B4"/>
            </w:r>
            <w:r w:rsidRPr="00B54DDD">
              <w:rPr>
                <w:lang w:eastAsia="ko-KR"/>
              </w:rPr>
              <w:t>10</w:t>
            </w:r>
            <w:r w:rsidRPr="00B54DDD">
              <w:rPr>
                <w:vertAlign w:val="superscript"/>
                <w:lang w:eastAsia="ko-KR"/>
              </w:rPr>
              <w:t>−3</w:t>
            </w:r>
          </w:p>
        </w:tc>
      </w:tr>
      <w:tr w:rsidR="003B5A2A" w:rsidRPr="00B54DDD" w14:paraId="651E1376" w14:textId="77777777" w:rsidTr="00B46F32">
        <w:trPr>
          <w:jc w:val="center"/>
        </w:trPr>
        <w:tc>
          <w:tcPr>
            <w:tcW w:w="1162" w:type="dxa"/>
            <w:tcBorders>
              <w:right w:val="single" w:sz="4" w:space="0" w:color="auto"/>
            </w:tcBorders>
            <w:vAlign w:val="center"/>
          </w:tcPr>
          <w:p w14:paraId="07DEC57B" w14:textId="77777777" w:rsidR="003B5A2A" w:rsidRPr="00B54DDD" w:rsidRDefault="003B5A2A" w:rsidP="00D33097">
            <w:pPr>
              <w:pStyle w:val="Tabletext"/>
              <w:rPr>
                <w:lang w:eastAsia="ko-KR"/>
              </w:rPr>
            </w:pPr>
            <w:r w:rsidRPr="00B54DDD">
              <w:rPr>
                <w:lang w:eastAsia="ko-KR"/>
              </w:rPr>
              <w:t>Minimum</w:t>
            </w:r>
          </w:p>
        </w:tc>
        <w:tc>
          <w:tcPr>
            <w:tcW w:w="1247" w:type="dxa"/>
            <w:vMerge/>
            <w:tcBorders>
              <w:left w:val="single" w:sz="4" w:space="0" w:color="auto"/>
              <w:right w:val="single" w:sz="4" w:space="0" w:color="auto"/>
            </w:tcBorders>
            <w:vAlign w:val="center"/>
          </w:tcPr>
          <w:p w14:paraId="084AB842" w14:textId="77777777" w:rsidR="003B5A2A" w:rsidRPr="00B54DDD" w:rsidRDefault="003B5A2A" w:rsidP="00D33097">
            <w:pPr>
              <w:pStyle w:val="Tabletext"/>
              <w:jc w:val="center"/>
              <w:rPr>
                <w:lang w:eastAsia="ko-KR"/>
              </w:rPr>
            </w:pPr>
          </w:p>
        </w:tc>
        <w:tc>
          <w:tcPr>
            <w:tcW w:w="1134" w:type="dxa"/>
            <w:vMerge/>
            <w:tcBorders>
              <w:left w:val="single" w:sz="4" w:space="0" w:color="auto"/>
              <w:right w:val="single" w:sz="4" w:space="0" w:color="auto"/>
            </w:tcBorders>
            <w:vAlign w:val="center"/>
          </w:tcPr>
          <w:p w14:paraId="358B74C6" w14:textId="77777777" w:rsidR="003B5A2A" w:rsidRPr="00B54DDD" w:rsidRDefault="003B5A2A" w:rsidP="00D33097">
            <w:pPr>
              <w:pStyle w:val="Tabletext"/>
              <w:jc w:val="center"/>
              <w:rPr>
                <w:lang w:eastAsia="ko-KR"/>
              </w:rPr>
            </w:pPr>
          </w:p>
        </w:tc>
        <w:tc>
          <w:tcPr>
            <w:tcW w:w="850" w:type="dxa"/>
            <w:vMerge/>
            <w:tcBorders>
              <w:left w:val="single" w:sz="4" w:space="0" w:color="auto"/>
              <w:right w:val="single" w:sz="4" w:space="0" w:color="auto"/>
            </w:tcBorders>
            <w:vAlign w:val="center"/>
          </w:tcPr>
          <w:p w14:paraId="420B9DA1" w14:textId="77777777" w:rsidR="003B5A2A" w:rsidRPr="00B54DDD" w:rsidRDefault="003B5A2A" w:rsidP="00D33097">
            <w:pPr>
              <w:pStyle w:val="Tabletext"/>
              <w:jc w:val="center"/>
              <w:rPr>
                <w:lang w:eastAsia="ko-KR"/>
              </w:rPr>
            </w:pPr>
          </w:p>
        </w:tc>
        <w:tc>
          <w:tcPr>
            <w:tcW w:w="851" w:type="dxa"/>
            <w:vMerge/>
            <w:tcBorders>
              <w:left w:val="single" w:sz="4" w:space="0" w:color="auto"/>
            </w:tcBorders>
            <w:vAlign w:val="center"/>
          </w:tcPr>
          <w:p w14:paraId="52AB1130" w14:textId="77777777" w:rsidR="003B5A2A" w:rsidRPr="00B54DDD" w:rsidRDefault="003B5A2A" w:rsidP="00D33097">
            <w:pPr>
              <w:pStyle w:val="Tabletext"/>
              <w:jc w:val="center"/>
              <w:rPr>
                <w:lang w:eastAsia="ko-KR"/>
              </w:rPr>
            </w:pPr>
          </w:p>
        </w:tc>
        <w:tc>
          <w:tcPr>
            <w:tcW w:w="1190" w:type="dxa"/>
            <w:tcBorders>
              <w:right w:val="single" w:sz="4" w:space="0" w:color="auto"/>
            </w:tcBorders>
            <w:vAlign w:val="center"/>
          </w:tcPr>
          <w:p w14:paraId="07BF4744" w14:textId="77777777" w:rsidR="003B5A2A" w:rsidRPr="00B54DDD" w:rsidRDefault="003B5A2A" w:rsidP="00D33097">
            <w:pPr>
              <w:pStyle w:val="Tabletext"/>
              <w:ind w:left="-57" w:right="-57"/>
              <w:jc w:val="center"/>
              <w:rPr>
                <w:lang w:eastAsia="ko-KR"/>
              </w:rPr>
            </w:pPr>
            <w:r w:rsidRPr="00B54DDD">
              <w:rPr>
                <w:lang w:eastAsia="ko-KR"/>
              </w:rPr>
              <w:t>1.62</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−2</w:t>
            </w:r>
          </w:p>
        </w:tc>
        <w:tc>
          <w:tcPr>
            <w:tcW w:w="1064" w:type="dxa"/>
            <w:tcBorders>
              <w:right w:val="single" w:sz="4" w:space="0" w:color="auto"/>
            </w:tcBorders>
            <w:vAlign w:val="center"/>
          </w:tcPr>
          <w:p w14:paraId="501DB399" w14:textId="77777777" w:rsidR="003B5A2A" w:rsidRPr="00B54DDD" w:rsidRDefault="003B5A2A" w:rsidP="00D33097">
            <w:pPr>
              <w:pStyle w:val="Tabletext"/>
              <w:ind w:left="-57" w:right="-57"/>
              <w:jc w:val="center"/>
              <w:rPr>
                <w:lang w:eastAsia="ko-KR"/>
              </w:rPr>
            </w:pPr>
            <w:r w:rsidRPr="00B54DDD">
              <w:rPr>
                <w:lang w:eastAsia="ko-KR"/>
              </w:rPr>
              <w:t>6.4</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−4</w:t>
            </w:r>
          </w:p>
        </w:tc>
        <w:tc>
          <w:tcPr>
            <w:tcW w:w="1148" w:type="dxa"/>
            <w:tcBorders>
              <w:left w:val="single" w:sz="4" w:space="0" w:color="auto"/>
            </w:tcBorders>
            <w:vAlign w:val="center"/>
          </w:tcPr>
          <w:p w14:paraId="1E7FE1C1" w14:textId="77777777" w:rsidR="003B5A2A" w:rsidRPr="00B54DDD" w:rsidRDefault="003B5A2A" w:rsidP="00D33097">
            <w:pPr>
              <w:pStyle w:val="Tabletext"/>
              <w:ind w:left="-57" w:right="-57"/>
              <w:jc w:val="center"/>
              <w:rPr>
                <w:b/>
                <w:lang w:eastAsia="ko-KR"/>
              </w:rPr>
            </w:pPr>
            <w:r w:rsidRPr="00B54DDD">
              <w:rPr>
                <w:lang w:eastAsia="ko-KR"/>
              </w:rPr>
              <w:t>−0.659</w:t>
            </w:r>
          </w:p>
        </w:tc>
        <w:tc>
          <w:tcPr>
            <w:tcW w:w="994" w:type="dxa"/>
            <w:tcBorders>
              <w:left w:val="single" w:sz="4" w:space="0" w:color="auto"/>
            </w:tcBorders>
            <w:vAlign w:val="center"/>
          </w:tcPr>
          <w:p w14:paraId="2B04758B" w14:textId="77777777" w:rsidR="003B5A2A" w:rsidRPr="00B54DDD" w:rsidRDefault="003B5A2A" w:rsidP="00D33097">
            <w:pPr>
              <w:pStyle w:val="Tabletext"/>
              <w:ind w:left="-57" w:right="-57"/>
              <w:jc w:val="center"/>
              <w:rPr>
                <w:b/>
                <w:lang w:eastAsia="ko-KR"/>
              </w:rPr>
            </w:pPr>
            <w:r w:rsidRPr="00B54DDD">
              <w:rPr>
                <w:lang w:eastAsia="ko-KR"/>
              </w:rPr>
              <w:t>1.1</w:t>
            </w:r>
            <w:r w:rsidRPr="00B54DDD">
              <w:rPr>
                <w:lang w:eastAsia="ko-KR"/>
              </w:rPr>
              <w:sym w:font="Symbol" w:char="F0B4"/>
            </w:r>
            <w:r w:rsidRPr="00B54DDD">
              <w:rPr>
                <w:lang w:eastAsia="ko-KR"/>
              </w:rPr>
              <w:t>10</w:t>
            </w:r>
            <w:r w:rsidRPr="00B54DDD">
              <w:rPr>
                <w:vertAlign w:val="superscript"/>
                <w:lang w:eastAsia="ko-KR"/>
              </w:rPr>
              <w:t>−2</w:t>
            </w:r>
          </w:p>
        </w:tc>
      </w:tr>
      <w:tr w:rsidR="003B5A2A" w:rsidRPr="00B54DDD" w14:paraId="1EB2511B" w14:textId="77777777" w:rsidTr="00B46F32">
        <w:trPr>
          <w:jc w:val="center"/>
        </w:trPr>
        <w:tc>
          <w:tcPr>
            <w:tcW w:w="1162" w:type="dxa"/>
            <w:tcBorders>
              <w:right w:val="single" w:sz="4" w:space="0" w:color="auto"/>
            </w:tcBorders>
            <w:vAlign w:val="center"/>
          </w:tcPr>
          <w:p w14:paraId="4DDD7806" w14:textId="77777777" w:rsidR="003B5A2A" w:rsidRPr="00B54DDD" w:rsidRDefault="003B5A2A" w:rsidP="00D33097">
            <w:pPr>
              <w:pStyle w:val="Tabletext"/>
              <w:rPr>
                <w:lang w:eastAsia="ko-KR"/>
              </w:rPr>
            </w:pPr>
            <w:r w:rsidRPr="00B54DDD">
              <w:rPr>
                <w:lang w:eastAsia="ko-KR"/>
              </w:rPr>
              <w:t>Standard deviation</w:t>
            </w:r>
          </w:p>
        </w:tc>
        <w:tc>
          <w:tcPr>
            <w:tcW w:w="1247" w:type="dxa"/>
            <w:vMerge/>
            <w:tcBorders>
              <w:left w:val="single" w:sz="4" w:space="0" w:color="auto"/>
              <w:right w:val="single" w:sz="4" w:space="0" w:color="auto"/>
            </w:tcBorders>
            <w:vAlign w:val="center"/>
          </w:tcPr>
          <w:p w14:paraId="44525612" w14:textId="77777777" w:rsidR="003B5A2A" w:rsidRPr="00B54DDD" w:rsidRDefault="003B5A2A" w:rsidP="00D33097">
            <w:pPr>
              <w:pStyle w:val="Tabletext"/>
              <w:jc w:val="center"/>
              <w:rPr>
                <w:lang w:eastAsia="ko-KR"/>
              </w:rPr>
            </w:pPr>
          </w:p>
        </w:tc>
        <w:tc>
          <w:tcPr>
            <w:tcW w:w="1134" w:type="dxa"/>
            <w:vMerge/>
            <w:tcBorders>
              <w:left w:val="single" w:sz="4" w:space="0" w:color="auto"/>
              <w:right w:val="single" w:sz="4" w:space="0" w:color="auto"/>
            </w:tcBorders>
            <w:vAlign w:val="center"/>
          </w:tcPr>
          <w:p w14:paraId="25BCCCDA" w14:textId="77777777" w:rsidR="003B5A2A" w:rsidRPr="00B54DDD" w:rsidRDefault="003B5A2A" w:rsidP="00D33097">
            <w:pPr>
              <w:pStyle w:val="Tabletext"/>
              <w:jc w:val="center"/>
              <w:rPr>
                <w:lang w:eastAsia="ko-KR"/>
              </w:rPr>
            </w:pPr>
          </w:p>
        </w:tc>
        <w:tc>
          <w:tcPr>
            <w:tcW w:w="850" w:type="dxa"/>
            <w:vMerge/>
            <w:tcBorders>
              <w:left w:val="single" w:sz="4" w:space="0" w:color="auto"/>
              <w:right w:val="single" w:sz="4" w:space="0" w:color="auto"/>
            </w:tcBorders>
            <w:vAlign w:val="center"/>
          </w:tcPr>
          <w:p w14:paraId="570B98A4" w14:textId="77777777" w:rsidR="003B5A2A" w:rsidRPr="00B54DDD" w:rsidRDefault="003B5A2A" w:rsidP="00D33097">
            <w:pPr>
              <w:pStyle w:val="Tabletext"/>
              <w:jc w:val="center"/>
              <w:rPr>
                <w:lang w:eastAsia="ko-KR"/>
              </w:rPr>
            </w:pPr>
          </w:p>
        </w:tc>
        <w:tc>
          <w:tcPr>
            <w:tcW w:w="851" w:type="dxa"/>
            <w:vMerge/>
            <w:tcBorders>
              <w:left w:val="single" w:sz="4" w:space="0" w:color="auto"/>
            </w:tcBorders>
            <w:vAlign w:val="center"/>
          </w:tcPr>
          <w:p w14:paraId="72EBB66C" w14:textId="77777777" w:rsidR="003B5A2A" w:rsidRPr="00B54DDD" w:rsidRDefault="003B5A2A" w:rsidP="00D33097">
            <w:pPr>
              <w:pStyle w:val="Tabletext"/>
              <w:jc w:val="center"/>
              <w:rPr>
                <w:lang w:eastAsia="ko-KR"/>
              </w:rPr>
            </w:pPr>
          </w:p>
        </w:tc>
        <w:tc>
          <w:tcPr>
            <w:tcW w:w="1190" w:type="dxa"/>
            <w:tcBorders>
              <w:right w:val="single" w:sz="4" w:space="0" w:color="auto"/>
            </w:tcBorders>
            <w:vAlign w:val="center"/>
          </w:tcPr>
          <w:p w14:paraId="57C24E2F" w14:textId="77777777" w:rsidR="003B5A2A" w:rsidRPr="00B54DDD" w:rsidRDefault="003B5A2A" w:rsidP="00B46F32">
            <w:pPr>
              <w:pStyle w:val="Tabletext"/>
              <w:ind w:left="-113" w:right="-57"/>
              <w:jc w:val="center"/>
              <w:rPr>
                <w:lang w:eastAsia="ko-KR"/>
              </w:rPr>
            </w:pPr>
            <w:r w:rsidRPr="00B54DDD">
              <w:rPr>
                <w:lang w:eastAsia="ko-KR"/>
              </w:rPr>
              <w:t>−9.71</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−3</w:t>
            </w:r>
          </w:p>
        </w:tc>
        <w:tc>
          <w:tcPr>
            <w:tcW w:w="1064" w:type="dxa"/>
            <w:tcBorders>
              <w:right w:val="single" w:sz="4" w:space="0" w:color="auto"/>
            </w:tcBorders>
            <w:vAlign w:val="center"/>
          </w:tcPr>
          <w:p w14:paraId="543E5224" w14:textId="77777777" w:rsidR="003B5A2A" w:rsidRPr="00B54DDD" w:rsidRDefault="003B5A2A" w:rsidP="00D33097">
            <w:pPr>
              <w:pStyle w:val="Tabletext"/>
              <w:ind w:left="-57" w:right="-57"/>
              <w:jc w:val="center"/>
              <w:rPr>
                <w:lang w:eastAsia="ko-KR"/>
              </w:rPr>
            </w:pPr>
            <w:r w:rsidRPr="00B54DDD">
              <w:rPr>
                <w:lang w:eastAsia="ko-KR"/>
              </w:rPr>
              <w:t>7.1</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−5</w:t>
            </w:r>
          </w:p>
        </w:tc>
        <w:tc>
          <w:tcPr>
            <w:tcW w:w="1148" w:type="dxa"/>
            <w:tcBorders>
              <w:left w:val="single" w:sz="4" w:space="0" w:color="auto"/>
            </w:tcBorders>
            <w:vAlign w:val="center"/>
          </w:tcPr>
          <w:p w14:paraId="75E20C96" w14:textId="77777777" w:rsidR="003B5A2A" w:rsidRPr="00B54DDD" w:rsidRDefault="003B5A2A" w:rsidP="00D33097">
            <w:pPr>
              <w:pStyle w:val="Tabletext"/>
              <w:ind w:left="-57" w:right="-57"/>
              <w:jc w:val="center"/>
              <w:rPr>
                <w:lang w:eastAsia="ko-KR"/>
              </w:rPr>
            </w:pPr>
            <w:r w:rsidRPr="00B54DDD">
              <w:rPr>
                <w:lang w:eastAsia="ko-KR"/>
              </w:rPr>
              <w:t>0.417</w:t>
            </w:r>
          </w:p>
        </w:tc>
        <w:tc>
          <w:tcPr>
            <w:tcW w:w="994" w:type="dxa"/>
            <w:tcBorders>
              <w:left w:val="single" w:sz="4" w:space="0" w:color="auto"/>
            </w:tcBorders>
            <w:vAlign w:val="center"/>
          </w:tcPr>
          <w:p w14:paraId="7C09CAB4" w14:textId="77777777" w:rsidR="003B5A2A" w:rsidRPr="00B54DDD" w:rsidRDefault="003B5A2A" w:rsidP="00D33097">
            <w:pPr>
              <w:pStyle w:val="Tabletext"/>
              <w:ind w:left="-57" w:right="-57"/>
              <w:jc w:val="center"/>
              <w:rPr>
                <w:lang w:eastAsia="ko-KR"/>
              </w:rPr>
            </w:pPr>
            <w:r w:rsidRPr="00B54DDD">
              <w:rPr>
                <w:lang w:eastAsia="ko-KR"/>
              </w:rPr>
              <w:t>7.1</w:t>
            </w:r>
            <w:r w:rsidRPr="00B54DDD">
              <w:rPr>
                <w:lang w:eastAsia="ko-KR"/>
              </w:rPr>
              <w:sym w:font="Symbol" w:char="F0B4"/>
            </w:r>
            <w:r w:rsidRPr="00B54DDD">
              <w:rPr>
                <w:lang w:eastAsia="ko-KR"/>
              </w:rPr>
              <w:t>10</w:t>
            </w:r>
            <w:r w:rsidRPr="00B54DDD">
              <w:rPr>
                <w:vertAlign w:val="superscript"/>
                <w:lang w:eastAsia="ko-KR"/>
              </w:rPr>
              <w:t>−5</w:t>
            </w:r>
          </w:p>
        </w:tc>
      </w:tr>
    </w:tbl>
    <w:p w14:paraId="39DE3A12" w14:textId="77777777" w:rsidR="003B5A2A" w:rsidRPr="00B54DDD" w:rsidRDefault="003B5A2A" w:rsidP="003B5A2A">
      <w:pPr>
        <w:pStyle w:val="Tablefin"/>
      </w:pPr>
    </w:p>
    <w:p w14:paraId="1D66A666" w14:textId="77777777" w:rsidR="003B5A2A" w:rsidRPr="00B54DDD" w:rsidRDefault="003B5A2A" w:rsidP="003B5A2A">
      <w:pPr>
        <w:rPr>
          <w:lang w:eastAsia="ko-KR"/>
        </w:rPr>
      </w:pPr>
      <w:r w:rsidRPr="00B54DDD">
        <w:rPr>
          <w:lang w:eastAsia="ko-KR"/>
        </w:rPr>
        <w:t xml:space="preserve">The cross-correlation model of </w:t>
      </w:r>
      <w:r w:rsidRPr="00B54DDD">
        <w:rPr>
          <w:rFonts w:eastAsiaTheme="minorEastAsia"/>
          <w:lang w:eastAsia="ko-KR"/>
        </w:rPr>
        <w:t xml:space="preserve">short-term </w:t>
      </w:r>
      <w:r w:rsidRPr="00B54DDD">
        <w:rPr>
          <w:lang w:eastAsia="ko-KR"/>
        </w:rPr>
        <w:t>fading between two links with respect to the relative distance is given by:</w:t>
      </w:r>
    </w:p>
    <w:p w14:paraId="060A5313" w14:textId="77777777" w:rsidR="003B5A2A" w:rsidRPr="00B54DDD" w:rsidRDefault="003B5A2A" w:rsidP="003B5A2A">
      <w:pPr>
        <w:pStyle w:val="Equation"/>
        <w:rPr>
          <w:lang w:eastAsia="ko-KR"/>
        </w:rPr>
      </w:pPr>
      <w:r w:rsidRPr="00B54DDD">
        <w:rPr>
          <w:lang w:eastAsia="ko-KR"/>
        </w:rPr>
        <w:tab/>
      </w:r>
      <w:r w:rsidRPr="00B54DDD">
        <w:rPr>
          <w:lang w:eastAsia="ko-KR"/>
        </w:rPr>
        <w:tab/>
      </w:r>
      <w:r w:rsidRPr="00B54DDD">
        <w:rPr>
          <w:position w:val="-18"/>
          <w:lang w:eastAsia="ko-KR"/>
        </w:rPr>
        <w:object w:dxaOrig="2400" w:dyaOrig="480" w14:anchorId="721EEDB1">
          <v:shape id="_x0000_i1107" type="#_x0000_t75" style="width:122.4pt;height:21.6pt" o:ole="">
            <v:imagedata r:id="rId212" o:title=""/>
          </v:shape>
          <o:OLEObject Type="Embed" ProgID="Equation.3" ShapeID="_x0000_i1107" DrawAspect="Content" ObjectID="_1837335269" r:id="rId213"/>
        </w:object>
      </w:r>
      <w:r w:rsidRPr="00B54DDD">
        <w:rPr>
          <w:lang w:eastAsia="ko-KR"/>
        </w:rPr>
        <w:tab/>
      </w:r>
      <w:r w:rsidRPr="00B54DDD">
        <w:t>(</w:t>
      </w:r>
      <w:r w:rsidRPr="00B54DDD">
        <w:rPr>
          <w:rFonts w:eastAsia="Malgun Gothic"/>
          <w:lang w:eastAsia="ko-KR"/>
        </w:rPr>
        <w:t>114</w:t>
      </w:r>
      <w:r w:rsidRPr="00B54DDD">
        <w:t>)</w:t>
      </w:r>
    </w:p>
    <w:p w14:paraId="5521C655" w14:textId="77777777" w:rsidR="003B5A2A" w:rsidRPr="00B54DDD" w:rsidRDefault="003B5A2A" w:rsidP="003B5A2A">
      <w:pPr>
        <w:rPr>
          <w:lang w:eastAsia="ko-KR"/>
        </w:rPr>
      </w:pPr>
      <w:r w:rsidRPr="00B54DDD">
        <w:rPr>
          <w:lang w:eastAsia="ko-KR"/>
        </w:rPr>
        <w:t>The typical coefficients of each cross-correlation functions with respect to the relative distance are obtained based on measurements in typical residential environments at 3.7 GHz as shown in Table </w:t>
      </w:r>
      <w:r w:rsidRPr="00B54DDD">
        <w:rPr>
          <w:rFonts w:eastAsia="Malgun Gothic"/>
          <w:lang w:eastAsia="ko-KR"/>
        </w:rPr>
        <w:t>34</w:t>
      </w:r>
      <w:r w:rsidRPr="00B54DDD">
        <w:rPr>
          <w:lang w:eastAsia="ko-KR"/>
        </w:rPr>
        <w:t xml:space="preserve">. </w:t>
      </w:r>
    </w:p>
    <w:p w14:paraId="0BC2A132" w14:textId="77777777" w:rsidR="003B5A2A" w:rsidRPr="00B54DDD" w:rsidRDefault="003B5A2A" w:rsidP="003B5A2A">
      <w:pPr>
        <w:pStyle w:val="TableNo"/>
        <w:spacing w:before="480"/>
        <w:rPr>
          <w:rFonts w:eastAsia="Malgun Gothic"/>
          <w:lang w:eastAsia="ko-KR"/>
        </w:rPr>
      </w:pPr>
      <w:r w:rsidRPr="00B54DDD">
        <w:t>TABLE </w:t>
      </w:r>
      <w:r w:rsidRPr="00B54DDD">
        <w:rPr>
          <w:rFonts w:eastAsia="Malgun Gothic"/>
          <w:lang w:eastAsia="ko-KR"/>
        </w:rPr>
        <w:t>34</w:t>
      </w:r>
    </w:p>
    <w:p w14:paraId="44AEA75F" w14:textId="77777777" w:rsidR="003B5A2A" w:rsidRPr="00B54DDD" w:rsidRDefault="003B5A2A" w:rsidP="003B5A2A">
      <w:pPr>
        <w:pStyle w:val="Tabletitle"/>
        <w:rPr>
          <w:lang w:eastAsia="ko-KR"/>
        </w:rPr>
      </w:pPr>
      <w:r w:rsidRPr="00B54DDD">
        <w:rPr>
          <w:lang w:eastAsia="ko-KR"/>
        </w:rPr>
        <w:t xml:space="preserve">Typical coefficients of cross-correlation model for the </w:t>
      </w:r>
      <w:r w:rsidRPr="00B54DDD">
        <w:rPr>
          <w:rFonts w:eastAsiaTheme="minorEastAsia"/>
          <w:lang w:eastAsia="ko-KR"/>
        </w:rPr>
        <w:t xml:space="preserve">short-term </w:t>
      </w:r>
      <w:r w:rsidRPr="00B54DDD">
        <w:rPr>
          <w:lang w:eastAsia="ko-KR"/>
        </w:rPr>
        <w:t>fading</w:t>
      </w:r>
      <w:r w:rsidRPr="00B54DDD">
        <w:rPr>
          <w:lang w:eastAsia="ko-KR"/>
        </w:rPr>
        <w:br/>
        <w:t>with respect to the relative distance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A0" w:firstRow="1" w:lastRow="0" w:firstColumn="1" w:lastColumn="0" w:noHBand="0" w:noVBand="0"/>
      </w:tblPr>
      <w:tblGrid>
        <w:gridCol w:w="1162"/>
        <w:gridCol w:w="1247"/>
        <w:gridCol w:w="1134"/>
        <w:gridCol w:w="850"/>
        <w:gridCol w:w="851"/>
        <w:gridCol w:w="1134"/>
        <w:gridCol w:w="1063"/>
        <w:gridCol w:w="1205"/>
        <w:gridCol w:w="994"/>
      </w:tblGrid>
      <w:tr w:rsidR="003B5A2A" w:rsidRPr="00B54DDD" w14:paraId="0564F153" w14:textId="77777777" w:rsidTr="00D33097">
        <w:trPr>
          <w:cantSplit/>
          <w:jc w:val="center"/>
        </w:trPr>
        <w:tc>
          <w:tcPr>
            <w:tcW w:w="1162" w:type="dxa"/>
            <w:vMerge w:val="restart"/>
            <w:tcBorders>
              <w:right w:val="single" w:sz="4" w:space="0" w:color="auto"/>
            </w:tcBorders>
            <w:vAlign w:val="center"/>
          </w:tcPr>
          <w:p w14:paraId="7B57C7CB" w14:textId="77777777" w:rsidR="003B5A2A" w:rsidRPr="00B54DDD" w:rsidRDefault="003B5A2A" w:rsidP="00D33097">
            <w:pPr>
              <w:pStyle w:val="Tablehead"/>
              <w:ind w:left="-57" w:right="-57"/>
              <w:rPr>
                <w:lang w:eastAsia="ko-KR"/>
              </w:rPr>
            </w:pPr>
            <w:r w:rsidRPr="00B54DDD">
              <w:rPr>
                <w:lang w:eastAsia="ko-KR"/>
              </w:rPr>
              <w:t>Parameter</w:t>
            </w:r>
          </w:p>
        </w:tc>
        <w:tc>
          <w:tcPr>
            <w:tcW w:w="1247" w:type="dxa"/>
            <w:vMerge w:val="restart"/>
            <w:tcBorders>
              <w:left w:val="single" w:sz="4" w:space="0" w:color="auto"/>
              <w:right w:val="single" w:sz="4" w:space="0" w:color="auto"/>
            </w:tcBorders>
            <w:vAlign w:val="center"/>
          </w:tcPr>
          <w:p w14:paraId="7198A03E" w14:textId="77777777" w:rsidR="003B5A2A" w:rsidRPr="00B54DDD" w:rsidRDefault="003B5A2A" w:rsidP="00D33097">
            <w:pPr>
              <w:pStyle w:val="Tablehead"/>
              <w:rPr>
                <w:lang w:eastAsia="ko-KR"/>
              </w:rPr>
            </w:pPr>
            <w:r w:rsidRPr="00B54DDD">
              <w:rPr>
                <w:lang w:eastAsia="ko-KR"/>
              </w:rPr>
              <w:t>Area</w:t>
            </w:r>
          </w:p>
        </w:tc>
        <w:tc>
          <w:tcPr>
            <w:tcW w:w="1134" w:type="dxa"/>
            <w:vMerge w:val="restart"/>
            <w:tcBorders>
              <w:left w:val="single" w:sz="4" w:space="0" w:color="auto"/>
              <w:right w:val="single" w:sz="4" w:space="0" w:color="auto"/>
            </w:tcBorders>
            <w:vAlign w:val="center"/>
          </w:tcPr>
          <w:p w14:paraId="07486124" w14:textId="77777777" w:rsidR="003B5A2A" w:rsidRPr="00B54DDD" w:rsidRDefault="003B5A2A" w:rsidP="00D33097">
            <w:pPr>
              <w:pStyle w:val="Tablehead"/>
              <w:ind w:left="-57" w:right="-57"/>
              <w:rPr>
                <w:lang w:eastAsia="ko-KR"/>
              </w:rPr>
            </w:pPr>
            <w:r w:rsidRPr="00B54DDD">
              <w:rPr>
                <w:lang w:eastAsia="ko-KR"/>
              </w:rPr>
              <w:t>Frequency (GHz)</w:t>
            </w:r>
          </w:p>
        </w:tc>
        <w:tc>
          <w:tcPr>
            <w:tcW w:w="1701" w:type="dxa"/>
            <w:gridSpan w:val="2"/>
            <w:tcBorders>
              <w:left w:val="single" w:sz="4" w:space="0" w:color="auto"/>
              <w:bottom w:val="single" w:sz="4" w:space="0" w:color="auto"/>
            </w:tcBorders>
            <w:vAlign w:val="center"/>
          </w:tcPr>
          <w:p w14:paraId="7EC343DE" w14:textId="77777777" w:rsidR="003B5A2A" w:rsidRPr="00B54DDD" w:rsidRDefault="003B5A2A" w:rsidP="00D33097">
            <w:pPr>
              <w:pStyle w:val="Tablehead"/>
              <w:rPr>
                <w:lang w:eastAsia="ko-KR"/>
              </w:rPr>
            </w:pPr>
            <w:r w:rsidRPr="00B54DDD">
              <w:rPr>
                <w:lang w:eastAsia="ko-KR"/>
              </w:rPr>
              <w:t>Antenna height</w:t>
            </w:r>
          </w:p>
        </w:tc>
        <w:tc>
          <w:tcPr>
            <w:tcW w:w="4396" w:type="dxa"/>
            <w:gridSpan w:val="4"/>
            <w:tcBorders>
              <w:bottom w:val="single" w:sz="4" w:space="0" w:color="auto"/>
            </w:tcBorders>
            <w:vAlign w:val="center"/>
          </w:tcPr>
          <w:p w14:paraId="240F98C8" w14:textId="77777777" w:rsidR="003B5A2A" w:rsidRPr="00B54DDD" w:rsidRDefault="003B5A2A" w:rsidP="00D33097">
            <w:pPr>
              <w:pStyle w:val="Tablehead"/>
              <w:rPr>
                <w:lang w:eastAsia="ko-KR"/>
              </w:rPr>
            </w:pPr>
            <w:r w:rsidRPr="00B54DDD">
              <w:rPr>
                <w:lang w:eastAsia="ko-KR"/>
              </w:rPr>
              <w:t>Cross-correlation coefficients</w:t>
            </w:r>
          </w:p>
        </w:tc>
      </w:tr>
      <w:tr w:rsidR="003B5A2A" w:rsidRPr="00B50547" w14:paraId="7D37BE01" w14:textId="77777777" w:rsidTr="00D33097">
        <w:trPr>
          <w:cantSplit/>
          <w:jc w:val="center"/>
        </w:trPr>
        <w:tc>
          <w:tcPr>
            <w:tcW w:w="1162" w:type="dxa"/>
            <w:vMerge/>
            <w:tcBorders>
              <w:right w:val="single" w:sz="4" w:space="0" w:color="auto"/>
            </w:tcBorders>
            <w:vAlign w:val="center"/>
          </w:tcPr>
          <w:p w14:paraId="0C8AA744" w14:textId="77777777" w:rsidR="003B5A2A" w:rsidRPr="00B54DDD" w:rsidRDefault="003B5A2A" w:rsidP="00D33097">
            <w:pPr>
              <w:pStyle w:val="Tablehead"/>
              <w:rPr>
                <w:lang w:eastAsia="ko-KR"/>
              </w:rPr>
            </w:pPr>
          </w:p>
        </w:tc>
        <w:tc>
          <w:tcPr>
            <w:tcW w:w="1247" w:type="dxa"/>
            <w:vMerge/>
            <w:tcBorders>
              <w:left w:val="single" w:sz="4" w:space="0" w:color="auto"/>
              <w:right w:val="single" w:sz="4" w:space="0" w:color="auto"/>
            </w:tcBorders>
            <w:vAlign w:val="center"/>
          </w:tcPr>
          <w:p w14:paraId="3E3F9254" w14:textId="77777777" w:rsidR="003B5A2A" w:rsidRPr="00B54DDD" w:rsidRDefault="003B5A2A" w:rsidP="00D33097">
            <w:pPr>
              <w:pStyle w:val="Tablehead"/>
              <w:rPr>
                <w:lang w:eastAsia="ko-KR"/>
              </w:rPr>
            </w:pPr>
          </w:p>
        </w:tc>
        <w:tc>
          <w:tcPr>
            <w:tcW w:w="1134" w:type="dxa"/>
            <w:vMerge/>
            <w:tcBorders>
              <w:left w:val="single" w:sz="4" w:space="0" w:color="auto"/>
              <w:right w:val="single" w:sz="4" w:space="0" w:color="auto"/>
            </w:tcBorders>
            <w:vAlign w:val="center"/>
          </w:tcPr>
          <w:p w14:paraId="27DD63F4" w14:textId="77777777" w:rsidR="003B5A2A" w:rsidRPr="00B54DDD" w:rsidRDefault="003B5A2A" w:rsidP="00D33097">
            <w:pPr>
              <w:pStyle w:val="Tablehead"/>
              <w:rPr>
                <w:lang w:eastAsia="ko-KR"/>
              </w:rPr>
            </w:pPr>
          </w:p>
        </w:tc>
        <w:tc>
          <w:tcPr>
            <w:tcW w:w="850" w:type="dxa"/>
            <w:vMerge w:val="restart"/>
            <w:tcBorders>
              <w:top w:val="single" w:sz="4" w:space="0" w:color="auto"/>
              <w:left w:val="single" w:sz="4" w:space="0" w:color="auto"/>
              <w:right w:val="single" w:sz="4" w:space="0" w:color="auto"/>
            </w:tcBorders>
            <w:vAlign w:val="center"/>
          </w:tcPr>
          <w:p w14:paraId="73504D65" w14:textId="77777777" w:rsidR="003B5A2A" w:rsidRPr="00B54DDD" w:rsidRDefault="003B5A2A" w:rsidP="00D33097">
            <w:pPr>
              <w:pStyle w:val="Tablehead"/>
              <w:rPr>
                <w:lang w:eastAsia="ko-KR"/>
              </w:rPr>
            </w:pPr>
            <w:r w:rsidRPr="00B54DDD">
              <w:rPr>
                <w:i/>
                <w:iCs/>
                <w:lang w:eastAsia="ko-KR"/>
              </w:rPr>
              <w:t>h</w:t>
            </w:r>
            <w:r w:rsidRPr="00B54DDD">
              <w:rPr>
                <w:vertAlign w:val="subscript"/>
                <w:lang w:eastAsia="ko-KR"/>
              </w:rPr>
              <w:t>1</w:t>
            </w:r>
            <w:r w:rsidRPr="00B54DDD">
              <w:rPr>
                <w:lang w:eastAsia="ko-KR"/>
              </w:rPr>
              <w:t xml:space="preserve"> and </w:t>
            </w:r>
            <w:r w:rsidRPr="00B54DDD">
              <w:rPr>
                <w:i/>
                <w:iCs/>
                <w:lang w:eastAsia="ko-KR"/>
              </w:rPr>
              <w:t>h</w:t>
            </w:r>
            <w:r w:rsidRPr="00B54DDD">
              <w:rPr>
                <w:vertAlign w:val="subscript"/>
                <w:lang w:eastAsia="ko-KR"/>
              </w:rPr>
              <w:t xml:space="preserve">3 </w:t>
            </w:r>
            <w:r w:rsidRPr="00B54DDD">
              <w:rPr>
                <w:lang w:eastAsia="ko-KR"/>
              </w:rPr>
              <w:t>(m)</w:t>
            </w:r>
          </w:p>
        </w:tc>
        <w:tc>
          <w:tcPr>
            <w:tcW w:w="851" w:type="dxa"/>
            <w:vMerge w:val="restart"/>
            <w:tcBorders>
              <w:top w:val="single" w:sz="4" w:space="0" w:color="auto"/>
              <w:left w:val="single" w:sz="4" w:space="0" w:color="auto"/>
            </w:tcBorders>
            <w:vAlign w:val="center"/>
          </w:tcPr>
          <w:p w14:paraId="6AB62003" w14:textId="77777777" w:rsidR="003B5A2A" w:rsidRPr="00B54DDD" w:rsidRDefault="003B5A2A" w:rsidP="00D33097">
            <w:pPr>
              <w:pStyle w:val="Tablehead"/>
              <w:rPr>
                <w:lang w:eastAsia="ko-KR"/>
              </w:rPr>
            </w:pPr>
            <w:r w:rsidRPr="00B54DDD">
              <w:rPr>
                <w:i/>
                <w:iCs/>
                <w:lang w:eastAsia="ko-KR"/>
              </w:rPr>
              <w:t>h</w:t>
            </w:r>
            <w:r w:rsidRPr="00B54DDD">
              <w:rPr>
                <w:vertAlign w:val="subscript"/>
                <w:lang w:eastAsia="ko-KR"/>
              </w:rPr>
              <w:t xml:space="preserve">2 </w:t>
            </w:r>
            <w:r w:rsidRPr="00B54DDD">
              <w:rPr>
                <w:vertAlign w:val="subscript"/>
                <w:lang w:eastAsia="ko-KR"/>
              </w:rPr>
              <w:br/>
            </w:r>
            <w:r w:rsidRPr="00B54DDD">
              <w:rPr>
                <w:lang w:eastAsia="ko-KR"/>
              </w:rPr>
              <w:t>(m)</w:t>
            </w:r>
          </w:p>
        </w:tc>
        <w:tc>
          <w:tcPr>
            <w:tcW w:w="2197" w:type="dxa"/>
            <w:gridSpan w:val="2"/>
            <w:tcBorders>
              <w:top w:val="single" w:sz="4" w:space="0" w:color="auto"/>
            </w:tcBorders>
            <w:vAlign w:val="center"/>
          </w:tcPr>
          <w:p w14:paraId="67F70AE6" w14:textId="77777777" w:rsidR="003B5A2A" w:rsidRPr="000A1642" w:rsidRDefault="003B5A2A" w:rsidP="00D33097">
            <w:pPr>
              <w:pStyle w:val="Tablehead"/>
              <w:rPr>
                <w:iCs/>
                <w:lang w:eastAsia="ko-KR"/>
              </w:rPr>
            </w:pPr>
            <w:r w:rsidRPr="000A1642">
              <w:rPr>
                <w:iCs/>
                <w:lang w:eastAsia="ko-KR"/>
              </w:rPr>
              <w:t>A</w:t>
            </w:r>
          </w:p>
        </w:tc>
        <w:tc>
          <w:tcPr>
            <w:tcW w:w="2199" w:type="dxa"/>
            <w:gridSpan w:val="2"/>
            <w:tcBorders>
              <w:top w:val="single" w:sz="4" w:space="0" w:color="auto"/>
            </w:tcBorders>
            <w:vAlign w:val="center"/>
          </w:tcPr>
          <w:p w14:paraId="0B6A0468" w14:textId="77777777" w:rsidR="003B5A2A" w:rsidRPr="000A1642" w:rsidRDefault="003B5A2A" w:rsidP="00D33097">
            <w:pPr>
              <w:pStyle w:val="Tablehead"/>
              <w:rPr>
                <w:iCs/>
                <w:lang w:eastAsia="ko-KR"/>
              </w:rPr>
            </w:pPr>
            <w:r w:rsidRPr="000A1642">
              <w:rPr>
                <w:iCs/>
                <w:lang w:eastAsia="ko-KR"/>
              </w:rPr>
              <w:t>B</w:t>
            </w:r>
          </w:p>
        </w:tc>
      </w:tr>
      <w:tr w:rsidR="003B5A2A" w:rsidRPr="00B50547" w14:paraId="39A91AFD" w14:textId="77777777" w:rsidTr="00D33097">
        <w:trPr>
          <w:cantSplit/>
          <w:jc w:val="center"/>
        </w:trPr>
        <w:tc>
          <w:tcPr>
            <w:tcW w:w="1162" w:type="dxa"/>
            <w:vMerge/>
            <w:tcBorders>
              <w:right w:val="single" w:sz="4" w:space="0" w:color="auto"/>
            </w:tcBorders>
            <w:vAlign w:val="center"/>
          </w:tcPr>
          <w:p w14:paraId="5E811D5B" w14:textId="77777777" w:rsidR="003B5A2A" w:rsidRPr="00B54DDD" w:rsidRDefault="003B5A2A" w:rsidP="00D33097">
            <w:pPr>
              <w:pStyle w:val="Tablehead"/>
              <w:rPr>
                <w:lang w:eastAsia="ko-KR"/>
              </w:rPr>
            </w:pPr>
          </w:p>
        </w:tc>
        <w:tc>
          <w:tcPr>
            <w:tcW w:w="1247" w:type="dxa"/>
            <w:vMerge/>
            <w:tcBorders>
              <w:left w:val="single" w:sz="4" w:space="0" w:color="auto"/>
              <w:right w:val="single" w:sz="4" w:space="0" w:color="auto"/>
            </w:tcBorders>
            <w:vAlign w:val="center"/>
          </w:tcPr>
          <w:p w14:paraId="1A50029A" w14:textId="77777777" w:rsidR="003B5A2A" w:rsidRPr="00B54DDD" w:rsidRDefault="003B5A2A" w:rsidP="00D33097">
            <w:pPr>
              <w:pStyle w:val="Tablehead"/>
              <w:rPr>
                <w:lang w:eastAsia="ko-KR"/>
              </w:rPr>
            </w:pPr>
          </w:p>
        </w:tc>
        <w:tc>
          <w:tcPr>
            <w:tcW w:w="1134" w:type="dxa"/>
            <w:vMerge/>
            <w:tcBorders>
              <w:left w:val="single" w:sz="4" w:space="0" w:color="auto"/>
              <w:right w:val="single" w:sz="4" w:space="0" w:color="auto"/>
            </w:tcBorders>
            <w:vAlign w:val="center"/>
          </w:tcPr>
          <w:p w14:paraId="0A809FEC" w14:textId="77777777" w:rsidR="003B5A2A" w:rsidRPr="00B54DDD" w:rsidRDefault="003B5A2A" w:rsidP="00D33097">
            <w:pPr>
              <w:pStyle w:val="Tablehead"/>
              <w:rPr>
                <w:lang w:eastAsia="ko-KR"/>
              </w:rPr>
            </w:pPr>
          </w:p>
        </w:tc>
        <w:tc>
          <w:tcPr>
            <w:tcW w:w="850" w:type="dxa"/>
            <w:vMerge/>
            <w:tcBorders>
              <w:left w:val="single" w:sz="4" w:space="0" w:color="auto"/>
              <w:right w:val="single" w:sz="4" w:space="0" w:color="auto"/>
            </w:tcBorders>
            <w:vAlign w:val="center"/>
          </w:tcPr>
          <w:p w14:paraId="0383C946" w14:textId="77777777" w:rsidR="003B5A2A" w:rsidRPr="00B54DDD" w:rsidRDefault="003B5A2A" w:rsidP="00D33097">
            <w:pPr>
              <w:pStyle w:val="Tablehead"/>
              <w:rPr>
                <w:lang w:eastAsia="ko-KR"/>
              </w:rPr>
            </w:pPr>
          </w:p>
        </w:tc>
        <w:tc>
          <w:tcPr>
            <w:tcW w:w="851" w:type="dxa"/>
            <w:vMerge/>
            <w:tcBorders>
              <w:left w:val="single" w:sz="4" w:space="0" w:color="auto"/>
            </w:tcBorders>
            <w:vAlign w:val="center"/>
          </w:tcPr>
          <w:p w14:paraId="71CD402B" w14:textId="77777777" w:rsidR="003B5A2A" w:rsidRPr="00B54DDD" w:rsidRDefault="003B5A2A" w:rsidP="00D33097">
            <w:pPr>
              <w:pStyle w:val="Tablehead"/>
              <w:rPr>
                <w:lang w:eastAsia="ko-KR"/>
              </w:rPr>
            </w:pPr>
          </w:p>
        </w:tc>
        <w:tc>
          <w:tcPr>
            <w:tcW w:w="1134" w:type="dxa"/>
            <w:tcBorders>
              <w:top w:val="single" w:sz="4" w:space="0" w:color="auto"/>
            </w:tcBorders>
            <w:vAlign w:val="center"/>
          </w:tcPr>
          <w:p w14:paraId="6A23A53C" w14:textId="77777777" w:rsidR="003B5A2A" w:rsidRPr="000A1642" w:rsidRDefault="003B5A2A" w:rsidP="00D33097">
            <w:pPr>
              <w:pStyle w:val="Tablehead"/>
              <w:rPr>
                <w:iCs/>
                <w:lang w:eastAsia="ko-KR"/>
              </w:rPr>
            </w:pPr>
            <w:r w:rsidRPr="000A1642">
              <w:rPr>
                <w:iCs/>
                <w:lang w:eastAsia="ko-KR"/>
              </w:rPr>
              <w:t>mean</w:t>
            </w:r>
          </w:p>
        </w:tc>
        <w:tc>
          <w:tcPr>
            <w:tcW w:w="1063" w:type="dxa"/>
            <w:tcBorders>
              <w:top w:val="single" w:sz="4" w:space="0" w:color="auto"/>
            </w:tcBorders>
            <w:vAlign w:val="center"/>
          </w:tcPr>
          <w:p w14:paraId="7486D31F" w14:textId="77777777" w:rsidR="003B5A2A" w:rsidRPr="000A1642" w:rsidRDefault="003B5A2A" w:rsidP="00D33097">
            <w:pPr>
              <w:pStyle w:val="Tablehead"/>
              <w:rPr>
                <w:iCs/>
                <w:lang w:eastAsia="ko-KR"/>
              </w:rPr>
            </w:pPr>
            <w:proofErr w:type="spellStart"/>
            <w:r w:rsidRPr="000A1642">
              <w:rPr>
                <w:iCs/>
                <w:lang w:eastAsia="ko-KR"/>
              </w:rPr>
              <w:t>s.</w:t>
            </w:r>
            <w:proofErr w:type="gramStart"/>
            <w:r w:rsidRPr="000A1642">
              <w:rPr>
                <w:iCs/>
                <w:lang w:eastAsia="ko-KR"/>
              </w:rPr>
              <w:t>t.d</w:t>
            </w:r>
            <w:proofErr w:type="spellEnd"/>
            <w:proofErr w:type="gramEnd"/>
          </w:p>
        </w:tc>
        <w:tc>
          <w:tcPr>
            <w:tcW w:w="1205" w:type="dxa"/>
            <w:tcBorders>
              <w:top w:val="single" w:sz="4" w:space="0" w:color="auto"/>
            </w:tcBorders>
            <w:vAlign w:val="center"/>
          </w:tcPr>
          <w:p w14:paraId="735E54C7" w14:textId="77777777" w:rsidR="003B5A2A" w:rsidRPr="000A1642" w:rsidRDefault="003B5A2A" w:rsidP="00D33097">
            <w:pPr>
              <w:pStyle w:val="Tablehead"/>
              <w:rPr>
                <w:iCs/>
                <w:lang w:eastAsia="ko-KR"/>
              </w:rPr>
            </w:pPr>
            <w:r w:rsidRPr="000A1642">
              <w:rPr>
                <w:iCs/>
                <w:lang w:eastAsia="ko-KR"/>
              </w:rPr>
              <w:t>mean</w:t>
            </w:r>
          </w:p>
        </w:tc>
        <w:tc>
          <w:tcPr>
            <w:tcW w:w="994" w:type="dxa"/>
            <w:tcBorders>
              <w:top w:val="single" w:sz="4" w:space="0" w:color="auto"/>
            </w:tcBorders>
            <w:vAlign w:val="center"/>
          </w:tcPr>
          <w:p w14:paraId="04E754B3" w14:textId="77777777" w:rsidR="003B5A2A" w:rsidRPr="000A1642" w:rsidRDefault="003B5A2A" w:rsidP="00D33097">
            <w:pPr>
              <w:pStyle w:val="Tablehead"/>
              <w:rPr>
                <w:iCs/>
                <w:lang w:eastAsia="ko-KR"/>
              </w:rPr>
            </w:pPr>
            <w:proofErr w:type="spellStart"/>
            <w:r w:rsidRPr="000A1642">
              <w:rPr>
                <w:iCs/>
                <w:lang w:eastAsia="ko-KR"/>
              </w:rPr>
              <w:t>s.</w:t>
            </w:r>
            <w:proofErr w:type="gramStart"/>
            <w:r w:rsidRPr="000A1642">
              <w:rPr>
                <w:iCs/>
                <w:lang w:eastAsia="ko-KR"/>
              </w:rPr>
              <w:t>t.d</w:t>
            </w:r>
            <w:proofErr w:type="spellEnd"/>
            <w:proofErr w:type="gramEnd"/>
          </w:p>
        </w:tc>
      </w:tr>
      <w:tr w:rsidR="003B5A2A" w:rsidRPr="00B54DDD" w14:paraId="1EF5DA4E" w14:textId="77777777" w:rsidTr="00D33097">
        <w:trPr>
          <w:cantSplit/>
          <w:jc w:val="center"/>
        </w:trPr>
        <w:tc>
          <w:tcPr>
            <w:tcW w:w="1162" w:type="dxa"/>
            <w:tcBorders>
              <w:right w:val="single" w:sz="4" w:space="0" w:color="auto"/>
            </w:tcBorders>
            <w:vAlign w:val="center"/>
          </w:tcPr>
          <w:p w14:paraId="277D2C16" w14:textId="77777777" w:rsidR="003B5A2A" w:rsidRPr="00B54DDD" w:rsidRDefault="003B5A2A" w:rsidP="00D33097">
            <w:pPr>
              <w:pStyle w:val="Tabletext"/>
              <w:rPr>
                <w:lang w:eastAsia="ko-KR"/>
              </w:rPr>
            </w:pPr>
            <w:r w:rsidRPr="00B54DDD">
              <w:rPr>
                <w:lang w:eastAsia="ko-KR"/>
              </w:rPr>
              <w:t>Maximum</w:t>
            </w:r>
          </w:p>
        </w:tc>
        <w:tc>
          <w:tcPr>
            <w:tcW w:w="1247" w:type="dxa"/>
            <w:vMerge w:val="restart"/>
            <w:tcBorders>
              <w:left w:val="single" w:sz="4" w:space="0" w:color="auto"/>
              <w:right w:val="single" w:sz="4" w:space="0" w:color="auto"/>
            </w:tcBorders>
            <w:vAlign w:val="center"/>
          </w:tcPr>
          <w:p w14:paraId="0811091C" w14:textId="77777777" w:rsidR="003B5A2A" w:rsidRPr="00B54DDD" w:rsidRDefault="003B5A2A" w:rsidP="00D33097">
            <w:pPr>
              <w:pStyle w:val="Tabletext"/>
              <w:jc w:val="center"/>
              <w:rPr>
                <w:lang w:eastAsia="ko-KR"/>
              </w:rPr>
            </w:pPr>
            <w:r w:rsidRPr="00B54DDD">
              <w:rPr>
                <w:lang w:eastAsia="ko-KR"/>
              </w:rPr>
              <w:t>Residential</w:t>
            </w:r>
          </w:p>
        </w:tc>
        <w:tc>
          <w:tcPr>
            <w:tcW w:w="1134" w:type="dxa"/>
            <w:vMerge w:val="restart"/>
            <w:tcBorders>
              <w:left w:val="single" w:sz="4" w:space="0" w:color="auto"/>
              <w:right w:val="single" w:sz="4" w:space="0" w:color="auto"/>
            </w:tcBorders>
            <w:vAlign w:val="center"/>
          </w:tcPr>
          <w:p w14:paraId="109724BB" w14:textId="77777777" w:rsidR="003B5A2A" w:rsidRPr="00B54DDD" w:rsidRDefault="003B5A2A" w:rsidP="00D33097">
            <w:pPr>
              <w:pStyle w:val="Tabletext"/>
              <w:jc w:val="center"/>
              <w:rPr>
                <w:lang w:eastAsia="ko-KR"/>
              </w:rPr>
            </w:pPr>
            <w:r w:rsidRPr="00B54DDD">
              <w:rPr>
                <w:lang w:eastAsia="ko-KR"/>
              </w:rPr>
              <w:t>3.7</w:t>
            </w:r>
          </w:p>
        </w:tc>
        <w:tc>
          <w:tcPr>
            <w:tcW w:w="850" w:type="dxa"/>
            <w:vMerge w:val="restart"/>
            <w:tcBorders>
              <w:left w:val="single" w:sz="4" w:space="0" w:color="auto"/>
              <w:right w:val="single" w:sz="4" w:space="0" w:color="auto"/>
            </w:tcBorders>
            <w:vAlign w:val="center"/>
          </w:tcPr>
          <w:p w14:paraId="1168DE32" w14:textId="77777777" w:rsidR="003B5A2A" w:rsidRPr="00B54DDD" w:rsidRDefault="003B5A2A" w:rsidP="00D33097">
            <w:pPr>
              <w:pStyle w:val="Tabletext"/>
              <w:jc w:val="center"/>
              <w:rPr>
                <w:lang w:eastAsia="ko-KR"/>
              </w:rPr>
            </w:pPr>
            <w:r w:rsidRPr="00B54DDD">
              <w:rPr>
                <w:lang w:eastAsia="ko-KR"/>
              </w:rPr>
              <w:t>25</w:t>
            </w:r>
          </w:p>
        </w:tc>
        <w:tc>
          <w:tcPr>
            <w:tcW w:w="851" w:type="dxa"/>
            <w:vMerge w:val="restart"/>
            <w:tcBorders>
              <w:left w:val="single" w:sz="4" w:space="0" w:color="auto"/>
            </w:tcBorders>
            <w:vAlign w:val="center"/>
          </w:tcPr>
          <w:p w14:paraId="7F20E9D8" w14:textId="77777777" w:rsidR="003B5A2A" w:rsidRPr="00B54DDD" w:rsidRDefault="003B5A2A" w:rsidP="00D33097">
            <w:pPr>
              <w:pStyle w:val="Tabletext"/>
              <w:jc w:val="center"/>
              <w:rPr>
                <w:lang w:eastAsia="ko-KR"/>
              </w:rPr>
            </w:pPr>
            <w:r w:rsidRPr="00B54DDD">
              <w:rPr>
                <w:lang w:eastAsia="ko-KR"/>
              </w:rPr>
              <w:t>2</w:t>
            </w:r>
          </w:p>
        </w:tc>
        <w:tc>
          <w:tcPr>
            <w:tcW w:w="1134" w:type="dxa"/>
            <w:tcBorders>
              <w:right w:val="single" w:sz="4" w:space="0" w:color="auto"/>
            </w:tcBorders>
            <w:vAlign w:val="center"/>
          </w:tcPr>
          <w:p w14:paraId="2CB800D3" w14:textId="77777777" w:rsidR="003B5A2A" w:rsidRPr="00B54DDD" w:rsidRDefault="003B5A2A" w:rsidP="00D33097">
            <w:pPr>
              <w:pStyle w:val="Tabletext"/>
              <w:spacing w:before="0" w:after="0"/>
              <w:jc w:val="center"/>
              <w:rPr>
                <w:b/>
                <w:lang w:eastAsia="ko-KR"/>
              </w:rPr>
            </w:pPr>
            <w:r w:rsidRPr="00B54DDD">
              <w:rPr>
                <w:lang w:eastAsia="ko-KR"/>
              </w:rPr>
              <w:t>0.628</w:t>
            </w:r>
          </w:p>
        </w:tc>
        <w:tc>
          <w:tcPr>
            <w:tcW w:w="1063" w:type="dxa"/>
            <w:tcBorders>
              <w:right w:val="single" w:sz="4" w:space="0" w:color="auto"/>
            </w:tcBorders>
            <w:vAlign w:val="center"/>
          </w:tcPr>
          <w:p w14:paraId="2A047426" w14:textId="77777777" w:rsidR="003B5A2A" w:rsidRPr="00B54DDD" w:rsidRDefault="003B5A2A" w:rsidP="00D33097">
            <w:pPr>
              <w:pStyle w:val="Tabletext"/>
              <w:spacing w:before="0" w:after="0"/>
              <w:jc w:val="center"/>
              <w:rPr>
                <w:b/>
                <w:lang w:eastAsia="ko-KR"/>
              </w:rPr>
            </w:pPr>
            <w:r w:rsidRPr="00B54DDD">
              <w:rPr>
                <w:lang w:eastAsia="ko-KR"/>
              </w:rPr>
              <w:t>2.8</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−3</w:t>
            </w:r>
          </w:p>
        </w:tc>
        <w:tc>
          <w:tcPr>
            <w:tcW w:w="1205" w:type="dxa"/>
            <w:tcBorders>
              <w:left w:val="single" w:sz="4" w:space="0" w:color="auto"/>
            </w:tcBorders>
            <w:vAlign w:val="center"/>
          </w:tcPr>
          <w:p w14:paraId="07E892F3" w14:textId="77777777" w:rsidR="003B5A2A" w:rsidRPr="00B54DDD" w:rsidRDefault="003B5A2A" w:rsidP="00D33097">
            <w:pPr>
              <w:pStyle w:val="Tabletext"/>
              <w:spacing w:before="0" w:after="0"/>
              <w:jc w:val="center"/>
              <w:rPr>
                <w:lang w:eastAsia="ko-KR"/>
              </w:rPr>
            </w:pPr>
            <w:r w:rsidRPr="00B54DDD">
              <w:rPr>
                <w:lang w:eastAsia="ko-KR"/>
              </w:rPr>
              <w:t>5.1</w:t>
            </w:r>
          </w:p>
        </w:tc>
        <w:tc>
          <w:tcPr>
            <w:tcW w:w="994" w:type="dxa"/>
            <w:tcBorders>
              <w:left w:val="single" w:sz="4" w:space="0" w:color="auto"/>
            </w:tcBorders>
            <w:vAlign w:val="center"/>
          </w:tcPr>
          <w:p w14:paraId="005A3026" w14:textId="77777777" w:rsidR="003B5A2A" w:rsidRPr="00B54DDD" w:rsidRDefault="003B5A2A" w:rsidP="00D33097">
            <w:pPr>
              <w:pStyle w:val="Tabletext"/>
              <w:spacing w:before="0" w:after="0"/>
              <w:jc w:val="center"/>
              <w:rPr>
                <w:lang w:eastAsia="ko-KR"/>
              </w:rPr>
            </w:pPr>
            <w:r w:rsidRPr="00B54DDD">
              <w:rPr>
                <w:lang w:eastAsia="ko-KR"/>
              </w:rPr>
              <w:t>7.1</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−5</w:t>
            </w:r>
          </w:p>
        </w:tc>
      </w:tr>
      <w:tr w:rsidR="003B5A2A" w:rsidRPr="00B54DDD" w14:paraId="0BC7C1F7" w14:textId="77777777" w:rsidTr="00D33097">
        <w:trPr>
          <w:cantSplit/>
          <w:jc w:val="center"/>
        </w:trPr>
        <w:tc>
          <w:tcPr>
            <w:tcW w:w="1162" w:type="dxa"/>
            <w:tcBorders>
              <w:right w:val="single" w:sz="4" w:space="0" w:color="auto"/>
            </w:tcBorders>
            <w:vAlign w:val="center"/>
          </w:tcPr>
          <w:p w14:paraId="58C4942A" w14:textId="77777777" w:rsidR="003B5A2A" w:rsidRPr="00B54DDD" w:rsidRDefault="003B5A2A" w:rsidP="00D33097">
            <w:pPr>
              <w:pStyle w:val="Tabletext"/>
              <w:rPr>
                <w:lang w:eastAsia="ko-KR"/>
              </w:rPr>
            </w:pPr>
            <w:r w:rsidRPr="00B54DDD">
              <w:rPr>
                <w:lang w:eastAsia="ko-KR"/>
              </w:rPr>
              <w:t>Minimum</w:t>
            </w:r>
          </w:p>
        </w:tc>
        <w:tc>
          <w:tcPr>
            <w:tcW w:w="1247" w:type="dxa"/>
            <w:vMerge/>
            <w:tcBorders>
              <w:left w:val="single" w:sz="4" w:space="0" w:color="auto"/>
              <w:right w:val="single" w:sz="4" w:space="0" w:color="auto"/>
            </w:tcBorders>
            <w:vAlign w:val="center"/>
          </w:tcPr>
          <w:p w14:paraId="0874EF78" w14:textId="77777777" w:rsidR="003B5A2A" w:rsidRPr="00B54DDD" w:rsidRDefault="003B5A2A" w:rsidP="00D33097">
            <w:pPr>
              <w:pStyle w:val="Tabletext"/>
              <w:jc w:val="center"/>
              <w:rPr>
                <w:lang w:eastAsia="ko-KR"/>
              </w:rPr>
            </w:pPr>
          </w:p>
        </w:tc>
        <w:tc>
          <w:tcPr>
            <w:tcW w:w="1134" w:type="dxa"/>
            <w:vMerge/>
            <w:tcBorders>
              <w:left w:val="single" w:sz="4" w:space="0" w:color="auto"/>
              <w:right w:val="single" w:sz="4" w:space="0" w:color="auto"/>
            </w:tcBorders>
            <w:vAlign w:val="center"/>
          </w:tcPr>
          <w:p w14:paraId="09138AC4" w14:textId="77777777" w:rsidR="003B5A2A" w:rsidRPr="00B54DDD" w:rsidRDefault="003B5A2A" w:rsidP="00D33097">
            <w:pPr>
              <w:pStyle w:val="Tabletext"/>
              <w:jc w:val="center"/>
              <w:rPr>
                <w:lang w:eastAsia="ko-KR"/>
              </w:rPr>
            </w:pPr>
          </w:p>
        </w:tc>
        <w:tc>
          <w:tcPr>
            <w:tcW w:w="850" w:type="dxa"/>
            <w:vMerge/>
            <w:tcBorders>
              <w:left w:val="single" w:sz="4" w:space="0" w:color="auto"/>
              <w:right w:val="single" w:sz="4" w:space="0" w:color="auto"/>
            </w:tcBorders>
            <w:vAlign w:val="center"/>
          </w:tcPr>
          <w:p w14:paraId="4DBF2F35" w14:textId="77777777" w:rsidR="003B5A2A" w:rsidRPr="00B54DDD" w:rsidRDefault="003B5A2A" w:rsidP="00D33097">
            <w:pPr>
              <w:pStyle w:val="Tabletext"/>
              <w:jc w:val="center"/>
              <w:rPr>
                <w:lang w:eastAsia="ko-KR"/>
              </w:rPr>
            </w:pPr>
          </w:p>
        </w:tc>
        <w:tc>
          <w:tcPr>
            <w:tcW w:w="851" w:type="dxa"/>
            <w:vMerge/>
            <w:tcBorders>
              <w:left w:val="single" w:sz="4" w:space="0" w:color="auto"/>
            </w:tcBorders>
            <w:vAlign w:val="center"/>
          </w:tcPr>
          <w:p w14:paraId="3A82F253" w14:textId="77777777" w:rsidR="003B5A2A" w:rsidRPr="00B54DDD" w:rsidRDefault="003B5A2A" w:rsidP="00D33097">
            <w:pPr>
              <w:pStyle w:val="Tabletext"/>
              <w:jc w:val="center"/>
              <w:rPr>
                <w:lang w:eastAsia="ko-KR"/>
              </w:rPr>
            </w:pPr>
          </w:p>
        </w:tc>
        <w:tc>
          <w:tcPr>
            <w:tcW w:w="1134" w:type="dxa"/>
            <w:tcBorders>
              <w:right w:val="single" w:sz="4" w:space="0" w:color="auto"/>
            </w:tcBorders>
            <w:vAlign w:val="center"/>
          </w:tcPr>
          <w:p w14:paraId="4C972D79" w14:textId="77777777" w:rsidR="003B5A2A" w:rsidRPr="00B54DDD" w:rsidRDefault="003B5A2A" w:rsidP="00D33097">
            <w:pPr>
              <w:pStyle w:val="Tabletext"/>
              <w:spacing w:before="0" w:after="0"/>
              <w:jc w:val="center"/>
              <w:rPr>
                <w:b/>
                <w:lang w:eastAsia="ko-KR"/>
              </w:rPr>
            </w:pPr>
            <w:r w:rsidRPr="00B54DDD">
              <w:rPr>
                <w:lang w:eastAsia="ko-KR"/>
              </w:rPr>
              <w:t>−0.626</w:t>
            </w:r>
          </w:p>
        </w:tc>
        <w:tc>
          <w:tcPr>
            <w:tcW w:w="1063" w:type="dxa"/>
            <w:tcBorders>
              <w:right w:val="single" w:sz="4" w:space="0" w:color="auto"/>
            </w:tcBorders>
            <w:vAlign w:val="center"/>
          </w:tcPr>
          <w:p w14:paraId="5EB85432" w14:textId="77777777" w:rsidR="003B5A2A" w:rsidRPr="00B54DDD" w:rsidRDefault="003B5A2A" w:rsidP="00D33097">
            <w:pPr>
              <w:pStyle w:val="Tabletext"/>
              <w:spacing w:before="0" w:after="0"/>
              <w:jc w:val="center"/>
              <w:rPr>
                <w:b/>
                <w:lang w:eastAsia="ko-KR"/>
              </w:rPr>
            </w:pPr>
            <w:r w:rsidRPr="00B54DDD">
              <w:rPr>
                <w:lang w:eastAsia="ko-KR"/>
              </w:rPr>
              <w:t>5.7</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−3</w:t>
            </w:r>
          </w:p>
        </w:tc>
        <w:tc>
          <w:tcPr>
            <w:tcW w:w="1205" w:type="dxa"/>
            <w:tcBorders>
              <w:left w:val="single" w:sz="4" w:space="0" w:color="auto"/>
            </w:tcBorders>
            <w:vAlign w:val="center"/>
          </w:tcPr>
          <w:p w14:paraId="6082E8D0" w14:textId="77777777" w:rsidR="003B5A2A" w:rsidRPr="00B54DDD" w:rsidRDefault="003B5A2A" w:rsidP="00D33097">
            <w:pPr>
              <w:pStyle w:val="Tabletext"/>
              <w:spacing w:before="0" w:after="0"/>
              <w:jc w:val="center"/>
              <w:rPr>
                <w:lang w:eastAsia="ko-KR"/>
              </w:rPr>
            </w:pPr>
            <w:r w:rsidRPr="00B54DDD">
              <w:rPr>
                <w:lang w:eastAsia="ko-KR"/>
              </w:rPr>
              <w:t>3.75</w:t>
            </w:r>
          </w:p>
        </w:tc>
        <w:tc>
          <w:tcPr>
            <w:tcW w:w="994" w:type="dxa"/>
            <w:tcBorders>
              <w:left w:val="single" w:sz="4" w:space="0" w:color="auto"/>
            </w:tcBorders>
            <w:vAlign w:val="center"/>
          </w:tcPr>
          <w:p w14:paraId="192A6DEC" w14:textId="77777777" w:rsidR="003B5A2A" w:rsidRPr="00B54DDD" w:rsidRDefault="003B5A2A" w:rsidP="00D33097">
            <w:pPr>
              <w:pStyle w:val="Tabletext"/>
              <w:spacing w:before="0" w:after="0"/>
              <w:jc w:val="center"/>
              <w:rPr>
                <w:lang w:eastAsia="ko-KR"/>
              </w:rPr>
            </w:pPr>
            <w:r w:rsidRPr="00B54DDD">
              <w:rPr>
                <w:lang w:eastAsia="ko-KR"/>
              </w:rPr>
              <w:t>1.0</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−1</w:t>
            </w:r>
          </w:p>
        </w:tc>
      </w:tr>
      <w:tr w:rsidR="003B5A2A" w:rsidRPr="00B54DDD" w14:paraId="619D9E3A" w14:textId="77777777" w:rsidTr="00D33097">
        <w:trPr>
          <w:cantSplit/>
          <w:jc w:val="center"/>
        </w:trPr>
        <w:tc>
          <w:tcPr>
            <w:tcW w:w="1162" w:type="dxa"/>
            <w:tcBorders>
              <w:right w:val="single" w:sz="4" w:space="0" w:color="auto"/>
            </w:tcBorders>
            <w:vAlign w:val="center"/>
          </w:tcPr>
          <w:p w14:paraId="0968E24C" w14:textId="77777777" w:rsidR="003B5A2A" w:rsidRPr="00B54DDD" w:rsidRDefault="003B5A2A" w:rsidP="00D33097">
            <w:pPr>
              <w:pStyle w:val="Tabletext"/>
              <w:rPr>
                <w:lang w:eastAsia="ko-KR"/>
              </w:rPr>
            </w:pPr>
            <w:r w:rsidRPr="00B54DDD">
              <w:rPr>
                <w:lang w:eastAsia="ko-KR"/>
              </w:rPr>
              <w:t>Standard deviation</w:t>
            </w:r>
          </w:p>
        </w:tc>
        <w:tc>
          <w:tcPr>
            <w:tcW w:w="1247" w:type="dxa"/>
            <w:vMerge/>
            <w:tcBorders>
              <w:left w:val="single" w:sz="4" w:space="0" w:color="auto"/>
              <w:right w:val="single" w:sz="4" w:space="0" w:color="auto"/>
            </w:tcBorders>
            <w:vAlign w:val="center"/>
          </w:tcPr>
          <w:p w14:paraId="17BE2E9E" w14:textId="77777777" w:rsidR="003B5A2A" w:rsidRPr="00B54DDD" w:rsidRDefault="003B5A2A" w:rsidP="00D33097">
            <w:pPr>
              <w:pStyle w:val="Tabletext"/>
              <w:jc w:val="center"/>
              <w:rPr>
                <w:lang w:eastAsia="ko-KR"/>
              </w:rPr>
            </w:pPr>
          </w:p>
        </w:tc>
        <w:tc>
          <w:tcPr>
            <w:tcW w:w="1134" w:type="dxa"/>
            <w:vMerge/>
            <w:tcBorders>
              <w:left w:val="single" w:sz="4" w:space="0" w:color="auto"/>
              <w:right w:val="single" w:sz="4" w:space="0" w:color="auto"/>
            </w:tcBorders>
            <w:vAlign w:val="center"/>
          </w:tcPr>
          <w:p w14:paraId="760F0EEE" w14:textId="77777777" w:rsidR="003B5A2A" w:rsidRPr="00B54DDD" w:rsidRDefault="003B5A2A" w:rsidP="00D33097">
            <w:pPr>
              <w:pStyle w:val="Tabletext"/>
              <w:jc w:val="center"/>
              <w:rPr>
                <w:lang w:eastAsia="ko-KR"/>
              </w:rPr>
            </w:pPr>
          </w:p>
        </w:tc>
        <w:tc>
          <w:tcPr>
            <w:tcW w:w="850" w:type="dxa"/>
            <w:vMerge/>
            <w:tcBorders>
              <w:left w:val="single" w:sz="4" w:space="0" w:color="auto"/>
              <w:right w:val="single" w:sz="4" w:space="0" w:color="auto"/>
            </w:tcBorders>
            <w:vAlign w:val="center"/>
          </w:tcPr>
          <w:p w14:paraId="3ABCAEC2" w14:textId="77777777" w:rsidR="003B5A2A" w:rsidRPr="00B54DDD" w:rsidRDefault="003B5A2A" w:rsidP="00D33097">
            <w:pPr>
              <w:pStyle w:val="Tabletext"/>
              <w:jc w:val="center"/>
              <w:rPr>
                <w:lang w:eastAsia="ko-KR"/>
              </w:rPr>
            </w:pPr>
          </w:p>
        </w:tc>
        <w:tc>
          <w:tcPr>
            <w:tcW w:w="851" w:type="dxa"/>
            <w:vMerge/>
            <w:tcBorders>
              <w:left w:val="single" w:sz="4" w:space="0" w:color="auto"/>
            </w:tcBorders>
            <w:vAlign w:val="center"/>
          </w:tcPr>
          <w:p w14:paraId="73890A56" w14:textId="77777777" w:rsidR="003B5A2A" w:rsidRPr="00B54DDD" w:rsidRDefault="003B5A2A" w:rsidP="00D33097">
            <w:pPr>
              <w:pStyle w:val="Tabletext"/>
              <w:jc w:val="center"/>
              <w:rPr>
                <w:lang w:eastAsia="ko-KR"/>
              </w:rPr>
            </w:pPr>
          </w:p>
        </w:tc>
        <w:tc>
          <w:tcPr>
            <w:tcW w:w="1134" w:type="dxa"/>
            <w:tcBorders>
              <w:right w:val="single" w:sz="4" w:space="0" w:color="auto"/>
            </w:tcBorders>
            <w:vAlign w:val="center"/>
          </w:tcPr>
          <w:p w14:paraId="6B5E787B" w14:textId="77777777" w:rsidR="003B5A2A" w:rsidRPr="00B54DDD" w:rsidRDefault="003B5A2A" w:rsidP="00D33097">
            <w:pPr>
              <w:pStyle w:val="Tabletext"/>
              <w:spacing w:before="0" w:after="0"/>
              <w:jc w:val="center"/>
              <w:rPr>
                <w:lang w:eastAsia="ko-KR"/>
              </w:rPr>
            </w:pPr>
            <w:r w:rsidRPr="00B54DDD">
              <w:rPr>
                <w:lang w:eastAsia="ko-KR"/>
              </w:rPr>
              <w:t>0.401</w:t>
            </w:r>
          </w:p>
        </w:tc>
        <w:tc>
          <w:tcPr>
            <w:tcW w:w="1063" w:type="dxa"/>
            <w:tcBorders>
              <w:right w:val="single" w:sz="4" w:space="0" w:color="auto"/>
            </w:tcBorders>
            <w:vAlign w:val="center"/>
          </w:tcPr>
          <w:p w14:paraId="2240EE9C" w14:textId="77777777" w:rsidR="003B5A2A" w:rsidRPr="00B54DDD" w:rsidRDefault="003B5A2A" w:rsidP="00D33097">
            <w:pPr>
              <w:pStyle w:val="Tabletext"/>
              <w:spacing w:before="0" w:after="0"/>
              <w:jc w:val="center"/>
              <w:rPr>
                <w:lang w:eastAsia="ko-KR"/>
              </w:rPr>
            </w:pPr>
            <w:r w:rsidRPr="00B54DDD">
              <w:rPr>
                <w:lang w:eastAsia="ko-KR"/>
              </w:rPr>
              <w:t>7.1</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−4</w:t>
            </w:r>
          </w:p>
        </w:tc>
        <w:tc>
          <w:tcPr>
            <w:tcW w:w="1205" w:type="dxa"/>
            <w:tcBorders>
              <w:left w:val="single" w:sz="4" w:space="0" w:color="auto"/>
            </w:tcBorders>
            <w:vAlign w:val="center"/>
          </w:tcPr>
          <w:p w14:paraId="300EAE1D" w14:textId="77777777" w:rsidR="003B5A2A" w:rsidRPr="00B54DDD" w:rsidRDefault="003B5A2A" w:rsidP="00D33097">
            <w:pPr>
              <w:pStyle w:val="Tabletext"/>
              <w:spacing w:before="0" w:after="0"/>
              <w:jc w:val="center"/>
              <w:rPr>
                <w:lang w:eastAsia="ko-KR"/>
              </w:rPr>
            </w:pPr>
            <w:r w:rsidRPr="00B54DDD">
              <w:rPr>
                <w:lang w:eastAsia="ko-KR"/>
              </w:rPr>
              <w:t>5.1</w:t>
            </w:r>
          </w:p>
        </w:tc>
        <w:tc>
          <w:tcPr>
            <w:tcW w:w="994" w:type="dxa"/>
            <w:tcBorders>
              <w:left w:val="single" w:sz="4" w:space="0" w:color="auto"/>
            </w:tcBorders>
            <w:vAlign w:val="center"/>
          </w:tcPr>
          <w:p w14:paraId="3E3A6767" w14:textId="77777777" w:rsidR="003B5A2A" w:rsidRPr="00B54DDD" w:rsidRDefault="003B5A2A" w:rsidP="00D33097">
            <w:pPr>
              <w:pStyle w:val="Tabletext"/>
              <w:spacing w:before="0" w:after="0"/>
              <w:jc w:val="center"/>
              <w:rPr>
                <w:lang w:eastAsia="ko-KR"/>
              </w:rPr>
            </w:pPr>
            <w:r w:rsidRPr="00B54DDD">
              <w:rPr>
                <w:lang w:eastAsia="ko-KR"/>
              </w:rPr>
              <w:t>7.1</w:t>
            </w:r>
            <w:r>
              <w:rPr>
                <w:lang w:eastAsia="ko-KR"/>
              </w:rPr>
              <w:t> </w:t>
            </w:r>
            <w:r w:rsidRPr="00B54DDD">
              <w:rPr>
                <w:lang w:eastAsia="ko-KR"/>
              </w:rPr>
              <w:sym w:font="Symbol" w:char="F0B4"/>
            </w:r>
            <w:r>
              <w:rPr>
                <w:lang w:eastAsia="ko-KR"/>
              </w:rPr>
              <w:t> </w:t>
            </w:r>
            <w:r w:rsidRPr="00B54DDD">
              <w:rPr>
                <w:lang w:eastAsia="ko-KR"/>
              </w:rPr>
              <w:t>10</w:t>
            </w:r>
            <w:r w:rsidRPr="00B54DDD">
              <w:rPr>
                <w:vertAlign w:val="superscript"/>
                <w:lang w:eastAsia="ko-KR"/>
              </w:rPr>
              <w:t>−5</w:t>
            </w:r>
          </w:p>
        </w:tc>
      </w:tr>
    </w:tbl>
    <w:p w14:paraId="76CBFFAB" w14:textId="77777777" w:rsidR="003B5A2A" w:rsidRPr="00B54DDD" w:rsidRDefault="003B5A2A" w:rsidP="003B5A2A">
      <w:pPr>
        <w:pStyle w:val="Tablefin"/>
      </w:pPr>
    </w:p>
    <w:p w14:paraId="0B1C32D8" w14:textId="77777777" w:rsidR="003B5A2A" w:rsidRPr="00B54DDD" w:rsidRDefault="003B5A2A" w:rsidP="003B5A2A">
      <w:pPr>
        <w:pStyle w:val="Heading1"/>
      </w:pPr>
      <w:bookmarkStart w:id="85" w:name="_Toc136449164"/>
      <w:bookmarkStart w:id="86" w:name="_Toc140744010"/>
      <w:r w:rsidRPr="00B54DDD">
        <w:rPr>
          <w:rFonts w:eastAsiaTheme="minorEastAsia"/>
          <w:lang w:eastAsia="ko-KR"/>
        </w:rPr>
        <w:t>9</w:t>
      </w:r>
      <w:r w:rsidRPr="00B54DDD">
        <w:tab/>
      </w:r>
      <w:r w:rsidRPr="00B54DDD">
        <w:rPr>
          <w:rFonts w:eastAsiaTheme="minorEastAsia"/>
          <w:lang w:eastAsia="ko-KR"/>
        </w:rPr>
        <w:t>Propagation characteristics for</w:t>
      </w:r>
      <w:r w:rsidRPr="00B54DDD">
        <w:t xml:space="preserve"> </w:t>
      </w:r>
      <w:r w:rsidRPr="00B54DDD">
        <w:rPr>
          <w:rFonts w:eastAsiaTheme="minorEastAsia"/>
          <w:lang w:eastAsia="ko-KR"/>
        </w:rPr>
        <w:t>h</w:t>
      </w:r>
      <w:r w:rsidRPr="00B54DDD">
        <w:t xml:space="preserve">igh </w:t>
      </w:r>
      <w:r w:rsidRPr="00B54DDD">
        <w:rPr>
          <w:rFonts w:eastAsiaTheme="minorEastAsia"/>
          <w:lang w:eastAsia="ko-KR"/>
        </w:rPr>
        <w:t>D</w:t>
      </w:r>
      <w:r w:rsidRPr="00B54DDD">
        <w:t xml:space="preserve">oppler </w:t>
      </w:r>
      <w:r w:rsidRPr="00B54DDD">
        <w:rPr>
          <w:rFonts w:eastAsiaTheme="minorEastAsia"/>
          <w:lang w:eastAsia="ko-KR"/>
        </w:rPr>
        <w:t>e</w:t>
      </w:r>
      <w:r w:rsidRPr="00B54DDD">
        <w:t>nvironments</w:t>
      </w:r>
      <w:bookmarkEnd w:id="85"/>
      <w:bookmarkEnd w:id="86"/>
    </w:p>
    <w:p w14:paraId="53D7355A" w14:textId="77777777" w:rsidR="003B5A2A" w:rsidRPr="00B54DDD" w:rsidRDefault="003B5A2A" w:rsidP="003B5A2A">
      <w:pPr>
        <w:rPr>
          <w:lang w:eastAsia="ko-KR"/>
        </w:rPr>
      </w:pPr>
      <w:r w:rsidRPr="00B54DDD">
        <w:rPr>
          <w:lang w:eastAsia="ko-KR"/>
        </w:rPr>
        <w:t xml:space="preserve">The distance over which the average power delay profile and related channel parameters such as </w:t>
      </w:r>
      <w:proofErr w:type="spellStart"/>
      <w:r w:rsidRPr="00B54DDD">
        <w:rPr>
          <w:lang w:eastAsia="ko-KR"/>
        </w:rPr>
        <w:t>r.m.s.</w:t>
      </w:r>
      <w:proofErr w:type="spellEnd"/>
      <w:r w:rsidRPr="00B54DDD">
        <w:rPr>
          <w:lang w:eastAsia="ko-KR"/>
        </w:rPr>
        <w:t xml:space="preserve"> delay spread can be estimated is related to the speed of the vehicle and the measurement bandwidth. </w:t>
      </w:r>
    </w:p>
    <w:p w14:paraId="02268FF8" w14:textId="77777777" w:rsidR="003B5A2A" w:rsidRPr="00B54DDD" w:rsidRDefault="003B5A2A" w:rsidP="003B5A2A">
      <w:pPr>
        <w:pStyle w:val="Heading2"/>
        <w:rPr>
          <w:color w:val="000000"/>
          <w:lang w:eastAsia="ja-JP"/>
        </w:rPr>
      </w:pPr>
      <w:bookmarkStart w:id="87" w:name="_Toc136449165"/>
      <w:bookmarkStart w:id="88" w:name="_Toc140744011"/>
      <w:r w:rsidRPr="00B54DDD">
        <w:rPr>
          <w:color w:val="000000"/>
          <w:lang w:eastAsia="ja-JP"/>
        </w:rPr>
        <w:t>9.1</w:t>
      </w:r>
      <w:r w:rsidRPr="00B54DDD">
        <w:rPr>
          <w:color w:val="000000"/>
          <w:lang w:eastAsia="ja-JP"/>
        </w:rPr>
        <w:tab/>
        <w:t>Scenarios for high-speed trains</w:t>
      </w:r>
      <w:bookmarkEnd w:id="87"/>
      <w:bookmarkEnd w:id="88"/>
    </w:p>
    <w:p w14:paraId="1C6DE181" w14:textId="77777777" w:rsidR="003B5A2A" w:rsidRPr="00B54DDD" w:rsidRDefault="003B5A2A" w:rsidP="003B5A2A">
      <w:pPr>
        <w:rPr>
          <w:lang w:eastAsia="ko-KR"/>
        </w:rPr>
      </w:pPr>
      <w:r w:rsidRPr="00B54DDD">
        <w:rPr>
          <w:lang w:eastAsia="ko-KR"/>
        </w:rPr>
        <w:t>In high-speed train scenarios, trains travel at high speeds leading to high Doppler shifts corresponding to speeds of around 200 km/h (55 m/s) or more due to scatterers and short distances over which the link stochastic properties can be considered stationary. In the millimetre-wave frequency range, significantly larger Doppler shifts and smaller stationary distances than lower frequency bands may occur even at a slower train speed.</w:t>
      </w:r>
    </w:p>
    <w:p w14:paraId="3E70E57C" w14:textId="77777777" w:rsidR="003B5A2A" w:rsidRPr="00B54DDD" w:rsidRDefault="003B5A2A" w:rsidP="003B5A2A">
      <w:pPr>
        <w:rPr>
          <w:rFonts w:eastAsia="MS Mincho"/>
          <w:spacing w:val="-2"/>
          <w:lang w:eastAsia="ko-KR"/>
        </w:rPr>
      </w:pPr>
      <w:r w:rsidRPr="00B54DDD">
        <w:rPr>
          <w:spacing w:val="-2"/>
          <w:lang w:eastAsia="ko-KR"/>
        </w:rPr>
        <w:lastRenderedPageBreak/>
        <w:t xml:space="preserve">Radio links to trains consist of direct links where the antenna is inside the train or relay links where the antenna is on top of the train. Radio channel measurements conducted along the railway line in Beijing, China at 2 650 MHz and 1 890 MHz using the 18 MHz resolution of the Gold code transmitted by the radio communication network or a channel sounder with 50 MHz bandwidth at 2 350 MHz were analysed to estimate the distance over which the channel can be considered stationary and the corresponding channel parameters. </w:t>
      </w:r>
      <w:r w:rsidRPr="00B54DDD">
        <w:rPr>
          <w:rFonts w:eastAsia="MS Mincho"/>
          <w:spacing w:val="-2"/>
          <w:lang w:eastAsia="ko-KR"/>
        </w:rPr>
        <w:t xml:space="preserve">Additionally, channel measurements were performed along a railway test track in </w:t>
      </w:r>
      <w:proofErr w:type="spellStart"/>
      <w:r w:rsidRPr="00B54DDD">
        <w:rPr>
          <w:rFonts w:eastAsia="MS Mincho"/>
          <w:spacing w:val="-2"/>
          <w:lang w:eastAsia="ko-KR"/>
        </w:rPr>
        <w:t>Osong</w:t>
      </w:r>
      <w:proofErr w:type="spellEnd"/>
      <w:r w:rsidRPr="00B54DDD">
        <w:rPr>
          <w:rFonts w:eastAsia="MS Mincho"/>
          <w:spacing w:val="-2"/>
          <w:lang w:eastAsia="ko-KR"/>
        </w:rPr>
        <w:t>, Korea, at 28 GHz by using a 500 MHz-bandwidth channel sounder and were analysed to estimate the stationary distance and the corresponding channel parameters.</w:t>
      </w:r>
    </w:p>
    <w:p w14:paraId="0C20ABCE" w14:textId="77777777" w:rsidR="003B5A2A" w:rsidRPr="00B54DDD" w:rsidRDefault="003B5A2A" w:rsidP="003B5A2A">
      <w:pPr>
        <w:rPr>
          <w:lang w:eastAsia="ko-KR"/>
        </w:rPr>
      </w:pPr>
      <w:r w:rsidRPr="00B54DDD">
        <w:rPr>
          <w:lang w:eastAsia="ko-KR"/>
        </w:rPr>
        <w:t xml:space="preserve">Trains have </w:t>
      </w:r>
      <w:proofErr w:type="gramStart"/>
      <w:r w:rsidRPr="00B54DDD">
        <w:rPr>
          <w:lang w:eastAsia="ko-KR"/>
        </w:rPr>
        <w:t>a number of</w:t>
      </w:r>
      <w:proofErr w:type="gramEnd"/>
      <w:r w:rsidRPr="00B54DDD">
        <w:rPr>
          <w:lang w:eastAsia="ko-KR"/>
        </w:rPr>
        <w:t xml:space="preserve"> special scenarios which include viaduct (a bridge for railway line), cutting (a narrow semi-closed structure covered with vegetation on steep walls either side of the train), hilly terrain, train station, and tunnels. </w:t>
      </w:r>
    </w:p>
    <w:p w14:paraId="5C6BA493" w14:textId="77777777" w:rsidR="003B5A2A" w:rsidRPr="00B54DDD" w:rsidRDefault="003B5A2A" w:rsidP="003B5A2A">
      <w:pPr>
        <w:rPr>
          <w:lang w:eastAsia="ko-KR"/>
        </w:rPr>
      </w:pPr>
      <w:r w:rsidRPr="00B54DDD">
        <w:rPr>
          <w:lang w:eastAsia="ko-KR"/>
        </w:rPr>
        <w:t>Table </w:t>
      </w:r>
      <w:r w:rsidRPr="00B54DDD">
        <w:rPr>
          <w:rFonts w:eastAsia="Malgun Gothic"/>
          <w:lang w:eastAsia="ko-KR"/>
        </w:rPr>
        <w:t>35</w:t>
      </w:r>
      <w:r w:rsidRPr="00B54DDD">
        <w:rPr>
          <w:lang w:eastAsia="ko-KR"/>
        </w:rPr>
        <w:t xml:space="preserve"> gives the distance over which the channel was estimated to be stationary for viaduct, cutting and tunnel scenarios for direct links and relay links and the corresponding average distance. </w:t>
      </w:r>
    </w:p>
    <w:p w14:paraId="289571B9" w14:textId="77777777" w:rsidR="003B5A2A" w:rsidRPr="00B54DDD" w:rsidRDefault="003B5A2A" w:rsidP="003B5A2A">
      <w:pPr>
        <w:pStyle w:val="TableNo"/>
        <w:rPr>
          <w:rFonts w:eastAsia="Malgun Gothic"/>
        </w:rPr>
      </w:pPr>
      <w:r w:rsidRPr="00B54DDD">
        <w:t xml:space="preserve">TABLE </w:t>
      </w:r>
      <w:r w:rsidRPr="00B54DDD">
        <w:rPr>
          <w:rFonts w:eastAsia="Malgun Gothic"/>
          <w:lang w:eastAsia="ko-KR"/>
        </w:rPr>
        <w:t>35</w:t>
      </w:r>
    </w:p>
    <w:p w14:paraId="08388347" w14:textId="77777777" w:rsidR="003B5A2A" w:rsidRPr="00B54DDD" w:rsidRDefault="003B5A2A" w:rsidP="003B5A2A">
      <w:pPr>
        <w:pStyle w:val="Tabletitle"/>
        <w:rPr>
          <w:lang w:eastAsia="ja-JP"/>
        </w:rPr>
      </w:pPr>
      <w:r w:rsidRPr="00B54DDD">
        <w:rPr>
          <w:lang w:eastAsia="ja-JP"/>
        </w:rPr>
        <w:t xml:space="preserve">Stationary distance for </w:t>
      </w:r>
      <w:r w:rsidRPr="00B54DDD">
        <w:t>high-speed train scenarios</w:t>
      </w:r>
      <w:r w:rsidRPr="00B54DDD">
        <w:rPr>
          <w:lang w:eastAsia="ja-JP"/>
        </w:rPr>
        <w:t xml:space="preserve"> </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647"/>
        <w:gridCol w:w="1473"/>
        <w:gridCol w:w="1473"/>
        <w:gridCol w:w="1643"/>
        <w:gridCol w:w="1700"/>
      </w:tblGrid>
      <w:tr w:rsidR="003B5A2A" w:rsidRPr="00B54DDD" w14:paraId="61167749" w14:textId="77777777" w:rsidTr="00D33097">
        <w:trPr>
          <w:cantSplit/>
          <w:jc w:val="center"/>
        </w:trPr>
        <w:tc>
          <w:tcPr>
            <w:tcW w:w="884" w:type="pct"/>
            <w:vAlign w:val="center"/>
          </w:tcPr>
          <w:p w14:paraId="7B10EFB0" w14:textId="77777777" w:rsidR="003B5A2A" w:rsidRPr="00B54DDD" w:rsidRDefault="003B5A2A" w:rsidP="00D33097">
            <w:pPr>
              <w:pStyle w:val="Tablehead"/>
              <w:rPr>
                <w:lang w:eastAsia="zh-CN"/>
              </w:rPr>
            </w:pPr>
            <w:r w:rsidRPr="00B54DDD">
              <w:rPr>
                <w:lang w:eastAsia="zh-CN"/>
              </w:rPr>
              <w:t>Measurement scenario</w:t>
            </w:r>
          </w:p>
        </w:tc>
        <w:tc>
          <w:tcPr>
            <w:tcW w:w="854" w:type="pct"/>
            <w:vAlign w:val="center"/>
          </w:tcPr>
          <w:p w14:paraId="53C83C48" w14:textId="77777777" w:rsidR="003B5A2A" w:rsidRPr="00B54DDD" w:rsidRDefault="003B5A2A" w:rsidP="00D33097">
            <w:pPr>
              <w:pStyle w:val="Tablehead"/>
              <w:rPr>
                <w:lang w:eastAsia="zh-CN"/>
              </w:rPr>
            </w:pPr>
            <w:r w:rsidRPr="00B54DDD">
              <w:rPr>
                <w:lang w:eastAsia="zh-CN"/>
              </w:rPr>
              <w:t>Coverage scheme</w:t>
            </w:r>
          </w:p>
        </w:tc>
        <w:tc>
          <w:tcPr>
            <w:tcW w:w="764" w:type="pct"/>
            <w:vAlign w:val="center"/>
          </w:tcPr>
          <w:p w14:paraId="43BD6E0C" w14:textId="77777777" w:rsidR="003B5A2A" w:rsidRPr="00B54DDD" w:rsidRDefault="003B5A2A" w:rsidP="00D33097">
            <w:pPr>
              <w:pStyle w:val="Tablehead"/>
              <w:rPr>
                <w:lang w:eastAsia="zh-CN"/>
              </w:rPr>
            </w:pPr>
            <w:r w:rsidRPr="00B54DDD">
              <w:rPr>
                <w:lang w:eastAsia="zh-CN"/>
              </w:rPr>
              <w:t>Frequency</w:t>
            </w:r>
            <w:r w:rsidRPr="00B54DDD">
              <w:rPr>
                <w:lang w:eastAsia="zh-CN"/>
              </w:rPr>
              <w:br/>
              <w:t>(MHz)</w:t>
            </w:r>
          </w:p>
        </w:tc>
        <w:tc>
          <w:tcPr>
            <w:tcW w:w="764" w:type="pct"/>
            <w:vAlign w:val="center"/>
          </w:tcPr>
          <w:p w14:paraId="55339EAC" w14:textId="77777777" w:rsidR="003B5A2A" w:rsidRPr="00B54DDD" w:rsidRDefault="003B5A2A" w:rsidP="00D33097">
            <w:pPr>
              <w:pStyle w:val="Tablehead"/>
              <w:rPr>
                <w:lang w:eastAsia="zh-CN"/>
              </w:rPr>
            </w:pPr>
            <w:r w:rsidRPr="00B54DDD">
              <w:rPr>
                <w:lang w:eastAsia="zh-CN"/>
              </w:rPr>
              <w:t>Train speed (km/h)</w:t>
            </w:r>
          </w:p>
        </w:tc>
        <w:tc>
          <w:tcPr>
            <w:tcW w:w="852" w:type="pct"/>
            <w:vAlign w:val="center"/>
          </w:tcPr>
          <w:p w14:paraId="385AFDEF" w14:textId="77777777" w:rsidR="003B5A2A" w:rsidRPr="00B54DDD" w:rsidRDefault="003B5A2A" w:rsidP="00D33097">
            <w:pPr>
              <w:pStyle w:val="Tablehead"/>
              <w:rPr>
                <w:lang w:eastAsia="zh-CN"/>
              </w:rPr>
            </w:pPr>
            <w:r w:rsidRPr="00B54DDD">
              <w:rPr>
                <w:lang w:eastAsia="zh-CN"/>
              </w:rPr>
              <w:t>Stationary distance (m)</w:t>
            </w:r>
          </w:p>
        </w:tc>
        <w:tc>
          <w:tcPr>
            <w:tcW w:w="882" w:type="pct"/>
            <w:vAlign w:val="center"/>
          </w:tcPr>
          <w:p w14:paraId="15CC7E50" w14:textId="77777777" w:rsidR="003B5A2A" w:rsidRPr="00B54DDD" w:rsidRDefault="003B5A2A" w:rsidP="00D33097">
            <w:pPr>
              <w:pStyle w:val="Tablehead"/>
              <w:rPr>
                <w:lang w:eastAsia="zh-CN"/>
              </w:rPr>
            </w:pPr>
            <w:r w:rsidRPr="00B54DDD">
              <w:rPr>
                <w:lang w:eastAsia="zh-CN"/>
              </w:rPr>
              <w:t>Average distance (m)</w:t>
            </w:r>
          </w:p>
        </w:tc>
      </w:tr>
      <w:tr w:rsidR="003B5A2A" w:rsidRPr="00B54DDD" w14:paraId="0CF93DF6" w14:textId="77777777" w:rsidTr="00D33097">
        <w:trPr>
          <w:cantSplit/>
          <w:jc w:val="center"/>
        </w:trPr>
        <w:tc>
          <w:tcPr>
            <w:tcW w:w="884" w:type="pct"/>
            <w:vMerge w:val="restart"/>
            <w:vAlign w:val="center"/>
          </w:tcPr>
          <w:p w14:paraId="35EB1C83" w14:textId="77777777" w:rsidR="003B5A2A" w:rsidRPr="00B54DDD" w:rsidRDefault="003B5A2A" w:rsidP="00D33097">
            <w:pPr>
              <w:pStyle w:val="Tabletext"/>
              <w:rPr>
                <w:rFonts w:eastAsia="MS Mincho"/>
                <w:lang w:eastAsia="ja-JP"/>
              </w:rPr>
            </w:pPr>
            <w:r w:rsidRPr="00B54DDD">
              <w:rPr>
                <w:rFonts w:eastAsia="MS Mincho"/>
                <w:lang w:eastAsia="ja-JP"/>
              </w:rPr>
              <w:t>Viaduct</w:t>
            </w:r>
          </w:p>
        </w:tc>
        <w:tc>
          <w:tcPr>
            <w:tcW w:w="854" w:type="pct"/>
            <w:vAlign w:val="center"/>
          </w:tcPr>
          <w:p w14:paraId="17B1A423" w14:textId="77777777" w:rsidR="003B5A2A" w:rsidRPr="00B54DDD" w:rsidRDefault="003B5A2A" w:rsidP="00D33097">
            <w:pPr>
              <w:pStyle w:val="Tabletext"/>
              <w:rPr>
                <w:vertAlign w:val="superscript"/>
                <w:lang w:eastAsia="zh-CN"/>
              </w:rPr>
            </w:pPr>
            <w:r w:rsidRPr="00B54DDD">
              <w:rPr>
                <w:lang w:eastAsia="zh-CN"/>
              </w:rPr>
              <w:t>Direct link</w:t>
            </w:r>
          </w:p>
        </w:tc>
        <w:tc>
          <w:tcPr>
            <w:tcW w:w="764" w:type="pct"/>
            <w:vAlign w:val="center"/>
          </w:tcPr>
          <w:p w14:paraId="14F27E53" w14:textId="77777777" w:rsidR="003B5A2A" w:rsidRPr="00B54DDD" w:rsidRDefault="003B5A2A" w:rsidP="00D33097">
            <w:pPr>
              <w:pStyle w:val="Tabletext"/>
              <w:jc w:val="center"/>
            </w:pPr>
            <w:r w:rsidRPr="00B54DDD">
              <w:t>2</w:t>
            </w:r>
            <w:r w:rsidRPr="00B54DDD">
              <w:rPr>
                <w:lang w:eastAsia="ko-KR"/>
              </w:rPr>
              <w:t xml:space="preserve"> </w:t>
            </w:r>
            <w:r w:rsidRPr="00B54DDD">
              <w:t>650</w:t>
            </w:r>
            <w:r w:rsidRPr="00B54DDD">
              <w:rPr>
                <w:vertAlign w:val="superscript"/>
                <w:lang w:eastAsia="ja-JP"/>
              </w:rPr>
              <w:t>(1)</w:t>
            </w:r>
          </w:p>
        </w:tc>
        <w:tc>
          <w:tcPr>
            <w:tcW w:w="764" w:type="pct"/>
            <w:vAlign w:val="center"/>
          </w:tcPr>
          <w:p w14:paraId="35E5050E" w14:textId="77777777" w:rsidR="003B5A2A" w:rsidRPr="00B54DDD" w:rsidRDefault="003B5A2A" w:rsidP="00D33097">
            <w:pPr>
              <w:pStyle w:val="Tabletext"/>
              <w:jc w:val="center"/>
              <w:rPr>
                <w:rFonts w:eastAsia="MS Mincho"/>
                <w:lang w:eastAsia="ja-JP"/>
              </w:rPr>
            </w:pPr>
            <w:r w:rsidRPr="00B54DDD">
              <w:rPr>
                <w:rFonts w:eastAsia="MS Mincho"/>
                <w:lang w:eastAsia="ja-JP"/>
              </w:rPr>
              <w:t>285</w:t>
            </w:r>
          </w:p>
        </w:tc>
        <w:tc>
          <w:tcPr>
            <w:tcW w:w="852" w:type="pct"/>
            <w:vAlign w:val="center"/>
          </w:tcPr>
          <w:p w14:paraId="2DFFA7D4" w14:textId="77777777" w:rsidR="003B5A2A" w:rsidRPr="00B54DDD" w:rsidRDefault="003B5A2A" w:rsidP="00D33097">
            <w:pPr>
              <w:pStyle w:val="Tabletext"/>
              <w:jc w:val="center"/>
            </w:pPr>
            <w:r w:rsidRPr="00B54DDD">
              <w:t>3.4-5</w:t>
            </w:r>
          </w:p>
        </w:tc>
        <w:tc>
          <w:tcPr>
            <w:tcW w:w="882" w:type="pct"/>
            <w:vAlign w:val="center"/>
          </w:tcPr>
          <w:p w14:paraId="43D63D44" w14:textId="77777777" w:rsidR="003B5A2A" w:rsidRPr="00B54DDD" w:rsidRDefault="003B5A2A" w:rsidP="00D33097">
            <w:pPr>
              <w:pStyle w:val="Tabletext"/>
              <w:jc w:val="center"/>
            </w:pPr>
            <w:r w:rsidRPr="00B54DDD">
              <w:rPr>
                <w:lang w:eastAsia="zh-CN"/>
              </w:rPr>
              <w:t>4.2</w:t>
            </w:r>
          </w:p>
        </w:tc>
      </w:tr>
      <w:tr w:rsidR="003B5A2A" w:rsidRPr="00B54DDD" w14:paraId="1B4C311F" w14:textId="77777777" w:rsidTr="00D33097">
        <w:trPr>
          <w:cantSplit/>
          <w:jc w:val="center"/>
        </w:trPr>
        <w:tc>
          <w:tcPr>
            <w:tcW w:w="884" w:type="pct"/>
            <w:vMerge/>
            <w:vAlign w:val="center"/>
          </w:tcPr>
          <w:p w14:paraId="50CABB31" w14:textId="77777777" w:rsidR="003B5A2A" w:rsidRPr="00B54DDD" w:rsidRDefault="003B5A2A" w:rsidP="00D33097">
            <w:pPr>
              <w:pStyle w:val="Tabletext"/>
              <w:rPr>
                <w:rFonts w:eastAsia="MS Mincho"/>
                <w:lang w:eastAsia="ja-JP"/>
              </w:rPr>
            </w:pPr>
          </w:p>
        </w:tc>
        <w:tc>
          <w:tcPr>
            <w:tcW w:w="854" w:type="pct"/>
            <w:vMerge w:val="restart"/>
            <w:vAlign w:val="center"/>
          </w:tcPr>
          <w:p w14:paraId="0C7C22D1" w14:textId="77777777" w:rsidR="003B5A2A" w:rsidRPr="00B54DDD" w:rsidRDefault="003B5A2A" w:rsidP="00D33097">
            <w:pPr>
              <w:pStyle w:val="Tabletext"/>
              <w:rPr>
                <w:lang w:eastAsia="zh-CN"/>
              </w:rPr>
            </w:pPr>
            <w:r w:rsidRPr="00B54DDD">
              <w:rPr>
                <w:lang w:eastAsia="zh-CN"/>
              </w:rPr>
              <w:t>Relay link</w:t>
            </w:r>
          </w:p>
        </w:tc>
        <w:tc>
          <w:tcPr>
            <w:tcW w:w="764" w:type="pct"/>
            <w:vAlign w:val="center"/>
          </w:tcPr>
          <w:p w14:paraId="11506181" w14:textId="77777777" w:rsidR="003B5A2A" w:rsidRPr="00B54DDD" w:rsidRDefault="003B5A2A" w:rsidP="00D33097">
            <w:pPr>
              <w:pStyle w:val="Tabletext"/>
              <w:jc w:val="center"/>
            </w:pPr>
            <w:r w:rsidRPr="00B54DDD">
              <w:t>1</w:t>
            </w:r>
            <w:r w:rsidRPr="00B54DDD">
              <w:rPr>
                <w:lang w:eastAsia="ko-KR"/>
              </w:rPr>
              <w:t xml:space="preserve"> </w:t>
            </w:r>
            <w:r w:rsidRPr="00B54DDD">
              <w:t>890</w:t>
            </w:r>
            <w:r w:rsidRPr="00B54DDD">
              <w:rPr>
                <w:vertAlign w:val="superscript"/>
                <w:lang w:eastAsia="ja-JP"/>
              </w:rPr>
              <w:t>(1)</w:t>
            </w:r>
          </w:p>
        </w:tc>
        <w:tc>
          <w:tcPr>
            <w:tcW w:w="764" w:type="pct"/>
            <w:vAlign w:val="center"/>
          </w:tcPr>
          <w:p w14:paraId="53B94078" w14:textId="77777777" w:rsidR="003B5A2A" w:rsidRPr="00B54DDD" w:rsidRDefault="003B5A2A" w:rsidP="00D33097">
            <w:pPr>
              <w:pStyle w:val="Tabletext"/>
              <w:jc w:val="center"/>
              <w:rPr>
                <w:rFonts w:eastAsia="MS Mincho"/>
                <w:lang w:eastAsia="ja-JP"/>
              </w:rPr>
            </w:pPr>
            <w:r w:rsidRPr="00B54DDD">
              <w:rPr>
                <w:rFonts w:eastAsia="MS Mincho"/>
                <w:lang w:eastAsia="ja-JP"/>
              </w:rPr>
              <w:t>285</w:t>
            </w:r>
          </w:p>
        </w:tc>
        <w:tc>
          <w:tcPr>
            <w:tcW w:w="852" w:type="pct"/>
            <w:vAlign w:val="center"/>
          </w:tcPr>
          <w:p w14:paraId="04EB14B0" w14:textId="77777777" w:rsidR="003B5A2A" w:rsidRPr="00B54DDD" w:rsidRDefault="003B5A2A" w:rsidP="00D33097">
            <w:pPr>
              <w:pStyle w:val="Tabletext"/>
              <w:jc w:val="center"/>
            </w:pPr>
            <w:r w:rsidRPr="00B54DDD">
              <w:t>1.9-3.5</w:t>
            </w:r>
          </w:p>
        </w:tc>
        <w:tc>
          <w:tcPr>
            <w:tcW w:w="882" w:type="pct"/>
            <w:vAlign w:val="center"/>
          </w:tcPr>
          <w:p w14:paraId="4985564A" w14:textId="77777777" w:rsidR="003B5A2A" w:rsidRPr="00B54DDD" w:rsidRDefault="003B5A2A" w:rsidP="00D33097">
            <w:pPr>
              <w:pStyle w:val="Tabletext"/>
              <w:jc w:val="center"/>
              <w:rPr>
                <w:lang w:eastAsia="zh-CN"/>
              </w:rPr>
            </w:pPr>
            <w:r w:rsidRPr="00B54DDD">
              <w:rPr>
                <w:lang w:eastAsia="zh-CN"/>
              </w:rPr>
              <w:t>2.8</w:t>
            </w:r>
          </w:p>
        </w:tc>
      </w:tr>
      <w:tr w:rsidR="003B5A2A" w:rsidRPr="00B54DDD" w14:paraId="675A00E1" w14:textId="77777777" w:rsidTr="00D33097">
        <w:trPr>
          <w:cantSplit/>
          <w:jc w:val="center"/>
        </w:trPr>
        <w:tc>
          <w:tcPr>
            <w:tcW w:w="884" w:type="pct"/>
            <w:vMerge/>
            <w:vAlign w:val="center"/>
          </w:tcPr>
          <w:p w14:paraId="55053CBD" w14:textId="77777777" w:rsidR="003B5A2A" w:rsidRPr="00B54DDD" w:rsidRDefault="003B5A2A" w:rsidP="00D33097">
            <w:pPr>
              <w:pStyle w:val="Tabletext"/>
              <w:rPr>
                <w:rFonts w:eastAsia="MS Mincho"/>
                <w:lang w:eastAsia="ja-JP"/>
              </w:rPr>
            </w:pPr>
          </w:p>
        </w:tc>
        <w:tc>
          <w:tcPr>
            <w:tcW w:w="854" w:type="pct"/>
            <w:vMerge/>
            <w:vAlign w:val="center"/>
          </w:tcPr>
          <w:p w14:paraId="44F80DA1" w14:textId="77777777" w:rsidR="003B5A2A" w:rsidRPr="00B54DDD" w:rsidRDefault="003B5A2A" w:rsidP="00D33097">
            <w:pPr>
              <w:pStyle w:val="Tabletext"/>
              <w:rPr>
                <w:lang w:eastAsia="zh-CN"/>
              </w:rPr>
            </w:pPr>
          </w:p>
        </w:tc>
        <w:tc>
          <w:tcPr>
            <w:tcW w:w="764" w:type="pct"/>
            <w:vAlign w:val="center"/>
          </w:tcPr>
          <w:p w14:paraId="7B2FB3B3" w14:textId="77777777" w:rsidR="003B5A2A" w:rsidRPr="00B54DDD" w:rsidRDefault="003B5A2A" w:rsidP="00D33097">
            <w:pPr>
              <w:pStyle w:val="Tabletext"/>
              <w:jc w:val="center"/>
            </w:pPr>
            <w:r w:rsidRPr="00B54DDD">
              <w:rPr>
                <w:rFonts w:eastAsia="MS Mincho"/>
              </w:rPr>
              <w:t>28 000</w:t>
            </w:r>
            <w:r w:rsidRPr="00B54DDD">
              <w:rPr>
                <w:rFonts w:eastAsia="MS Mincho"/>
                <w:vertAlign w:val="superscript"/>
                <w:lang w:eastAsia="ja-JP"/>
              </w:rPr>
              <w:t>(3)</w:t>
            </w:r>
          </w:p>
        </w:tc>
        <w:tc>
          <w:tcPr>
            <w:tcW w:w="764" w:type="pct"/>
            <w:vAlign w:val="center"/>
          </w:tcPr>
          <w:p w14:paraId="700DCE8A" w14:textId="77777777" w:rsidR="003B5A2A" w:rsidRPr="00B54DDD" w:rsidRDefault="003B5A2A" w:rsidP="00D33097">
            <w:pPr>
              <w:pStyle w:val="Tabletext"/>
              <w:jc w:val="center"/>
              <w:rPr>
                <w:rFonts w:eastAsia="MS Mincho"/>
                <w:lang w:eastAsia="ja-JP"/>
              </w:rPr>
            </w:pPr>
            <w:r w:rsidRPr="00B54DDD">
              <w:rPr>
                <w:rFonts w:eastAsia="MS Mincho"/>
                <w:lang w:eastAsia="ja-JP"/>
              </w:rPr>
              <w:t>170</w:t>
            </w:r>
          </w:p>
        </w:tc>
        <w:tc>
          <w:tcPr>
            <w:tcW w:w="852" w:type="pct"/>
            <w:vAlign w:val="center"/>
          </w:tcPr>
          <w:p w14:paraId="5CB96F5B" w14:textId="77777777" w:rsidR="003B5A2A" w:rsidRPr="00B54DDD" w:rsidRDefault="003B5A2A" w:rsidP="00D33097">
            <w:pPr>
              <w:pStyle w:val="Tabletext"/>
              <w:jc w:val="center"/>
            </w:pPr>
            <w:r w:rsidRPr="00B54DDD">
              <w:rPr>
                <w:rFonts w:eastAsia="MS Mincho"/>
              </w:rPr>
              <w:t>0.05-0.24</w:t>
            </w:r>
          </w:p>
        </w:tc>
        <w:tc>
          <w:tcPr>
            <w:tcW w:w="882" w:type="pct"/>
            <w:vAlign w:val="center"/>
          </w:tcPr>
          <w:p w14:paraId="50F1CD33" w14:textId="77777777" w:rsidR="003B5A2A" w:rsidRPr="00B54DDD" w:rsidRDefault="003B5A2A" w:rsidP="00D33097">
            <w:pPr>
              <w:pStyle w:val="Tabletext"/>
              <w:jc w:val="center"/>
              <w:rPr>
                <w:lang w:eastAsia="zh-CN"/>
              </w:rPr>
            </w:pPr>
            <w:r w:rsidRPr="00B54DDD">
              <w:rPr>
                <w:rFonts w:eastAsia="MS Mincho"/>
                <w:lang w:eastAsia="zh-CN"/>
              </w:rPr>
              <w:t>0.11</w:t>
            </w:r>
          </w:p>
        </w:tc>
      </w:tr>
      <w:tr w:rsidR="003B5A2A" w:rsidRPr="00B54DDD" w14:paraId="056A4CF6" w14:textId="77777777" w:rsidTr="00D33097">
        <w:trPr>
          <w:cantSplit/>
          <w:jc w:val="center"/>
        </w:trPr>
        <w:tc>
          <w:tcPr>
            <w:tcW w:w="884" w:type="pct"/>
            <w:tcBorders>
              <w:bottom w:val="single" w:sz="4" w:space="0" w:color="000000"/>
            </w:tcBorders>
            <w:vAlign w:val="center"/>
          </w:tcPr>
          <w:p w14:paraId="02E0B266" w14:textId="77777777" w:rsidR="003B5A2A" w:rsidRPr="00B54DDD" w:rsidRDefault="003B5A2A" w:rsidP="00D33097">
            <w:pPr>
              <w:pStyle w:val="Tabletext"/>
              <w:rPr>
                <w:rFonts w:eastAsia="MS Mincho"/>
                <w:lang w:eastAsia="ja-JP"/>
              </w:rPr>
            </w:pPr>
            <w:r w:rsidRPr="00B54DDD">
              <w:rPr>
                <w:rFonts w:eastAsia="MS Mincho"/>
                <w:lang w:eastAsia="ja-JP"/>
              </w:rPr>
              <w:t>Cutting</w:t>
            </w:r>
          </w:p>
        </w:tc>
        <w:tc>
          <w:tcPr>
            <w:tcW w:w="854" w:type="pct"/>
            <w:tcBorders>
              <w:bottom w:val="single" w:sz="4" w:space="0" w:color="000000"/>
            </w:tcBorders>
            <w:vAlign w:val="center"/>
          </w:tcPr>
          <w:p w14:paraId="0128B3CC" w14:textId="77777777" w:rsidR="003B5A2A" w:rsidRPr="00B54DDD" w:rsidRDefault="003B5A2A" w:rsidP="00D33097">
            <w:pPr>
              <w:pStyle w:val="Tabletext"/>
              <w:rPr>
                <w:lang w:eastAsia="zh-CN"/>
              </w:rPr>
            </w:pPr>
            <w:r w:rsidRPr="00B54DDD">
              <w:rPr>
                <w:lang w:eastAsia="zh-CN"/>
              </w:rPr>
              <w:t>Relay link</w:t>
            </w:r>
          </w:p>
        </w:tc>
        <w:tc>
          <w:tcPr>
            <w:tcW w:w="764" w:type="pct"/>
            <w:tcBorders>
              <w:bottom w:val="single" w:sz="4" w:space="0" w:color="000000"/>
            </w:tcBorders>
            <w:vAlign w:val="center"/>
          </w:tcPr>
          <w:p w14:paraId="11864A31" w14:textId="77777777" w:rsidR="003B5A2A" w:rsidRPr="00B54DDD" w:rsidRDefault="003B5A2A" w:rsidP="00D33097">
            <w:pPr>
              <w:pStyle w:val="Tabletext"/>
              <w:jc w:val="center"/>
              <w:rPr>
                <w:lang w:eastAsia="zh-CN"/>
              </w:rPr>
            </w:pPr>
            <w:r w:rsidRPr="00B54DDD">
              <w:rPr>
                <w:lang w:eastAsia="zh-CN"/>
              </w:rPr>
              <w:t>2</w:t>
            </w:r>
            <w:r w:rsidRPr="00B54DDD">
              <w:rPr>
                <w:lang w:eastAsia="ko-KR"/>
              </w:rPr>
              <w:t xml:space="preserve"> </w:t>
            </w:r>
            <w:r w:rsidRPr="00B54DDD">
              <w:rPr>
                <w:lang w:eastAsia="zh-CN"/>
              </w:rPr>
              <w:t>350</w:t>
            </w:r>
            <w:r w:rsidRPr="00B54DDD">
              <w:rPr>
                <w:vertAlign w:val="superscript"/>
                <w:lang w:eastAsia="ja-JP"/>
              </w:rPr>
              <w:t>(</w:t>
            </w:r>
            <w:r w:rsidRPr="00B54DDD">
              <w:rPr>
                <w:vertAlign w:val="superscript"/>
                <w:lang w:eastAsia="ko-KR"/>
              </w:rPr>
              <w:t>2</w:t>
            </w:r>
            <w:r w:rsidRPr="00B54DDD">
              <w:rPr>
                <w:vertAlign w:val="superscript"/>
                <w:lang w:eastAsia="ja-JP"/>
              </w:rPr>
              <w:t>)</w:t>
            </w:r>
          </w:p>
        </w:tc>
        <w:tc>
          <w:tcPr>
            <w:tcW w:w="764" w:type="pct"/>
            <w:tcBorders>
              <w:bottom w:val="single" w:sz="4" w:space="0" w:color="000000"/>
            </w:tcBorders>
            <w:vAlign w:val="center"/>
          </w:tcPr>
          <w:p w14:paraId="67D9034C" w14:textId="77777777" w:rsidR="003B5A2A" w:rsidRPr="00B54DDD" w:rsidRDefault="003B5A2A" w:rsidP="00D33097">
            <w:pPr>
              <w:pStyle w:val="Tabletext"/>
              <w:jc w:val="center"/>
              <w:rPr>
                <w:rFonts w:eastAsia="MS Mincho"/>
                <w:lang w:eastAsia="ja-JP"/>
              </w:rPr>
            </w:pPr>
            <w:r w:rsidRPr="00B54DDD">
              <w:rPr>
                <w:rFonts w:eastAsia="MS Mincho"/>
                <w:lang w:eastAsia="ja-JP"/>
              </w:rPr>
              <w:t>200</w:t>
            </w:r>
          </w:p>
        </w:tc>
        <w:tc>
          <w:tcPr>
            <w:tcW w:w="852" w:type="pct"/>
            <w:tcBorders>
              <w:bottom w:val="single" w:sz="4" w:space="0" w:color="000000"/>
            </w:tcBorders>
            <w:vAlign w:val="center"/>
          </w:tcPr>
          <w:p w14:paraId="0B606EF5" w14:textId="77777777" w:rsidR="003B5A2A" w:rsidRPr="00B54DDD" w:rsidRDefault="003B5A2A" w:rsidP="00D33097">
            <w:pPr>
              <w:pStyle w:val="Tabletext"/>
              <w:jc w:val="center"/>
              <w:rPr>
                <w:lang w:eastAsia="zh-CN"/>
              </w:rPr>
            </w:pPr>
            <w:r w:rsidRPr="00B54DDD">
              <w:rPr>
                <w:lang w:eastAsia="zh-CN"/>
              </w:rPr>
              <w:t>0.51</w:t>
            </w:r>
          </w:p>
        </w:tc>
        <w:tc>
          <w:tcPr>
            <w:tcW w:w="882" w:type="pct"/>
            <w:tcBorders>
              <w:bottom w:val="single" w:sz="4" w:space="0" w:color="000000"/>
            </w:tcBorders>
            <w:vAlign w:val="center"/>
          </w:tcPr>
          <w:p w14:paraId="0D8D6BB9" w14:textId="77777777" w:rsidR="003B5A2A" w:rsidRPr="00B54DDD" w:rsidRDefault="003B5A2A" w:rsidP="00D33097">
            <w:pPr>
              <w:pStyle w:val="Tabletext"/>
              <w:jc w:val="center"/>
            </w:pPr>
            <w:r w:rsidRPr="00B54DDD">
              <w:rPr>
                <w:lang w:eastAsia="zh-CN"/>
              </w:rPr>
              <w:t>0.51</w:t>
            </w:r>
          </w:p>
        </w:tc>
      </w:tr>
      <w:tr w:rsidR="003B5A2A" w:rsidRPr="00B54DDD" w14:paraId="7390BF52" w14:textId="77777777" w:rsidTr="00D33097">
        <w:trPr>
          <w:cantSplit/>
          <w:jc w:val="center"/>
        </w:trPr>
        <w:tc>
          <w:tcPr>
            <w:tcW w:w="884" w:type="pct"/>
            <w:tcBorders>
              <w:bottom w:val="single" w:sz="4" w:space="0" w:color="000000"/>
            </w:tcBorders>
            <w:vAlign w:val="center"/>
          </w:tcPr>
          <w:p w14:paraId="5A17280C" w14:textId="77777777" w:rsidR="003B5A2A" w:rsidRPr="00B54DDD" w:rsidRDefault="003B5A2A" w:rsidP="00D33097">
            <w:pPr>
              <w:pStyle w:val="Tabletext"/>
              <w:rPr>
                <w:rFonts w:eastAsia="MS Mincho"/>
                <w:lang w:eastAsia="ja-JP"/>
              </w:rPr>
            </w:pPr>
            <w:r w:rsidRPr="00B54DDD">
              <w:rPr>
                <w:rFonts w:eastAsia="MS Mincho"/>
                <w:lang w:eastAsia="ja-JP"/>
              </w:rPr>
              <w:t>Tunnel</w:t>
            </w:r>
          </w:p>
        </w:tc>
        <w:tc>
          <w:tcPr>
            <w:tcW w:w="854" w:type="pct"/>
            <w:tcBorders>
              <w:bottom w:val="single" w:sz="4" w:space="0" w:color="000000"/>
            </w:tcBorders>
            <w:vAlign w:val="center"/>
          </w:tcPr>
          <w:p w14:paraId="4568346B" w14:textId="77777777" w:rsidR="003B5A2A" w:rsidRPr="00B54DDD" w:rsidRDefault="003B5A2A" w:rsidP="00D33097">
            <w:pPr>
              <w:pStyle w:val="Tabletext"/>
              <w:rPr>
                <w:lang w:eastAsia="zh-CN"/>
              </w:rPr>
            </w:pPr>
            <w:r w:rsidRPr="00B54DDD">
              <w:rPr>
                <w:rFonts w:eastAsia="MS Mincho"/>
                <w:lang w:eastAsia="zh-CN"/>
              </w:rPr>
              <w:t>Relay link</w:t>
            </w:r>
          </w:p>
        </w:tc>
        <w:tc>
          <w:tcPr>
            <w:tcW w:w="764" w:type="pct"/>
            <w:tcBorders>
              <w:bottom w:val="single" w:sz="4" w:space="0" w:color="000000"/>
            </w:tcBorders>
            <w:vAlign w:val="center"/>
          </w:tcPr>
          <w:p w14:paraId="49AFC177" w14:textId="77777777" w:rsidR="003B5A2A" w:rsidRPr="00B54DDD" w:rsidRDefault="003B5A2A" w:rsidP="00D33097">
            <w:pPr>
              <w:pStyle w:val="Tabletext"/>
              <w:jc w:val="center"/>
              <w:rPr>
                <w:lang w:eastAsia="zh-CN"/>
              </w:rPr>
            </w:pPr>
            <w:r w:rsidRPr="00B54DDD">
              <w:rPr>
                <w:rFonts w:eastAsia="MS Mincho"/>
                <w:lang w:eastAsia="zh-CN"/>
              </w:rPr>
              <w:t>28 000</w:t>
            </w:r>
            <w:r w:rsidRPr="00B54DDD">
              <w:rPr>
                <w:rFonts w:eastAsia="MS Mincho"/>
                <w:vertAlign w:val="superscript"/>
                <w:lang w:eastAsia="ja-JP"/>
              </w:rPr>
              <w:t>(3)</w:t>
            </w:r>
          </w:p>
        </w:tc>
        <w:tc>
          <w:tcPr>
            <w:tcW w:w="764" w:type="pct"/>
            <w:tcBorders>
              <w:bottom w:val="single" w:sz="4" w:space="0" w:color="000000"/>
            </w:tcBorders>
            <w:vAlign w:val="center"/>
          </w:tcPr>
          <w:p w14:paraId="769DCED7" w14:textId="77777777" w:rsidR="003B5A2A" w:rsidRPr="00B54DDD" w:rsidRDefault="003B5A2A" w:rsidP="00D33097">
            <w:pPr>
              <w:pStyle w:val="Tabletext"/>
              <w:jc w:val="center"/>
              <w:rPr>
                <w:rFonts w:eastAsia="MS Mincho"/>
                <w:lang w:eastAsia="ja-JP"/>
              </w:rPr>
            </w:pPr>
            <w:r w:rsidRPr="00B54DDD">
              <w:rPr>
                <w:rFonts w:eastAsia="MS Mincho"/>
                <w:lang w:eastAsia="ja-JP"/>
              </w:rPr>
              <w:t>170</w:t>
            </w:r>
          </w:p>
        </w:tc>
        <w:tc>
          <w:tcPr>
            <w:tcW w:w="852" w:type="pct"/>
            <w:tcBorders>
              <w:bottom w:val="single" w:sz="4" w:space="0" w:color="000000"/>
            </w:tcBorders>
            <w:vAlign w:val="center"/>
          </w:tcPr>
          <w:p w14:paraId="1F14FB6E" w14:textId="77777777" w:rsidR="003B5A2A" w:rsidRPr="00B54DDD" w:rsidRDefault="003B5A2A" w:rsidP="00D33097">
            <w:pPr>
              <w:pStyle w:val="Tabletext"/>
              <w:jc w:val="center"/>
              <w:rPr>
                <w:lang w:eastAsia="zh-CN"/>
              </w:rPr>
            </w:pPr>
            <w:r w:rsidRPr="00B54DDD">
              <w:rPr>
                <w:rFonts w:eastAsia="MS Mincho"/>
                <w:lang w:eastAsia="zh-CN"/>
              </w:rPr>
              <w:t>0.06-0.39</w:t>
            </w:r>
          </w:p>
        </w:tc>
        <w:tc>
          <w:tcPr>
            <w:tcW w:w="882" w:type="pct"/>
            <w:tcBorders>
              <w:bottom w:val="single" w:sz="4" w:space="0" w:color="000000"/>
            </w:tcBorders>
            <w:vAlign w:val="center"/>
          </w:tcPr>
          <w:p w14:paraId="02FE5F0A" w14:textId="77777777" w:rsidR="003B5A2A" w:rsidRPr="00B54DDD" w:rsidRDefault="003B5A2A" w:rsidP="00D33097">
            <w:pPr>
              <w:pStyle w:val="Tabletext"/>
              <w:jc w:val="center"/>
              <w:rPr>
                <w:lang w:eastAsia="zh-CN"/>
              </w:rPr>
            </w:pPr>
            <w:r w:rsidRPr="00B54DDD">
              <w:rPr>
                <w:rFonts w:eastAsia="MS Mincho"/>
                <w:lang w:eastAsia="zh-CN"/>
              </w:rPr>
              <w:t>0.17</w:t>
            </w:r>
          </w:p>
        </w:tc>
      </w:tr>
      <w:tr w:rsidR="003B5A2A" w:rsidRPr="00B54DDD" w14:paraId="11F6B661" w14:textId="77777777" w:rsidTr="00D33097">
        <w:trPr>
          <w:cantSplit/>
          <w:jc w:val="center"/>
        </w:trPr>
        <w:tc>
          <w:tcPr>
            <w:tcW w:w="5000" w:type="pct"/>
            <w:gridSpan w:val="6"/>
            <w:tcBorders>
              <w:left w:val="nil"/>
              <w:bottom w:val="nil"/>
              <w:right w:val="nil"/>
            </w:tcBorders>
            <w:vAlign w:val="center"/>
          </w:tcPr>
          <w:p w14:paraId="1308B1F1" w14:textId="77777777" w:rsidR="003B5A2A" w:rsidRPr="00B54DDD" w:rsidRDefault="003B5A2A" w:rsidP="00D33097">
            <w:pPr>
              <w:pStyle w:val="Tablelegend"/>
            </w:pPr>
            <w:r w:rsidRPr="00B54DDD">
              <w:rPr>
                <w:vertAlign w:val="superscript"/>
                <w:lang w:eastAsia="ja-JP"/>
              </w:rPr>
              <w:t>(</w:t>
            </w:r>
            <w:r w:rsidRPr="00B54DDD">
              <w:rPr>
                <w:vertAlign w:val="superscript"/>
              </w:rPr>
              <w:t>1)</w:t>
            </w:r>
            <w:r w:rsidRPr="00B54DDD">
              <w:tab/>
              <w:t xml:space="preserve">Bandwidth of measurement </w:t>
            </w:r>
            <w:r w:rsidRPr="00B54DDD">
              <w:rPr>
                <w:lang w:eastAsia="ko-KR"/>
              </w:rPr>
              <w:t xml:space="preserve">was </w:t>
            </w:r>
            <w:r w:rsidRPr="00B54DDD">
              <w:t xml:space="preserve">18 </w:t>
            </w:r>
            <w:proofErr w:type="spellStart"/>
            <w:r w:rsidRPr="00B54DDD">
              <w:t>MHz</w:t>
            </w:r>
            <w:r w:rsidRPr="00B54DDD">
              <w:rPr>
                <w:lang w:eastAsia="ko-KR"/>
              </w:rPr>
              <w:t>.</w:t>
            </w:r>
            <w:proofErr w:type="spellEnd"/>
          </w:p>
          <w:p w14:paraId="4F9F2C6A" w14:textId="77777777" w:rsidR="003B5A2A" w:rsidRPr="00B54DDD" w:rsidRDefault="003B5A2A" w:rsidP="00D33097">
            <w:pPr>
              <w:pStyle w:val="Tablelegend"/>
              <w:rPr>
                <w:lang w:eastAsia="ko-KR"/>
              </w:rPr>
            </w:pPr>
            <w:r w:rsidRPr="00B54DDD">
              <w:rPr>
                <w:vertAlign w:val="superscript"/>
                <w:lang w:eastAsia="ja-JP"/>
              </w:rPr>
              <w:t>(</w:t>
            </w:r>
            <w:r w:rsidRPr="00B54DDD">
              <w:rPr>
                <w:vertAlign w:val="superscript"/>
              </w:rPr>
              <w:t>2)</w:t>
            </w:r>
            <w:r w:rsidRPr="00B54DDD">
              <w:tab/>
              <w:t xml:space="preserve">Bandwidth of measurement </w:t>
            </w:r>
            <w:r w:rsidRPr="00B54DDD">
              <w:rPr>
                <w:lang w:eastAsia="ko-KR"/>
              </w:rPr>
              <w:t>was 50</w:t>
            </w:r>
            <w:r w:rsidRPr="00B54DDD">
              <w:t xml:space="preserve"> </w:t>
            </w:r>
            <w:proofErr w:type="spellStart"/>
            <w:r w:rsidRPr="00B54DDD">
              <w:t>MHz</w:t>
            </w:r>
            <w:r w:rsidRPr="00B54DDD">
              <w:rPr>
                <w:lang w:eastAsia="ko-KR"/>
              </w:rPr>
              <w:t>.</w:t>
            </w:r>
            <w:proofErr w:type="spellEnd"/>
          </w:p>
          <w:p w14:paraId="2877AB63" w14:textId="77777777" w:rsidR="003B5A2A" w:rsidRPr="00B54DDD" w:rsidRDefault="003B5A2A" w:rsidP="00D33097">
            <w:pPr>
              <w:pStyle w:val="Tablelegend"/>
              <w:rPr>
                <w:lang w:eastAsia="ko-KR"/>
              </w:rPr>
            </w:pPr>
            <w:r w:rsidRPr="00B54DDD">
              <w:rPr>
                <w:rFonts w:eastAsia="MS Mincho"/>
                <w:vertAlign w:val="superscript"/>
              </w:rPr>
              <w:t>(3)</w:t>
            </w:r>
            <w:r w:rsidRPr="00B54DDD">
              <w:rPr>
                <w:rFonts w:eastAsia="MS Mincho"/>
                <w:vertAlign w:val="superscript"/>
              </w:rPr>
              <w:tab/>
            </w:r>
            <w:r w:rsidRPr="00B54DDD">
              <w:rPr>
                <w:rFonts w:eastAsia="MS Mincho"/>
              </w:rPr>
              <w:t xml:space="preserve">Bandwidth of measurement was 500 </w:t>
            </w:r>
            <w:proofErr w:type="spellStart"/>
            <w:r w:rsidRPr="00B54DDD">
              <w:rPr>
                <w:rFonts w:eastAsia="MS Mincho"/>
              </w:rPr>
              <w:t>MHz.</w:t>
            </w:r>
            <w:proofErr w:type="spellEnd"/>
          </w:p>
        </w:tc>
      </w:tr>
    </w:tbl>
    <w:p w14:paraId="40BF70AB" w14:textId="77777777" w:rsidR="003B5A2A" w:rsidRPr="00B54DDD" w:rsidRDefault="003B5A2A" w:rsidP="003B5A2A">
      <w:pPr>
        <w:pStyle w:val="Tablefin"/>
      </w:pPr>
    </w:p>
    <w:p w14:paraId="0B522A43" w14:textId="77777777" w:rsidR="003B5A2A" w:rsidRPr="00B54DDD" w:rsidRDefault="003B5A2A" w:rsidP="003B5A2A">
      <w:pPr>
        <w:rPr>
          <w:lang w:eastAsia="ko-KR"/>
        </w:rPr>
      </w:pPr>
      <w:r w:rsidRPr="00B54DDD">
        <w:rPr>
          <w:lang w:eastAsia="ko-KR"/>
        </w:rPr>
        <w:t xml:space="preserve">The measurements were used to evaluate the </w:t>
      </w:r>
      <w:proofErr w:type="spellStart"/>
      <w:r w:rsidRPr="00B54DDD">
        <w:rPr>
          <w:lang w:eastAsia="ko-KR"/>
        </w:rPr>
        <w:t>r.m.s.</w:t>
      </w:r>
      <w:proofErr w:type="spellEnd"/>
      <w:r w:rsidRPr="00B54DDD">
        <w:rPr>
          <w:lang w:eastAsia="ko-KR"/>
        </w:rPr>
        <w:t xml:space="preserve"> delay spread values for 20 dB threshold, and the small-scale K-factor as listed in Table </w:t>
      </w:r>
      <w:r w:rsidRPr="00B54DDD">
        <w:rPr>
          <w:rFonts w:eastAsia="Malgun Gothic"/>
          <w:lang w:eastAsia="ko-KR"/>
        </w:rPr>
        <w:t>36</w:t>
      </w:r>
      <w:r w:rsidRPr="00B54DDD">
        <w:rPr>
          <w:lang w:eastAsia="ko-KR"/>
        </w:rPr>
        <w:t xml:space="preserve"> for the viaduct and the cutting scenarios.</w:t>
      </w:r>
    </w:p>
    <w:p w14:paraId="6A2C1385" w14:textId="77777777" w:rsidR="003B5A2A" w:rsidRPr="00B54DDD" w:rsidRDefault="003B5A2A" w:rsidP="003B5A2A">
      <w:pPr>
        <w:pStyle w:val="TableNo"/>
        <w:keepLines/>
        <w:rPr>
          <w:rFonts w:eastAsia="Malgun Gothic"/>
          <w:caps/>
        </w:rPr>
      </w:pPr>
      <w:r w:rsidRPr="00B54DDD">
        <w:lastRenderedPageBreak/>
        <w:t xml:space="preserve">TABLE </w:t>
      </w:r>
      <w:r w:rsidRPr="00B54DDD">
        <w:rPr>
          <w:rFonts w:eastAsia="Malgun Gothic"/>
          <w:lang w:eastAsia="ko-KR"/>
        </w:rPr>
        <w:t>36</w:t>
      </w:r>
    </w:p>
    <w:p w14:paraId="37F5C496" w14:textId="77777777" w:rsidR="003B5A2A" w:rsidRPr="00B54DDD" w:rsidRDefault="003B5A2A" w:rsidP="003B5A2A">
      <w:pPr>
        <w:pStyle w:val="Tabletitle"/>
        <w:rPr>
          <w:lang w:eastAsia="ja-JP"/>
        </w:rPr>
      </w:pPr>
      <w:proofErr w:type="spellStart"/>
      <w:r w:rsidRPr="00B54DDD">
        <w:rPr>
          <w:lang w:eastAsia="ja-JP"/>
        </w:rPr>
        <w:t>r</w:t>
      </w:r>
      <w:r w:rsidRPr="00B54DDD">
        <w:rPr>
          <w:rFonts w:eastAsiaTheme="minorEastAsia"/>
          <w:lang w:eastAsia="ko-KR"/>
        </w:rPr>
        <w:t>.</w:t>
      </w:r>
      <w:r w:rsidRPr="00B54DDD">
        <w:rPr>
          <w:lang w:eastAsia="ja-JP"/>
        </w:rPr>
        <w:t>m</w:t>
      </w:r>
      <w:r w:rsidRPr="00B54DDD">
        <w:rPr>
          <w:rFonts w:eastAsiaTheme="minorEastAsia"/>
          <w:lang w:eastAsia="ko-KR"/>
        </w:rPr>
        <w:t>.</w:t>
      </w:r>
      <w:r w:rsidRPr="00B54DDD">
        <w:rPr>
          <w:lang w:eastAsia="ja-JP"/>
        </w:rPr>
        <w:t>s</w:t>
      </w:r>
      <w:r w:rsidRPr="00B54DDD">
        <w:rPr>
          <w:rFonts w:eastAsiaTheme="minorEastAsia"/>
          <w:lang w:eastAsia="ko-KR"/>
        </w:rPr>
        <w:t>.</w:t>
      </w:r>
      <w:proofErr w:type="spellEnd"/>
      <w:r w:rsidRPr="00B54DDD">
        <w:rPr>
          <w:lang w:eastAsia="ja-JP"/>
        </w:rPr>
        <w:t xml:space="preserve"> delay spread and K-factor for </w:t>
      </w:r>
      <w:r w:rsidRPr="00B54DDD">
        <w:t>high-speed train scenarios</w:t>
      </w:r>
    </w:p>
    <w:tbl>
      <w:tblPr>
        <w:tblW w:w="9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2"/>
        <w:gridCol w:w="1134"/>
        <w:gridCol w:w="1247"/>
        <w:gridCol w:w="850"/>
        <w:gridCol w:w="851"/>
        <w:gridCol w:w="1081"/>
        <w:gridCol w:w="1020"/>
        <w:gridCol w:w="1021"/>
        <w:gridCol w:w="680"/>
        <w:gridCol w:w="681"/>
      </w:tblGrid>
      <w:tr w:rsidR="003B5A2A" w:rsidRPr="00B54DDD" w14:paraId="4A1201E3" w14:textId="77777777" w:rsidTr="00D33097">
        <w:trPr>
          <w:cantSplit/>
          <w:jc w:val="center"/>
        </w:trPr>
        <w:tc>
          <w:tcPr>
            <w:tcW w:w="6225" w:type="dxa"/>
            <w:gridSpan w:val="6"/>
            <w:tcBorders>
              <w:top w:val="single" w:sz="4" w:space="0" w:color="auto"/>
              <w:left w:val="single" w:sz="4" w:space="0" w:color="auto"/>
              <w:bottom w:val="single" w:sz="4" w:space="0" w:color="auto"/>
              <w:right w:val="single" w:sz="4" w:space="0" w:color="auto"/>
            </w:tcBorders>
            <w:vAlign w:val="center"/>
          </w:tcPr>
          <w:p w14:paraId="6A837E37" w14:textId="77777777" w:rsidR="003B5A2A" w:rsidRPr="00B54DDD" w:rsidRDefault="003B5A2A" w:rsidP="00D33097">
            <w:pPr>
              <w:pStyle w:val="Tablehead"/>
              <w:keepLines/>
            </w:pPr>
            <w:r w:rsidRPr="00B54DDD">
              <w:t>Measurement conditions</w:t>
            </w:r>
          </w:p>
        </w:tc>
        <w:tc>
          <w:tcPr>
            <w:tcW w:w="2041" w:type="dxa"/>
            <w:gridSpan w:val="2"/>
            <w:tcBorders>
              <w:top w:val="single" w:sz="4" w:space="0" w:color="auto"/>
              <w:left w:val="single" w:sz="4" w:space="0" w:color="auto"/>
              <w:bottom w:val="single" w:sz="4" w:space="0" w:color="auto"/>
              <w:right w:val="single" w:sz="4" w:space="0" w:color="auto"/>
            </w:tcBorders>
            <w:vAlign w:val="center"/>
          </w:tcPr>
          <w:p w14:paraId="518DE802" w14:textId="77777777" w:rsidR="003B5A2A" w:rsidRPr="00B54DDD" w:rsidRDefault="003B5A2A" w:rsidP="00D33097">
            <w:pPr>
              <w:pStyle w:val="Tablehead"/>
              <w:keepLines/>
            </w:pPr>
            <w:proofErr w:type="spellStart"/>
            <w:r w:rsidRPr="00B54DDD">
              <w:t>r.m.s.</w:t>
            </w:r>
            <w:proofErr w:type="spellEnd"/>
            <w:r w:rsidRPr="00B54DDD">
              <w:t xml:space="preserve"> delay spread</w:t>
            </w:r>
            <w:r w:rsidRPr="00B54DDD">
              <w:br/>
              <w:t>(ns)</w:t>
            </w:r>
          </w:p>
        </w:tc>
        <w:tc>
          <w:tcPr>
            <w:tcW w:w="1361" w:type="dxa"/>
            <w:gridSpan w:val="2"/>
            <w:tcBorders>
              <w:top w:val="single" w:sz="4" w:space="0" w:color="auto"/>
              <w:left w:val="single" w:sz="4" w:space="0" w:color="auto"/>
              <w:bottom w:val="single" w:sz="4" w:space="0" w:color="auto"/>
              <w:right w:val="single" w:sz="4" w:space="0" w:color="auto"/>
            </w:tcBorders>
            <w:vAlign w:val="center"/>
          </w:tcPr>
          <w:p w14:paraId="4C0A815F" w14:textId="77777777" w:rsidR="003B5A2A" w:rsidRPr="00B54DDD" w:rsidRDefault="003B5A2A" w:rsidP="00D33097">
            <w:pPr>
              <w:pStyle w:val="Tablehead"/>
              <w:keepLines/>
            </w:pPr>
            <w:r w:rsidRPr="00B54DDD">
              <w:t>K-factor</w:t>
            </w:r>
            <w:r w:rsidRPr="00B54DDD">
              <w:br/>
              <w:t>(dB)</w:t>
            </w:r>
          </w:p>
        </w:tc>
      </w:tr>
      <w:tr w:rsidR="003B5A2A" w:rsidRPr="00B54DDD" w14:paraId="505ADBD0" w14:textId="77777777" w:rsidTr="00D33097">
        <w:trPr>
          <w:cantSplit/>
          <w:jc w:val="center"/>
        </w:trPr>
        <w:tc>
          <w:tcPr>
            <w:tcW w:w="1062" w:type="dxa"/>
            <w:vMerge w:val="restart"/>
            <w:tcBorders>
              <w:top w:val="single" w:sz="4" w:space="0" w:color="auto"/>
              <w:left w:val="single" w:sz="4" w:space="0" w:color="auto"/>
              <w:right w:val="single" w:sz="4" w:space="0" w:color="auto"/>
            </w:tcBorders>
            <w:vAlign w:val="center"/>
          </w:tcPr>
          <w:p w14:paraId="2FDF3C47" w14:textId="77777777" w:rsidR="003B5A2A" w:rsidRPr="00B54DDD" w:rsidRDefault="003B5A2A" w:rsidP="00D33097">
            <w:pPr>
              <w:pStyle w:val="Tablehead"/>
              <w:keepLines/>
              <w:rPr>
                <w:lang w:eastAsia="ja-JP"/>
              </w:rPr>
            </w:pPr>
            <w:r w:rsidRPr="00B54DDD">
              <w:rPr>
                <w:lang w:eastAsia="zh-CN"/>
              </w:rPr>
              <w:t>Scenario</w:t>
            </w:r>
          </w:p>
        </w:tc>
        <w:tc>
          <w:tcPr>
            <w:tcW w:w="1134" w:type="dxa"/>
            <w:vMerge w:val="restart"/>
            <w:tcBorders>
              <w:top w:val="single" w:sz="4" w:space="0" w:color="auto"/>
              <w:left w:val="single" w:sz="4" w:space="0" w:color="auto"/>
              <w:right w:val="single" w:sz="4" w:space="0" w:color="auto"/>
            </w:tcBorders>
            <w:vAlign w:val="center"/>
          </w:tcPr>
          <w:p w14:paraId="22184F54" w14:textId="77777777" w:rsidR="003B5A2A" w:rsidRPr="00B54DDD" w:rsidRDefault="003B5A2A" w:rsidP="00D33097">
            <w:pPr>
              <w:pStyle w:val="Tablehead"/>
              <w:keepLines/>
              <w:rPr>
                <w:bCs/>
                <w:lang w:eastAsia="ja-JP"/>
              </w:rPr>
            </w:pPr>
            <w:r w:rsidRPr="00B54DDD">
              <w:rPr>
                <w:bCs/>
                <w:lang w:eastAsia="ja-JP"/>
              </w:rPr>
              <w:t>Coverage scheme</w:t>
            </w:r>
          </w:p>
        </w:tc>
        <w:tc>
          <w:tcPr>
            <w:tcW w:w="1247" w:type="dxa"/>
            <w:vMerge w:val="restart"/>
            <w:tcBorders>
              <w:top w:val="single" w:sz="4" w:space="0" w:color="auto"/>
              <w:left w:val="single" w:sz="4" w:space="0" w:color="auto"/>
              <w:right w:val="single" w:sz="4" w:space="0" w:color="auto"/>
            </w:tcBorders>
            <w:vAlign w:val="center"/>
          </w:tcPr>
          <w:p w14:paraId="19A813B3" w14:textId="77777777" w:rsidR="003B5A2A" w:rsidRPr="00B54DDD" w:rsidRDefault="003B5A2A" w:rsidP="00D33097">
            <w:pPr>
              <w:pStyle w:val="Tablehead"/>
              <w:keepLines/>
              <w:rPr>
                <w:lang w:eastAsia="ja-JP"/>
              </w:rPr>
            </w:pPr>
            <w:r w:rsidRPr="00B54DDD">
              <w:rPr>
                <w:lang w:eastAsia="ja-JP"/>
              </w:rPr>
              <w:t>Frequency</w:t>
            </w:r>
            <w:r w:rsidRPr="00B54DDD">
              <w:rPr>
                <w:lang w:eastAsia="ja-JP"/>
              </w:rPr>
              <w:br/>
              <w:t>(MHz)</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00866C2" w14:textId="77777777" w:rsidR="003B5A2A" w:rsidRPr="00B54DDD" w:rsidRDefault="003B5A2A" w:rsidP="00D33097">
            <w:pPr>
              <w:pStyle w:val="Tablehead"/>
              <w:keepLines/>
              <w:rPr>
                <w:lang w:eastAsia="ja-JP"/>
              </w:rPr>
            </w:pPr>
            <w:r w:rsidRPr="00B54DDD">
              <w:rPr>
                <w:lang w:eastAsia="ja-JP"/>
              </w:rPr>
              <w:t>Antenna height</w:t>
            </w:r>
          </w:p>
        </w:tc>
        <w:tc>
          <w:tcPr>
            <w:tcW w:w="1081" w:type="dxa"/>
            <w:vMerge w:val="restart"/>
            <w:tcBorders>
              <w:top w:val="single" w:sz="4" w:space="0" w:color="auto"/>
              <w:left w:val="single" w:sz="4" w:space="0" w:color="auto"/>
              <w:right w:val="single" w:sz="4" w:space="0" w:color="auto"/>
            </w:tcBorders>
            <w:vAlign w:val="center"/>
          </w:tcPr>
          <w:p w14:paraId="3D5B0B2D" w14:textId="77777777" w:rsidR="003B5A2A" w:rsidRPr="00B54DDD" w:rsidRDefault="003B5A2A" w:rsidP="00D33097">
            <w:pPr>
              <w:pStyle w:val="Tablehead"/>
              <w:keepLines/>
              <w:rPr>
                <w:lang w:eastAsia="ja-JP"/>
              </w:rPr>
            </w:pPr>
            <w:r w:rsidRPr="00B54DDD">
              <w:rPr>
                <w:lang w:eastAsia="ja-JP"/>
              </w:rPr>
              <w:t>Range</w:t>
            </w:r>
            <w:r w:rsidRPr="00B54DDD">
              <w:rPr>
                <w:lang w:eastAsia="ja-JP"/>
              </w:rPr>
              <w:br/>
              <w:t>(m)</w:t>
            </w:r>
          </w:p>
        </w:tc>
        <w:tc>
          <w:tcPr>
            <w:tcW w:w="1020" w:type="dxa"/>
            <w:vMerge w:val="restart"/>
            <w:tcBorders>
              <w:top w:val="single" w:sz="4" w:space="0" w:color="auto"/>
              <w:left w:val="single" w:sz="4" w:space="0" w:color="auto"/>
              <w:right w:val="single" w:sz="4" w:space="0" w:color="auto"/>
            </w:tcBorders>
            <w:vAlign w:val="center"/>
          </w:tcPr>
          <w:p w14:paraId="68C889FF" w14:textId="77777777" w:rsidR="003B5A2A" w:rsidRPr="00B54DDD" w:rsidRDefault="003B5A2A" w:rsidP="00D33097">
            <w:pPr>
              <w:pStyle w:val="Tablehead"/>
              <w:keepLines/>
              <w:rPr>
                <w:lang w:eastAsia="ja-JP"/>
              </w:rPr>
            </w:pPr>
            <w:r w:rsidRPr="00B54DDD">
              <w:rPr>
                <w:lang w:eastAsia="ja-JP"/>
              </w:rPr>
              <w:t>50%</w:t>
            </w:r>
          </w:p>
        </w:tc>
        <w:tc>
          <w:tcPr>
            <w:tcW w:w="1021" w:type="dxa"/>
            <w:vMerge w:val="restart"/>
            <w:tcBorders>
              <w:top w:val="single" w:sz="4" w:space="0" w:color="auto"/>
              <w:left w:val="single" w:sz="4" w:space="0" w:color="auto"/>
              <w:right w:val="single" w:sz="4" w:space="0" w:color="auto"/>
            </w:tcBorders>
            <w:vAlign w:val="center"/>
          </w:tcPr>
          <w:p w14:paraId="7062F4DE" w14:textId="77777777" w:rsidR="003B5A2A" w:rsidRPr="00B54DDD" w:rsidRDefault="003B5A2A" w:rsidP="00D33097">
            <w:pPr>
              <w:pStyle w:val="Tablehead"/>
              <w:keepLines/>
              <w:rPr>
                <w:lang w:eastAsia="ja-JP"/>
              </w:rPr>
            </w:pPr>
            <w:r w:rsidRPr="00B54DDD">
              <w:rPr>
                <w:lang w:eastAsia="ja-JP"/>
              </w:rPr>
              <w:t>95%</w:t>
            </w:r>
          </w:p>
        </w:tc>
        <w:tc>
          <w:tcPr>
            <w:tcW w:w="680" w:type="dxa"/>
            <w:vMerge w:val="restart"/>
            <w:tcBorders>
              <w:top w:val="single" w:sz="4" w:space="0" w:color="auto"/>
              <w:left w:val="single" w:sz="4" w:space="0" w:color="auto"/>
              <w:right w:val="single" w:sz="4" w:space="0" w:color="auto"/>
            </w:tcBorders>
            <w:vAlign w:val="center"/>
          </w:tcPr>
          <w:p w14:paraId="1F58E4CF" w14:textId="77777777" w:rsidR="003B5A2A" w:rsidRPr="00B54DDD" w:rsidRDefault="003B5A2A" w:rsidP="00D33097">
            <w:pPr>
              <w:pStyle w:val="Tablehead"/>
              <w:keepLines/>
              <w:rPr>
                <w:lang w:eastAsia="ja-JP"/>
              </w:rPr>
            </w:pPr>
            <w:r w:rsidRPr="00B54DDD">
              <w:rPr>
                <w:lang w:eastAsia="ja-JP"/>
              </w:rPr>
              <w:t>50%</w:t>
            </w:r>
          </w:p>
        </w:tc>
        <w:tc>
          <w:tcPr>
            <w:tcW w:w="681" w:type="dxa"/>
            <w:vMerge w:val="restart"/>
            <w:tcBorders>
              <w:top w:val="single" w:sz="4" w:space="0" w:color="auto"/>
              <w:left w:val="single" w:sz="4" w:space="0" w:color="auto"/>
              <w:right w:val="single" w:sz="4" w:space="0" w:color="auto"/>
            </w:tcBorders>
            <w:vAlign w:val="center"/>
          </w:tcPr>
          <w:p w14:paraId="304E8BED" w14:textId="77777777" w:rsidR="003B5A2A" w:rsidRPr="00B54DDD" w:rsidRDefault="003B5A2A" w:rsidP="00D33097">
            <w:pPr>
              <w:pStyle w:val="Tablehead"/>
              <w:keepLines/>
              <w:rPr>
                <w:lang w:eastAsia="ja-JP"/>
              </w:rPr>
            </w:pPr>
            <w:r w:rsidRPr="00B54DDD">
              <w:rPr>
                <w:lang w:eastAsia="ja-JP"/>
              </w:rPr>
              <w:t>95%</w:t>
            </w:r>
          </w:p>
        </w:tc>
      </w:tr>
      <w:tr w:rsidR="003B5A2A" w:rsidRPr="00B54DDD" w14:paraId="31C4D215" w14:textId="77777777" w:rsidTr="00D33097">
        <w:trPr>
          <w:cantSplit/>
          <w:jc w:val="center"/>
        </w:trPr>
        <w:tc>
          <w:tcPr>
            <w:tcW w:w="1062" w:type="dxa"/>
            <w:vMerge/>
            <w:tcBorders>
              <w:left w:val="single" w:sz="4" w:space="0" w:color="auto"/>
              <w:bottom w:val="single" w:sz="4" w:space="0" w:color="auto"/>
              <w:right w:val="single" w:sz="4" w:space="0" w:color="auto"/>
            </w:tcBorders>
            <w:vAlign w:val="center"/>
          </w:tcPr>
          <w:p w14:paraId="48AF96CD" w14:textId="77777777" w:rsidR="003B5A2A" w:rsidRPr="00B54DDD" w:rsidRDefault="003B5A2A" w:rsidP="00D33097">
            <w:pPr>
              <w:pStyle w:val="Tabletext"/>
              <w:keepNext/>
              <w:keepLines/>
              <w:rPr>
                <w:lang w:eastAsia="ja-JP"/>
              </w:rPr>
            </w:pPr>
          </w:p>
        </w:tc>
        <w:tc>
          <w:tcPr>
            <w:tcW w:w="1134" w:type="dxa"/>
            <w:vMerge/>
            <w:tcBorders>
              <w:left w:val="single" w:sz="4" w:space="0" w:color="auto"/>
              <w:bottom w:val="single" w:sz="4" w:space="0" w:color="auto"/>
              <w:right w:val="single" w:sz="4" w:space="0" w:color="auto"/>
            </w:tcBorders>
            <w:vAlign w:val="center"/>
          </w:tcPr>
          <w:p w14:paraId="133900F4" w14:textId="77777777" w:rsidR="003B5A2A" w:rsidRPr="00B54DDD" w:rsidRDefault="003B5A2A" w:rsidP="00D33097">
            <w:pPr>
              <w:pStyle w:val="Tabletext"/>
              <w:keepNext/>
              <w:keepLines/>
              <w:rPr>
                <w:lang w:eastAsia="ja-JP"/>
              </w:rPr>
            </w:pPr>
          </w:p>
        </w:tc>
        <w:tc>
          <w:tcPr>
            <w:tcW w:w="1247" w:type="dxa"/>
            <w:vMerge/>
            <w:tcBorders>
              <w:left w:val="single" w:sz="4" w:space="0" w:color="auto"/>
              <w:bottom w:val="single" w:sz="4" w:space="0" w:color="auto"/>
              <w:right w:val="single" w:sz="4" w:space="0" w:color="auto"/>
            </w:tcBorders>
            <w:vAlign w:val="center"/>
          </w:tcPr>
          <w:p w14:paraId="0CE65940" w14:textId="77777777" w:rsidR="003B5A2A" w:rsidRPr="00B54DDD" w:rsidRDefault="003B5A2A" w:rsidP="00D33097">
            <w:pPr>
              <w:pStyle w:val="Tabletext"/>
              <w:keepNext/>
              <w:keepLines/>
              <w:rPr>
                <w:lang w:eastAsia="ja-JP"/>
              </w:rPr>
            </w:pPr>
          </w:p>
        </w:tc>
        <w:tc>
          <w:tcPr>
            <w:tcW w:w="850" w:type="dxa"/>
            <w:tcBorders>
              <w:top w:val="single" w:sz="4" w:space="0" w:color="auto"/>
              <w:left w:val="single" w:sz="4" w:space="0" w:color="auto"/>
              <w:bottom w:val="single" w:sz="4" w:space="0" w:color="auto"/>
              <w:right w:val="single" w:sz="4" w:space="0" w:color="auto"/>
            </w:tcBorders>
            <w:vAlign w:val="center"/>
          </w:tcPr>
          <w:p w14:paraId="7BFAA019" w14:textId="77777777" w:rsidR="003B5A2A" w:rsidRPr="00B54DDD" w:rsidRDefault="003B5A2A" w:rsidP="00D33097">
            <w:pPr>
              <w:pStyle w:val="Tablehead"/>
              <w:keepLines/>
              <w:rPr>
                <w:lang w:eastAsia="ja-JP"/>
              </w:rPr>
            </w:pPr>
            <w:r w:rsidRPr="00B54DDD">
              <w:rPr>
                <w:i/>
                <w:lang w:eastAsia="ja-JP"/>
              </w:rPr>
              <w:t>h</w:t>
            </w:r>
            <w:r w:rsidRPr="00B54DDD">
              <w:rPr>
                <w:iCs/>
                <w:vertAlign w:val="subscript"/>
                <w:lang w:eastAsia="ko-KR"/>
              </w:rPr>
              <w:t>1</w:t>
            </w:r>
            <w:r w:rsidRPr="00B54DDD">
              <w:rPr>
                <w:i/>
                <w:iCs/>
                <w:lang w:eastAsia="ja-JP"/>
              </w:rPr>
              <w:br/>
            </w:r>
            <w:r w:rsidRPr="00B54DDD">
              <w:rPr>
                <w:lang w:eastAsia="ja-JP"/>
              </w:rPr>
              <w:t>(m)</w:t>
            </w:r>
          </w:p>
        </w:tc>
        <w:tc>
          <w:tcPr>
            <w:tcW w:w="851" w:type="dxa"/>
            <w:tcBorders>
              <w:top w:val="single" w:sz="4" w:space="0" w:color="auto"/>
              <w:left w:val="single" w:sz="4" w:space="0" w:color="auto"/>
              <w:bottom w:val="single" w:sz="4" w:space="0" w:color="auto"/>
              <w:right w:val="single" w:sz="4" w:space="0" w:color="auto"/>
            </w:tcBorders>
            <w:vAlign w:val="center"/>
          </w:tcPr>
          <w:p w14:paraId="58DCD398" w14:textId="77777777" w:rsidR="003B5A2A" w:rsidRPr="00B54DDD" w:rsidRDefault="003B5A2A" w:rsidP="00D33097">
            <w:pPr>
              <w:pStyle w:val="Tablehead"/>
              <w:keepLines/>
              <w:rPr>
                <w:lang w:eastAsia="ja-JP"/>
              </w:rPr>
            </w:pPr>
            <w:r w:rsidRPr="00B54DDD">
              <w:rPr>
                <w:i/>
                <w:lang w:eastAsia="ja-JP"/>
              </w:rPr>
              <w:t>h</w:t>
            </w:r>
            <w:r w:rsidRPr="00B54DDD">
              <w:rPr>
                <w:iCs/>
                <w:vertAlign w:val="subscript"/>
                <w:lang w:eastAsia="ko-KR"/>
              </w:rPr>
              <w:t>2</w:t>
            </w:r>
            <w:r w:rsidRPr="00B54DDD">
              <w:rPr>
                <w:lang w:eastAsia="ja-JP"/>
              </w:rPr>
              <w:br/>
              <w:t>(m)</w:t>
            </w:r>
          </w:p>
        </w:tc>
        <w:tc>
          <w:tcPr>
            <w:tcW w:w="1081" w:type="dxa"/>
            <w:vMerge/>
            <w:tcBorders>
              <w:left w:val="single" w:sz="4" w:space="0" w:color="auto"/>
              <w:bottom w:val="single" w:sz="4" w:space="0" w:color="auto"/>
              <w:right w:val="single" w:sz="4" w:space="0" w:color="auto"/>
            </w:tcBorders>
            <w:vAlign w:val="center"/>
          </w:tcPr>
          <w:p w14:paraId="2AAE5971" w14:textId="77777777" w:rsidR="003B5A2A" w:rsidRPr="00B54DDD" w:rsidRDefault="003B5A2A" w:rsidP="00D33097">
            <w:pPr>
              <w:pStyle w:val="Tabletext"/>
              <w:keepNext/>
              <w:keepLines/>
              <w:rPr>
                <w:lang w:eastAsia="ja-JP"/>
              </w:rPr>
            </w:pPr>
          </w:p>
        </w:tc>
        <w:tc>
          <w:tcPr>
            <w:tcW w:w="1020" w:type="dxa"/>
            <w:vMerge/>
            <w:tcBorders>
              <w:left w:val="single" w:sz="4" w:space="0" w:color="auto"/>
              <w:bottom w:val="single" w:sz="4" w:space="0" w:color="auto"/>
              <w:right w:val="single" w:sz="4" w:space="0" w:color="auto"/>
            </w:tcBorders>
            <w:vAlign w:val="center"/>
          </w:tcPr>
          <w:p w14:paraId="7DAA1B1D" w14:textId="77777777" w:rsidR="003B5A2A" w:rsidRPr="00B54DDD" w:rsidRDefault="003B5A2A" w:rsidP="00D33097">
            <w:pPr>
              <w:pStyle w:val="Tabletext"/>
              <w:keepNext/>
              <w:keepLines/>
              <w:rPr>
                <w:lang w:eastAsia="ja-JP"/>
              </w:rPr>
            </w:pPr>
          </w:p>
        </w:tc>
        <w:tc>
          <w:tcPr>
            <w:tcW w:w="1021" w:type="dxa"/>
            <w:vMerge/>
            <w:tcBorders>
              <w:left w:val="single" w:sz="4" w:space="0" w:color="auto"/>
              <w:bottom w:val="single" w:sz="4" w:space="0" w:color="auto"/>
              <w:right w:val="single" w:sz="4" w:space="0" w:color="auto"/>
            </w:tcBorders>
            <w:vAlign w:val="center"/>
          </w:tcPr>
          <w:p w14:paraId="01DF2A4A" w14:textId="77777777" w:rsidR="003B5A2A" w:rsidRPr="00B54DDD" w:rsidRDefault="003B5A2A" w:rsidP="00D33097">
            <w:pPr>
              <w:pStyle w:val="Tabletext"/>
              <w:keepNext/>
              <w:keepLines/>
              <w:rPr>
                <w:lang w:eastAsia="ja-JP"/>
              </w:rPr>
            </w:pPr>
          </w:p>
        </w:tc>
        <w:tc>
          <w:tcPr>
            <w:tcW w:w="680" w:type="dxa"/>
            <w:vMerge/>
            <w:tcBorders>
              <w:left w:val="single" w:sz="4" w:space="0" w:color="auto"/>
              <w:bottom w:val="single" w:sz="4" w:space="0" w:color="auto"/>
              <w:right w:val="single" w:sz="4" w:space="0" w:color="auto"/>
            </w:tcBorders>
          </w:tcPr>
          <w:p w14:paraId="69660B02" w14:textId="77777777" w:rsidR="003B5A2A" w:rsidRPr="00B54DDD" w:rsidRDefault="003B5A2A" w:rsidP="00D33097">
            <w:pPr>
              <w:pStyle w:val="Tabletext"/>
              <w:keepNext/>
              <w:keepLines/>
              <w:rPr>
                <w:lang w:eastAsia="ja-JP"/>
              </w:rPr>
            </w:pPr>
          </w:p>
        </w:tc>
        <w:tc>
          <w:tcPr>
            <w:tcW w:w="681" w:type="dxa"/>
            <w:vMerge/>
            <w:tcBorders>
              <w:left w:val="single" w:sz="4" w:space="0" w:color="auto"/>
              <w:bottom w:val="single" w:sz="4" w:space="0" w:color="auto"/>
              <w:right w:val="single" w:sz="4" w:space="0" w:color="auto"/>
            </w:tcBorders>
          </w:tcPr>
          <w:p w14:paraId="0AC1396D" w14:textId="77777777" w:rsidR="003B5A2A" w:rsidRPr="00B54DDD" w:rsidRDefault="003B5A2A" w:rsidP="00D33097">
            <w:pPr>
              <w:pStyle w:val="Tabletext"/>
              <w:keepNext/>
              <w:keepLines/>
              <w:rPr>
                <w:lang w:eastAsia="ja-JP"/>
              </w:rPr>
            </w:pPr>
          </w:p>
        </w:tc>
      </w:tr>
      <w:tr w:rsidR="003B5A2A" w:rsidRPr="00B54DDD" w14:paraId="6EB42874" w14:textId="77777777" w:rsidTr="00D33097">
        <w:trPr>
          <w:cantSplit/>
          <w:jc w:val="center"/>
        </w:trPr>
        <w:tc>
          <w:tcPr>
            <w:tcW w:w="1062" w:type="dxa"/>
            <w:vMerge w:val="restart"/>
            <w:tcBorders>
              <w:top w:val="single" w:sz="4" w:space="0" w:color="auto"/>
              <w:left w:val="single" w:sz="4" w:space="0" w:color="auto"/>
              <w:right w:val="single" w:sz="4" w:space="0" w:color="auto"/>
            </w:tcBorders>
            <w:vAlign w:val="center"/>
          </w:tcPr>
          <w:p w14:paraId="66BC2E0B" w14:textId="77777777" w:rsidR="003B5A2A" w:rsidRPr="00B54DDD" w:rsidRDefault="003B5A2A" w:rsidP="00D33097">
            <w:pPr>
              <w:pStyle w:val="Tabletext"/>
              <w:keepNext/>
              <w:keepLines/>
              <w:rPr>
                <w:lang w:eastAsia="ja-JP"/>
              </w:rPr>
            </w:pPr>
            <w:r w:rsidRPr="00B54DDD">
              <w:rPr>
                <w:lang w:eastAsia="ja-JP"/>
              </w:rPr>
              <w:t>Viaduct</w:t>
            </w:r>
          </w:p>
        </w:tc>
        <w:tc>
          <w:tcPr>
            <w:tcW w:w="1134" w:type="dxa"/>
            <w:tcBorders>
              <w:top w:val="single" w:sz="4" w:space="0" w:color="auto"/>
              <w:left w:val="single" w:sz="4" w:space="0" w:color="auto"/>
              <w:right w:val="single" w:sz="4" w:space="0" w:color="auto"/>
            </w:tcBorders>
            <w:vAlign w:val="center"/>
          </w:tcPr>
          <w:p w14:paraId="5C3F4199" w14:textId="77777777" w:rsidR="003B5A2A" w:rsidRPr="00B54DDD" w:rsidRDefault="003B5A2A" w:rsidP="00D33097">
            <w:pPr>
              <w:pStyle w:val="Tabletext"/>
              <w:keepNext/>
              <w:keepLines/>
              <w:rPr>
                <w:lang w:eastAsia="ja-JP"/>
              </w:rPr>
            </w:pPr>
            <w:r w:rsidRPr="00B54DDD">
              <w:rPr>
                <w:rFonts w:eastAsia="SimSun"/>
                <w:lang w:eastAsia="zh-CN"/>
              </w:rPr>
              <w:t>Direct link</w:t>
            </w:r>
          </w:p>
        </w:tc>
        <w:tc>
          <w:tcPr>
            <w:tcW w:w="1247" w:type="dxa"/>
            <w:tcBorders>
              <w:top w:val="single" w:sz="4" w:space="0" w:color="auto"/>
              <w:left w:val="single" w:sz="4" w:space="0" w:color="auto"/>
              <w:right w:val="single" w:sz="4" w:space="0" w:color="auto"/>
            </w:tcBorders>
            <w:vAlign w:val="center"/>
          </w:tcPr>
          <w:p w14:paraId="01C4701D" w14:textId="77777777" w:rsidR="003B5A2A" w:rsidRPr="00B54DDD" w:rsidRDefault="003B5A2A" w:rsidP="00D33097">
            <w:pPr>
              <w:pStyle w:val="Tabletext"/>
              <w:keepNext/>
              <w:keepLines/>
              <w:jc w:val="center"/>
              <w:rPr>
                <w:lang w:eastAsia="ja-JP"/>
              </w:rPr>
            </w:pPr>
            <w:r w:rsidRPr="00B54DDD">
              <w:rPr>
                <w:rFonts w:eastAsia="SimSun"/>
                <w:lang w:eastAsia="zh-CN"/>
              </w:rPr>
              <w:t>2</w:t>
            </w:r>
            <w:r w:rsidRPr="00B54DDD">
              <w:rPr>
                <w:rFonts w:eastAsia="SimSun"/>
                <w:lang w:eastAsia="ko-KR"/>
              </w:rPr>
              <w:t xml:space="preserve"> </w:t>
            </w:r>
            <w:r w:rsidRPr="00B54DDD">
              <w:rPr>
                <w:rFonts w:eastAsia="SimSun"/>
                <w:lang w:eastAsia="zh-CN"/>
              </w:rPr>
              <w:t>650</w:t>
            </w:r>
          </w:p>
        </w:tc>
        <w:tc>
          <w:tcPr>
            <w:tcW w:w="850" w:type="dxa"/>
            <w:tcBorders>
              <w:top w:val="single" w:sz="4" w:space="0" w:color="auto"/>
              <w:left w:val="single" w:sz="4" w:space="0" w:color="auto"/>
              <w:right w:val="single" w:sz="4" w:space="0" w:color="auto"/>
            </w:tcBorders>
            <w:vAlign w:val="center"/>
          </w:tcPr>
          <w:p w14:paraId="680DC0BB"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30</w:t>
            </w:r>
          </w:p>
        </w:tc>
        <w:tc>
          <w:tcPr>
            <w:tcW w:w="851" w:type="dxa"/>
            <w:tcBorders>
              <w:top w:val="single" w:sz="4" w:space="0" w:color="auto"/>
              <w:left w:val="single" w:sz="4" w:space="0" w:color="auto"/>
              <w:right w:val="single" w:sz="4" w:space="0" w:color="auto"/>
            </w:tcBorders>
            <w:vAlign w:val="center"/>
          </w:tcPr>
          <w:p w14:paraId="72A7A89D"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10</w:t>
            </w:r>
          </w:p>
        </w:tc>
        <w:tc>
          <w:tcPr>
            <w:tcW w:w="1081" w:type="dxa"/>
            <w:tcBorders>
              <w:top w:val="single" w:sz="4" w:space="0" w:color="auto"/>
              <w:left w:val="single" w:sz="4" w:space="0" w:color="auto"/>
              <w:right w:val="single" w:sz="4" w:space="0" w:color="auto"/>
            </w:tcBorders>
            <w:vAlign w:val="center"/>
          </w:tcPr>
          <w:p w14:paraId="24FC8859" w14:textId="77777777" w:rsidR="003B5A2A" w:rsidRPr="00B54DDD" w:rsidRDefault="003B5A2A" w:rsidP="00D33097">
            <w:pPr>
              <w:pStyle w:val="Tabletext"/>
              <w:keepNext/>
              <w:keepLines/>
              <w:jc w:val="center"/>
              <w:rPr>
                <w:lang w:eastAsia="ja-JP"/>
              </w:rPr>
            </w:pPr>
            <w:r w:rsidRPr="00B54DDD">
              <w:rPr>
                <w:rFonts w:eastAsia="SimSun"/>
                <w:lang w:eastAsia="zh-CN"/>
              </w:rPr>
              <w:t>2</w:t>
            </w:r>
            <w:r w:rsidRPr="00B54DDD">
              <w:rPr>
                <w:lang w:eastAsia="ja-JP"/>
              </w:rPr>
              <w:t>00-1 000</w:t>
            </w:r>
          </w:p>
        </w:tc>
        <w:tc>
          <w:tcPr>
            <w:tcW w:w="1020" w:type="dxa"/>
            <w:tcBorders>
              <w:top w:val="single" w:sz="4" w:space="0" w:color="auto"/>
              <w:left w:val="single" w:sz="4" w:space="0" w:color="auto"/>
              <w:right w:val="single" w:sz="4" w:space="0" w:color="auto"/>
            </w:tcBorders>
            <w:vAlign w:val="center"/>
          </w:tcPr>
          <w:p w14:paraId="070774CF" w14:textId="77777777" w:rsidR="003B5A2A" w:rsidRPr="00B54DDD" w:rsidRDefault="003B5A2A" w:rsidP="00D33097">
            <w:pPr>
              <w:pStyle w:val="Tabletext"/>
              <w:keepNext/>
              <w:keepLines/>
              <w:jc w:val="center"/>
              <w:rPr>
                <w:lang w:eastAsia="ja-JP"/>
              </w:rPr>
            </w:pPr>
            <w:r w:rsidRPr="00B54DDD">
              <w:rPr>
                <w:rFonts w:eastAsia="SimSun"/>
                <w:lang w:eastAsia="zh-CN"/>
              </w:rPr>
              <w:t>101</w:t>
            </w:r>
          </w:p>
        </w:tc>
        <w:tc>
          <w:tcPr>
            <w:tcW w:w="1021" w:type="dxa"/>
            <w:tcBorders>
              <w:top w:val="single" w:sz="4" w:space="0" w:color="auto"/>
              <w:left w:val="single" w:sz="4" w:space="0" w:color="auto"/>
              <w:right w:val="single" w:sz="4" w:space="0" w:color="auto"/>
            </w:tcBorders>
            <w:vAlign w:val="center"/>
          </w:tcPr>
          <w:p w14:paraId="4418DEB3" w14:textId="77777777" w:rsidR="003B5A2A" w:rsidRPr="00B54DDD" w:rsidRDefault="003B5A2A" w:rsidP="00D33097">
            <w:pPr>
              <w:pStyle w:val="Tabletext"/>
              <w:keepNext/>
              <w:keepLines/>
              <w:jc w:val="center"/>
              <w:rPr>
                <w:lang w:eastAsia="ja-JP"/>
              </w:rPr>
            </w:pPr>
            <w:r w:rsidRPr="00B54DDD">
              <w:rPr>
                <w:rFonts w:eastAsia="SimSun"/>
                <w:lang w:eastAsia="zh-CN"/>
              </w:rPr>
              <w:t>210</w:t>
            </w:r>
          </w:p>
        </w:tc>
        <w:tc>
          <w:tcPr>
            <w:tcW w:w="680" w:type="dxa"/>
            <w:tcBorders>
              <w:top w:val="single" w:sz="4" w:space="0" w:color="auto"/>
              <w:left w:val="single" w:sz="4" w:space="0" w:color="auto"/>
              <w:right w:val="single" w:sz="4" w:space="0" w:color="auto"/>
            </w:tcBorders>
            <w:vAlign w:val="center"/>
          </w:tcPr>
          <w:p w14:paraId="09244708"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4</w:t>
            </w:r>
          </w:p>
        </w:tc>
        <w:tc>
          <w:tcPr>
            <w:tcW w:w="681" w:type="dxa"/>
            <w:tcBorders>
              <w:top w:val="single" w:sz="4" w:space="0" w:color="auto"/>
              <w:left w:val="single" w:sz="4" w:space="0" w:color="auto"/>
              <w:right w:val="single" w:sz="4" w:space="0" w:color="auto"/>
            </w:tcBorders>
            <w:vAlign w:val="center"/>
          </w:tcPr>
          <w:p w14:paraId="4FC5B4C1"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9</w:t>
            </w:r>
          </w:p>
        </w:tc>
      </w:tr>
      <w:tr w:rsidR="003B5A2A" w:rsidRPr="00B54DDD" w14:paraId="27BF34B9" w14:textId="77777777" w:rsidTr="00D33097">
        <w:trPr>
          <w:cantSplit/>
          <w:jc w:val="center"/>
        </w:trPr>
        <w:tc>
          <w:tcPr>
            <w:tcW w:w="1062" w:type="dxa"/>
            <w:vMerge/>
            <w:tcBorders>
              <w:top w:val="single" w:sz="4" w:space="0" w:color="auto"/>
              <w:left w:val="single" w:sz="4" w:space="0" w:color="auto"/>
              <w:right w:val="single" w:sz="4" w:space="0" w:color="auto"/>
            </w:tcBorders>
            <w:vAlign w:val="center"/>
          </w:tcPr>
          <w:p w14:paraId="1080C9E7" w14:textId="77777777" w:rsidR="003B5A2A" w:rsidRPr="00B54DDD" w:rsidRDefault="003B5A2A" w:rsidP="00D33097">
            <w:pPr>
              <w:pStyle w:val="Tabletext"/>
              <w:keepNext/>
              <w:keepLines/>
              <w:rPr>
                <w:lang w:eastAsia="ja-JP"/>
              </w:rPr>
            </w:pPr>
          </w:p>
        </w:tc>
        <w:tc>
          <w:tcPr>
            <w:tcW w:w="1134" w:type="dxa"/>
            <w:vMerge w:val="restart"/>
            <w:tcBorders>
              <w:top w:val="single" w:sz="4" w:space="0" w:color="auto"/>
              <w:left w:val="single" w:sz="4" w:space="0" w:color="auto"/>
              <w:right w:val="single" w:sz="4" w:space="0" w:color="auto"/>
            </w:tcBorders>
            <w:vAlign w:val="center"/>
          </w:tcPr>
          <w:p w14:paraId="37CE5BCA" w14:textId="77777777" w:rsidR="003B5A2A" w:rsidRPr="00B54DDD" w:rsidRDefault="003B5A2A" w:rsidP="00D33097">
            <w:pPr>
              <w:pStyle w:val="Tabletext"/>
              <w:keepNext/>
              <w:keepLines/>
              <w:rPr>
                <w:rFonts w:eastAsia="SimSun"/>
                <w:lang w:eastAsia="zh-CN"/>
              </w:rPr>
            </w:pPr>
            <w:r w:rsidRPr="00B54DDD">
              <w:rPr>
                <w:rFonts w:eastAsia="SimSun"/>
                <w:lang w:eastAsia="zh-CN"/>
              </w:rPr>
              <w:t>Relay link</w:t>
            </w:r>
          </w:p>
        </w:tc>
        <w:tc>
          <w:tcPr>
            <w:tcW w:w="1247" w:type="dxa"/>
            <w:tcBorders>
              <w:top w:val="single" w:sz="4" w:space="0" w:color="auto"/>
              <w:left w:val="single" w:sz="4" w:space="0" w:color="auto"/>
              <w:right w:val="single" w:sz="4" w:space="0" w:color="auto"/>
            </w:tcBorders>
            <w:vAlign w:val="center"/>
          </w:tcPr>
          <w:p w14:paraId="02A4290E"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1</w:t>
            </w:r>
            <w:r w:rsidRPr="00B54DDD">
              <w:rPr>
                <w:rFonts w:eastAsia="SimSun"/>
                <w:lang w:eastAsia="ko-KR"/>
              </w:rPr>
              <w:t xml:space="preserve"> </w:t>
            </w:r>
            <w:r w:rsidRPr="00B54DDD">
              <w:rPr>
                <w:rFonts w:eastAsia="SimSun"/>
                <w:lang w:eastAsia="zh-CN"/>
              </w:rPr>
              <w:t>890</w:t>
            </w:r>
          </w:p>
        </w:tc>
        <w:tc>
          <w:tcPr>
            <w:tcW w:w="850" w:type="dxa"/>
            <w:tcBorders>
              <w:top w:val="single" w:sz="4" w:space="0" w:color="auto"/>
              <w:left w:val="single" w:sz="4" w:space="0" w:color="auto"/>
              <w:right w:val="single" w:sz="4" w:space="0" w:color="auto"/>
            </w:tcBorders>
            <w:vAlign w:val="center"/>
          </w:tcPr>
          <w:p w14:paraId="6EC7BB4D"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30</w:t>
            </w:r>
          </w:p>
        </w:tc>
        <w:tc>
          <w:tcPr>
            <w:tcW w:w="851" w:type="dxa"/>
            <w:tcBorders>
              <w:top w:val="single" w:sz="4" w:space="0" w:color="auto"/>
              <w:left w:val="single" w:sz="4" w:space="0" w:color="auto"/>
              <w:right w:val="single" w:sz="4" w:space="0" w:color="auto"/>
            </w:tcBorders>
            <w:vAlign w:val="center"/>
          </w:tcPr>
          <w:p w14:paraId="7F69622C"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10</w:t>
            </w:r>
          </w:p>
        </w:tc>
        <w:tc>
          <w:tcPr>
            <w:tcW w:w="1081" w:type="dxa"/>
            <w:tcBorders>
              <w:top w:val="single" w:sz="4" w:space="0" w:color="auto"/>
              <w:left w:val="single" w:sz="4" w:space="0" w:color="auto"/>
              <w:right w:val="single" w:sz="4" w:space="0" w:color="auto"/>
            </w:tcBorders>
            <w:vAlign w:val="center"/>
          </w:tcPr>
          <w:p w14:paraId="08E823CE"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2</w:t>
            </w:r>
            <w:r w:rsidRPr="00B54DDD">
              <w:rPr>
                <w:lang w:eastAsia="ja-JP"/>
              </w:rPr>
              <w:t>00-1 000</w:t>
            </w:r>
          </w:p>
        </w:tc>
        <w:tc>
          <w:tcPr>
            <w:tcW w:w="1020" w:type="dxa"/>
            <w:tcBorders>
              <w:top w:val="single" w:sz="4" w:space="0" w:color="auto"/>
              <w:left w:val="single" w:sz="4" w:space="0" w:color="auto"/>
              <w:right w:val="single" w:sz="4" w:space="0" w:color="auto"/>
            </w:tcBorders>
            <w:vAlign w:val="center"/>
          </w:tcPr>
          <w:p w14:paraId="4CB24604"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29</w:t>
            </w:r>
          </w:p>
        </w:tc>
        <w:tc>
          <w:tcPr>
            <w:tcW w:w="1021" w:type="dxa"/>
            <w:tcBorders>
              <w:top w:val="single" w:sz="4" w:space="0" w:color="auto"/>
              <w:left w:val="single" w:sz="4" w:space="0" w:color="auto"/>
              <w:right w:val="single" w:sz="4" w:space="0" w:color="auto"/>
            </w:tcBorders>
            <w:vAlign w:val="center"/>
          </w:tcPr>
          <w:p w14:paraId="6E34D96C"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120</w:t>
            </w:r>
          </w:p>
        </w:tc>
        <w:tc>
          <w:tcPr>
            <w:tcW w:w="680" w:type="dxa"/>
            <w:tcBorders>
              <w:top w:val="single" w:sz="4" w:space="0" w:color="auto"/>
              <w:left w:val="single" w:sz="4" w:space="0" w:color="auto"/>
              <w:right w:val="single" w:sz="4" w:space="0" w:color="auto"/>
            </w:tcBorders>
            <w:vAlign w:val="center"/>
          </w:tcPr>
          <w:p w14:paraId="7C85F97E"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8</w:t>
            </w:r>
          </w:p>
        </w:tc>
        <w:tc>
          <w:tcPr>
            <w:tcW w:w="681" w:type="dxa"/>
            <w:tcBorders>
              <w:top w:val="single" w:sz="4" w:space="0" w:color="auto"/>
              <w:left w:val="single" w:sz="4" w:space="0" w:color="auto"/>
              <w:right w:val="single" w:sz="4" w:space="0" w:color="auto"/>
            </w:tcBorders>
            <w:vAlign w:val="center"/>
          </w:tcPr>
          <w:p w14:paraId="3AC16151"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15</w:t>
            </w:r>
          </w:p>
        </w:tc>
      </w:tr>
      <w:tr w:rsidR="003B5A2A" w:rsidRPr="00B54DDD" w14:paraId="33F2CEC8" w14:textId="77777777" w:rsidTr="00D33097">
        <w:trPr>
          <w:cantSplit/>
          <w:jc w:val="center"/>
        </w:trPr>
        <w:tc>
          <w:tcPr>
            <w:tcW w:w="1062" w:type="dxa"/>
            <w:vMerge/>
            <w:tcBorders>
              <w:left w:val="single" w:sz="4" w:space="0" w:color="auto"/>
              <w:right w:val="single" w:sz="4" w:space="0" w:color="auto"/>
            </w:tcBorders>
            <w:vAlign w:val="center"/>
          </w:tcPr>
          <w:p w14:paraId="6D565DF1" w14:textId="77777777" w:rsidR="003B5A2A" w:rsidRPr="00B54DDD" w:rsidRDefault="003B5A2A" w:rsidP="00D33097">
            <w:pPr>
              <w:pStyle w:val="Tabletext"/>
              <w:keepNext/>
              <w:keepLines/>
              <w:rPr>
                <w:lang w:eastAsia="ja-JP"/>
              </w:rPr>
            </w:pPr>
          </w:p>
        </w:tc>
        <w:tc>
          <w:tcPr>
            <w:tcW w:w="1134" w:type="dxa"/>
            <w:vMerge/>
            <w:tcBorders>
              <w:left w:val="single" w:sz="4" w:space="0" w:color="auto"/>
              <w:right w:val="single" w:sz="4" w:space="0" w:color="auto"/>
            </w:tcBorders>
            <w:vAlign w:val="center"/>
          </w:tcPr>
          <w:p w14:paraId="255EE45B" w14:textId="77777777" w:rsidR="003B5A2A" w:rsidRPr="00B54DDD" w:rsidRDefault="003B5A2A" w:rsidP="00D33097">
            <w:pPr>
              <w:pStyle w:val="Tabletext"/>
              <w:keepNext/>
              <w:keepLines/>
              <w:rPr>
                <w:rFonts w:eastAsia="SimSun"/>
                <w:lang w:eastAsia="zh-CN"/>
              </w:rPr>
            </w:pPr>
          </w:p>
        </w:tc>
        <w:tc>
          <w:tcPr>
            <w:tcW w:w="1247" w:type="dxa"/>
            <w:tcBorders>
              <w:top w:val="single" w:sz="4" w:space="0" w:color="auto"/>
              <w:left w:val="single" w:sz="4" w:space="0" w:color="auto"/>
              <w:right w:val="single" w:sz="4" w:space="0" w:color="auto"/>
            </w:tcBorders>
            <w:vAlign w:val="center"/>
          </w:tcPr>
          <w:p w14:paraId="446B5000"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28 000</w:t>
            </w:r>
          </w:p>
        </w:tc>
        <w:tc>
          <w:tcPr>
            <w:tcW w:w="850" w:type="dxa"/>
            <w:tcBorders>
              <w:top w:val="single" w:sz="4" w:space="0" w:color="auto"/>
              <w:left w:val="single" w:sz="4" w:space="0" w:color="auto"/>
              <w:right w:val="single" w:sz="4" w:space="0" w:color="auto"/>
            </w:tcBorders>
            <w:vAlign w:val="center"/>
          </w:tcPr>
          <w:p w14:paraId="63E8DAC7"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5</w:t>
            </w:r>
          </w:p>
        </w:tc>
        <w:tc>
          <w:tcPr>
            <w:tcW w:w="851" w:type="dxa"/>
            <w:tcBorders>
              <w:top w:val="single" w:sz="4" w:space="0" w:color="auto"/>
              <w:left w:val="single" w:sz="4" w:space="0" w:color="auto"/>
              <w:right w:val="single" w:sz="4" w:space="0" w:color="auto"/>
            </w:tcBorders>
            <w:vAlign w:val="center"/>
          </w:tcPr>
          <w:p w14:paraId="771DE8C5" w14:textId="77777777" w:rsidR="003B5A2A" w:rsidRPr="00B54DDD" w:rsidRDefault="003B5A2A" w:rsidP="00D33097">
            <w:pPr>
              <w:pStyle w:val="Tabletext"/>
              <w:keepNext/>
              <w:keepLines/>
              <w:jc w:val="center"/>
              <w:rPr>
                <w:lang w:eastAsia="ja-JP"/>
              </w:rPr>
            </w:pPr>
            <w:r w:rsidRPr="00B54DDD">
              <w:rPr>
                <w:rFonts w:eastAsia="MS Mincho"/>
                <w:lang w:eastAsia="zh-CN"/>
              </w:rPr>
              <w:t>4.2</w:t>
            </w:r>
          </w:p>
        </w:tc>
        <w:tc>
          <w:tcPr>
            <w:tcW w:w="1081" w:type="dxa"/>
            <w:tcBorders>
              <w:top w:val="single" w:sz="4" w:space="0" w:color="auto"/>
              <w:left w:val="single" w:sz="4" w:space="0" w:color="auto"/>
              <w:right w:val="single" w:sz="4" w:space="0" w:color="auto"/>
            </w:tcBorders>
            <w:vAlign w:val="center"/>
          </w:tcPr>
          <w:p w14:paraId="5177BDA9" w14:textId="77777777" w:rsidR="003B5A2A" w:rsidRPr="00B54DDD" w:rsidRDefault="003B5A2A" w:rsidP="00D33097">
            <w:pPr>
              <w:pStyle w:val="Tabletext"/>
              <w:keepNext/>
              <w:keepLines/>
              <w:jc w:val="center"/>
              <w:rPr>
                <w:lang w:eastAsia="ja-JP"/>
              </w:rPr>
            </w:pPr>
            <w:r w:rsidRPr="00B54DDD">
              <w:rPr>
                <w:rFonts w:eastAsia="MS Mincho"/>
                <w:lang w:eastAsia="zh-CN"/>
              </w:rPr>
              <w:t>1-450</w:t>
            </w:r>
          </w:p>
        </w:tc>
        <w:tc>
          <w:tcPr>
            <w:tcW w:w="1020" w:type="dxa"/>
            <w:tcBorders>
              <w:top w:val="single" w:sz="4" w:space="0" w:color="auto"/>
              <w:left w:val="single" w:sz="4" w:space="0" w:color="auto"/>
              <w:right w:val="single" w:sz="4" w:space="0" w:color="auto"/>
            </w:tcBorders>
            <w:vAlign w:val="center"/>
          </w:tcPr>
          <w:p w14:paraId="79B3CC0A"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22.4</w:t>
            </w:r>
          </w:p>
        </w:tc>
        <w:tc>
          <w:tcPr>
            <w:tcW w:w="1021" w:type="dxa"/>
            <w:tcBorders>
              <w:top w:val="single" w:sz="4" w:space="0" w:color="auto"/>
              <w:left w:val="single" w:sz="4" w:space="0" w:color="auto"/>
              <w:right w:val="single" w:sz="4" w:space="0" w:color="auto"/>
            </w:tcBorders>
            <w:vAlign w:val="center"/>
          </w:tcPr>
          <w:p w14:paraId="01A79F10"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104.3</w:t>
            </w:r>
          </w:p>
        </w:tc>
        <w:tc>
          <w:tcPr>
            <w:tcW w:w="680" w:type="dxa"/>
            <w:tcBorders>
              <w:top w:val="single" w:sz="4" w:space="0" w:color="auto"/>
              <w:left w:val="single" w:sz="4" w:space="0" w:color="auto"/>
              <w:right w:val="single" w:sz="4" w:space="0" w:color="auto"/>
            </w:tcBorders>
            <w:vAlign w:val="center"/>
          </w:tcPr>
          <w:p w14:paraId="168DCD01"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14.5</w:t>
            </w:r>
          </w:p>
        </w:tc>
        <w:tc>
          <w:tcPr>
            <w:tcW w:w="681" w:type="dxa"/>
            <w:tcBorders>
              <w:top w:val="single" w:sz="4" w:space="0" w:color="auto"/>
              <w:left w:val="single" w:sz="4" w:space="0" w:color="auto"/>
              <w:right w:val="single" w:sz="4" w:space="0" w:color="auto"/>
            </w:tcBorders>
            <w:vAlign w:val="center"/>
          </w:tcPr>
          <w:p w14:paraId="58FE6EF0"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16.3</w:t>
            </w:r>
          </w:p>
        </w:tc>
      </w:tr>
      <w:tr w:rsidR="003B5A2A" w:rsidRPr="00B54DDD" w14:paraId="67AA656A" w14:textId="77777777" w:rsidTr="00D33097">
        <w:trPr>
          <w:cantSplit/>
          <w:jc w:val="center"/>
        </w:trPr>
        <w:tc>
          <w:tcPr>
            <w:tcW w:w="1062" w:type="dxa"/>
            <w:tcBorders>
              <w:top w:val="single" w:sz="4" w:space="0" w:color="auto"/>
              <w:left w:val="single" w:sz="4" w:space="0" w:color="auto"/>
              <w:bottom w:val="single" w:sz="4" w:space="0" w:color="auto"/>
              <w:right w:val="single" w:sz="4" w:space="0" w:color="auto"/>
            </w:tcBorders>
            <w:vAlign w:val="center"/>
          </w:tcPr>
          <w:p w14:paraId="04F3ABDF" w14:textId="77777777" w:rsidR="003B5A2A" w:rsidRPr="00B54DDD" w:rsidRDefault="003B5A2A" w:rsidP="00D33097">
            <w:pPr>
              <w:pStyle w:val="Tabletext"/>
              <w:keepNext/>
              <w:keepLines/>
              <w:rPr>
                <w:rFonts w:eastAsia="SimSun"/>
                <w:lang w:eastAsia="zh-CN"/>
              </w:rPr>
            </w:pPr>
            <w:r w:rsidRPr="00B54DDD">
              <w:rPr>
                <w:rFonts w:eastAsia="SimSun"/>
                <w:lang w:eastAsia="zh-CN"/>
              </w:rPr>
              <w:t>Cutting</w:t>
            </w:r>
          </w:p>
        </w:tc>
        <w:tc>
          <w:tcPr>
            <w:tcW w:w="1134" w:type="dxa"/>
            <w:tcBorders>
              <w:top w:val="single" w:sz="4" w:space="0" w:color="auto"/>
              <w:left w:val="single" w:sz="4" w:space="0" w:color="auto"/>
              <w:bottom w:val="single" w:sz="4" w:space="0" w:color="auto"/>
              <w:right w:val="single" w:sz="4" w:space="0" w:color="auto"/>
            </w:tcBorders>
            <w:vAlign w:val="center"/>
          </w:tcPr>
          <w:p w14:paraId="13153BFE" w14:textId="77777777" w:rsidR="003B5A2A" w:rsidRPr="00B54DDD" w:rsidRDefault="003B5A2A" w:rsidP="00D33097">
            <w:pPr>
              <w:pStyle w:val="Tabletext"/>
              <w:keepNext/>
              <w:keepLines/>
              <w:rPr>
                <w:rFonts w:eastAsia="SimSun"/>
                <w:lang w:eastAsia="zh-CN"/>
              </w:rPr>
            </w:pPr>
            <w:r w:rsidRPr="00B54DDD">
              <w:rPr>
                <w:rFonts w:eastAsia="SimSun"/>
                <w:lang w:eastAsia="zh-CN"/>
              </w:rPr>
              <w:t>Relay link</w:t>
            </w:r>
          </w:p>
        </w:tc>
        <w:tc>
          <w:tcPr>
            <w:tcW w:w="1247" w:type="dxa"/>
            <w:tcBorders>
              <w:top w:val="single" w:sz="4" w:space="0" w:color="auto"/>
              <w:left w:val="single" w:sz="4" w:space="0" w:color="auto"/>
              <w:bottom w:val="single" w:sz="4" w:space="0" w:color="auto"/>
              <w:right w:val="single" w:sz="4" w:space="0" w:color="auto"/>
            </w:tcBorders>
            <w:vAlign w:val="center"/>
          </w:tcPr>
          <w:p w14:paraId="30AB38AB"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2</w:t>
            </w:r>
            <w:r w:rsidRPr="00B54DDD">
              <w:rPr>
                <w:rFonts w:eastAsia="SimSun"/>
                <w:lang w:eastAsia="ko-KR"/>
              </w:rPr>
              <w:t xml:space="preserve"> </w:t>
            </w:r>
            <w:r w:rsidRPr="00B54DDD">
              <w:rPr>
                <w:rFonts w:eastAsia="SimSun"/>
                <w:lang w:eastAsia="zh-CN"/>
              </w:rPr>
              <w:t>350</w:t>
            </w:r>
          </w:p>
        </w:tc>
        <w:tc>
          <w:tcPr>
            <w:tcW w:w="850" w:type="dxa"/>
            <w:tcBorders>
              <w:top w:val="single" w:sz="4" w:space="0" w:color="auto"/>
              <w:left w:val="single" w:sz="4" w:space="0" w:color="auto"/>
              <w:bottom w:val="single" w:sz="4" w:space="0" w:color="auto"/>
              <w:right w:val="single" w:sz="4" w:space="0" w:color="auto"/>
            </w:tcBorders>
            <w:vAlign w:val="center"/>
          </w:tcPr>
          <w:p w14:paraId="33A9D735"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14</w:t>
            </w:r>
          </w:p>
        </w:tc>
        <w:tc>
          <w:tcPr>
            <w:tcW w:w="851" w:type="dxa"/>
            <w:tcBorders>
              <w:top w:val="single" w:sz="4" w:space="0" w:color="auto"/>
              <w:left w:val="single" w:sz="4" w:space="0" w:color="auto"/>
              <w:bottom w:val="single" w:sz="4" w:space="0" w:color="auto"/>
              <w:right w:val="single" w:sz="4" w:space="0" w:color="auto"/>
            </w:tcBorders>
            <w:vAlign w:val="center"/>
          </w:tcPr>
          <w:p w14:paraId="15B1D2FD"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3</w:t>
            </w:r>
          </w:p>
        </w:tc>
        <w:tc>
          <w:tcPr>
            <w:tcW w:w="1081" w:type="dxa"/>
            <w:tcBorders>
              <w:top w:val="single" w:sz="4" w:space="0" w:color="auto"/>
              <w:left w:val="single" w:sz="4" w:space="0" w:color="auto"/>
              <w:bottom w:val="single" w:sz="4" w:space="0" w:color="auto"/>
              <w:right w:val="single" w:sz="4" w:space="0" w:color="auto"/>
            </w:tcBorders>
            <w:vAlign w:val="center"/>
          </w:tcPr>
          <w:p w14:paraId="61F7F95E" w14:textId="77777777" w:rsidR="003B5A2A" w:rsidRPr="00B54DDD" w:rsidRDefault="003B5A2A" w:rsidP="00D33097">
            <w:pPr>
              <w:pStyle w:val="Tabletext"/>
              <w:keepNext/>
              <w:keepLines/>
              <w:jc w:val="center"/>
              <w:rPr>
                <w:lang w:eastAsia="ja-JP"/>
              </w:rPr>
            </w:pPr>
            <w:r w:rsidRPr="00B54DDD">
              <w:rPr>
                <w:lang w:eastAsia="ja-JP"/>
              </w:rPr>
              <w:t>100-1 000</w:t>
            </w:r>
          </w:p>
        </w:tc>
        <w:tc>
          <w:tcPr>
            <w:tcW w:w="1020" w:type="dxa"/>
            <w:tcBorders>
              <w:top w:val="single" w:sz="4" w:space="0" w:color="auto"/>
              <w:left w:val="single" w:sz="4" w:space="0" w:color="auto"/>
              <w:bottom w:val="single" w:sz="4" w:space="0" w:color="auto"/>
              <w:right w:val="single" w:sz="4" w:space="0" w:color="auto"/>
            </w:tcBorders>
            <w:vAlign w:val="center"/>
          </w:tcPr>
          <w:p w14:paraId="0126739A"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38</w:t>
            </w:r>
          </w:p>
        </w:tc>
        <w:tc>
          <w:tcPr>
            <w:tcW w:w="1021" w:type="dxa"/>
            <w:tcBorders>
              <w:top w:val="single" w:sz="4" w:space="0" w:color="auto"/>
              <w:left w:val="single" w:sz="4" w:space="0" w:color="auto"/>
              <w:bottom w:val="single" w:sz="4" w:space="0" w:color="auto"/>
              <w:right w:val="single" w:sz="4" w:space="0" w:color="auto"/>
            </w:tcBorders>
            <w:vAlign w:val="center"/>
          </w:tcPr>
          <w:p w14:paraId="3B2D965D"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171</w:t>
            </w:r>
          </w:p>
        </w:tc>
        <w:tc>
          <w:tcPr>
            <w:tcW w:w="680" w:type="dxa"/>
            <w:tcBorders>
              <w:top w:val="single" w:sz="4" w:space="0" w:color="auto"/>
              <w:left w:val="single" w:sz="4" w:space="0" w:color="auto"/>
              <w:bottom w:val="single" w:sz="4" w:space="0" w:color="auto"/>
              <w:right w:val="single" w:sz="4" w:space="0" w:color="auto"/>
            </w:tcBorders>
            <w:vAlign w:val="center"/>
          </w:tcPr>
          <w:p w14:paraId="5EEE4933"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4</w:t>
            </w:r>
          </w:p>
        </w:tc>
        <w:tc>
          <w:tcPr>
            <w:tcW w:w="681" w:type="dxa"/>
            <w:tcBorders>
              <w:top w:val="single" w:sz="4" w:space="0" w:color="auto"/>
              <w:left w:val="single" w:sz="4" w:space="0" w:color="auto"/>
              <w:bottom w:val="single" w:sz="4" w:space="0" w:color="auto"/>
              <w:right w:val="single" w:sz="4" w:space="0" w:color="auto"/>
            </w:tcBorders>
            <w:vAlign w:val="center"/>
          </w:tcPr>
          <w:p w14:paraId="767AFF8B" w14:textId="77777777" w:rsidR="003B5A2A" w:rsidRPr="00B54DDD" w:rsidRDefault="003B5A2A" w:rsidP="00D33097">
            <w:pPr>
              <w:pStyle w:val="Tabletext"/>
              <w:keepNext/>
              <w:keepLines/>
              <w:jc w:val="center"/>
              <w:rPr>
                <w:rFonts w:eastAsia="SimSun"/>
                <w:lang w:eastAsia="zh-CN"/>
              </w:rPr>
            </w:pPr>
            <w:r w:rsidRPr="00B54DDD">
              <w:rPr>
                <w:rFonts w:eastAsia="SimSun"/>
                <w:lang w:eastAsia="zh-CN"/>
              </w:rPr>
              <w:t>11</w:t>
            </w:r>
          </w:p>
        </w:tc>
      </w:tr>
      <w:tr w:rsidR="003B5A2A" w:rsidRPr="00B54DDD" w14:paraId="2B0010D1" w14:textId="77777777" w:rsidTr="00D33097">
        <w:trPr>
          <w:cantSplit/>
          <w:jc w:val="center"/>
        </w:trPr>
        <w:tc>
          <w:tcPr>
            <w:tcW w:w="1062" w:type="dxa"/>
            <w:tcBorders>
              <w:top w:val="single" w:sz="4" w:space="0" w:color="auto"/>
              <w:left w:val="single" w:sz="4" w:space="0" w:color="auto"/>
              <w:bottom w:val="single" w:sz="4" w:space="0" w:color="auto"/>
              <w:right w:val="single" w:sz="4" w:space="0" w:color="auto"/>
            </w:tcBorders>
            <w:vAlign w:val="center"/>
          </w:tcPr>
          <w:p w14:paraId="0F017F55" w14:textId="77777777" w:rsidR="003B5A2A" w:rsidRPr="00B54DDD" w:rsidRDefault="003B5A2A" w:rsidP="00D33097">
            <w:pPr>
              <w:pStyle w:val="Tabletext"/>
              <w:keepNext/>
              <w:keepLines/>
              <w:rPr>
                <w:rFonts w:eastAsia="SimSun"/>
                <w:lang w:eastAsia="zh-CN"/>
              </w:rPr>
            </w:pPr>
            <w:r w:rsidRPr="00B54DDD">
              <w:rPr>
                <w:rFonts w:eastAsia="MS Mincho"/>
                <w:lang w:eastAsia="zh-CN"/>
              </w:rPr>
              <w:t>Tunnel</w:t>
            </w:r>
          </w:p>
        </w:tc>
        <w:tc>
          <w:tcPr>
            <w:tcW w:w="1134" w:type="dxa"/>
            <w:tcBorders>
              <w:top w:val="single" w:sz="4" w:space="0" w:color="auto"/>
              <w:left w:val="single" w:sz="4" w:space="0" w:color="auto"/>
              <w:bottom w:val="single" w:sz="4" w:space="0" w:color="auto"/>
              <w:right w:val="single" w:sz="4" w:space="0" w:color="auto"/>
            </w:tcBorders>
            <w:vAlign w:val="center"/>
          </w:tcPr>
          <w:p w14:paraId="477EA1F7" w14:textId="77777777" w:rsidR="003B5A2A" w:rsidRPr="00B54DDD" w:rsidRDefault="003B5A2A" w:rsidP="00D33097">
            <w:pPr>
              <w:pStyle w:val="Tabletext"/>
              <w:keepNext/>
              <w:keepLines/>
              <w:rPr>
                <w:rFonts w:eastAsia="SimSun"/>
                <w:lang w:eastAsia="zh-CN"/>
              </w:rPr>
            </w:pPr>
            <w:r w:rsidRPr="00B54DDD">
              <w:rPr>
                <w:rFonts w:eastAsia="MS Mincho"/>
                <w:lang w:eastAsia="zh-CN"/>
              </w:rPr>
              <w:t>Relay link</w:t>
            </w:r>
          </w:p>
        </w:tc>
        <w:tc>
          <w:tcPr>
            <w:tcW w:w="1247" w:type="dxa"/>
            <w:tcBorders>
              <w:top w:val="single" w:sz="4" w:space="0" w:color="auto"/>
              <w:left w:val="single" w:sz="4" w:space="0" w:color="auto"/>
              <w:bottom w:val="single" w:sz="4" w:space="0" w:color="auto"/>
              <w:right w:val="single" w:sz="4" w:space="0" w:color="auto"/>
            </w:tcBorders>
            <w:vAlign w:val="center"/>
          </w:tcPr>
          <w:p w14:paraId="60186283"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28 000</w:t>
            </w:r>
          </w:p>
        </w:tc>
        <w:tc>
          <w:tcPr>
            <w:tcW w:w="850" w:type="dxa"/>
            <w:tcBorders>
              <w:top w:val="single" w:sz="4" w:space="0" w:color="auto"/>
              <w:left w:val="single" w:sz="4" w:space="0" w:color="auto"/>
              <w:bottom w:val="single" w:sz="4" w:space="0" w:color="auto"/>
              <w:right w:val="single" w:sz="4" w:space="0" w:color="auto"/>
            </w:tcBorders>
            <w:vAlign w:val="center"/>
          </w:tcPr>
          <w:p w14:paraId="22881701"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5</w:t>
            </w:r>
          </w:p>
        </w:tc>
        <w:tc>
          <w:tcPr>
            <w:tcW w:w="851" w:type="dxa"/>
            <w:tcBorders>
              <w:top w:val="single" w:sz="4" w:space="0" w:color="auto"/>
              <w:left w:val="single" w:sz="4" w:space="0" w:color="auto"/>
              <w:bottom w:val="single" w:sz="4" w:space="0" w:color="auto"/>
              <w:right w:val="single" w:sz="4" w:space="0" w:color="auto"/>
            </w:tcBorders>
            <w:vAlign w:val="center"/>
          </w:tcPr>
          <w:p w14:paraId="59E74BEA"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4.2</w:t>
            </w:r>
          </w:p>
        </w:tc>
        <w:tc>
          <w:tcPr>
            <w:tcW w:w="1081" w:type="dxa"/>
            <w:tcBorders>
              <w:top w:val="single" w:sz="4" w:space="0" w:color="auto"/>
              <w:left w:val="single" w:sz="4" w:space="0" w:color="auto"/>
              <w:bottom w:val="single" w:sz="4" w:space="0" w:color="auto"/>
              <w:right w:val="single" w:sz="4" w:space="0" w:color="auto"/>
            </w:tcBorders>
            <w:vAlign w:val="center"/>
          </w:tcPr>
          <w:p w14:paraId="195845F3" w14:textId="77777777" w:rsidR="003B5A2A" w:rsidRPr="00B54DDD" w:rsidRDefault="003B5A2A" w:rsidP="00D33097">
            <w:pPr>
              <w:pStyle w:val="Tabletext"/>
              <w:keepNext/>
              <w:keepLines/>
              <w:jc w:val="center"/>
              <w:rPr>
                <w:lang w:eastAsia="ja-JP"/>
              </w:rPr>
            </w:pPr>
            <w:r w:rsidRPr="00B54DDD">
              <w:rPr>
                <w:rFonts w:eastAsia="MS Mincho"/>
                <w:lang w:eastAsia="ja-JP"/>
              </w:rPr>
              <w:t>1-450</w:t>
            </w:r>
          </w:p>
        </w:tc>
        <w:tc>
          <w:tcPr>
            <w:tcW w:w="1020" w:type="dxa"/>
            <w:tcBorders>
              <w:top w:val="single" w:sz="4" w:space="0" w:color="auto"/>
              <w:left w:val="single" w:sz="4" w:space="0" w:color="auto"/>
              <w:bottom w:val="single" w:sz="4" w:space="0" w:color="auto"/>
              <w:right w:val="single" w:sz="4" w:space="0" w:color="auto"/>
            </w:tcBorders>
            <w:vAlign w:val="center"/>
          </w:tcPr>
          <w:p w14:paraId="6A802B01"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70.4</w:t>
            </w:r>
          </w:p>
        </w:tc>
        <w:tc>
          <w:tcPr>
            <w:tcW w:w="1021" w:type="dxa"/>
            <w:tcBorders>
              <w:top w:val="single" w:sz="4" w:space="0" w:color="auto"/>
              <w:left w:val="single" w:sz="4" w:space="0" w:color="auto"/>
              <w:bottom w:val="single" w:sz="4" w:space="0" w:color="auto"/>
              <w:right w:val="single" w:sz="4" w:space="0" w:color="auto"/>
            </w:tcBorders>
            <w:vAlign w:val="center"/>
          </w:tcPr>
          <w:p w14:paraId="51FEBA40"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190.5</w:t>
            </w:r>
          </w:p>
        </w:tc>
        <w:tc>
          <w:tcPr>
            <w:tcW w:w="680" w:type="dxa"/>
            <w:tcBorders>
              <w:top w:val="single" w:sz="4" w:space="0" w:color="auto"/>
              <w:left w:val="single" w:sz="4" w:space="0" w:color="auto"/>
              <w:bottom w:val="single" w:sz="4" w:space="0" w:color="auto"/>
              <w:right w:val="single" w:sz="4" w:space="0" w:color="auto"/>
            </w:tcBorders>
            <w:vAlign w:val="center"/>
          </w:tcPr>
          <w:p w14:paraId="343C10E0"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10.6</w:t>
            </w:r>
          </w:p>
        </w:tc>
        <w:tc>
          <w:tcPr>
            <w:tcW w:w="681" w:type="dxa"/>
            <w:tcBorders>
              <w:top w:val="single" w:sz="4" w:space="0" w:color="auto"/>
              <w:left w:val="single" w:sz="4" w:space="0" w:color="auto"/>
              <w:bottom w:val="single" w:sz="4" w:space="0" w:color="auto"/>
              <w:right w:val="single" w:sz="4" w:space="0" w:color="auto"/>
            </w:tcBorders>
            <w:vAlign w:val="center"/>
          </w:tcPr>
          <w:p w14:paraId="7F60433A" w14:textId="77777777" w:rsidR="003B5A2A" w:rsidRPr="00B54DDD" w:rsidRDefault="003B5A2A" w:rsidP="00D33097">
            <w:pPr>
              <w:pStyle w:val="Tabletext"/>
              <w:keepNext/>
              <w:keepLines/>
              <w:jc w:val="center"/>
              <w:rPr>
                <w:rFonts w:eastAsia="SimSun"/>
                <w:lang w:eastAsia="zh-CN"/>
              </w:rPr>
            </w:pPr>
            <w:r w:rsidRPr="00B54DDD">
              <w:rPr>
                <w:rFonts w:eastAsia="MS Mincho"/>
                <w:lang w:eastAsia="zh-CN"/>
              </w:rPr>
              <w:t>13.3</w:t>
            </w:r>
          </w:p>
        </w:tc>
      </w:tr>
    </w:tbl>
    <w:p w14:paraId="3C91E86F" w14:textId="77777777" w:rsidR="003B5A2A" w:rsidRPr="00F60DC4" w:rsidRDefault="003B5A2A" w:rsidP="003B5A2A">
      <w:pPr>
        <w:rPr>
          <w:sz w:val="16"/>
          <w:szCs w:val="16"/>
          <w:lang w:eastAsia="ko-KR"/>
        </w:rPr>
      </w:pPr>
    </w:p>
    <w:p w14:paraId="448EC13E" w14:textId="77777777" w:rsidR="003B5A2A" w:rsidRPr="00B54DDD" w:rsidRDefault="003B5A2A" w:rsidP="003B5A2A">
      <w:pPr>
        <w:pStyle w:val="Heading2"/>
        <w:rPr>
          <w:rFonts w:eastAsia="MS Mincho"/>
          <w:color w:val="000000"/>
          <w:lang w:eastAsia="ja-JP"/>
        </w:rPr>
      </w:pPr>
      <w:bookmarkStart w:id="89" w:name="_Toc136449166"/>
      <w:bookmarkStart w:id="90" w:name="_Toc140744012"/>
      <w:r w:rsidRPr="00B54DDD">
        <w:rPr>
          <w:color w:val="000000"/>
          <w:lang w:eastAsia="ja-JP"/>
        </w:rPr>
        <w:t>9.2</w:t>
      </w:r>
      <w:r w:rsidRPr="00B54DDD">
        <w:rPr>
          <w:color w:val="000000"/>
          <w:lang w:eastAsia="ja-JP"/>
        </w:rPr>
        <w:tab/>
        <w:t>Scenarios for high-speed vehicles</w:t>
      </w:r>
      <w:bookmarkEnd w:id="89"/>
      <w:bookmarkEnd w:id="90"/>
    </w:p>
    <w:p w14:paraId="339835F9" w14:textId="77777777" w:rsidR="003B5A2A" w:rsidRPr="00B54DDD" w:rsidRDefault="003B5A2A" w:rsidP="003B5A2A">
      <w:pPr>
        <w:rPr>
          <w:rFonts w:eastAsia="GulimChe"/>
          <w:lang w:eastAsia="ko-KR"/>
        </w:rPr>
      </w:pPr>
      <w:r w:rsidRPr="00B54DDD">
        <w:rPr>
          <w:rFonts w:eastAsia="GulimChe"/>
          <w:lang w:eastAsia="ko-KR"/>
        </w:rPr>
        <w:t>In expressway environments, vehicles can travel at around 100 km/h (27.8 m/s). Many such high-speed vehicles act as moving scatterers impacting on high Doppler shifts.</w:t>
      </w:r>
    </w:p>
    <w:p w14:paraId="715B721D" w14:textId="77777777" w:rsidR="003B5A2A" w:rsidRPr="00B54DDD" w:rsidRDefault="003B5A2A" w:rsidP="003B5A2A">
      <w:pPr>
        <w:rPr>
          <w:rFonts w:eastAsia="GulimChe"/>
          <w:lang w:eastAsia="ko-KR"/>
        </w:rPr>
      </w:pPr>
      <w:r w:rsidRPr="00B54DDD">
        <w:rPr>
          <w:rFonts w:eastAsia="GulimChe"/>
          <w:color w:val="000000"/>
          <w:lang w:eastAsia="ko-KR"/>
        </w:rPr>
        <w:t>Like high-speed trains, r</w:t>
      </w:r>
      <w:r w:rsidRPr="00B54DDD">
        <w:rPr>
          <w:rFonts w:eastAsia="GulimChe"/>
          <w:lang w:eastAsia="ko-KR"/>
        </w:rPr>
        <w:t>adio links in the vehicle-to-infrastructure communication scenario can be direct or relay depending on whether the antenna is inside the vehicle or on top of the vehicle, respectively. In the vehicle-to-vehicle communication scenario, there are cases when vehicles are moving in the same direction and when other vehicles in opposite lanes are facing each other or passing behind. The Doppler shifts with a relative velocity of ±200 km/h can be generated when the receiving vehicle is driving at a speed of 100 km/</w:t>
      </w:r>
      <w:proofErr w:type="gramStart"/>
      <w:r w:rsidRPr="00B54DDD">
        <w:rPr>
          <w:rFonts w:eastAsia="GulimChe"/>
          <w:lang w:eastAsia="ko-KR"/>
        </w:rPr>
        <w:t>h</w:t>
      </w:r>
      <w:proofErr w:type="gramEnd"/>
      <w:r w:rsidRPr="00B54DDD">
        <w:rPr>
          <w:rFonts w:eastAsia="GulimChe"/>
          <w:lang w:eastAsia="ko-KR"/>
        </w:rPr>
        <w:t xml:space="preserve"> and the transmitting vehicle is moving in the opposite direction at the same speed.</w:t>
      </w:r>
    </w:p>
    <w:p w14:paraId="5C35A883" w14:textId="77777777" w:rsidR="003B5A2A" w:rsidRPr="00B54DDD" w:rsidRDefault="003B5A2A" w:rsidP="003B5A2A">
      <w:pPr>
        <w:rPr>
          <w:rFonts w:eastAsia="GulimChe"/>
          <w:lang w:eastAsia="ko-KR"/>
        </w:rPr>
      </w:pPr>
      <w:r w:rsidRPr="00B54DDD">
        <w:rPr>
          <w:rFonts w:eastAsia="GulimChe"/>
          <w:lang w:eastAsia="ko-KR"/>
        </w:rPr>
        <w:t>Table 37 gives the distance over which the channel was estimated to be stationary for a relay link in an expressway environment.</w:t>
      </w:r>
    </w:p>
    <w:p w14:paraId="118E8BAD" w14:textId="77777777" w:rsidR="003B5A2A" w:rsidRPr="00B54DDD" w:rsidRDefault="003B5A2A" w:rsidP="003B5A2A">
      <w:pPr>
        <w:rPr>
          <w:rFonts w:eastAsia="GulimChe"/>
          <w:color w:val="000000" w:themeColor="text1"/>
          <w:lang w:eastAsia="ko-KR"/>
        </w:rPr>
      </w:pPr>
      <w:r w:rsidRPr="00B54DDD">
        <w:rPr>
          <w:rFonts w:eastAsia="GulimChe"/>
          <w:color w:val="000000" w:themeColor="text1"/>
          <w:lang w:eastAsia="ko-KR"/>
        </w:rPr>
        <w:t xml:space="preserve">The measurements </w:t>
      </w:r>
      <w:r w:rsidRPr="00B54DDD">
        <w:rPr>
          <w:lang w:eastAsia="ko-KR"/>
        </w:rPr>
        <w:t xml:space="preserve">were performed at an expressway environment in </w:t>
      </w:r>
      <w:proofErr w:type="spellStart"/>
      <w:r w:rsidRPr="00B54DDD">
        <w:rPr>
          <w:lang w:eastAsia="ko-KR"/>
        </w:rPr>
        <w:t>Yeoju</w:t>
      </w:r>
      <w:proofErr w:type="spellEnd"/>
      <w:r w:rsidRPr="00B54DDD">
        <w:rPr>
          <w:lang w:eastAsia="ko-KR"/>
        </w:rPr>
        <w:t>, the Republic of Korea at 5.9 GHz (with 100 MHz bandwidth) and 28 GHz (with 500 MHz bandwidth). It should be noted that these two frequency band measurements were separate and independent.</w:t>
      </w:r>
    </w:p>
    <w:p w14:paraId="24911669" w14:textId="77777777" w:rsidR="003B5A2A" w:rsidRPr="00B54DDD" w:rsidRDefault="003B5A2A" w:rsidP="003B5A2A">
      <w:pPr>
        <w:pStyle w:val="TableNo"/>
        <w:keepLines/>
        <w:rPr>
          <w:color w:val="000000"/>
        </w:rPr>
      </w:pPr>
      <w:r w:rsidRPr="00B54DDD">
        <w:rPr>
          <w:color w:val="000000"/>
        </w:rPr>
        <w:t>TABLE 37</w:t>
      </w:r>
    </w:p>
    <w:p w14:paraId="6D157436" w14:textId="77777777" w:rsidR="003B5A2A" w:rsidRPr="00B54DDD" w:rsidRDefault="003B5A2A" w:rsidP="003B5A2A">
      <w:pPr>
        <w:pStyle w:val="Tabletitle"/>
      </w:pPr>
      <w:r w:rsidRPr="00B54DDD">
        <w:t>Stationary distance for high-speed vehicles scenarios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568"/>
        <w:gridCol w:w="1440"/>
        <w:gridCol w:w="1442"/>
        <w:gridCol w:w="1587"/>
        <w:gridCol w:w="1652"/>
      </w:tblGrid>
      <w:tr w:rsidR="003B5A2A" w:rsidRPr="00B54DDD" w14:paraId="14D70ADE" w14:textId="77777777" w:rsidTr="00D33097">
        <w:trPr>
          <w:cantSplit/>
          <w:jc w:val="center"/>
        </w:trPr>
        <w:tc>
          <w:tcPr>
            <w:tcW w:w="1007" w:type="pct"/>
            <w:vAlign w:val="center"/>
          </w:tcPr>
          <w:p w14:paraId="6B18330D" w14:textId="77777777" w:rsidR="003B5A2A" w:rsidRPr="00B54DDD" w:rsidRDefault="003B5A2A" w:rsidP="00D33097">
            <w:pPr>
              <w:pStyle w:val="Tablehead"/>
              <w:keepLines/>
              <w:rPr>
                <w:lang w:eastAsia="zh-CN"/>
              </w:rPr>
            </w:pPr>
            <w:r w:rsidRPr="00B54DDD">
              <w:rPr>
                <w:lang w:eastAsia="zh-CN"/>
              </w:rPr>
              <w:t>Measurement scenario</w:t>
            </w:r>
          </w:p>
        </w:tc>
        <w:tc>
          <w:tcPr>
            <w:tcW w:w="814" w:type="pct"/>
            <w:vAlign w:val="center"/>
          </w:tcPr>
          <w:p w14:paraId="1A6B683F" w14:textId="77777777" w:rsidR="003B5A2A" w:rsidRPr="00B54DDD" w:rsidRDefault="003B5A2A" w:rsidP="00D33097">
            <w:pPr>
              <w:pStyle w:val="Tablehead"/>
              <w:keepLines/>
              <w:rPr>
                <w:lang w:eastAsia="zh-CN"/>
              </w:rPr>
            </w:pPr>
            <w:r w:rsidRPr="00B54DDD">
              <w:rPr>
                <w:lang w:eastAsia="zh-CN"/>
              </w:rPr>
              <w:t>Coverage scheme</w:t>
            </w:r>
          </w:p>
        </w:tc>
        <w:tc>
          <w:tcPr>
            <w:tcW w:w="748" w:type="pct"/>
            <w:vAlign w:val="center"/>
          </w:tcPr>
          <w:p w14:paraId="258AE95E" w14:textId="77777777" w:rsidR="003B5A2A" w:rsidRPr="00B54DDD" w:rsidRDefault="003B5A2A" w:rsidP="00D33097">
            <w:pPr>
              <w:pStyle w:val="Tablehead"/>
              <w:keepLines/>
              <w:rPr>
                <w:lang w:eastAsia="zh-CN"/>
              </w:rPr>
            </w:pPr>
            <w:r w:rsidRPr="00B54DDD">
              <w:rPr>
                <w:lang w:eastAsia="zh-CN"/>
              </w:rPr>
              <w:t>Frequency</w:t>
            </w:r>
            <w:r w:rsidRPr="00B54DDD">
              <w:rPr>
                <w:lang w:eastAsia="zh-CN"/>
              </w:rPr>
              <w:br/>
              <w:t>(GHz)</w:t>
            </w:r>
          </w:p>
        </w:tc>
        <w:tc>
          <w:tcPr>
            <w:tcW w:w="749" w:type="pct"/>
            <w:vAlign w:val="center"/>
          </w:tcPr>
          <w:p w14:paraId="5D2782A1" w14:textId="77777777" w:rsidR="003B5A2A" w:rsidRPr="00B54DDD" w:rsidRDefault="003B5A2A" w:rsidP="00D33097">
            <w:pPr>
              <w:pStyle w:val="Tablehead"/>
              <w:keepLines/>
              <w:rPr>
                <w:lang w:eastAsia="zh-CN"/>
              </w:rPr>
            </w:pPr>
            <w:r w:rsidRPr="00B54DDD">
              <w:rPr>
                <w:lang w:eastAsia="zh-CN"/>
              </w:rPr>
              <w:t>Vehicle speed (km/h)</w:t>
            </w:r>
          </w:p>
        </w:tc>
        <w:tc>
          <w:tcPr>
            <w:tcW w:w="824" w:type="pct"/>
            <w:vAlign w:val="center"/>
          </w:tcPr>
          <w:p w14:paraId="4FCB3F44" w14:textId="77777777" w:rsidR="003B5A2A" w:rsidRPr="00B54DDD" w:rsidRDefault="003B5A2A" w:rsidP="00D33097">
            <w:pPr>
              <w:pStyle w:val="Tablehead"/>
              <w:keepLines/>
              <w:rPr>
                <w:lang w:eastAsia="zh-CN"/>
              </w:rPr>
            </w:pPr>
            <w:r w:rsidRPr="00B54DDD">
              <w:rPr>
                <w:lang w:eastAsia="zh-CN"/>
              </w:rPr>
              <w:t>Stationary distance (m)</w:t>
            </w:r>
          </w:p>
        </w:tc>
        <w:tc>
          <w:tcPr>
            <w:tcW w:w="857" w:type="pct"/>
            <w:vAlign w:val="center"/>
          </w:tcPr>
          <w:p w14:paraId="4346F94E" w14:textId="77777777" w:rsidR="003B5A2A" w:rsidRPr="00B54DDD" w:rsidRDefault="003B5A2A" w:rsidP="00D33097">
            <w:pPr>
              <w:pStyle w:val="Tablehead"/>
              <w:keepLines/>
              <w:rPr>
                <w:lang w:eastAsia="zh-CN"/>
              </w:rPr>
            </w:pPr>
            <w:r w:rsidRPr="00B54DDD">
              <w:rPr>
                <w:lang w:eastAsia="zh-CN"/>
              </w:rPr>
              <w:t>Average distance (m)</w:t>
            </w:r>
          </w:p>
        </w:tc>
      </w:tr>
      <w:tr w:rsidR="003B5A2A" w:rsidRPr="00B54DDD" w14:paraId="715F5F19" w14:textId="77777777" w:rsidTr="00D33097">
        <w:trPr>
          <w:cantSplit/>
          <w:jc w:val="center"/>
        </w:trPr>
        <w:tc>
          <w:tcPr>
            <w:tcW w:w="1007" w:type="pct"/>
            <w:vMerge w:val="restart"/>
            <w:vAlign w:val="center"/>
          </w:tcPr>
          <w:p w14:paraId="18C89ED9" w14:textId="77777777" w:rsidR="003B5A2A" w:rsidRPr="00B54DDD" w:rsidRDefault="003B5A2A" w:rsidP="00D33097">
            <w:pPr>
              <w:pStyle w:val="Tabletext"/>
              <w:keepNext/>
              <w:keepLines/>
              <w:jc w:val="left"/>
              <w:rPr>
                <w:rFonts w:eastAsia="MS Mincho"/>
                <w:lang w:eastAsia="ja-JP"/>
              </w:rPr>
            </w:pPr>
            <w:r w:rsidRPr="00B54DDD">
              <w:rPr>
                <w:rFonts w:eastAsia="Malgun Gothic"/>
                <w:lang w:eastAsia="ko-KR"/>
              </w:rPr>
              <w:t>Vehicle to Infrastructure</w:t>
            </w:r>
          </w:p>
        </w:tc>
        <w:tc>
          <w:tcPr>
            <w:tcW w:w="814" w:type="pct"/>
            <w:vMerge w:val="restart"/>
            <w:vAlign w:val="center"/>
          </w:tcPr>
          <w:p w14:paraId="6382A726" w14:textId="77777777" w:rsidR="003B5A2A" w:rsidRPr="00B54DDD" w:rsidRDefault="003B5A2A" w:rsidP="00D33097">
            <w:pPr>
              <w:pStyle w:val="Tabletext"/>
              <w:keepNext/>
              <w:keepLines/>
              <w:rPr>
                <w:lang w:eastAsia="zh-CN"/>
              </w:rPr>
            </w:pPr>
            <w:r w:rsidRPr="00B54DDD">
              <w:rPr>
                <w:lang w:eastAsia="ko-KR"/>
              </w:rPr>
              <w:t>Relay link</w:t>
            </w:r>
          </w:p>
        </w:tc>
        <w:tc>
          <w:tcPr>
            <w:tcW w:w="748" w:type="pct"/>
            <w:tcBorders>
              <w:bottom w:val="single" w:sz="4" w:space="0" w:color="000000"/>
            </w:tcBorders>
            <w:vAlign w:val="center"/>
          </w:tcPr>
          <w:p w14:paraId="26533F1D" w14:textId="77777777" w:rsidR="003B5A2A" w:rsidRPr="00B54DDD" w:rsidRDefault="003B5A2A" w:rsidP="00D33097">
            <w:pPr>
              <w:pStyle w:val="Tabletext"/>
              <w:keepNext/>
              <w:keepLines/>
              <w:jc w:val="center"/>
              <w:rPr>
                <w:lang w:eastAsia="zh-CN"/>
              </w:rPr>
            </w:pPr>
            <w:r w:rsidRPr="00B54DDD">
              <w:rPr>
                <w:lang w:eastAsia="ko-KR"/>
              </w:rPr>
              <w:t>5.9</w:t>
            </w:r>
            <w:r w:rsidRPr="00B54DDD">
              <w:rPr>
                <w:vertAlign w:val="superscript"/>
                <w:lang w:eastAsia="ja-JP"/>
              </w:rPr>
              <w:t>(1)</w:t>
            </w:r>
          </w:p>
        </w:tc>
        <w:tc>
          <w:tcPr>
            <w:tcW w:w="749" w:type="pct"/>
            <w:tcBorders>
              <w:bottom w:val="single" w:sz="4" w:space="0" w:color="000000"/>
            </w:tcBorders>
            <w:vAlign w:val="center"/>
          </w:tcPr>
          <w:p w14:paraId="62A8FAFF" w14:textId="77777777" w:rsidR="003B5A2A" w:rsidRPr="00B54DDD" w:rsidRDefault="003B5A2A" w:rsidP="00D33097">
            <w:pPr>
              <w:pStyle w:val="Tabletext"/>
              <w:keepNext/>
              <w:keepLines/>
              <w:jc w:val="center"/>
              <w:rPr>
                <w:rFonts w:eastAsia="MS Mincho"/>
                <w:lang w:eastAsia="ja-JP"/>
              </w:rPr>
            </w:pPr>
            <w:r w:rsidRPr="00B54DDD">
              <w:rPr>
                <w:rFonts w:eastAsia="SimSun"/>
                <w:lang w:eastAsia="ko-KR"/>
              </w:rPr>
              <w:t>100</w:t>
            </w:r>
          </w:p>
        </w:tc>
        <w:tc>
          <w:tcPr>
            <w:tcW w:w="824" w:type="pct"/>
            <w:tcBorders>
              <w:bottom w:val="single" w:sz="4" w:space="0" w:color="000000"/>
            </w:tcBorders>
            <w:vAlign w:val="center"/>
          </w:tcPr>
          <w:p w14:paraId="07B20313" w14:textId="77777777" w:rsidR="003B5A2A" w:rsidRPr="00B54DDD" w:rsidRDefault="003B5A2A" w:rsidP="00D33097">
            <w:pPr>
              <w:pStyle w:val="Tabletext"/>
              <w:keepNext/>
              <w:keepLines/>
              <w:jc w:val="center"/>
              <w:rPr>
                <w:lang w:eastAsia="zh-CN"/>
              </w:rPr>
            </w:pPr>
            <w:r w:rsidRPr="00B54DDD">
              <w:rPr>
                <w:lang w:eastAsia="ko-KR"/>
              </w:rPr>
              <w:t>0.38-1.68</w:t>
            </w:r>
          </w:p>
        </w:tc>
        <w:tc>
          <w:tcPr>
            <w:tcW w:w="857" w:type="pct"/>
            <w:tcBorders>
              <w:bottom w:val="single" w:sz="4" w:space="0" w:color="000000"/>
            </w:tcBorders>
            <w:vAlign w:val="center"/>
          </w:tcPr>
          <w:p w14:paraId="532C9BBC" w14:textId="77777777" w:rsidR="003B5A2A" w:rsidRPr="00B54DDD" w:rsidRDefault="003B5A2A" w:rsidP="00D33097">
            <w:pPr>
              <w:pStyle w:val="Tabletext"/>
              <w:keepNext/>
              <w:keepLines/>
              <w:jc w:val="center"/>
            </w:pPr>
            <w:r w:rsidRPr="00B54DDD">
              <w:rPr>
                <w:lang w:eastAsia="ko-KR"/>
              </w:rPr>
              <w:t>0.86</w:t>
            </w:r>
          </w:p>
        </w:tc>
      </w:tr>
      <w:tr w:rsidR="003B5A2A" w:rsidRPr="00B54DDD" w14:paraId="0CB3E754" w14:textId="77777777" w:rsidTr="00D33097">
        <w:trPr>
          <w:cantSplit/>
          <w:jc w:val="center"/>
        </w:trPr>
        <w:tc>
          <w:tcPr>
            <w:tcW w:w="1007" w:type="pct"/>
            <w:vMerge/>
            <w:tcBorders>
              <w:bottom w:val="single" w:sz="4" w:space="0" w:color="000000"/>
            </w:tcBorders>
            <w:vAlign w:val="center"/>
          </w:tcPr>
          <w:p w14:paraId="72D0402F" w14:textId="77777777" w:rsidR="003B5A2A" w:rsidRPr="00B54DDD" w:rsidRDefault="003B5A2A" w:rsidP="00D33097">
            <w:pPr>
              <w:pStyle w:val="Tabletext"/>
              <w:keepNext/>
              <w:keepLines/>
              <w:rPr>
                <w:rFonts w:eastAsia="SimSun"/>
                <w:lang w:eastAsia="ko-KR"/>
              </w:rPr>
            </w:pPr>
          </w:p>
        </w:tc>
        <w:tc>
          <w:tcPr>
            <w:tcW w:w="814" w:type="pct"/>
            <w:vMerge/>
            <w:tcBorders>
              <w:bottom w:val="single" w:sz="4" w:space="0" w:color="000000"/>
            </w:tcBorders>
            <w:vAlign w:val="center"/>
          </w:tcPr>
          <w:p w14:paraId="3A3B3FE3" w14:textId="77777777" w:rsidR="003B5A2A" w:rsidRPr="00B54DDD" w:rsidRDefault="003B5A2A" w:rsidP="00D33097">
            <w:pPr>
              <w:pStyle w:val="Tabletext"/>
              <w:keepNext/>
              <w:keepLines/>
              <w:rPr>
                <w:lang w:eastAsia="ko-KR"/>
              </w:rPr>
            </w:pPr>
          </w:p>
        </w:tc>
        <w:tc>
          <w:tcPr>
            <w:tcW w:w="748" w:type="pct"/>
            <w:tcBorders>
              <w:bottom w:val="single" w:sz="4" w:space="0" w:color="000000"/>
            </w:tcBorders>
            <w:vAlign w:val="center"/>
          </w:tcPr>
          <w:p w14:paraId="0E0EC833" w14:textId="77777777" w:rsidR="003B5A2A" w:rsidRPr="00B54DDD" w:rsidRDefault="003B5A2A" w:rsidP="00D33097">
            <w:pPr>
              <w:pStyle w:val="Tabletext"/>
              <w:keepNext/>
              <w:keepLines/>
              <w:jc w:val="center"/>
              <w:rPr>
                <w:lang w:eastAsia="ko-KR"/>
              </w:rPr>
            </w:pPr>
            <w:r w:rsidRPr="00B54DDD">
              <w:rPr>
                <w:lang w:eastAsia="zh-CN"/>
              </w:rPr>
              <w:t>28</w:t>
            </w:r>
            <w:r w:rsidRPr="00B54DDD">
              <w:rPr>
                <w:vertAlign w:val="superscript"/>
                <w:lang w:eastAsia="ja-JP"/>
              </w:rPr>
              <w:t>(2)</w:t>
            </w:r>
          </w:p>
        </w:tc>
        <w:tc>
          <w:tcPr>
            <w:tcW w:w="749" w:type="pct"/>
            <w:tcBorders>
              <w:bottom w:val="single" w:sz="4" w:space="0" w:color="000000"/>
            </w:tcBorders>
            <w:vAlign w:val="center"/>
          </w:tcPr>
          <w:p w14:paraId="6823131C" w14:textId="77777777" w:rsidR="003B5A2A" w:rsidRPr="00B54DDD" w:rsidRDefault="003B5A2A" w:rsidP="00D33097">
            <w:pPr>
              <w:pStyle w:val="Tabletext"/>
              <w:keepNext/>
              <w:keepLines/>
              <w:jc w:val="center"/>
              <w:rPr>
                <w:rFonts w:eastAsia="SimSun"/>
                <w:lang w:eastAsia="ko-KR"/>
              </w:rPr>
            </w:pPr>
            <w:r w:rsidRPr="00B54DDD">
              <w:rPr>
                <w:rFonts w:eastAsia="MS Mincho"/>
                <w:lang w:eastAsia="ja-JP"/>
              </w:rPr>
              <w:t>100</w:t>
            </w:r>
          </w:p>
        </w:tc>
        <w:tc>
          <w:tcPr>
            <w:tcW w:w="824" w:type="pct"/>
            <w:tcBorders>
              <w:bottom w:val="single" w:sz="4" w:space="0" w:color="000000"/>
            </w:tcBorders>
            <w:vAlign w:val="center"/>
          </w:tcPr>
          <w:p w14:paraId="24A0F70F" w14:textId="77777777" w:rsidR="003B5A2A" w:rsidRPr="00B54DDD" w:rsidRDefault="003B5A2A" w:rsidP="00D33097">
            <w:pPr>
              <w:pStyle w:val="Tabletext"/>
              <w:keepNext/>
              <w:keepLines/>
              <w:jc w:val="center"/>
              <w:rPr>
                <w:lang w:eastAsia="ko-KR"/>
              </w:rPr>
            </w:pPr>
            <w:r w:rsidRPr="00B54DDD">
              <w:rPr>
                <w:lang w:eastAsia="zh-CN"/>
              </w:rPr>
              <w:t>0.06-0.25</w:t>
            </w:r>
          </w:p>
        </w:tc>
        <w:tc>
          <w:tcPr>
            <w:tcW w:w="857" w:type="pct"/>
            <w:tcBorders>
              <w:bottom w:val="single" w:sz="4" w:space="0" w:color="000000"/>
            </w:tcBorders>
            <w:vAlign w:val="center"/>
          </w:tcPr>
          <w:p w14:paraId="4E32C4C7" w14:textId="77777777" w:rsidR="003B5A2A" w:rsidRPr="00B54DDD" w:rsidRDefault="003B5A2A" w:rsidP="00D33097">
            <w:pPr>
              <w:pStyle w:val="Tabletext"/>
              <w:keepNext/>
              <w:keepLines/>
              <w:jc w:val="center"/>
              <w:rPr>
                <w:lang w:eastAsia="ko-KR"/>
              </w:rPr>
            </w:pPr>
            <w:r w:rsidRPr="00B54DDD">
              <w:rPr>
                <w:lang w:eastAsia="zh-CN"/>
              </w:rPr>
              <w:t>0.12</w:t>
            </w:r>
          </w:p>
        </w:tc>
      </w:tr>
      <w:tr w:rsidR="003B5A2A" w:rsidRPr="00B54DDD" w14:paraId="165DBE2F" w14:textId="77777777" w:rsidTr="00D33097">
        <w:trPr>
          <w:cantSplit/>
          <w:jc w:val="center"/>
        </w:trPr>
        <w:tc>
          <w:tcPr>
            <w:tcW w:w="1007" w:type="pct"/>
            <w:tcBorders>
              <w:bottom w:val="single" w:sz="4" w:space="0" w:color="000000"/>
            </w:tcBorders>
            <w:vAlign w:val="center"/>
          </w:tcPr>
          <w:p w14:paraId="6CBE3D9B" w14:textId="77777777" w:rsidR="003B5A2A" w:rsidRPr="00B54DDD" w:rsidRDefault="003B5A2A" w:rsidP="00D33097">
            <w:pPr>
              <w:pStyle w:val="Tabletext"/>
              <w:keepNext/>
              <w:keepLines/>
              <w:rPr>
                <w:rFonts w:eastAsia="SimSun"/>
                <w:lang w:eastAsia="ko-KR"/>
              </w:rPr>
            </w:pPr>
            <w:r w:rsidRPr="00B54DDD">
              <w:rPr>
                <w:rFonts w:eastAsia="Malgun Gothic"/>
                <w:lang w:eastAsia="ko-KR"/>
              </w:rPr>
              <w:t>Vehicle to Vehicle</w:t>
            </w:r>
          </w:p>
        </w:tc>
        <w:tc>
          <w:tcPr>
            <w:tcW w:w="814" w:type="pct"/>
            <w:tcBorders>
              <w:bottom w:val="single" w:sz="4" w:space="0" w:color="000000"/>
            </w:tcBorders>
            <w:vAlign w:val="center"/>
          </w:tcPr>
          <w:p w14:paraId="594E5712" w14:textId="77777777" w:rsidR="003B5A2A" w:rsidRPr="00B54DDD" w:rsidRDefault="003B5A2A" w:rsidP="00D33097">
            <w:pPr>
              <w:pStyle w:val="Tabletext"/>
              <w:keepNext/>
              <w:keepLines/>
              <w:rPr>
                <w:lang w:eastAsia="ko-KR"/>
              </w:rPr>
            </w:pPr>
            <w:r w:rsidRPr="00B54DDD">
              <w:rPr>
                <w:lang w:eastAsia="ko-KR"/>
              </w:rPr>
              <w:t>Relay link</w:t>
            </w:r>
          </w:p>
        </w:tc>
        <w:tc>
          <w:tcPr>
            <w:tcW w:w="748" w:type="pct"/>
            <w:tcBorders>
              <w:bottom w:val="single" w:sz="4" w:space="0" w:color="000000"/>
            </w:tcBorders>
            <w:vAlign w:val="center"/>
          </w:tcPr>
          <w:p w14:paraId="2D6F3FCE" w14:textId="77777777" w:rsidR="003B5A2A" w:rsidRPr="00B54DDD" w:rsidRDefault="003B5A2A" w:rsidP="00D33097">
            <w:pPr>
              <w:pStyle w:val="Tabletext"/>
              <w:keepNext/>
              <w:keepLines/>
              <w:jc w:val="center"/>
              <w:rPr>
                <w:lang w:eastAsia="zh-CN"/>
              </w:rPr>
            </w:pPr>
            <w:r w:rsidRPr="00B54DDD">
              <w:rPr>
                <w:lang w:eastAsia="ko-KR"/>
              </w:rPr>
              <w:t>5.9</w:t>
            </w:r>
            <w:r w:rsidRPr="00B54DDD">
              <w:rPr>
                <w:vertAlign w:val="superscript"/>
                <w:lang w:eastAsia="ja-JP"/>
              </w:rPr>
              <w:t>(1)(</w:t>
            </w:r>
            <w:r w:rsidRPr="00B54DDD">
              <w:rPr>
                <w:vertAlign w:val="superscript"/>
                <w:lang w:eastAsia="ko-KR"/>
              </w:rPr>
              <w:t>3</w:t>
            </w:r>
            <w:r w:rsidRPr="00B54DDD">
              <w:rPr>
                <w:vertAlign w:val="superscript"/>
                <w:lang w:eastAsia="ja-JP"/>
              </w:rPr>
              <w:t>)</w:t>
            </w:r>
          </w:p>
        </w:tc>
        <w:tc>
          <w:tcPr>
            <w:tcW w:w="749" w:type="pct"/>
            <w:tcBorders>
              <w:bottom w:val="single" w:sz="4" w:space="0" w:color="000000"/>
            </w:tcBorders>
            <w:vAlign w:val="center"/>
          </w:tcPr>
          <w:p w14:paraId="1FEF9BC1" w14:textId="77777777" w:rsidR="003B5A2A" w:rsidRPr="00B54DDD" w:rsidRDefault="003B5A2A" w:rsidP="00D33097">
            <w:pPr>
              <w:pStyle w:val="Tabletext"/>
              <w:keepNext/>
              <w:keepLines/>
              <w:jc w:val="center"/>
              <w:rPr>
                <w:rFonts w:eastAsia="MS Mincho"/>
                <w:lang w:eastAsia="ja-JP"/>
              </w:rPr>
            </w:pPr>
            <w:r w:rsidRPr="00B54DDD">
              <w:rPr>
                <w:rFonts w:eastAsia="Malgun Gothic"/>
                <w:lang w:eastAsia="ko-KR"/>
              </w:rPr>
              <w:t>100</w:t>
            </w:r>
          </w:p>
        </w:tc>
        <w:tc>
          <w:tcPr>
            <w:tcW w:w="824" w:type="pct"/>
            <w:tcBorders>
              <w:bottom w:val="single" w:sz="4" w:space="0" w:color="000000"/>
            </w:tcBorders>
            <w:vAlign w:val="center"/>
          </w:tcPr>
          <w:p w14:paraId="4636ED64" w14:textId="77777777" w:rsidR="003B5A2A" w:rsidRPr="00B54DDD" w:rsidRDefault="003B5A2A" w:rsidP="00D33097">
            <w:pPr>
              <w:pStyle w:val="Tabletext"/>
              <w:keepNext/>
              <w:keepLines/>
              <w:jc w:val="center"/>
              <w:rPr>
                <w:lang w:eastAsia="zh-CN"/>
              </w:rPr>
            </w:pPr>
            <w:r w:rsidRPr="00B54DDD">
              <w:rPr>
                <w:lang w:eastAsia="ko-KR"/>
              </w:rPr>
              <w:t>0.13-1.20</w:t>
            </w:r>
          </w:p>
        </w:tc>
        <w:tc>
          <w:tcPr>
            <w:tcW w:w="857" w:type="pct"/>
            <w:tcBorders>
              <w:bottom w:val="single" w:sz="4" w:space="0" w:color="000000"/>
            </w:tcBorders>
            <w:vAlign w:val="center"/>
          </w:tcPr>
          <w:p w14:paraId="443DEA99" w14:textId="77777777" w:rsidR="003B5A2A" w:rsidRPr="00B54DDD" w:rsidRDefault="003B5A2A" w:rsidP="00D33097">
            <w:pPr>
              <w:pStyle w:val="Tabletext"/>
              <w:keepNext/>
              <w:keepLines/>
              <w:jc w:val="center"/>
              <w:rPr>
                <w:lang w:eastAsia="zh-CN"/>
              </w:rPr>
            </w:pPr>
            <w:r w:rsidRPr="00B54DDD">
              <w:rPr>
                <w:lang w:eastAsia="ko-KR"/>
              </w:rPr>
              <w:t>0.30</w:t>
            </w:r>
          </w:p>
        </w:tc>
      </w:tr>
      <w:tr w:rsidR="003B5A2A" w:rsidRPr="00B54DDD" w14:paraId="40320285" w14:textId="77777777" w:rsidTr="00D33097">
        <w:trPr>
          <w:cantSplit/>
          <w:jc w:val="center"/>
        </w:trPr>
        <w:tc>
          <w:tcPr>
            <w:tcW w:w="5000" w:type="pct"/>
            <w:gridSpan w:val="6"/>
            <w:tcBorders>
              <w:left w:val="nil"/>
              <w:bottom w:val="nil"/>
              <w:right w:val="nil"/>
            </w:tcBorders>
            <w:vAlign w:val="center"/>
          </w:tcPr>
          <w:p w14:paraId="2555D94F" w14:textId="77777777" w:rsidR="003B5A2A" w:rsidRPr="00B54DDD" w:rsidRDefault="003B5A2A" w:rsidP="00D33097">
            <w:pPr>
              <w:pStyle w:val="Tablelegend"/>
              <w:rPr>
                <w:lang w:eastAsia="ko-KR"/>
              </w:rPr>
            </w:pPr>
            <w:r w:rsidRPr="00B54DDD">
              <w:rPr>
                <w:vertAlign w:val="superscript"/>
                <w:lang w:eastAsia="ja-JP"/>
              </w:rPr>
              <w:t>(</w:t>
            </w:r>
            <w:r w:rsidRPr="00B54DDD">
              <w:rPr>
                <w:vertAlign w:val="superscript"/>
              </w:rPr>
              <w:t>1)</w:t>
            </w:r>
            <w:r w:rsidRPr="00B54DDD">
              <w:tab/>
              <w:t xml:space="preserve">Bandwidth of </w:t>
            </w:r>
            <w:r w:rsidRPr="0093122E">
              <w:t>measurement</w:t>
            </w:r>
            <w:r w:rsidRPr="00B54DDD">
              <w:t xml:space="preserve"> </w:t>
            </w:r>
            <w:r w:rsidRPr="00B54DDD">
              <w:rPr>
                <w:lang w:eastAsia="ko-KR"/>
              </w:rPr>
              <w:t xml:space="preserve">was </w:t>
            </w:r>
            <w:r w:rsidRPr="00B54DDD">
              <w:t xml:space="preserve">100 </w:t>
            </w:r>
            <w:proofErr w:type="spellStart"/>
            <w:r w:rsidRPr="00B54DDD">
              <w:t>MHz</w:t>
            </w:r>
            <w:r w:rsidRPr="00B54DDD">
              <w:rPr>
                <w:lang w:eastAsia="ko-KR"/>
              </w:rPr>
              <w:t>.</w:t>
            </w:r>
            <w:proofErr w:type="spellEnd"/>
          </w:p>
          <w:p w14:paraId="697E6312" w14:textId="77777777" w:rsidR="003B5A2A" w:rsidRPr="00B54DDD" w:rsidRDefault="003B5A2A" w:rsidP="00D33097">
            <w:pPr>
              <w:pStyle w:val="Tablelegend"/>
              <w:rPr>
                <w:lang w:eastAsia="ko-KR"/>
              </w:rPr>
            </w:pPr>
            <w:r w:rsidRPr="00B54DDD">
              <w:rPr>
                <w:vertAlign w:val="superscript"/>
                <w:lang w:eastAsia="ja-JP"/>
              </w:rPr>
              <w:t xml:space="preserve">(2) </w:t>
            </w:r>
            <w:r w:rsidRPr="00B54DDD">
              <w:tab/>
            </w:r>
            <w:r w:rsidRPr="00B54DDD">
              <w:rPr>
                <w:lang w:eastAsia="ko-KR"/>
              </w:rPr>
              <w:t>Bandwidth of measurement was 500 MHz</w:t>
            </w:r>
          </w:p>
          <w:p w14:paraId="30AB8C4C" w14:textId="77777777" w:rsidR="003B5A2A" w:rsidRPr="00B54DDD" w:rsidRDefault="003B5A2A" w:rsidP="00D33097">
            <w:pPr>
              <w:pStyle w:val="Tablelegend"/>
              <w:rPr>
                <w:lang w:eastAsia="ko-KR"/>
              </w:rPr>
            </w:pPr>
            <w:r w:rsidRPr="00B54DDD">
              <w:rPr>
                <w:vertAlign w:val="superscript"/>
                <w:lang w:eastAsia="ja-JP"/>
              </w:rPr>
              <w:t xml:space="preserve">(3) </w:t>
            </w:r>
            <w:r w:rsidRPr="00B54DDD">
              <w:tab/>
            </w:r>
            <w:r w:rsidRPr="00B54DDD">
              <w:rPr>
                <w:lang w:eastAsia="ko-KR"/>
              </w:rPr>
              <w:t>Transmitter and receiver travel in opposite directions, respectively.</w:t>
            </w:r>
          </w:p>
        </w:tc>
      </w:tr>
    </w:tbl>
    <w:p w14:paraId="2596DCA0" w14:textId="77777777" w:rsidR="003B5A2A" w:rsidRPr="00B54DDD" w:rsidRDefault="003B5A2A" w:rsidP="003B5A2A">
      <w:pPr>
        <w:rPr>
          <w:rFonts w:eastAsia="GulimChe"/>
          <w:lang w:eastAsia="ko-KR"/>
        </w:rPr>
      </w:pPr>
      <w:r w:rsidRPr="00B54DDD">
        <w:rPr>
          <w:rFonts w:eastAsia="GulimChe"/>
          <w:lang w:eastAsia="ko-KR"/>
        </w:rPr>
        <w:lastRenderedPageBreak/>
        <w:t>For the 5.9 GHz measurements, the threshold was 20 </w:t>
      </w:r>
      <w:proofErr w:type="spellStart"/>
      <w:r w:rsidRPr="00B54DDD">
        <w:rPr>
          <w:rFonts w:eastAsia="GulimChe"/>
          <w:lang w:eastAsia="ko-KR"/>
        </w:rPr>
        <w:t>dB.</w:t>
      </w:r>
      <w:proofErr w:type="spellEnd"/>
      <w:r w:rsidRPr="00B54DDD">
        <w:rPr>
          <w:rFonts w:eastAsia="GulimChe"/>
          <w:lang w:eastAsia="ko-KR"/>
        </w:rPr>
        <w:t xml:space="preserve"> For the 28 GHz measurements, the threshold for the </w:t>
      </w:r>
      <w:proofErr w:type="spellStart"/>
      <w:r w:rsidRPr="00B54DDD">
        <w:rPr>
          <w:rFonts w:eastAsia="GulimChe"/>
          <w:lang w:eastAsia="ko-KR"/>
        </w:rPr>
        <w:t>r.m.s.</w:t>
      </w:r>
      <w:proofErr w:type="spellEnd"/>
      <w:r w:rsidRPr="00B54DDD">
        <w:rPr>
          <w:rFonts w:eastAsia="GulimChe"/>
          <w:lang w:eastAsia="ko-KR"/>
        </w:rPr>
        <w:t xml:space="preserve"> delay spread was 25 </w:t>
      </w:r>
      <w:proofErr w:type="spellStart"/>
      <w:r w:rsidRPr="00B54DDD">
        <w:rPr>
          <w:rFonts w:eastAsia="GulimChe"/>
          <w:lang w:eastAsia="ko-KR"/>
        </w:rPr>
        <w:t>dB.</w:t>
      </w:r>
      <w:proofErr w:type="spellEnd"/>
      <w:r w:rsidRPr="00B54DDD">
        <w:rPr>
          <w:rFonts w:eastAsia="GulimChe"/>
          <w:lang w:eastAsia="ko-KR"/>
        </w:rPr>
        <w:t xml:space="preserve"> The </w:t>
      </w:r>
      <w:proofErr w:type="spellStart"/>
      <w:r w:rsidRPr="00B54DDD">
        <w:rPr>
          <w:rFonts w:eastAsia="GulimChe"/>
          <w:lang w:eastAsia="ko-KR"/>
        </w:rPr>
        <w:t>r.m.s.</w:t>
      </w:r>
      <w:proofErr w:type="spellEnd"/>
      <w:r w:rsidRPr="00B54DDD">
        <w:rPr>
          <w:rFonts w:eastAsia="GulimChe"/>
          <w:lang w:eastAsia="ko-KR"/>
        </w:rPr>
        <w:t xml:space="preserve"> delay spreads with the small-scale K</w:t>
      </w:r>
      <w:r>
        <w:rPr>
          <w:rFonts w:eastAsia="GulimChe"/>
          <w:lang w:eastAsia="ko-KR"/>
        </w:rPr>
        <w:noBreakHyphen/>
      </w:r>
      <w:r w:rsidRPr="00B54DDD">
        <w:rPr>
          <w:rFonts w:eastAsia="GulimChe"/>
          <w:lang w:eastAsia="ko-KR"/>
        </w:rPr>
        <w:t>factors are listed in Table 38.</w:t>
      </w:r>
    </w:p>
    <w:p w14:paraId="279AB4CD" w14:textId="77777777" w:rsidR="003B5A2A" w:rsidRPr="00B54DDD" w:rsidRDefault="003B5A2A" w:rsidP="003B5A2A">
      <w:pPr>
        <w:pStyle w:val="TableNo"/>
      </w:pPr>
      <w:r w:rsidRPr="00B54DDD">
        <w:t xml:space="preserve">TABLE </w:t>
      </w:r>
      <w:r w:rsidRPr="00B54DDD">
        <w:rPr>
          <w:lang w:eastAsia="ko-KR"/>
        </w:rPr>
        <w:t>38</w:t>
      </w:r>
    </w:p>
    <w:p w14:paraId="7516EBAB" w14:textId="77777777" w:rsidR="003B5A2A" w:rsidRPr="00B54DDD" w:rsidRDefault="003B5A2A" w:rsidP="003B5A2A">
      <w:pPr>
        <w:pStyle w:val="Tabletitle"/>
      </w:pPr>
      <w:proofErr w:type="spellStart"/>
      <w:r w:rsidRPr="00B54DDD">
        <w:t>r</w:t>
      </w:r>
      <w:r w:rsidRPr="00B54DDD">
        <w:rPr>
          <w:lang w:eastAsia="ko-KR"/>
        </w:rPr>
        <w:t>.</w:t>
      </w:r>
      <w:r w:rsidRPr="00B54DDD">
        <w:t>m</w:t>
      </w:r>
      <w:r w:rsidRPr="00B54DDD">
        <w:rPr>
          <w:lang w:eastAsia="ko-KR"/>
        </w:rPr>
        <w:t>.</w:t>
      </w:r>
      <w:r w:rsidRPr="00B54DDD">
        <w:t>s</w:t>
      </w:r>
      <w:r w:rsidRPr="00B54DDD">
        <w:rPr>
          <w:lang w:eastAsia="ko-KR"/>
        </w:rPr>
        <w:t>.</w:t>
      </w:r>
      <w:proofErr w:type="spellEnd"/>
      <w:r w:rsidRPr="00B54DDD">
        <w:t xml:space="preserve"> delay spread and K-factor for high-speed vehicles scenarios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304"/>
        <w:gridCol w:w="1134"/>
        <w:gridCol w:w="1247"/>
        <w:gridCol w:w="822"/>
        <w:gridCol w:w="822"/>
        <w:gridCol w:w="964"/>
        <w:gridCol w:w="1020"/>
        <w:gridCol w:w="1021"/>
        <w:gridCol w:w="652"/>
        <w:gridCol w:w="652"/>
      </w:tblGrid>
      <w:tr w:rsidR="003B5A2A" w:rsidRPr="00B54DDD" w14:paraId="39F61F9D" w14:textId="77777777" w:rsidTr="00D33097">
        <w:trPr>
          <w:cantSplit/>
          <w:tblHeader/>
          <w:jc w:val="center"/>
        </w:trPr>
        <w:tc>
          <w:tcPr>
            <w:tcW w:w="6293" w:type="dxa"/>
            <w:gridSpan w:val="6"/>
            <w:tcBorders>
              <w:top w:val="single" w:sz="4" w:space="0" w:color="auto"/>
              <w:left w:val="single" w:sz="4" w:space="0" w:color="auto"/>
              <w:bottom w:val="single" w:sz="4" w:space="0" w:color="auto"/>
              <w:right w:val="single" w:sz="4" w:space="0" w:color="auto"/>
            </w:tcBorders>
            <w:vAlign w:val="center"/>
          </w:tcPr>
          <w:p w14:paraId="0B5BFF1A" w14:textId="77777777" w:rsidR="003B5A2A" w:rsidRPr="00B54DDD" w:rsidRDefault="003B5A2A" w:rsidP="00D33097">
            <w:pPr>
              <w:pStyle w:val="Tablehead"/>
            </w:pPr>
            <w:r w:rsidRPr="00B54DDD">
              <w:t>Measurement conditions</w:t>
            </w:r>
          </w:p>
        </w:tc>
        <w:tc>
          <w:tcPr>
            <w:tcW w:w="2041" w:type="dxa"/>
            <w:gridSpan w:val="2"/>
            <w:tcBorders>
              <w:top w:val="single" w:sz="4" w:space="0" w:color="auto"/>
              <w:left w:val="single" w:sz="4" w:space="0" w:color="auto"/>
              <w:bottom w:val="single" w:sz="4" w:space="0" w:color="auto"/>
              <w:right w:val="single" w:sz="4" w:space="0" w:color="auto"/>
            </w:tcBorders>
            <w:vAlign w:val="center"/>
          </w:tcPr>
          <w:p w14:paraId="63564536" w14:textId="77777777" w:rsidR="003B5A2A" w:rsidRPr="00B54DDD" w:rsidRDefault="003B5A2A" w:rsidP="00D33097">
            <w:pPr>
              <w:pStyle w:val="Tablehead"/>
            </w:pPr>
            <w:proofErr w:type="spellStart"/>
            <w:r w:rsidRPr="00B54DDD">
              <w:t>r.m.s.</w:t>
            </w:r>
            <w:proofErr w:type="spellEnd"/>
            <w:r w:rsidRPr="00B54DDD">
              <w:t xml:space="preserve"> delay spread</w:t>
            </w:r>
            <w:r w:rsidRPr="00B54DDD">
              <w:br/>
              <w:t>(ns)</w:t>
            </w:r>
          </w:p>
        </w:tc>
        <w:tc>
          <w:tcPr>
            <w:tcW w:w="1304" w:type="dxa"/>
            <w:gridSpan w:val="2"/>
            <w:tcBorders>
              <w:top w:val="single" w:sz="4" w:space="0" w:color="auto"/>
              <w:left w:val="single" w:sz="4" w:space="0" w:color="auto"/>
              <w:bottom w:val="single" w:sz="4" w:space="0" w:color="auto"/>
              <w:right w:val="single" w:sz="4" w:space="0" w:color="auto"/>
            </w:tcBorders>
            <w:vAlign w:val="center"/>
          </w:tcPr>
          <w:p w14:paraId="7FAA0E5E" w14:textId="77777777" w:rsidR="003B5A2A" w:rsidRPr="00B54DDD" w:rsidRDefault="003B5A2A" w:rsidP="00D33097">
            <w:pPr>
              <w:pStyle w:val="Tablehead"/>
            </w:pPr>
            <w:r w:rsidRPr="00B54DDD">
              <w:t>K-factor</w:t>
            </w:r>
            <w:r w:rsidRPr="00B54DDD">
              <w:br/>
              <w:t>(dB)</w:t>
            </w:r>
          </w:p>
        </w:tc>
      </w:tr>
      <w:tr w:rsidR="003B5A2A" w:rsidRPr="00B54DDD" w14:paraId="15E79B2F" w14:textId="77777777" w:rsidTr="00D33097">
        <w:trPr>
          <w:cantSplit/>
          <w:tblHeader/>
          <w:jc w:val="center"/>
        </w:trPr>
        <w:tc>
          <w:tcPr>
            <w:tcW w:w="1304" w:type="dxa"/>
            <w:vMerge w:val="restart"/>
            <w:tcBorders>
              <w:top w:val="single" w:sz="4" w:space="0" w:color="auto"/>
              <w:left w:val="single" w:sz="4" w:space="0" w:color="auto"/>
              <w:right w:val="single" w:sz="4" w:space="0" w:color="auto"/>
            </w:tcBorders>
            <w:vAlign w:val="center"/>
          </w:tcPr>
          <w:p w14:paraId="3227A06E" w14:textId="77777777" w:rsidR="003B5A2A" w:rsidRPr="00B54DDD" w:rsidRDefault="003B5A2A" w:rsidP="00D33097">
            <w:pPr>
              <w:pStyle w:val="Tablehead"/>
              <w:rPr>
                <w:lang w:eastAsia="ja-JP"/>
              </w:rPr>
            </w:pPr>
            <w:r w:rsidRPr="00B54DDD">
              <w:rPr>
                <w:lang w:eastAsia="zh-CN"/>
              </w:rPr>
              <w:t>Scenario</w:t>
            </w:r>
          </w:p>
        </w:tc>
        <w:tc>
          <w:tcPr>
            <w:tcW w:w="1134" w:type="dxa"/>
            <w:vMerge w:val="restart"/>
            <w:tcBorders>
              <w:top w:val="single" w:sz="4" w:space="0" w:color="auto"/>
              <w:left w:val="single" w:sz="4" w:space="0" w:color="auto"/>
              <w:right w:val="single" w:sz="4" w:space="0" w:color="auto"/>
            </w:tcBorders>
            <w:vAlign w:val="center"/>
          </w:tcPr>
          <w:p w14:paraId="35425FFF" w14:textId="77777777" w:rsidR="003B5A2A" w:rsidRPr="00B54DDD" w:rsidRDefault="003B5A2A" w:rsidP="00D33097">
            <w:pPr>
              <w:pStyle w:val="Tablehead"/>
              <w:rPr>
                <w:bCs/>
                <w:lang w:eastAsia="ja-JP"/>
              </w:rPr>
            </w:pPr>
            <w:r w:rsidRPr="00B54DDD">
              <w:rPr>
                <w:bCs/>
                <w:lang w:eastAsia="ja-JP"/>
              </w:rPr>
              <w:t>Coverage scheme</w:t>
            </w:r>
          </w:p>
        </w:tc>
        <w:tc>
          <w:tcPr>
            <w:tcW w:w="1247" w:type="dxa"/>
            <w:vMerge w:val="restart"/>
            <w:tcBorders>
              <w:top w:val="single" w:sz="4" w:space="0" w:color="auto"/>
              <w:left w:val="single" w:sz="4" w:space="0" w:color="auto"/>
              <w:right w:val="single" w:sz="4" w:space="0" w:color="auto"/>
            </w:tcBorders>
            <w:vAlign w:val="center"/>
          </w:tcPr>
          <w:p w14:paraId="4E6990C7" w14:textId="77777777" w:rsidR="003B5A2A" w:rsidRPr="00B54DDD" w:rsidRDefault="003B5A2A" w:rsidP="00D33097">
            <w:pPr>
              <w:pStyle w:val="Tablehead"/>
              <w:rPr>
                <w:lang w:eastAsia="ja-JP"/>
              </w:rPr>
            </w:pPr>
            <w:r w:rsidRPr="00B54DDD">
              <w:rPr>
                <w:lang w:eastAsia="ja-JP"/>
              </w:rPr>
              <w:t>Frequency</w:t>
            </w:r>
            <w:r w:rsidRPr="00B54DDD">
              <w:rPr>
                <w:lang w:eastAsia="ja-JP"/>
              </w:rPr>
              <w:br/>
              <w:t>(</w:t>
            </w:r>
            <w:r>
              <w:rPr>
                <w:lang w:eastAsia="ja-JP"/>
              </w:rPr>
              <w:t>G</w:t>
            </w:r>
            <w:r w:rsidRPr="00B54DDD">
              <w:rPr>
                <w:lang w:eastAsia="ja-JP"/>
              </w:rPr>
              <w:t>Hz)</w:t>
            </w:r>
          </w:p>
        </w:tc>
        <w:tc>
          <w:tcPr>
            <w:tcW w:w="1644" w:type="dxa"/>
            <w:gridSpan w:val="2"/>
            <w:tcBorders>
              <w:top w:val="single" w:sz="4" w:space="0" w:color="auto"/>
              <w:left w:val="single" w:sz="4" w:space="0" w:color="auto"/>
              <w:bottom w:val="single" w:sz="4" w:space="0" w:color="auto"/>
              <w:right w:val="single" w:sz="4" w:space="0" w:color="auto"/>
            </w:tcBorders>
            <w:vAlign w:val="center"/>
          </w:tcPr>
          <w:p w14:paraId="42E405A6" w14:textId="77777777" w:rsidR="003B5A2A" w:rsidRPr="00B54DDD" w:rsidRDefault="003B5A2A" w:rsidP="00D33097">
            <w:pPr>
              <w:pStyle w:val="Tablehead"/>
              <w:rPr>
                <w:lang w:eastAsia="ja-JP"/>
              </w:rPr>
            </w:pPr>
            <w:r w:rsidRPr="00B54DDD">
              <w:rPr>
                <w:lang w:eastAsia="ja-JP"/>
              </w:rPr>
              <w:t>Antenna height</w:t>
            </w:r>
          </w:p>
        </w:tc>
        <w:tc>
          <w:tcPr>
            <w:tcW w:w="964" w:type="dxa"/>
            <w:vMerge w:val="restart"/>
            <w:tcBorders>
              <w:top w:val="single" w:sz="4" w:space="0" w:color="auto"/>
              <w:left w:val="single" w:sz="4" w:space="0" w:color="auto"/>
              <w:right w:val="single" w:sz="4" w:space="0" w:color="auto"/>
            </w:tcBorders>
            <w:vAlign w:val="center"/>
          </w:tcPr>
          <w:p w14:paraId="40B98599" w14:textId="77777777" w:rsidR="003B5A2A" w:rsidRPr="00B54DDD" w:rsidRDefault="003B5A2A" w:rsidP="00D33097">
            <w:pPr>
              <w:pStyle w:val="Tablehead"/>
              <w:rPr>
                <w:lang w:eastAsia="ja-JP"/>
              </w:rPr>
            </w:pPr>
            <w:r w:rsidRPr="00B54DDD">
              <w:rPr>
                <w:lang w:eastAsia="ja-JP"/>
              </w:rPr>
              <w:t>Range</w:t>
            </w:r>
            <w:r w:rsidRPr="00B54DDD">
              <w:rPr>
                <w:lang w:eastAsia="ja-JP"/>
              </w:rPr>
              <w:br/>
              <w:t>(m)</w:t>
            </w:r>
          </w:p>
        </w:tc>
        <w:tc>
          <w:tcPr>
            <w:tcW w:w="1020" w:type="dxa"/>
            <w:vMerge w:val="restart"/>
            <w:tcBorders>
              <w:top w:val="single" w:sz="4" w:space="0" w:color="auto"/>
              <w:left w:val="single" w:sz="4" w:space="0" w:color="auto"/>
              <w:right w:val="single" w:sz="4" w:space="0" w:color="auto"/>
            </w:tcBorders>
            <w:vAlign w:val="center"/>
          </w:tcPr>
          <w:p w14:paraId="284725AF" w14:textId="77777777" w:rsidR="003B5A2A" w:rsidRPr="00B54DDD" w:rsidRDefault="003B5A2A" w:rsidP="00D33097">
            <w:pPr>
              <w:pStyle w:val="Tablehead"/>
              <w:rPr>
                <w:lang w:eastAsia="ja-JP"/>
              </w:rPr>
            </w:pPr>
            <w:r w:rsidRPr="00B54DDD">
              <w:rPr>
                <w:lang w:eastAsia="ja-JP"/>
              </w:rPr>
              <w:t>50%</w:t>
            </w:r>
          </w:p>
        </w:tc>
        <w:tc>
          <w:tcPr>
            <w:tcW w:w="1021" w:type="dxa"/>
            <w:vMerge w:val="restart"/>
            <w:tcBorders>
              <w:top w:val="single" w:sz="4" w:space="0" w:color="auto"/>
              <w:left w:val="single" w:sz="4" w:space="0" w:color="auto"/>
              <w:right w:val="single" w:sz="4" w:space="0" w:color="auto"/>
            </w:tcBorders>
            <w:vAlign w:val="center"/>
          </w:tcPr>
          <w:p w14:paraId="4C7D8204" w14:textId="77777777" w:rsidR="003B5A2A" w:rsidRPr="00B54DDD" w:rsidRDefault="003B5A2A" w:rsidP="00D33097">
            <w:pPr>
              <w:pStyle w:val="Tablehead"/>
              <w:rPr>
                <w:lang w:eastAsia="ja-JP"/>
              </w:rPr>
            </w:pPr>
            <w:r w:rsidRPr="00B54DDD">
              <w:rPr>
                <w:lang w:eastAsia="ja-JP"/>
              </w:rPr>
              <w:t>95%</w:t>
            </w:r>
          </w:p>
        </w:tc>
        <w:tc>
          <w:tcPr>
            <w:tcW w:w="652" w:type="dxa"/>
            <w:vMerge w:val="restart"/>
            <w:tcBorders>
              <w:top w:val="single" w:sz="4" w:space="0" w:color="auto"/>
              <w:left w:val="single" w:sz="4" w:space="0" w:color="auto"/>
              <w:right w:val="single" w:sz="4" w:space="0" w:color="auto"/>
            </w:tcBorders>
            <w:vAlign w:val="center"/>
          </w:tcPr>
          <w:p w14:paraId="05F1AC52" w14:textId="77777777" w:rsidR="003B5A2A" w:rsidRPr="00B54DDD" w:rsidRDefault="003B5A2A" w:rsidP="00D33097">
            <w:pPr>
              <w:pStyle w:val="Tablehead"/>
              <w:rPr>
                <w:lang w:eastAsia="ja-JP"/>
              </w:rPr>
            </w:pPr>
            <w:r w:rsidRPr="00B54DDD">
              <w:rPr>
                <w:lang w:eastAsia="ja-JP"/>
              </w:rPr>
              <w:t>50%</w:t>
            </w:r>
          </w:p>
        </w:tc>
        <w:tc>
          <w:tcPr>
            <w:tcW w:w="652" w:type="dxa"/>
            <w:vMerge w:val="restart"/>
            <w:tcBorders>
              <w:top w:val="single" w:sz="4" w:space="0" w:color="auto"/>
              <w:left w:val="single" w:sz="4" w:space="0" w:color="auto"/>
              <w:right w:val="single" w:sz="4" w:space="0" w:color="auto"/>
            </w:tcBorders>
            <w:vAlign w:val="center"/>
          </w:tcPr>
          <w:p w14:paraId="236C899A" w14:textId="77777777" w:rsidR="003B5A2A" w:rsidRPr="00B54DDD" w:rsidRDefault="003B5A2A" w:rsidP="00D33097">
            <w:pPr>
              <w:pStyle w:val="Tablehead"/>
              <w:rPr>
                <w:lang w:eastAsia="ja-JP"/>
              </w:rPr>
            </w:pPr>
            <w:r w:rsidRPr="00B54DDD">
              <w:rPr>
                <w:lang w:eastAsia="ja-JP"/>
              </w:rPr>
              <w:t>95%</w:t>
            </w:r>
          </w:p>
        </w:tc>
      </w:tr>
      <w:tr w:rsidR="003B5A2A" w:rsidRPr="00B54DDD" w14:paraId="5C2BE3BF" w14:textId="77777777" w:rsidTr="00D33097">
        <w:trPr>
          <w:cantSplit/>
          <w:tblHeader/>
          <w:jc w:val="center"/>
        </w:trPr>
        <w:tc>
          <w:tcPr>
            <w:tcW w:w="1304" w:type="dxa"/>
            <w:vMerge/>
            <w:tcBorders>
              <w:left w:val="single" w:sz="4" w:space="0" w:color="auto"/>
              <w:bottom w:val="single" w:sz="4" w:space="0" w:color="auto"/>
              <w:right w:val="single" w:sz="4" w:space="0" w:color="auto"/>
            </w:tcBorders>
            <w:vAlign w:val="center"/>
          </w:tcPr>
          <w:p w14:paraId="7139236D" w14:textId="77777777" w:rsidR="003B5A2A" w:rsidRPr="00B54DDD" w:rsidRDefault="003B5A2A" w:rsidP="00D33097">
            <w:pPr>
              <w:pStyle w:val="Tabletext"/>
              <w:rPr>
                <w:lang w:eastAsia="ja-JP"/>
              </w:rPr>
            </w:pPr>
          </w:p>
        </w:tc>
        <w:tc>
          <w:tcPr>
            <w:tcW w:w="1134" w:type="dxa"/>
            <w:vMerge/>
            <w:tcBorders>
              <w:left w:val="single" w:sz="4" w:space="0" w:color="auto"/>
              <w:bottom w:val="single" w:sz="4" w:space="0" w:color="auto"/>
              <w:right w:val="single" w:sz="4" w:space="0" w:color="auto"/>
            </w:tcBorders>
            <w:vAlign w:val="center"/>
          </w:tcPr>
          <w:p w14:paraId="38110622" w14:textId="77777777" w:rsidR="003B5A2A" w:rsidRPr="00B54DDD" w:rsidRDefault="003B5A2A" w:rsidP="00D33097">
            <w:pPr>
              <w:pStyle w:val="Tabletext"/>
              <w:rPr>
                <w:lang w:eastAsia="ja-JP"/>
              </w:rPr>
            </w:pPr>
          </w:p>
        </w:tc>
        <w:tc>
          <w:tcPr>
            <w:tcW w:w="1247" w:type="dxa"/>
            <w:vMerge/>
            <w:tcBorders>
              <w:left w:val="single" w:sz="4" w:space="0" w:color="auto"/>
              <w:bottom w:val="single" w:sz="4" w:space="0" w:color="auto"/>
              <w:right w:val="single" w:sz="4" w:space="0" w:color="auto"/>
            </w:tcBorders>
            <w:vAlign w:val="center"/>
          </w:tcPr>
          <w:p w14:paraId="002511CF" w14:textId="77777777" w:rsidR="003B5A2A" w:rsidRPr="00B54DDD" w:rsidRDefault="003B5A2A" w:rsidP="00D33097">
            <w:pPr>
              <w:pStyle w:val="Tabletext"/>
              <w:rPr>
                <w:lang w:eastAsia="ja-JP"/>
              </w:rPr>
            </w:pPr>
          </w:p>
        </w:tc>
        <w:tc>
          <w:tcPr>
            <w:tcW w:w="822" w:type="dxa"/>
            <w:tcBorders>
              <w:top w:val="single" w:sz="4" w:space="0" w:color="auto"/>
              <w:left w:val="single" w:sz="4" w:space="0" w:color="auto"/>
              <w:bottom w:val="single" w:sz="4" w:space="0" w:color="auto"/>
              <w:right w:val="single" w:sz="4" w:space="0" w:color="auto"/>
            </w:tcBorders>
            <w:vAlign w:val="center"/>
          </w:tcPr>
          <w:p w14:paraId="2928E24E" w14:textId="77777777" w:rsidR="003B5A2A" w:rsidRPr="00B54DDD" w:rsidRDefault="003B5A2A" w:rsidP="00D33097">
            <w:pPr>
              <w:pStyle w:val="Tablehead"/>
              <w:rPr>
                <w:lang w:eastAsia="ja-JP"/>
              </w:rPr>
            </w:pPr>
            <w:r w:rsidRPr="00B54DDD">
              <w:rPr>
                <w:i/>
                <w:lang w:eastAsia="ja-JP"/>
              </w:rPr>
              <w:t>h</w:t>
            </w:r>
            <w:r w:rsidRPr="00B54DDD">
              <w:rPr>
                <w:iCs/>
                <w:vertAlign w:val="subscript"/>
                <w:lang w:eastAsia="ko-KR"/>
              </w:rPr>
              <w:t>1</w:t>
            </w:r>
            <w:r w:rsidRPr="00B54DDD">
              <w:rPr>
                <w:i/>
                <w:iCs/>
                <w:lang w:eastAsia="ja-JP"/>
              </w:rPr>
              <w:br/>
            </w:r>
            <w:r w:rsidRPr="00B54DDD">
              <w:rPr>
                <w:lang w:eastAsia="ja-JP"/>
              </w:rPr>
              <w:t>(m)</w:t>
            </w:r>
          </w:p>
        </w:tc>
        <w:tc>
          <w:tcPr>
            <w:tcW w:w="822" w:type="dxa"/>
            <w:tcBorders>
              <w:top w:val="single" w:sz="4" w:space="0" w:color="auto"/>
              <w:left w:val="single" w:sz="4" w:space="0" w:color="auto"/>
              <w:bottom w:val="single" w:sz="4" w:space="0" w:color="auto"/>
              <w:right w:val="single" w:sz="4" w:space="0" w:color="auto"/>
            </w:tcBorders>
            <w:vAlign w:val="center"/>
          </w:tcPr>
          <w:p w14:paraId="207E9558" w14:textId="77777777" w:rsidR="003B5A2A" w:rsidRPr="00B54DDD" w:rsidRDefault="003B5A2A" w:rsidP="00D33097">
            <w:pPr>
              <w:pStyle w:val="Tablehead"/>
              <w:rPr>
                <w:lang w:eastAsia="ja-JP"/>
              </w:rPr>
            </w:pPr>
            <w:r w:rsidRPr="00B54DDD">
              <w:rPr>
                <w:i/>
                <w:lang w:eastAsia="ja-JP"/>
              </w:rPr>
              <w:t>h</w:t>
            </w:r>
            <w:r w:rsidRPr="00B54DDD">
              <w:rPr>
                <w:iCs/>
                <w:vertAlign w:val="subscript"/>
                <w:lang w:eastAsia="ko-KR"/>
              </w:rPr>
              <w:t>2</w:t>
            </w:r>
            <w:r w:rsidRPr="00B54DDD">
              <w:rPr>
                <w:lang w:eastAsia="ja-JP"/>
              </w:rPr>
              <w:br/>
              <w:t>(m)</w:t>
            </w:r>
          </w:p>
        </w:tc>
        <w:tc>
          <w:tcPr>
            <w:tcW w:w="964" w:type="dxa"/>
            <w:vMerge/>
            <w:tcBorders>
              <w:left w:val="single" w:sz="4" w:space="0" w:color="auto"/>
              <w:bottom w:val="single" w:sz="4" w:space="0" w:color="auto"/>
              <w:right w:val="single" w:sz="4" w:space="0" w:color="auto"/>
            </w:tcBorders>
            <w:vAlign w:val="center"/>
          </w:tcPr>
          <w:p w14:paraId="33340C03" w14:textId="77777777" w:rsidR="003B5A2A" w:rsidRPr="00B54DDD" w:rsidRDefault="003B5A2A" w:rsidP="00D33097">
            <w:pPr>
              <w:pStyle w:val="Tabletext"/>
              <w:rPr>
                <w:lang w:eastAsia="ja-JP"/>
              </w:rPr>
            </w:pPr>
          </w:p>
        </w:tc>
        <w:tc>
          <w:tcPr>
            <w:tcW w:w="1020" w:type="dxa"/>
            <w:vMerge/>
            <w:tcBorders>
              <w:left w:val="single" w:sz="4" w:space="0" w:color="auto"/>
              <w:bottom w:val="single" w:sz="4" w:space="0" w:color="auto"/>
              <w:right w:val="single" w:sz="4" w:space="0" w:color="auto"/>
            </w:tcBorders>
            <w:vAlign w:val="center"/>
          </w:tcPr>
          <w:p w14:paraId="6EBDAE05" w14:textId="77777777" w:rsidR="003B5A2A" w:rsidRPr="00B54DDD" w:rsidRDefault="003B5A2A" w:rsidP="00D33097">
            <w:pPr>
              <w:pStyle w:val="Tabletext"/>
              <w:rPr>
                <w:lang w:eastAsia="ja-JP"/>
              </w:rPr>
            </w:pPr>
          </w:p>
        </w:tc>
        <w:tc>
          <w:tcPr>
            <w:tcW w:w="1021" w:type="dxa"/>
            <w:vMerge/>
            <w:tcBorders>
              <w:left w:val="single" w:sz="4" w:space="0" w:color="auto"/>
              <w:bottom w:val="single" w:sz="4" w:space="0" w:color="auto"/>
              <w:right w:val="single" w:sz="4" w:space="0" w:color="auto"/>
            </w:tcBorders>
            <w:vAlign w:val="center"/>
          </w:tcPr>
          <w:p w14:paraId="7DC9FB56" w14:textId="77777777" w:rsidR="003B5A2A" w:rsidRPr="00B54DDD" w:rsidRDefault="003B5A2A" w:rsidP="00D33097">
            <w:pPr>
              <w:pStyle w:val="Tabletext"/>
              <w:rPr>
                <w:lang w:eastAsia="ja-JP"/>
              </w:rPr>
            </w:pPr>
          </w:p>
        </w:tc>
        <w:tc>
          <w:tcPr>
            <w:tcW w:w="652" w:type="dxa"/>
            <w:vMerge/>
            <w:tcBorders>
              <w:left w:val="single" w:sz="4" w:space="0" w:color="auto"/>
              <w:bottom w:val="single" w:sz="4" w:space="0" w:color="auto"/>
              <w:right w:val="single" w:sz="4" w:space="0" w:color="auto"/>
            </w:tcBorders>
          </w:tcPr>
          <w:p w14:paraId="48BC0675" w14:textId="77777777" w:rsidR="003B5A2A" w:rsidRPr="00B54DDD" w:rsidRDefault="003B5A2A" w:rsidP="00D33097">
            <w:pPr>
              <w:pStyle w:val="Tabletext"/>
              <w:rPr>
                <w:lang w:eastAsia="ja-JP"/>
              </w:rPr>
            </w:pPr>
          </w:p>
        </w:tc>
        <w:tc>
          <w:tcPr>
            <w:tcW w:w="652" w:type="dxa"/>
            <w:vMerge/>
            <w:tcBorders>
              <w:left w:val="single" w:sz="4" w:space="0" w:color="auto"/>
              <w:bottom w:val="single" w:sz="4" w:space="0" w:color="auto"/>
              <w:right w:val="single" w:sz="4" w:space="0" w:color="auto"/>
            </w:tcBorders>
          </w:tcPr>
          <w:p w14:paraId="705085DA" w14:textId="77777777" w:rsidR="003B5A2A" w:rsidRPr="00B54DDD" w:rsidRDefault="003B5A2A" w:rsidP="00D33097">
            <w:pPr>
              <w:pStyle w:val="Tabletext"/>
              <w:rPr>
                <w:lang w:eastAsia="ja-JP"/>
              </w:rPr>
            </w:pPr>
          </w:p>
        </w:tc>
      </w:tr>
      <w:tr w:rsidR="003B5A2A" w:rsidRPr="00B54DDD" w14:paraId="7BA01F75" w14:textId="77777777" w:rsidTr="00D33097">
        <w:trPr>
          <w:cantSplit/>
          <w:jc w:val="center"/>
        </w:trPr>
        <w:tc>
          <w:tcPr>
            <w:tcW w:w="1304" w:type="dxa"/>
            <w:vMerge w:val="restart"/>
            <w:tcBorders>
              <w:top w:val="single" w:sz="4" w:space="0" w:color="auto"/>
              <w:left w:val="single" w:sz="4" w:space="0" w:color="auto"/>
              <w:right w:val="single" w:sz="4" w:space="0" w:color="auto"/>
            </w:tcBorders>
            <w:vAlign w:val="center"/>
          </w:tcPr>
          <w:p w14:paraId="1ACCF16D" w14:textId="77777777" w:rsidR="003B5A2A" w:rsidRPr="00B54DDD" w:rsidRDefault="003B5A2A" w:rsidP="00D33097">
            <w:pPr>
              <w:pStyle w:val="Tabletext"/>
              <w:jc w:val="left"/>
              <w:rPr>
                <w:sz w:val="21"/>
                <w:szCs w:val="21"/>
                <w:lang w:eastAsia="ja-JP"/>
              </w:rPr>
            </w:pPr>
            <w:r w:rsidRPr="00B54DDD">
              <w:rPr>
                <w:rFonts w:eastAsia="Malgun Gothic"/>
                <w:kern w:val="2"/>
                <w:sz w:val="21"/>
                <w:szCs w:val="21"/>
                <w:lang w:eastAsia="ko-KR"/>
              </w:rPr>
              <w:t>Vehicle to Infrastructure</w:t>
            </w:r>
          </w:p>
        </w:tc>
        <w:tc>
          <w:tcPr>
            <w:tcW w:w="1134" w:type="dxa"/>
            <w:vMerge w:val="restart"/>
            <w:tcBorders>
              <w:top w:val="single" w:sz="4" w:space="0" w:color="auto"/>
              <w:left w:val="single" w:sz="4" w:space="0" w:color="auto"/>
              <w:right w:val="single" w:sz="4" w:space="0" w:color="auto"/>
            </w:tcBorders>
            <w:vAlign w:val="center"/>
          </w:tcPr>
          <w:p w14:paraId="4356B0AC" w14:textId="77777777" w:rsidR="003B5A2A" w:rsidRPr="00B54DDD" w:rsidRDefault="003B5A2A" w:rsidP="00D33097">
            <w:pPr>
              <w:pStyle w:val="Tabletext"/>
              <w:rPr>
                <w:rFonts w:eastAsia="SimSun"/>
                <w:szCs w:val="22"/>
                <w:lang w:eastAsia="zh-CN"/>
              </w:rPr>
            </w:pPr>
            <w:r w:rsidRPr="00B54DDD">
              <w:rPr>
                <w:rFonts w:eastAsia="SimSun"/>
                <w:szCs w:val="22"/>
                <w:lang w:eastAsia="zh-CN"/>
              </w:rPr>
              <w:t>Relay link</w:t>
            </w:r>
          </w:p>
        </w:tc>
        <w:tc>
          <w:tcPr>
            <w:tcW w:w="1247" w:type="dxa"/>
            <w:tcBorders>
              <w:top w:val="single" w:sz="4" w:space="0" w:color="auto"/>
              <w:left w:val="single" w:sz="4" w:space="0" w:color="auto"/>
              <w:bottom w:val="single" w:sz="4" w:space="0" w:color="auto"/>
              <w:right w:val="single" w:sz="4" w:space="0" w:color="auto"/>
            </w:tcBorders>
            <w:vAlign w:val="center"/>
          </w:tcPr>
          <w:p w14:paraId="6FC49AA9" w14:textId="77777777" w:rsidR="003B5A2A" w:rsidRPr="00B54DDD" w:rsidRDefault="003B5A2A" w:rsidP="00D33097">
            <w:pPr>
              <w:pStyle w:val="Tabletext"/>
              <w:jc w:val="center"/>
              <w:rPr>
                <w:szCs w:val="22"/>
                <w:lang w:eastAsia="ja-JP"/>
              </w:rPr>
            </w:pPr>
            <w:r w:rsidRPr="00B54DDD">
              <w:rPr>
                <w:szCs w:val="22"/>
                <w:lang w:eastAsia="ko-KR"/>
              </w:rPr>
              <w:t>5.9</w:t>
            </w:r>
          </w:p>
        </w:tc>
        <w:tc>
          <w:tcPr>
            <w:tcW w:w="822" w:type="dxa"/>
            <w:tcBorders>
              <w:top w:val="single" w:sz="4" w:space="0" w:color="auto"/>
              <w:left w:val="single" w:sz="4" w:space="0" w:color="auto"/>
              <w:bottom w:val="single" w:sz="4" w:space="0" w:color="auto"/>
              <w:right w:val="single" w:sz="4" w:space="0" w:color="auto"/>
            </w:tcBorders>
            <w:vAlign w:val="center"/>
          </w:tcPr>
          <w:p w14:paraId="646E3FFA" w14:textId="77777777" w:rsidR="003B5A2A" w:rsidRPr="00B54DDD" w:rsidRDefault="003B5A2A" w:rsidP="00D33097">
            <w:pPr>
              <w:pStyle w:val="Tabletext"/>
              <w:jc w:val="center"/>
              <w:rPr>
                <w:szCs w:val="22"/>
                <w:lang w:eastAsia="zh-CN"/>
              </w:rPr>
            </w:pPr>
            <w:r w:rsidRPr="00B54DDD">
              <w:rPr>
                <w:szCs w:val="22"/>
                <w:lang w:eastAsia="ko-KR"/>
              </w:rPr>
              <w:t>7</w:t>
            </w:r>
          </w:p>
        </w:tc>
        <w:tc>
          <w:tcPr>
            <w:tcW w:w="822" w:type="dxa"/>
            <w:tcBorders>
              <w:top w:val="single" w:sz="4" w:space="0" w:color="auto"/>
              <w:left w:val="single" w:sz="4" w:space="0" w:color="auto"/>
              <w:bottom w:val="single" w:sz="4" w:space="0" w:color="auto"/>
              <w:right w:val="single" w:sz="4" w:space="0" w:color="auto"/>
            </w:tcBorders>
            <w:vAlign w:val="center"/>
          </w:tcPr>
          <w:p w14:paraId="749939F3" w14:textId="77777777" w:rsidR="003B5A2A" w:rsidRPr="00B54DDD" w:rsidRDefault="003B5A2A" w:rsidP="00D33097">
            <w:pPr>
              <w:pStyle w:val="Tabletext"/>
              <w:jc w:val="center"/>
              <w:rPr>
                <w:szCs w:val="22"/>
                <w:lang w:eastAsia="zh-CN"/>
              </w:rPr>
            </w:pPr>
            <w:r w:rsidRPr="00B54DDD">
              <w:rPr>
                <w:szCs w:val="22"/>
                <w:lang w:eastAsia="ko-KR"/>
              </w:rPr>
              <w:t>1.7</w:t>
            </w:r>
          </w:p>
        </w:tc>
        <w:tc>
          <w:tcPr>
            <w:tcW w:w="964" w:type="dxa"/>
            <w:tcBorders>
              <w:top w:val="single" w:sz="4" w:space="0" w:color="auto"/>
              <w:left w:val="single" w:sz="4" w:space="0" w:color="auto"/>
              <w:bottom w:val="single" w:sz="4" w:space="0" w:color="auto"/>
              <w:right w:val="single" w:sz="4" w:space="0" w:color="auto"/>
            </w:tcBorders>
            <w:vAlign w:val="center"/>
          </w:tcPr>
          <w:p w14:paraId="35512134" w14:textId="77777777" w:rsidR="003B5A2A" w:rsidRPr="00B54DDD" w:rsidRDefault="003B5A2A" w:rsidP="00D33097">
            <w:pPr>
              <w:pStyle w:val="Tabletext"/>
              <w:jc w:val="center"/>
              <w:rPr>
                <w:szCs w:val="22"/>
                <w:lang w:eastAsia="ja-JP"/>
              </w:rPr>
            </w:pPr>
            <w:r w:rsidRPr="00B54DDD">
              <w:rPr>
                <w:szCs w:val="22"/>
                <w:lang w:eastAsia="ko-KR"/>
              </w:rPr>
              <w:t>30-1 000</w:t>
            </w:r>
          </w:p>
        </w:tc>
        <w:tc>
          <w:tcPr>
            <w:tcW w:w="1020" w:type="dxa"/>
            <w:tcBorders>
              <w:top w:val="single" w:sz="4" w:space="0" w:color="auto"/>
              <w:left w:val="single" w:sz="4" w:space="0" w:color="auto"/>
              <w:bottom w:val="single" w:sz="4" w:space="0" w:color="auto"/>
              <w:right w:val="single" w:sz="4" w:space="0" w:color="auto"/>
            </w:tcBorders>
            <w:vAlign w:val="center"/>
          </w:tcPr>
          <w:p w14:paraId="0473A089" w14:textId="77777777" w:rsidR="003B5A2A" w:rsidRPr="00B54DDD" w:rsidRDefault="003B5A2A" w:rsidP="00D33097">
            <w:pPr>
              <w:pStyle w:val="Tabletext"/>
              <w:jc w:val="center"/>
              <w:rPr>
                <w:szCs w:val="22"/>
                <w:lang w:eastAsia="ja-JP"/>
              </w:rPr>
            </w:pPr>
            <w:r w:rsidRPr="00B54DDD">
              <w:rPr>
                <w:szCs w:val="22"/>
                <w:lang w:eastAsia="ko-KR"/>
              </w:rPr>
              <w:t>13</w:t>
            </w:r>
          </w:p>
        </w:tc>
        <w:tc>
          <w:tcPr>
            <w:tcW w:w="1021" w:type="dxa"/>
            <w:tcBorders>
              <w:top w:val="single" w:sz="4" w:space="0" w:color="auto"/>
              <w:left w:val="single" w:sz="4" w:space="0" w:color="auto"/>
              <w:bottom w:val="single" w:sz="4" w:space="0" w:color="auto"/>
              <w:right w:val="single" w:sz="4" w:space="0" w:color="auto"/>
            </w:tcBorders>
            <w:vAlign w:val="center"/>
          </w:tcPr>
          <w:p w14:paraId="62E256AC" w14:textId="77777777" w:rsidR="003B5A2A" w:rsidRPr="00B54DDD" w:rsidRDefault="003B5A2A" w:rsidP="00D33097">
            <w:pPr>
              <w:pStyle w:val="Tabletext"/>
              <w:jc w:val="center"/>
              <w:rPr>
                <w:szCs w:val="22"/>
                <w:lang w:eastAsia="ja-JP"/>
              </w:rPr>
            </w:pPr>
            <w:r w:rsidRPr="00B54DDD">
              <w:rPr>
                <w:szCs w:val="22"/>
                <w:lang w:eastAsia="ko-KR"/>
              </w:rPr>
              <w:t>552</w:t>
            </w:r>
          </w:p>
        </w:tc>
        <w:tc>
          <w:tcPr>
            <w:tcW w:w="652" w:type="dxa"/>
            <w:tcBorders>
              <w:top w:val="single" w:sz="4" w:space="0" w:color="auto"/>
              <w:left w:val="single" w:sz="4" w:space="0" w:color="auto"/>
              <w:bottom w:val="single" w:sz="4" w:space="0" w:color="auto"/>
              <w:right w:val="single" w:sz="4" w:space="0" w:color="auto"/>
            </w:tcBorders>
            <w:vAlign w:val="center"/>
          </w:tcPr>
          <w:p w14:paraId="2023F973" w14:textId="77777777" w:rsidR="003B5A2A" w:rsidRPr="00B54DDD" w:rsidRDefault="003B5A2A" w:rsidP="00D33097">
            <w:pPr>
              <w:pStyle w:val="Tabletext"/>
              <w:jc w:val="center"/>
              <w:rPr>
                <w:szCs w:val="22"/>
                <w:lang w:eastAsia="zh-CN"/>
              </w:rPr>
            </w:pPr>
            <w:r w:rsidRPr="00B54DDD">
              <w:rPr>
                <w:szCs w:val="22"/>
                <w:lang w:eastAsia="ko-KR"/>
              </w:rPr>
              <w:t>7.5</w:t>
            </w:r>
          </w:p>
        </w:tc>
        <w:tc>
          <w:tcPr>
            <w:tcW w:w="652" w:type="dxa"/>
            <w:tcBorders>
              <w:top w:val="single" w:sz="4" w:space="0" w:color="auto"/>
              <w:left w:val="single" w:sz="4" w:space="0" w:color="auto"/>
              <w:bottom w:val="single" w:sz="4" w:space="0" w:color="auto"/>
              <w:right w:val="single" w:sz="4" w:space="0" w:color="auto"/>
            </w:tcBorders>
            <w:vAlign w:val="center"/>
          </w:tcPr>
          <w:p w14:paraId="1F257903" w14:textId="77777777" w:rsidR="003B5A2A" w:rsidRPr="00B54DDD" w:rsidRDefault="003B5A2A" w:rsidP="00D33097">
            <w:pPr>
              <w:pStyle w:val="Tabletext"/>
              <w:jc w:val="center"/>
              <w:rPr>
                <w:szCs w:val="22"/>
                <w:lang w:eastAsia="zh-CN"/>
              </w:rPr>
            </w:pPr>
            <w:r w:rsidRPr="00B54DDD">
              <w:rPr>
                <w:szCs w:val="22"/>
                <w:lang w:eastAsia="ko-KR"/>
              </w:rPr>
              <w:t>15.7</w:t>
            </w:r>
          </w:p>
        </w:tc>
      </w:tr>
      <w:tr w:rsidR="003B5A2A" w:rsidRPr="00B54DDD" w14:paraId="0B479ACD" w14:textId="77777777" w:rsidTr="00D33097">
        <w:trPr>
          <w:cantSplit/>
          <w:jc w:val="center"/>
        </w:trPr>
        <w:tc>
          <w:tcPr>
            <w:tcW w:w="1304" w:type="dxa"/>
            <w:vMerge/>
            <w:tcBorders>
              <w:left w:val="single" w:sz="4" w:space="0" w:color="auto"/>
              <w:right w:val="single" w:sz="4" w:space="0" w:color="auto"/>
            </w:tcBorders>
            <w:vAlign w:val="center"/>
          </w:tcPr>
          <w:p w14:paraId="48E3D49F" w14:textId="77777777" w:rsidR="003B5A2A" w:rsidRPr="00B54DDD" w:rsidRDefault="003B5A2A" w:rsidP="00D33097">
            <w:pPr>
              <w:pStyle w:val="Tabletext"/>
              <w:jc w:val="left"/>
              <w:rPr>
                <w:rFonts w:eastAsia="MS Mincho"/>
                <w:lang w:eastAsia="ja-JP"/>
              </w:rPr>
            </w:pPr>
          </w:p>
        </w:tc>
        <w:tc>
          <w:tcPr>
            <w:tcW w:w="1134" w:type="dxa"/>
            <w:vMerge/>
            <w:tcBorders>
              <w:left w:val="single" w:sz="4" w:space="0" w:color="auto"/>
              <w:right w:val="single" w:sz="4" w:space="0" w:color="auto"/>
            </w:tcBorders>
            <w:vAlign w:val="center"/>
          </w:tcPr>
          <w:p w14:paraId="6760C12F" w14:textId="77777777" w:rsidR="003B5A2A" w:rsidRPr="00B54DDD" w:rsidRDefault="003B5A2A" w:rsidP="00D33097">
            <w:pPr>
              <w:pStyle w:val="Tabletext"/>
              <w:rPr>
                <w:rFonts w:eastAsia="SimSun"/>
                <w:szCs w:val="22"/>
                <w:lang w:eastAsia="zh-CN"/>
              </w:rPr>
            </w:pPr>
          </w:p>
        </w:tc>
        <w:tc>
          <w:tcPr>
            <w:tcW w:w="1247" w:type="dxa"/>
            <w:tcBorders>
              <w:top w:val="single" w:sz="4" w:space="0" w:color="auto"/>
              <w:left w:val="single" w:sz="4" w:space="0" w:color="auto"/>
              <w:bottom w:val="single" w:sz="4" w:space="0" w:color="auto"/>
              <w:right w:val="single" w:sz="4" w:space="0" w:color="auto"/>
            </w:tcBorders>
            <w:vAlign w:val="center"/>
          </w:tcPr>
          <w:p w14:paraId="05E017B9" w14:textId="77777777" w:rsidR="003B5A2A" w:rsidRPr="00B54DDD" w:rsidRDefault="003B5A2A" w:rsidP="00D33097">
            <w:pPr>
              <w:pStyle w:val="Tabletext"/>
              <w:jc w:val="center"/>
              <w:rPr>
                <w:szCs w:val="22"/>
                <w:lang w:eastAsia="ko-KR"/>
              </w:rPr>
            </w:pPr>
            <w:r w:rsidRPr="00B54DDD">
              <w:rPr>
                <w:szCs w:val="22"/>
                <w:lang w:eastAsia="zh-CN"/>
              </w:rPr>
              <w:t>28</w:t>
            </w:r>
          </w:p>
        </w:tc>
        <w:tc>
          <w:tcPr>
            <w:tcW w:w="822" w:type="dxa"/>
            <w:tcBorders>
              <w:top w:val="single" w:sz="4" w:space="0" w:color="auto"/>
              <w:left w:val="single" w:sz="4" w:space="0" w:color="auto"/>
              <w:bottom w:val="single" w:sz="4" w:space="0" w:color="auto"/>
              <w:right w:val="single" w:sz="4" w:space="0" w:color="auto"/>
            </w:tcBorders>
            <w:vAlign w:val="center"/>
          </w:tcPr>
          <w:p w14:paraId="00FABA0D" w14:textId="77777777" w:rsidR="003B5A2A" w:rsidRPr="00B54DDD" w:rsidRDefault="003B5A2A" w:rsidP="00D33097">
            <w:pPr>
              <w:pStyle w:val="Tabletext"/>
              <w:jc w:val="center"/>
              <w:rPr>
                <w:szCs w:val="22"/>
                <w:lang w:eastAsia="ko-KR"/>
              </w:rPr>
            </w:pPr>
            <w:r w:rsidRPr="00B54DDD">
              <w:rPr>
                <w:szCs w:val="22"/>
                <w:lang w:eastAsia="zh-CN"/>
              </w:rPr>
              <w:t>11</w:t>
            </w:r>
          </w:p>
        </w:tc>
        <w:tc>
          <w:tcPr>
            <w:tcW w:w="822" w:type="dxa"/>
            <w:tcBorders>
              <w:top w:val="single" w:sz="4" w:space="0" w:color="auto"/>
              <w:left w:val="single" w:sz="4" w:space="0" w:color="auto"/>
              <w:bottom w:val="single" w:sz="4" w:space="0" w:color="auto"/>
              <w:right w:val="single" w:sz="4" w:space="0" w:color="auto"/>
            </w:tcBorders>
            <w:vAlign w:val="center"/>
          </w:tcPr>
          <w:p w14:paraId="2DC02DC9" w14:textId="77777777" w:rsidR="003B5A2A" w:rsidRPr="00B54DDD" w:rsidRDefault="003B5A2A" w:rsidP="00D33097">
            <w:pPr>
              <w:pStyle w:val="Tabletext"/>
              <w:jc w:val="center"/>
              <w:rPr>
                <w:szCs w:val="22"/>
                <w:lang w:eastAsia="ko-KR"/>
              </w:rPr>
            </w:pPr>
            <w:r w:rsidRPr="00B54DDD">
              <w:rPr>
                <w:szCs w:val="22"/>
                <w:lang w:eastAsia="zh-CN"/>
              </w:rPr>
              <w:t>2</w:t>
            </w:r>
          </w:p>
        </w:tc>
        <w:tc>
          <w:tcPr>
            <w:tcW w:w="964" w:type="dxa"/>
            <w:tcBorders>
              <w:top w:val="single" w:sz="4" w:space="0" w:color="auto"/>
              <w:left w:val="single" w:sz="4" w:space="0" w:color="auto"/>
              <w:bottom w:val="single" w:sz="4" w:space="0" w:color="auto"/>
              <w:right w:val="single" w:sz="4" w:space="0" w:color="auto"/>
            </w:tcBorders>
            <w:vAlign w:val="center"/>
          </w:tcPr>
          <w:p w14:paraId="40A9402D" w14:textId="77777777" w:rsidR="003B5A2A" w:rsidRPr="00B54DDD" w:rsidRDefault="003B5A2A" w:rsidP="00D33097">
            <w:pPr>
              <w:pStyle w:val="Tabletext"/>
              <w:jc w:val="center"/>
              <w:rPr>
                <w:szCs w:val="22"/>
                <w:lang w:eastAsia="ko-KR"/>
              </w:rPr>
            </w:pPr>
            <w:r w:rsidRPr="00B54DDD">
              <w:rPr>
                <w:szCs w:val="22"/>
                <w:lang w:eastAsia="zh-CN"/>
              </w:rPr>
              <w:t>1</w:t>
            </w:r>
            <w:r w:rsidRPr="00B54DDD">
              <w:rPr>
                <w:szCs w:val="22"/>
                <w:lang w:eastAsia="ja-JP"/>
              </w:rPr>
              <w:t>00-500</w:t>
            </w:r>
          </w:p>
        </w:tc>
        <w:tc>
          <w:tcPr>
            <w:tcW w:w="1020" w:type="dxa"/>
            <w:tcBorders>
              <w:top w:val="single" w:sz="4" w:space="0" w:color="auto"/>
              <w:left w:val="single" w:sz="4" w:space="0" w:color="auto"/>
              <w:bottom w:val="single" w:sz="4" w:space="0" w:color="auto"/>
              <w:right w:val="single" w:sz="4" w:space="0" w:color="auto"/>
            </w:tcBorders>
            <w:vAlign w:val="center"/>
          </w:tcPr>
          <w:p w14:paraId="380FE09E" w14:textId="77777777" w:rsidR="003B5A2A" w:rsidRPr="00B54DDD" w:rsidRDefault="003B5A2A" w:rsidP="00D33097">
            <w:pPr>
              <w:pStyle w:val="Tabletext"/>
              <w:jc w:val="center"/>
              <w:rPr>
                <w:szCs w:val="22"/>
                <w:lang w:eastAsia="ko-KR"/>
              </w:rPr>
            </w:pPr>
            <w:r w:rsidRPr="00B54DDD">
              <w:rPr>
                <w:szCs w:val="22"/>
                <w:lang w:eastAsia="ko-KR"/>
              </w:rPr>
              <w:t>6.3</w:t>
            </w:r>
          </w:p>
        </w:tc>
        <w:tc>
          <w:tcPr>
            <w:tcW w:w="1021" w:type="dxa"/>
            <w:tcBorders>
              <w:top w:val="single" w:sz="4" w:space="0" w:color="auto"/>
              <w:left w:val="single" w:sz="4" w:space="0" w:color="auto"/>
              <w:bottom w:val="single" w:sz="4" w:space="0" w:color="auto"/>
              <w:right w:val="single" w:sz="4" w:space="0" w:color="auto"/>
            </w:tcBorders>
            <w:vAlign w:val="center"/>
          </w:tcPr>
          <w:p w14:paraId="5428DC86" w14:textId="77777777" w:rsidR="003B5A2A" w:rsidRPr="00B54DDD" w:rsidRDefault="003B5A2A" w:rsidP="00D33097">
            <w:pPr>
              <w:pStyle w:val="Tabletext"/>
              <w:jc w:val="center"/>
              <w:rPr>
                <w:szCs w:val="22"/>
                <w:lang w:eastAsia="ko-KR"/>
              </w:rPr>
            </w:pPr>
            <w:r w:rsidRPr="00B54DDD">
              <w:rPr>
                <w:szCs w:val="22"/>
                <w:lang w:eastAsia="ko-KR"/>
              </w:rPr>
              <w:t>293.5</w:t>
            </w:r>
          </w:p>
        </w:tc>
        <w:tc>
          <w:tcPr>
            <w:tcW w:w="652" w:type="dxa"/>
            <w:tcBorders>
              <w:top w:val="single" w:sz="4" w:space="0" w:color="auto"/>
              <w:left w:val="single" w:sz="4" w:space="0" w:color="auto"/>
              <w:bottom w:val="single" w:sz="4" w:space="0" w:color="auto"/>
              <w:right w:val="single" w:sz="4" w:space="0" w:color="auto"/>
            </w:tcBorders>
            <w:vAlign w:val="center"/>
          </w:tcPr>
          <w:p w14:paraId="3EA0D353" w14:textId="77777777" w:rsidR="003B5A2A" w:rsidRPr="00B54DDD" w:rsidRDefault="003B5A2A" w:rsidP="00D33097">
            <w:pPr>
              <w:pStyle w:val="Tabletext"/>
              <w:jc w:val="center"/>
              <w:rPr>
                <w:szCs w:val="22"/>
                <w:lang w:eastAsia="ko-KR"/>
              </w:rPr>
            </w:pPr>
            <w:r w:rsidRPr="00B54DDD">
              <w:rPr>
                <w:szCs w:val="22"/>
                <w:lang w:eastAsia="ko-KR"/>
              </w:rPr>
              <w:t>10.2</w:t>
            </w:r>
          </w:p>
        </w:tc>
        <w:tc>
          <w:tcPr>
            <w:tcW w:w="652" w:type="dxa"/>
            <w:tcBorders>
              <w:top w:val="single" w:sz="4" w:space="0" w:color="auto"/>
              <w:left w:val="single" w:sz="4" w:space="0" w:color="auto"/>
              <w:bottom w:val="single" w:sz="4" w:space="0" w:color="auto"/>
              <w:right w:val="single" w:sz="4" w:space="0" w:color="auto"/>
            </w:tcBorders>
            <w:vAlign w:val="center"/>
          </w:tcPr>
          <w:p w14:paraId="3AD7FE67" w14:textId="77777777" w:rsidR="003B5A2A" w:rsidRPr="00B54DDD" w:rsidRDefault="003B5A2A" w:rsidP="00D33097">
            <w:pPr>
              <w:pStyle w:val="Tabletext"/>
              <w:jc w:val="center"/>
              <w:rPr>
                <w:szCs w:val="22"/>
                <w:lang w:eastAsia="ko-KR"/>
              </w:rPr>
            </w:pPr>
            <w:r w:rsidRPr="00B54DDD">
              <w:rPr>
                <w:szCs w:val="22"/>
                <w:lang w:eastAsia="ko-KR"/>
              </w:rPr>
              <w:t>13.1</w:t>
            </w:r>
          </w:p>
        </w:tc>
      </w:tr>
      <w:tr w:rsidR="003B5A2A" w:rsidRPr="00B54DDD" w14:paraId="43465928" w14:textId="77777777" w:rsidTr="00D33097">
        <w:trPr>
          <w:cantSplit/>
          <w:jc w:val="center"/>
        </w:trPr>
        <w:tc>
          <w:tcPr>
            <w:tcW w:w="1304" w:type="dxa"/>
            <w:tcBorders>
              <w:left w:val="single" w:sz="4" w:space="0" w:color="auto"/>
              <w:bottom w:val="single" w:sz="4" w:space="0" w:color="auto"/>
              <w:right w:val="single" w:sz="4" w:space="0" w:color="auto"/>
            </w:tcBorders>
            <w:vAlign w:val="center"/>
          </w:tcPr>
          <w:p w14:paraId="550A54BB" w14:textId="77777777" w:rsidR="003B5A2A" w:rsidRPr="00B54DDD" w:rsidRDefault="003B5A2A" w:rsidP="00D33097">
            <w:pPr>
              <w:pStyle w:val="Tabletext"/>
              <w:jc w:val="left"/>
              <w:rPr>
                <w:rFonts w:eastAsia="MS Mincho"/>
                <w:lang w:eastAsia="ja-JP"/>
              </w:rPr>
            </w:pPr>
            <w:r w:rsidRPr="00B54DDD">
              <w:rPr>
                <w:rFonts w:eastAsia="Malgun Gothic"/>
                <w:kern w:val="2"/>
                <w:lang w:eastAsia="ko-KR"/>
              </w:rPr>
              <w:t>Vehicle to Vehicle</w:t>
            </w:r>
          </w:p>
        </w:tc>
        <w:tc>
          <w:tcPr>
            <w:tcW w:w="1134" w:type="dxa"/>
            <w:tcBorders>
              <w:left w:val="single" w:sz="4" w:space="0" w:color="auto"/>
              <w:bottom w:val="single" w:sz="4" w:space="0" w:color="auto"/>
              <w:right w:val="single" w:sz="4" w:space="0" w:color="auto"/>
            </w:tcBorders>
            <w:vAlign w:val="center"/>
          </w:tcPr>
          <w:p w14:paraId="086174DC" w14:textId="77777777" w:rsidR="003B5A2A" w:rsidRPr="00B54DDD" w:rsidRDefault="003B5A2A" w:rsidP="00D33097">
            <w:pPr>
              <w:pStyle w:val="Tabletext"/>
              <w:jc w:val="left"/>
              <w:rPr>
                <w:rFonts w:eastAsia="SimSun"/>
                <w:szCs w:val="22"/>
                <w:lang w:eastAsia="zh-CN"/>
              </w:rPr>
            </w:pPr>
            <w:r w:rsidRPr="00B54DDD">
              <w:rPr>
                <w:kern w:val="2"/>
                <w:lang w:eastAsia="ko-KR"/>
              </w:rPr>
              <w:t>Relay link</w:t>
            </w:r>
          </w:p>
        </w:tc>
        <w:tc>
          <w:tcPr>
            <w:tcW w:w="1247" w:type="dxa"/>
            <w:tcBorders>
              <w:top w:val="single" w:sz="4" w:space="0" w:color="auto"/>
              <w:left w:val="single" w:sz="4" w:space="0" w:color="auto"/>
              <w:bottom w:val="single" w:sz="4" w:space="0" w:color="auto"/>
              <w:right w:val="single" w:sz="4" w:space="0" w:color="auto"/>
            </w:tcBorders>
            <w:vAlign w:val="center"/>
          </w:tcPr>
          <w:p w14:paraId="1DCCD71E" w14:textId="77777777" w:rsidR="003B5A2A" w:rsidRPr="00B54DDD" w:rsidRDefault="003B5A2A" w:rsidP="00D33097">
            <w:pPr>
              <w:pStyle w:val="Tabletext"/>
              <w:jc w:val="center"/>
              <w:rPr>
                <w:szCs w:val="22"/>
                <w:lang w:eastAsia="zh-CN"/>
              </w:rPr>
            </w:pPr>
            <w:r w:rsidRPr="00B54DDD">
              <w:rPr>
                <w:lang w:eastAsia="ko-KR"/>
              </w:rPr>
              <w:t>5.9</w:t>
            </w:r>
            <w:r w:rsidRPr="00B54DDD">
              <w:rPr>
                <w:kern w:val="2"/>
                <w:vertAlign w:val="superscript"/>
                <w:lang w:eastAsia="ja-JP"/>
              </w:rPr>
              <w:t>(1)</w:t>
            </w:r>
          </w:p>
        </w:tc>
        <w:tc>
          <w:tcPr>
            <w:tcW w:w="822" w:type="dxa"/>
            <w:tcBorders>
              <w:top w:val="single" w:sz="4" w:space="0" w:color="auto"/>
              <w:left w:val="single" w:sz="4" w:space="0" w:color="auto"/>
              <w:bottom w:val="single" w:sz="4" w:space="0" w:color="auto"/>
              <w:right w:val="single" w:sz="4" w:space="0" w:color="auto"/>
            </w:tcBorders>
            <w:vAlign w:val="center"/>
          </w:tcPr>
          <w:p w14:paraId="56656068" w14:textId="77777777" w:rsidR="003B5A2A" w:rsidRPr="00B54DDD" w:rsidRDefault="003B5A2A" w:rsidP="00D33097">
            <w:pPr>
              <w:pStyle w:val="Tabletext"/>
              <w:jc w:val="center"/>
              <w:rPr>
                <w:szCs w:val="22"/>
                <w:lang w:eastAsia="zh-CN"/>
              </w:rPr>
            </w:pPr>
            <w:r w:rsidRPr="00B54DDD">
              <w:rPr>
                <w:lang w:eastAsia="ko-KR"/>
              </w:rPr>
              <w:t>1.7</w:t>
            </w:r>
          </w:p>
        </w:tc>
        <w:tc>
          <w:tcPr>
            <w:tcW w:w="822" w:type="dxa"/>
            <w:tcBorders>
              <w:top w:val="single" w:sz="4" w:space="0" w:color="auto"/>
              <w:left w:val="single" w:sz="4" w:space="0" w:color="auto"/>
              <w:bottom w:val="single" w:sz="4" w:space="0" w:color="auto"/>
              <w:right w:val="single" w:sz="4" w:space="0" w:color="auto"/>
            </w:tcBorders>
            <w:vAlign w:val="center"/>
          </w:tcPr>
          <w:p w14:paraId="0A304CB4" w14:textId="77777777" w:rsidR="003B5A2A" w:rsidRPr="00B54DDD" w:rsidRDefault="003B5A2A" w:rsidP="00D33097">
            <w:pPr>
              <w:pStyle w:val="Tabletext"/>
              <w:jc w:val="center"/>
              <w:rPr>
                <w:szCs w:val="22"/>
                <w:lang w:eastAsia="zh-CN"/>
              </w:rPr>
            </w:pPr>
            <w:r w:rsidRPr="00B54DDD">
              <w:rPr>
                <w:lang w:eastAsia="ko-KR"/>
              </w:rPr>
              <w:t>1.7</w:t>
            </w:r>
          </w:p>
        </w:tc>
        <w:tc>
          <w:tcPr>
            <w:tcW w:w="964" w:type="dxa"/>
            <w:tcBorders>
              <w:top w:val="single" w:sz="4" w:space="0" w:color="auto"/>
              <w:left w:val="single" w:sz="4" w:space="0" w:color="auto"/>
              <w:bottom w:val="single" w:sz="4" w:space="0" w:color="auto"/>
              <w:right w:val="single" w:sz="4" w:space="0" w:color="auto"/>
            </w:tcBorders>
            <w:vAlign w:val="center"/>
          </w:tcPr>
          <w:p w14:paraId="79FB3D79" w14:textId="77777777" w:rsidR="003B5A2A" w:rsidRPr="00B54DDD" w:rsidRDefault="003B5A2A" w:rsidP="00D33097">
            <w:pPr>
              <w:pStyle w:val="Tabletext"/>
              <w:jc w:val="center"/>
              <w:rPr>
                <w:szCs w:val="22"/>
                <w:lang w:eastAsia="ko-KR"/>
              </w:rPr>
            </w:pPr>
            <w:r w:rsidRPr="00B54DDD">
              <w:rPr>
                <w:szCs w:val="22"/>
                <w:lang w:eastAsia="ko-KR"/>
              </w:rPr>
              <w:t>30-1 000</w:t>
            </w:r>
          </w:p>
        </w:tc>
        <w:tc>
          <w:tcPr>
            <w:tcW w:w="1020" w:type="dxa"/>
            <w:tcBorders>
              <w:top w:val="single" w:sz="4" w:space="0" w:color="auto"/>
              <w:left w:val="single" w:sz="4" w:space="0" w:color="auto"/>
              <w:bottom w:val="single" w:sz="4" w:space="0" w:color="auto"/>
              <w:right w:val="single" w:sz="4" w:space="0" w:color="auto"/>
            </w:tcBorders>
            <w:vAlign w:val="center"/>
          </w:tcPr>
          <w:p w14:paraId="367251FB" w14:textId="77777777" w:rsidR="003B5A2A" w:rsidRPr="00B54DDD" w:rsidRDefault="003B5A2A" w:rsidP="00D33097">
            <w:pPr>
              <w:pStyle w:val="Tabletext"/>
              <w:jc w:val="center"/>
              <w:rPr>
                <w:szCs w:val="22"/>
                <w:lang w:eastAsia="ko-KR"/>
              </w:rPr>
            </w:pPr>
            <w:r w:rsidRPr="00B54DDD">
              <w:rPr>
                <w:lang w:eastAsia="ko-KR"/>
              </w:rPr>
              <w:t>19</w:t>
            </w:r>
          </w:p>
        </w:tc>
        <w:tc>
          <w:tcPr>
            <w:tcW w:w="1021" w:type="dxa"/>
            <w:tcBorders>
              <w:top w:val="single" w:sz="4" w:space="0" w:color="auto"/>
              <w:left w:val="single" w:sz="4" w:space="0" w:color="auto"/>
              <w:bottom w:val="single" w:sz="4" w:space="0" w:color="auto"/>
              <w:right w:val="single" w:sz="4" w:space="0" w:color="auto"/>
            </w:tcBorders>
            <w:vAlign w:val="center"/>
          </w:tcPr>
          <w:p w14:paraId="5ABFC9F2" w14:textId="77777777" w:rsidR="003B5A2A" w:rsidRPr="00B54DDD" w:rsidRDefault="003B5A2A" w:rsidP="00D33097">
            <w:pPr>
              <w:pStyle w:val="Tabletext"/>
              <w:jc w:val="center"/>
              <w:rPr>
                <w:szCs w:val="22"/>
                <w:lang w:eastAsia="ko-KR"/>
              </w:rPr>
            </w:pPr>
            <w:r w:rsidRPr="00B54DDD">
              <w:rPr>
                <w:lang w:eastAsia="ko-KR"/>
              </w:rPr>
              <w:t>742</w:t>
            </w:r>
          </w:p>
        </w:tc>
        <w:tc>
          <w:tcPr>
            <w:tcW w:w="652" w:type="dxa"/>
            <w:tcBorders>
              <w:top w:val="single" w:sz="4" w:space="0" w:color="auto"/>
              <w:left w:val="single" w:sz="4" w:space="0" w:color="auto"/>
              <w:bottom w:val="single" w:sz="4" w:space="0" w:color="auto"/>
              <w:right w:val="single" w:sz="4" w:space="0" w:color="auto"/>
            </w:tcBorders>
            <w:vAlign w:val="center"/>
          </w:tcPr>
          <w:p w14:paraId="0AB338DC" w14:textId="77777777" w:rsidR="003B5A2A" w:rsidRPr="00B54DDD" w:rsidRDefault="003B5A2A" w:rsidP="00D33097">
            <w:pPr>
              <w:pStyle w:val="Tabletext"/>
              <w:jc w:val="center"/>
              <w:rPr>
                <w:szCs w:val="22"/>
                <w:lang w:eastAsia="ko-KR"/>
              </w:rPr>
            </w:pPr>
            <w:r w:rsidRPr="00B54DDD">
              <w:rPr>
                <w:rFonts w:eastAsia="Malgun Gothic"/>
                <w:lang w:eastAsia="ko-KR"/>
              </w:rPr>
              <w:t>8.6</w:t>
            </w:r>
          </w:p>
        </w:tc>
        <w:tc>
          <w:tcPr>
            <w:tcW w:w="652" w:type="dxa"/>
            <w:tcBorders>
              <w:top w:val="single" w:sz="4" w:space="0" w:color="auto"/>
              <w:left w:val="single" w:sz="4" w:space="0" w:color="auto"/>
              <w:bottom w:val="single" w:sz="4" w:space="0" w:color="auto"/>
              <w:right w:val="single" w:sz="4" w:space="0" w:color="auto"/>
            </w:tcBorders>
            <w:vAlign w:val="center"/>
          </w:tcPr>
          <w:p w14:paraId="189911A3" w14:textId="77777777" w:rsidR="003B5A2A" w:rsidRPr="00B54DDD" w:rsidRDefault="003B5A2A" w:rsidP="00D33097">
            <w:pPr>
              <w:pStyle w:val="Tabletext"/>
              <w:jc w:val="center"/>
              <w:rPr>
                <w:szCs w:val="22"/>
                <w:lang w:eastAsia="ko-KR"/>
              </w:rPr>
            </w:pPr>
            <w:r w:rsidRPr="00B54DDD">
              <w:rPr>
                <w:rFonts w:eastAsia="Malgun Gothic"/>
                <w:lang w:eastAsia="ko-KR"/>
              </w:rPr>
              <w:t>16.2</w:t>
            </w:r>
          </w:p>
        </w:tc>
      </w:tr>
      <w:tr w:rsidR="003B5A2A" w:rsidRPr="00B54DDD" w14:paraId="6387831E" w14:textId="77777777" w:rsidTr="00D33097">
        <w:trPr>
          <w:cantSplit/>
          <w:jc w:val="center"/>
        </w:trPr>
        <w:tc>
          <w:tcPr>
            <w:tcW w:w="9638" w:type="dxa"/>
            <w:gridSpan w:val="10"/>
            <w:tcBorders>
              <w:top w:val="single" w:sz="4" w:space="0" w:color="auto"/>
              <w:left w:val="nil"/>
              <w:bottom w:val="nil"/>
              <w:right w:val="nil"/>
            </w:tcBorders>
            <w:vAlign w:val="center"/>
          </w:tcPr>
          <w:p w14:paraId="7CD71D2F" w14:textId="77777777" w:rsidR="003B5A2A" w:rsidRPr="00B54DDD" w:rsidRDefault="003B5A2A" w:rsidP="00D33097">
            <w:pPr>
              <w:pStyle w:val="Tabletext"/>
              <w:jc w:val="left"/>
              <w:rPr>
                <w:rFonts w:eastAsia="Malgun Gothic"/>
                <w:b/>
                <w:bCs/>
                <w:lang w:eastAsia="ko-KR"/>
              </w:rPr>
            </w:pPr>
            <w:r w:rsidRPr="00B54DDD">
              <w:rPr>
                <w:szCs w:val="24"/>
                <w:vertAlign w:val="superscript"/>
                <w:lang w:eastAsia="ja-JP"/>
              </w:rPr>
              <w:t>(1)</w:t>
            </w:r>
            <w:r w:rsidRPr="00B54DDD">
              <w:rPr>
                <w:szCs w:val="24"/>
              </w:rPr>
              <w:tab/>
            </w:r>
            <w:r w:rsidRPr="00B54DDD">
              <w:rPr>
                <w:szCs w:val="24"/>
                <w:vertAlign w:val="superscript"/>
                <w:lang w:eastAsia="ja-JP"/>
              </w:rPr>
              <w:t xml:space="preserve"> </w:t>
            </w:r>
            <w:r w:rsidRPr="0093122E">
              <w:t>Transmitter</w:t>
            </w:r>
            <w:r w:rsidRPr="00B54DDD">
              <w:rPr>
                <w:lang w:eastAsia="ko-KR"/>
              </w:rPr>
              <w:t xml:space="preserve"> </w:t>
            </w:r>
            <w:r w:rsidRPr="000E3D85">
              <w:rPr>
                <w:kern w:val="2"/>
                <w:lang w:eastAsia="ko-KR"/>
              </w:rPr>
              <w:t>and</w:t>
            </w:r>
            <w:r w:rsidRPr="00B54DDD">
              <w:rPr>
                <w:lang w:eastAsia="ko-KR"/>
              </w:rPr>
              <w:t xml:space="preserve"> receiver travel in opposite directions, respectively.</w:t>
            </w:r>
          </w:p>
        </w:tc>
      </w:tr>
    </w:tbl>
    <w:p w14:paraId="60BDF73B" w14:textId="77777777" w:rsidR="003B5A2A" w:rsidRPr="00B54DDD" w:rsidRDefault="003B5A2A" w:rsidP="003B5A2A">
      <w:pPr>
        <w:pStyle w:val="Tablefin"/>
      </w:pPr>
    </w:p>
    <w:p w14:paraId="4B10D1AE" w14:textId="77777777" w:rsidR="00B874C6" w:rsidRDefault="00B874C6" w:rsidP="00B874C6"/>
    <w:p w14:paraId="5F48E297" w14:textId="77777777" w:rsidR="00B874C6" w:rsidRPr="00BF487A" w:rsidRDefault="00B874C6" w:rsidP="00B874C6">
      <w:pPr>
        <w:pStyle w:val="Line"/>
      </w:pPr>
    </w:p>
    <w:sectPr w:rsidR="00B874C6" w:rsidRPr="00BF487A" w:rsidSect="00AE315E">
      <w:headerReference w:type="even" r:id="rId214"/>
      <w:headerReference w:type="default" r:id="rId215"/>
      <w:footerReference w:type="default" r:id="rId216"/>
      <w:pgSz w:w="11907" w:h="16834" w:code="9"/>
      <w:pgMar w:top="1418" w:right="1134" w:bottom="1134" w:left="1134" w:header="720"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648E7" w14:textId="77777777" w:rsidR="00AB52BB" w:rsidRDefault="00AB52BB">
      <w:r>
        <w:separator/>
      </w:r>
    </w:p>
  </w:endnote>
  <w:endnote w:type="continuationSeparator" w:id="0">
    <w:p w14:paraId="1AFBE24B" w14:textId="77777777" w:rsidR="00AB52BB" w:rsidRDefault="00AB5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Next LT Pro Medium">
    <w:panose1 w:val="020B0604020202020204"/>
    <w:charset w:val="00"/>
    <w:family w:val="swiss"/>
    <w:notTrueType/>
    <w:pitch w:val="variable"/>
    <w:sig w:usb0="800000AF" w:usb1="5000204A" w:usb2="00000000" w:usb3="00000000" w:csb0="00000093" w:csb1="00000000"/>
  </w:font>
  <w:font w:name="AvenirNext LT Pro Regular">
    <w:panose1 w:val="020B0504020202020204"/>
    <w:charset w:val="00"/>
    <w:family w:val="swiss"/>
    <w:notTrueType/>
    <w:pitch w:val="variable"/>
    <w:sig w:usb0="800000AF" w:usb1="50002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한양신명조">
    <w:altName w:val="Malgun Gothic"/>
    <w:panose1 w:val="00000000000000000000"/>
    <w:charset w:val="81"/>
    <w:family w:val="roman"/>
    <w:notTrueType/>
    <w:pitch w:val="default"/>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YHeadLine-Medium">
    <w:altName w:val="HY헤드라인M"/>
    <w:charset w:val="81"/>
    <w:family w:val="roman"/>
    <w:pitch w:val="variable"/>
    <w:sig w:usb0="900002A7" w:usb1="09D77CF9" w:usb2="00000010" w:usb3="00000000" w:csb0="00080000" w:csb1="00000000"/>
  </w:font>
  <w:font w:name="Gulim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9501" w14:textId="77777777" w:rsidR="00301DB3" w:rsidRDefault="00301DB3">
    <w:pPr>
      <w:pStyle w:val="Footer"/>
    </w:pPr>
    <w:r>
      <w:drawing>
        <wp:anchor distT="0" distB="0" distL="0" distR="0" simplePos="0" relativeHeight="251656192" behindDoc="0" locked="0" layoutInCell="1" allowOverlap="1" wp14:anchorId="2AFCB5B6" wp14:editId="0F4BE49C">
          <wp:simplePos x="0" y="0"/>
          <wp:positionH relativeFrom="page">
            <wp:posOffset>6346209</wp:posOffset>
          </wp:positionH>
          <wp:positionV relativeFrom="page">
            <wp:posOffset>9501505</wp:posOffset>
          </wp:positionV>
          <wp:extent cx="738000" cy="813600"/>
          <wp:effectExtent l="0" t="0" r="0" b="0"/>
          <wp:wrapNone/>
          <wp:docPr id="1" name="image1.png" descr="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TU logo"/>
                  <pic:cNvPicPr/>
                </pic:nvPicPr>
                <pic:blipFill>
                  <a:blip r:embed="rId1" cstate="print"/>
                  <a:stretch>
                    <a:fillRect/>
                  </a:stretch>
                </pic:blipFill>
                <pic:spPr>
                  <a:xfrm>
                    <a:off x="0" y="0"/>
                    <a:ext cx="738000" cy="8136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417D" w14:textId="77777777" w:rsidR="003B5A2A" w:rsidRDefault="003B5A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A694" w14:textId="77777777" w:rsidR="003B5A2A" w:rsidRDefault="003B5A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C07A" w14:textId="77777777" w:rsidR="003B5A2A" w:rsidRPr="000F28E5" w:rsidRDefault="003B5A2A" w:rsidP="000F28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F845" w14:textId="77777777" w:rsidR="003B5A2A" w:rsidRPr="004D6050" w:rsidRDefault="003B5A2A" w:rsidP="008359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D085" w14:textId="77777777" w:rsidR="003B5A2A" w:rsidRDefault="003B5A2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C4F6" w14:textId="77777777" w:rsidR="00C15F3E" w:rsidRDefault="00C15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1819D" w14:textId="77777777" w:rsidR="00AB52BB" w:rsidRDefault="00AB52BB">
      <w:r>
        <w:separator/>
      </w:r>
    </w:p>
  </w:footnote>
  <w:footnote w:type="continuationSeparator" w:id="0">
    <w:p w14:paraId="2E497687" w14:textId="77777777" w:rsidR="00AB52BB" w:rsidRDefault="00AB5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342D" w14:textId="77777777" w:rsidR="001B164E" w:rsidRDefault="001B164E">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Ind w:w="-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5914"/>
    </w:tblGrid>
    <w:tr w:rsidR="005B0371" w:rsidRPr="00A239D1" w14:paraId="5690A967" w14:textId="77777777" w:rsidTr="0019307B">
      <w:tc>
        <w:tcPr>
          <w:tcW w:w="4634" w:type="dxa"/>
          <w:vAlign w:val="center"/>
        </w:tcPr>
        <w:p w14:paraId="3BB1CFF1" w14:textId="77777777" w:rsidR="00EE47C4" w:rsidRPr="005B0371" w:rsidRDefault="00425BC7" w:rsidP="00B9169E">
          <w:pPr>
            <w:pStyle w:val="Header"/>
            <w:jc w:val="left"/>
            <w:rPr>
              <w:rFonts w:ascii="Arial Black" w:hAnsi="Arial Black" w:cs="Arial"/>
              <w:color w:val="FFFFFF" w:themeColor="background1"/>
              <w:sz w:val="32"/>
              <w:szCs w:val="32"/>
            </w:rPr>
          </w:pPr>
          <w:r w:rsidRPr="005B0371">
            <w:rPr>
              <w:rFonts w:ascii="Arial Black" w:hAnsi="Arial Black" w:cs="Arial"/>
              <w:color w:val="FFFFFF" w:themeColor="background1"/>
              <w:sz w:val="32"/>
              <w:szCs w:val="32"/>
            </w:rPr>
            <w:t xml:space="preserve"> </w:t>
          </w:r>
        </w:p>
      </w:tc>
      <w:tc>
        <w:tcPr>
          <w:tcW w:w="5998" w:type="dxa"/>
          <w:vAlign w:val="center"/>
        </w:tcPr>
        <w:p w14:paraId="2F832E36" w14:textId="77777777" w:rsidR="00EE47C4" w:rsidRPr="00260B24" w:rsidRDefault="00EE47C4" w:rsidP="00744F8B">
          <w:pPr>
            <w:pStyle w:val="Header"/>
            <w:jc w:val="right"/>
            <w:rPr>
              <w:rFonts w:asciiTheme="minorBidi" w:hAnsiTheme="minorBidi"/>
              <w:b/>
              <w:spacing w:val="4"/>
              <w:szCs w:val="24"/>
            </w:rPr>
          </w:pPr>
          <w:r w:rsidRPr="00260B24">
            <w:rPr>
              <w:rFonts w:asciiTheme="minorBidi" w:hAnsiTheme="minorBidi"/>
              <w:b/>
              <w:spacing w:val="4"/>
              <w:szCs w:val="24"/>
            </w:rPr>
            <w:t>International Telecommunication Union</w:t>
          </w:r>
        </w:p>
      </w:tc>
    </w:tr>
    <w:tr w:rsidR="005B0371" w:rsidRPr="00A239D1" w14:paraId="61030E28" w14:textId="77777777" w:rsidTr="0019307B">
      <w:tc>
        <w:tcPr>
          <w:tcW w:w="4634" w:type="dxa"/>
          <w:vAlign w:val="center"/>
        </w:tcPr>
        <w:p w14:paraId="06BFC1D1" w14:textId="77777777" w:rsidR="00EE47C4" w:rsidRPr="00260B24" w:rsidRDefault="00EE47C4" w:rsidP="00744F8B">
          <w:pPr>
            <w:pStyle w:val="Header"/>
            <w:jc w:val="left"/>
            <w:rPr>
              <w:rFonts w:asciiTheme="minorBidi" w:hAnsiTheme="minorBidi"/>
              <w:spacing w:val="4"/>
              <w:sz w:val="21"/>
              <w:szCs w:val="21"/>
            </w:rPr>
          </w:pPr>
          <w:r w:rsidRPr="00260B24">
            <w:rPr>
              <w:rFonts w:asciiTheme="minorBidi" w:hAnsiTheme="minorBidi"/>
              <w:spacing w:val="4"/>
              <w:szCs w:val="24"/>
            </w:rPr>
            <w:t>Recommendation</w:t>
          </w:r>
          <w:r w:rsidR="004A6FEB" w:rsidRPr="00260B24">
            <w:rPr>
              <w:rFonts w:asciiTheme="minorBidi" w:hAnsiTheme="minorBidi"/>
              <w:spacing w:val="4"/>
              <w:szCs w:val="24"/>
            </w:rPr>
            <w:t>s</w:t>
          </w:r>
        </w:p>
      </w:tc>
      <w:tc>
        <w:tcPr>
          <w:tcW w:w="5998" w:type="dxa"/>
          <w:vAlign w:val="center"/>
        </w:tcPr>
        <w:p w14:paraId="057B29E6" w14:textId="77777777" w:rsidR="00EE47C4" w:rsidRPr="00260B24" w:rsidRDefault="00EE47C4" w:rsidP="00744F8B">
          <w:pPr>
            <w:pStyle w:val="Header"/>
            <w:jc w:val="right"/>
            <w:rPr>
              <w:rFonts w:asciiTheme="minorBidi" w:hAnsiTheme="minorBidi"/>
              <w:spacing w:val="4"/>
              <w:szCs w:val="24"/>
            </w:rPr>
          </w:pPr>
          <w:r w:rsidRPr="00260B24">
            <w:rPr>
              <w:rFonts w:asciiTheme="minorBidi" w:hAnsiTheme="minorBidi"/>
              <w:spacing w:val="4"/>
              <w:szCs w:val="24"/>
            </w:rPr>
            <w:t>Radiocommunication</w:t>
          </w:r>
          <w:r w:rsidR="00305119" w:rsidRPr="00260B24">
            <w:rPr>
              <w:rFonts w:asciiTheme="minorBidi" w:hAnsiTheme="minorBidi"/>
              <w:spacing w:val="4"/>
              <w:szCs w:val="24"/>
            </w:rPr>
            <w:t xml:space="preserve"> Sector</w:t>
          </w:r>
        </w:p>
      </w:tc>
    </w:tr>
  </w:tbl>
  <w:p w14:paraId="4D42F7D0" w14:textId="77777777" w:rsidR="00EE47C4" w:rsidRDefault="00486EB3" w:rsidP="004A6FEB">
    <w:pPr>
      <w:pStyle w:val="Header"/>
    </w:pPr>
    <w:r>
      <w:rPr>
        <w:rFonts w:ascii="Arial Black" w:hAnsi="Arial Black" w:cs="Arial"/>
        <w:noProof/>
        <w:sz w:val="32"/>
        <w:szCs w:val="32"/>
      </w:rPr>
      <w:drawing>
        <wp:anchor distT="0" distB="0" distL="114300" distR="114300" simplePos="0" relativeHeight="251657216" behindDoc="0" locked="0" layoutInCell="1" allowOverlap="1" wp14:anchorId="70DBEB1F" wp14:editId="4A48E1BD">
          <wp:simplePos x="0" y="0"/>
          <wp:positionH relativeFrom="column">
            <wp:posOffset>-358302</wp:posOffset>
          </wp:positionH>
          <wp:positionV relativeFrom="paragraph">
            <wp:posOffset>-534670</wp:posOffset>
          </wp:positionV>
          <wp:extent cx="1945758" cy="414616"/>
          <wp:effectExtent l="0" t="0" r="0" b="0"/>
          <wp:wrapNone/>
          <wp:docPr id="5" name="Picture 5" descr="ITUPub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TUPublicatio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5758" cy="4146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07D4">
      <w:rPr>
        <w:rFonts w:ascii="Arial" w:hAnsi="Arial" w:cs="Arial"/>
        <w:noProof/>
      </w:rPr>
      <mc:AlternateContent>
        <mc:Choice Requires="wps">
          <w:drawing>
            <wp:anchor distT="0" distB="0" distL="114300" distR="114300" simplePos="0" relativeHeight="251658240" behindDoc="0" locked="0" layoutInCell="1" allowOverlap="1" wp14:anchorId="5C1667A6" wp14:editId="1676DF3A">
              <wp:simplePos x="0" y="0"/>
              <wp:positionH relativeFrom="column">
                <wp:posOffset>-106045</wp:posOffset>
              </wp:positionH>
              <wp:positionV relativeFrom="paragraph">
                <wp:posOffset>164465</wp:posOffset>
              </wp:positionV>
              <wp:extent cx="301625" cy="172085"/>
              <wp:effectExtent l="17780" t="12065" r="23495" b="15875"/>
              <wp:wrapNone/>
              <wp:docPr id="6" name="AutoShap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01625" cy="172085"/>
                      </a:xfrm>
                      <a:prstGeom prst="triangle">
                        <a:avLst>
                          <a:gd name="adj" fmla="val 50000"/>
                        </a:avLst>
                      </a:prstGeom>
                      <a:solidFill>
                        <a:schemeClr val="bg1">
                          <a:lumMod val="100000"/>
                          <a:lumOff val="0"/>
                        </a:schemeClr>
                      </a:solidFill>
                      <a:ln w="9525">
                        <a:solidFill>
                          <a:srgbClr val="F8F8F8"/>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9B0B7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6" type="#_x0000_t5" alt="&quot;&quot;" style="position:absolute;margin-left:-8.35pt;margin-top:12.95pt;width:23.75pt;height:13.5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" fillcolor="white [3212]" strokecolor="#f8f8f8"/>
          </w:pict>
        </mc:Fallback>
      </mc:AlternateContent>
    </w:r>
  </w:p>
  <w:p w14:paraId="1D29B3E4" w14:textId="77777777" w:rsidR="004A6FEB" w:rsidRDefault="00A507D4" w:rsidP="004A6FEB">
    <w:pPr>
      <w:pStyle w:val="Header"/>
      <w:ind w:right="360"/>
      <w:jc w:val="both"/>
    </w:pPr>
    <w:r>
      <w:rPr>
        <w:noProof/>
      </w:rPr>
      <mc:AlternateContent>
        <mc:Choice Requires="wpg">
          <w:drawing>
            <wp:anchor distT="0" distB="0" distL="114300" distR="114300" simplePos="0" relativeHeight="251659264" behindDoc="0" locked="0" layoutInCell="1" allowOverlap="1" wp14:anchorId="4606FFF2" wp14:editId="33713C9C">
              <wp:simplePos x="0" y="0"/>
              <wp:positionH relativeFrom="page">
                <wp:posOffset>0</wp:posOffset>
              </wp:positionH>
              <wp:positionV relativeFrom="page">
                <wp:posOffset>1196340</wp:posOffset>
              </wp:positionV>
              <wp:extent cx="7560310" cy="236220"/>
              <wp:effectExtent l="9525" t="5715" r="12065" b="5715"/>
              <wp:wrapNone/>
              <wp:docPr id="2" name="docshapegroup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36220"/>
                        <a:chOff x="0" y="1884"/>
                        <a:chExt cx="11906" cy="372"/>
                      </a:xfrm>
                    </wpg:grpSpPr>
                    <wps:wsp>
                      <wps:cNvPr id="3" name="docshape7"/>
                      <wps:cNvSpPr>
                        <a:spLocks noChangeArrowheads="1"/>
                      </wps:cNvSpPr>
                      <wps:spPr bwMode="auto">
                        <a:xfrm>
                          <a:off x="0" y="1944"/>
                          <a:ext cx="11906" cy="312"/>
                        </a:xfrm>
                        <a:prstGeom prst="rect">
                          <a:avLst/>
                        </a:prstGeom>
                        <a:solidFill>
                          <a:srgbClr val="009CD6"/>
                        </a:solidFill>
                        <a:ln w="9525">
                          <a:solidFill>
                            <a:srgbClr val="009CD6"/>
                          </a:solidFill>
                          <a:miter lim="800000"/>
                          <a:headEnd/>
                          <a:tailEnd/>
                        </a:ln>
                      </wps:spPr>
                      <wps:bodyPr rot="0" vert="horz" wrap="square" lIns="91440" tIns="45720" rIns="91440" bIns="45720" anchor="t" anchorCtr="0" upright="1">
                        <a:noAutofit/>
                      </wps:bodyPr>
                    </wps:wsp>
                    <wps:wsp>
                      <wps:cNvPr id="4" name="docshape8">
                        <a:extLst>
                          <a:ext uri="{C183D7F6-B498-43B3-948B-1728B52AA6E4}">
                            <adec:decorative xmlns:adec="http://schemas.microsoft.com/office/drawing/2017/decorative" val="1"/>
                          </a:ext>
                        </a:extLst>
                      </wps:cNvPr>
                      <wps:cNvSpPr>
                        <a:spLocks/>
                      </wps:cNvSpPr>
                      <wps:spPr bwMode="auto">
                        <a:xfrm>
                          <a:off x="1109" y="1884"/>
                          <a:ext cx="627" cy="314"/>
                        </a:xfrm>
                        <a:custGeom>
                          <a:avLst/>
                          <a:gdLst>
                            <a:gd name="T0" fmla="+- 0 1736 1109"/>
                            <a:gd name="T1" fmla="*/ T0 w 627"/>
                            <a:gd name="T2" fmla="+- 0 1884 1884"/>
                            <a:gd name="T3" fmla="*/ 1884 h 314"/>
                            <a:gd name="T4" fmla="+- 0 1109 1109"/>
                            <a:gd name="T5" fmla="*/ T4 w 627"/>
                            <a:gd name="T6" fmla="+- 0 1884 1884"/>
                            <a:gd name="T7" fmla="*/ 1884 h 314"/>
                            <a:gd name="T8" fmla="+- 0 1423 1109"/>
                            <a:gd name="T9" fmla="*/ T8 w 627"/>
                            <a:gd name="T10" fmla="+- 0 2197 1884"/>
                            <a:gd name="T11" fmla="*/ 2197 h 314"/>
                            <a:gd name="T12" fmla="+- 0 1736 1109"/>
                            <a:gd name="T13" fmla="*/ T12 w 627"/>
                            <a:gd name="T14" fmla="+- 0 1884 1884"/>
                            <a:gd name="T15" fmla="*/ 1884 h 314"/>
                          </a:gdLst>
                          <a:ahLst/>
                          <a:cxnLst>
                            <a:cxn ang="0">
                              <a:pos x="T1" y="T3"/>
                            </a:cxn>
                            <a:cxn ang="0">
                              <a:pos x="T5" y="T7"/>
                            </a:cxn>
                            <a:cxn ang="0">
                              <a:pos x="T9" y="T11"/>
                            </a:cxn>
                            <a:cxn ang="0">
                              <a:pos x="T13" y="T15"/>
                            </a:cxn>
                          </a:cxnLst>
                          <a:rect l="0" t="0" r="r" b="b"/>
                          <a:pathLst>
                            <a:path w="627" h="314">
                              <a:moveTo>
                                <a:pt x="627" y="0"/>
                              </a:moveTo>
                              <a:lnTo>
                                <a:pt x="0" y="0"/>
                              </a:lnTo>
                              <a:lnTo>
                                <a:pt x="314" y="313"/>
                              </a:lnTo>
                              <a:lnTo>
                                <a:pt x="627" y="0"/>
                              </a:lnTo>
                              <a:close/>
                            </a:path>
                          </a:pathLst>
                        </a:custGeom>
                        <a:solidFill>
                          <a:schemeClr val="bg1">
                            <a:lumMod val="100000"/>
                            <a:lumOff val="0"/>
                          </a:schemeClr>
                        </a:solidFill>
                        <a:ln>
                          <a:noFill/>
                        </a:ln>
                        <a:extLst>
                          <a:ext uri="{91240B29-F687-4F45-9708-019B960494DF}">
                            <a14:hiddenLine xmlns:a14="http://schemas.microsoft.com/office/drawing/2010/main" w="9525">
                              <a:solidFill>
                                <a:srgbClr val="009CD6"/>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B7F164" id="docshapegroup6" o:spid="_x0000_s1026" alt="&quot;&quot;" style="position:absolute;margin-left:0;margin-top:94.2pt;width:595.3pt;height:18.6pt;z-index:251659264;mso-position-horizontal-relative:page;mso-position-vertical-relative:page" coordorigin=",1884" coordsize="1190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">
              <v:rect id="docshape7" o:spid="_x0000_s1027" style="position:absolute;top:1944;width:1190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" fillcolor="#009cd6" strokecolor="#009cd6"/>
              <v:shape id="docshape8" o:spid="_x0000_s1028" alt="&quot;&quot;" style="position:absolute;left:1109;top:1884;width:627;height:314;visibility:visible;mso-wrap-style:square;v-text-anchor:top" coordsize="62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" path="m627,l,,314,313,627,xe" fillcolor="white [3212]" stroked="f" strokecolor="#009cd6">
                <v:path arrowok="t" o:connecttype="custom" o:connectlocs="627,1884;0,1884;314,2197;627,1884" o:connectangles="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552A" w14:textId="11016B38" w:rsidR="001B164E" w:rsidRPr="00D72623" w:rsidRDefault="00D72623" w:rsidP="00D72623">
    <w:pPr>
      <w:pStyle w:val="Header"/>
      <w:jc w:val="left"/>
      <w:rPr>
        <w:lang w:val="en-US"/>
      </w:rPr>
    </w:pPr>
    <w:r>
      <w:rPr>
        <w:rStyle w:val="PageNumber"/>
        <w:b/>
        <w:bCs/>
      </w:rPr>
      <w:fldChar w:fldCharType="begin"/>
    </w:r>
    <w:r>
      <w:rPr>
        <w:rStyle w:val="PageNumber"/>
        <w:b/>
        <w:bCs/>
        <w:lang w:val="en-US"/>
      </w:rPr>
      <w:instrText xml:space="preserve"> PAGE </w:instrText>
    </w:r>
    <w:r>
      <w:rPr>
        <w:rStyle w:val="PageNumber"/>
        <w:b/>
        <w:bCs/>
      </w:rPr>
      <w:fldChar w:fldCharType="separate"/>
    </w:r>
    <w:r>
      <w:rPr>
        <w:rStyle w:val="PageNumber"/>
        <w:b/>
        <w:bCs/>
      </w:rPr>
      <w:t>i</w:t>
    </w:r>
    <w:proofErr w:type="spellStart"/>
    <w:r>
      <w:rPr>
        <w:rStyle w:val="PageNumber"/>
        <w:b/>
        <w:bCs/>
      </w:rPr>
      <w:t>i</w:t>
    </w:r>
    <w:proofErr w:type="spellEnd"/>
    <w:r>
      <w:rPr>
        <w:rStyle w:val="PageNumber"/>
        <w:b/>
        <w:bCs/>
      </w:rPr>
      <w:fldChar w:fldCharType="end"/>
    </w:r>
    <w:r>
      <w:rPr>
        <w:lang w:val="en-US"/>
      </w:rPr>
      <w:tab/>
    </w:r>
    <w:r>
      <w:rPr>
        <w:b/>
        <w:bCs/>
        <w:lang w:val="en-US"/>
      </w:rPr>
      <w:fldChar w:fldCharType="begin"/>
    </w:r>
    <w:r>
      <w:rPr>
        <w:b/>
        <w:bCs/>
        <w:lang w:val="en-US"/>
      </w:rPr>
      <w:instrText xml:space="preserve"> DOCPROPERTY "Header" \* MERGEFORMAT </w:instrText>
    </w:r>
    <w:r>
      <w:rPr>
        <w:b/>
        <w:bCs/>
        <w:lang w:val="en-US"/>
      </w:rPr>
      <w:fldChar w:fldCharType="separate"/>
    </w:r>
    <w:r w:rsidR="004A2EEF">
      <w:rPr>
        <w:b/>
        <w:bCs/>
        <w:lang w:val="en-US"/>
      </w:rPr>
      <w:t xml:space="preserve">Rec. </w:t>
    </w:r>
    <w:r>
      <w:rPr>
        <w:b/>
        <w:bCs/>
        <w:lang w:val="en-US"/>
      </w:rPr>
      <w:fldChar w:fldCharType="end"/>
    </w:r>
    <w:r>
      <w:rPr>
        <w:b/>
        <w:bCs/>
      </w:rPr>
      <w:t xml:space="preserve"> </w:t>
    </w:r>
    <w:r>
      <w:rPr>
        <w:b/>
        <w:bCs/>
      </w:rPr>
      <w:fldChar w:fldCharType="begin"/>
    </w:r>
    <w:r>
      <w:rPr>
        <w:b/>
        <w:bCs/>
        <w:lang w:val="en-US"/>
      </w:rPr>
      <w:instrText>styleref href</w:instrText>
    </w:r>
    <w:r>
      <w:rPr>
        <w:b/>
        <w:bCs/>
      </w:rPr>
      <w:fldChar w:fldCharType="separate"/>
    </w:r>
    <w:r w:rsidR="00027A9A">
      <w:rPr>
        <w:b/>
        <w:bCs/>
        <w:noProof/>
        <w:lang w:val="en-US"/>
      </w:rPr>
      <w:t>ITU-R  P.1411-13</w:t>
    </w:r>
    <w:r>
      <w:rPr>
        <w:b/>
        <w:bC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2883" w14:textId="41F05804" w:rsidR="001B164E" w:rsidRDefault="001B164E">
    <w:pPr>
      <w:pStyle w:val="Header"/>
    </w:pPr>
    <w:r>
      <w:tab/>
    </w:r>
    <w:r w:rsidR="00C84DB7">
      <w:rPr>
        <w:b/>
        <w:bCs/>
      </w:rPr>
      <w:fldChar w:fldCharType="begin"/>
    </w:r>
    <w:r w:rsidR="00C84DB7">
      <w:rPr>
        <w:b/>
        <w:bCs/>
      </w:rPr>
      <w:instrText xml:space="preserve"> DOCPROPERTY "Header" \* MERGEFORMAT </w:instrText>
    </w:r>
    <w:r w:rsidR="00C84DB7">
      <w:rPr>
        <w:b/>
        <w:bCs/>
      </w:rPr>
      <w:fldChar w:fldCharType="separate"/>
    </w:r>
    <w:r w:rsidR="004A2EEF">
      <w:rPr>
        <w:b/>
        <w:bCs/>
      </w:rPr>
      <w:t xml:space="preserve">Rec. </w:t>
    </w:r>
    <w:r w:rsidR="00C84DB7">
      <w:rPr>
        <w:b/>
        <w:bCs/>
      </w:rPr>
      <w:fldChar w:fldCharType="end"/>
    </w:r>
    <w:r>
      <w:rPr>
        <w:b/>
        <w:bCs/>
      </w:rPr>
      <w:t xml:space="preserve"> </w:t>
    </w:r>
    <w:r w:rsidR="006C37D5">
      <w:rPr>
        <w:b/>
        <w:bCs/>
      </w:rPr>
      <w:fldChar w:fldCharType="begin"/>
    </w:r>
    <w:r>
      <w:rPr>
        <w:b/>
        <w:bCs/>
      </w:rPr>
      <w:instrText>styleref href</w:instrText>
    </w:r>
    <w:r w:rsidR="006C37D5">
      <w:rPr>
        <w:b/>
        <w:bCs/>
      </w:rPr>
      <w:fldChar w:fldCharType="separate"/>
    </w:r>
    <w:r w:rsidR="004A2EEF">
      <w:rPr>
        <w:b/>
        <w:bCs/>
        <w:noProof/>
      </w:rPr>
      <w:t>ITU-R  P.1411-13</w:t>
    </w:r>
    <w:r w:rsidR="006C37D5">
      <w:rPr>
        <w:b/>
        <w:bCs/>
      </w:rPr>
      <w:fldChar w:fldCharType="end"/>
    </w:r>
    <w:r>
      <w:tab/>
    </w:r>
    <w:r w:rsidR="006C37D5">
      <w:rPr>
        <w:rStyle w:val="PageNumber"/>
        <w:b/>
        <w:bCs/>
      </w:rPr>
      <w:fldChar w:fldCharType="begin"/>
    </w:r>
    <w:r>
      <w:rPr>
        <w:rStyle w:val="PageNumber"/>
        <w:b/>
        <w:bCs/>
      </w:rPr>
      <w:instrText xml:space="preserve"> PAGE </w:instrText>
    </w:r>
    <w:r w:rsidR="006C37D5">
      <w:rPr>
        <w:rStyle w:val="PageNumber"/>
        <w:b/>
        <w:bCs/>
      </w:rPr>
      <w:fldChar w:fldCharType="separate"/>
    </w:r>
    <w:r w:rsidR="00C84DB7">
      <w:rPr>
        <w:rStyle w:val="PageNumber"/>
        <w:b/>
        <w:bCs/>
        <w:noProof/>
      </w:rPr>
      <w:t>1</w:t>
    </w:r>
    <w:r w:rsidR="006C37D5">
      <w:rPr>
        <w:rStyle w:val="PageNumber"/>
        <w:b/>
        <w:bC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97AE" w14:textId="344903A9" w:rsidR="003B5A2A" w:rsidRPr="009C0DE0" w:rsidRDefault="003B5A2A" w:rsidP="00835925">
    <w:pPr>
      <w:pStyle w:val="Header"/>
      <w:jc w:val="left"/>
      <w:rPr>
        <w:b/>
        <w:bCs/>
      </w:rPr>
    </w:pPr>
    <w:r w:rsidRPr="009C0DE0">
      <w:rPr>
        <w:b/>
        <w:bCs/>
      </w:rPr>
      <w:fldChar w:fldCharType="begin"/>
    </w:r>
    <w:r w:rsidRPr="009C0DE0">
      <w:rPr>
        <w:b/>
        <w:bCs/>
      </w:rPr>
      <w:instrText xml:space="preserve"> PAGE </w:instrText>
    </w:r>
    <w:r w:rsidRPr="009C0DE0">
      <w:rPr>
        <w:b/>
        <w:bCs/>
      </w:rPr>
      <w:fldChar w:fldCharType="separate"/>
    </w:r>
    <w:r>
      <w:rPr>
        <w:b/>
        <w:bCs/>
        <w:noProof/>
      </w:rPr>
      <w:t>18</w:t>
    </w:r>
    <w:r w:rsidRPr="009C0DE0">
      <w:rPr>
        <w:b/>
        <w:bCs/>
      </w:rPr>
      <w:fldChar w:fldCharType="end"/>
    </w:r>
    <w:r w:rsidRPr="009C0DE0">
      <w:rPr>
        <w:b/>
        <w:bCs/>
      </w:rPr>
      <w:tab/>
    </w:r>
    <w:r w:rsidRPr="009C0DE0">
      <w:rPr>
        <w:b/>
        <w:bCs/>
      </w:rPr>
      <w:fldChar w:fldCharType="begin"/>
    </w:r>
    <w:r w:rsidRPr="009C0DE0">
      <w:rPr>
        <w:b/>
        <w:bCs/>
      </w:rPr>
      <w:instrText xml:space="preserve"> DOCPROPERTY "Header" \* MERGEFORMAT </w:instrText>
    </w:r>
    <w:r w:rsidRPr="009C0DE0">
      <w:rPr>
        <w:b/>
        <w:bCs/>
      </w:rPr>
      <w:fldChar w:fldCharType="separate"/>
    </w:r>
    <w:r w:rsidR="004A2EEF">
      <w:rPr>
        <w:b/>
        <w:bCs/>
      </w:rPr>
      <w:t xml:space="preserve">Rec. </w:t>
    </w:r>
    <w:r w:rsidRPr="009C0DE0">
      <w:rPr>
        <w:b/>
        <w:bCs/>
      </w:rPr>
      <w:fldChar w:fldCharType="end"/>
    </w:r>
    <w:r w:rsidRPr="009C0DE0">
      <w:rPr>
        <w:b/>
        <w:bCs/>
      </w:rPr>
      <w:t xml:space="preserve"> </w:t>
    </w:r>
    <w:r w:rsidRPr="009C0DE0">
      <w:rPr>
        <w:b/>
        <w:bCs/>
      </w:rPr>
      <w:fldChar w:fldCharType="begin"/>
    </w:r>
    <w:r w:rsidRPr="009C0DE0">
      <w:rPr>
        <w:b/>
        <w:bCs/>
      </w:rPr>
      <w:instrText>styleref href</w:instrText>
    </w:r>
    <w:r w:rsidRPr="009C0DE0">
      <w:rPr>
        <w:b/>
        <w:bCs/>
      </w:rPr>
      <w:fldChar w:fldCharType="separate"/>
    </w:r>
    <w:r w:rsidR="00027A9A">
      <w:rPr>
        <w:b/>
        <w:bCs/>
        <w:noProof/>
      </w:rPr>
      <w:t>ITU-R  P.1411-13</w:t>
    </w:r>
    <w:r w:rsidRPr="009C0DE0">
      <w:rPr>
        <w:b/>
        <w:bC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A7AC" w14:textId="54158481" w:rsidR="003B5A2A" w:rsidRDefault="003B5A2A">
    <w:pPr>
      <w:pStyle w:val="Header"/>
    </w:pPr>
    <w:r>
      <w:tab/>
    </w:r>
    <w:r>
      <w:rPr>
        <w:b/>
        <w:bCs/>
      </w:rPr>
      <w:fldChar w:fldCharType="begin"/>
    </w:r>
    <w:r>
      <w:rPr>
        <w:b/>
        <w:bCs/>
      </w:rPr>
      <w:instrText xml:space="preserve"> DOCPROPERTY "Header" \* MERGEFORMAT </w:instrText>
    </w:r>
    <w:r>
      <w:rPr>
        <w:b/>
        <w:bCs/>
      </w:rPr>
      <w:fldChar w:fldCharType="separate"/>
    </w:r>
    <w:r w:rsidR="004A2EEF">
      <w:rPr>
        <w:b/>
        <w:bCs/>
      </w:rPr>
      <w:t xml:space="preserve">Rec. </w:t>
    </w:r>
    <w:r>
      <w:rPr>
        <w:b/>
        <w:bCs/>
      </w:rPr>
      <w:fldChar w:fldCharType="end"/>
    </w:r>
    <w:r>
      <w:rPr>
        <w:b/>
        <w:bCs/>
      </w:rPr>
      <w:t xml:space="preserve"> </w:t>
    </w:r>
    <w:r>
      <w:rPr>
        <w:b/>
        <w:bCs/>
      </w:rPr>
      <w:fldChar w:fldCharType="begin"/>
    </w:r>
    <w:r>
      <w:rPr>
        <w:b/>
        <w:bCs/>
      </w:rPr>
      <w:instrText>styleref href</w:instrText>
    </w:r>
    <w:r>
      <w:rPr>
        <w:b/>
        <w:bCs/>
      </w:rPr>
      <w:fldChar w:fldCharType="separate"/>
    </w:r>
    <w:r w:rsidR="00027A9A">
      <w:rPr>
        <w:b/>
        <w:bCs/>
        <w:noProof/>
      </w:rPr>
      <w:t>ITU-R  P.1411-13</w:t>
    </w:r>
    <w:r>
      <w:rPr>
        <w:b/>
        <w:bCs/>
      </w:rPr>
      <w:fldChar w:fldCharType="end"/>
    </w:r>
    <w:r>
      <w:tab/>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w:t>
    </w:r>
    <w:r>
      <w:rPr>
        <w:rStyle w:val="PageNumber"/>
        <w:b/>
        <w:bC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9807" w14:textId="486083CE" w:rsidR="003B5A2A" w:rsidRDefault="003B5A2A" w:rsidP="000F28E5">
    <w:pPr>
      <w:pStyle w:val="Header"/>
    </w:pPr>
    <w:r>
      <w:rPr>
        <w:lang w:val="en-US"/>
      </w:rPr>
      <w:tab/>
    </w:r>
    <w:r>
      <w:rPr>
        <w:b/>
        <w:bCs/>
        <w:lang w:val="en-US"/>
      </w:rPr>
      <w:fldChar w:fldCharType="begin"/>
    </w:r>
    <w:r>
      <w:rPr>
        <w:b/>
        <w:bCs/>
        <w:lang w:val="en-US"/>
      </w:rPr>
      <w:instrText xml:space="preserve"> DOCPROPERTY "Header" \* MERGEFORMAT </w:instrText>
    </w:r>
    <w:r>
      <w:rPr>
        <w:b/>
        <w:bCs/>
        <w:lang w:val="en-US"/>
      </w:rPr>
      <w:fldChar w:fldCharType="separate"/>
    </w:r>
    <w:r w:rsidR="004A2EEF">
      <w:rPr>
        <w:b/>
        <w:bCs/>
        <w:lang w:val="en-US"/>
      </w:rPr>
      <w:t xml:space="preserve">Rec. </w:t>
    </w:r>
    <w:r>
      <w:rPr>
        <w:b/>
        <w:bCs/>
        <w:lang w:val="en-US"/>
      </w:rPr>
      <w:fldChar w:fldCharType="end"/>
    </w:r>
    <w:r>
      <w:rPr>
        <w:b/>
        <w:bCs/>
      </w:rPr>
      <w:t xml:space="preserve"> </w:t>
    </w:r>
    <w:r>
      <w:rPr>
        <w:b/>
        <w:bCs/>
      </w:rPr>
      <w:fldChar w:fldCharType="begin"/>
    </w:r>
    <w:r>
      <w:rPr>
        <w:b/>
        <w:bCs/>
        <w:lang w:val="en-US"/>
      </w:rPr>
      <w:instrText>styleref href</w:instrText>
    </w:r>
    <w:r>
      <w:rPr>
        <w:b/>
        <w:bCs/>
      </w:rPr>
      <w:fldChar w:fldCharType="separate"/>
    </w:r>
    <w:r w:rsidR="00027A9A">
      <w:rPr>
        <w:b/>
        <w:bCs/>
        <w:noProof/>
        <w:lang w:val="en-US"/>
      </w:rPr>
      <w:t>ITU-R  P.1411-13</w:t>
    </w:r>
    <w:r>
      <w:rPr>
        <w:b/>
        <w:bCs/>
      </w:rPr>
      <w:fldChar w:fldCharType="end"/>
    </w:r>
    <w:r>
      <w:rPr>
        <w:b/>
        <w:bCs/>
      </w:rPr>
      <w:tab/>
    </w:r>
    <w:r>
      <w:rPr>
        <w:rStyle w:val="PageNumber"/>
        <w:b/>
        <w:bCs/>
      </w:rPr>
      <w:fldChar w:fldCharType="begin"/>
    </w:r>
    <w:r>
      <w:rPr>
        <w:rStyle w:val="PageNumber"/>
        <w:b/>
        <w:bCs/>
        <w:lang w:val="en-US"/>
      </w:rPr>
      <w:instrText xml:space="preserve"> PAGE </w:instrText>
    </w:r>
    <w:r>
      <w:rPr>
        <w:rStyle w:val="PageNumber"/>
        <w:b/>
        <w:bCs/>
      </w:rPr>
      <w:fldChar w:fldCharType="separate"/>
    </w:r>
    <w:r>
      <w:rPr>
        <w:rStyle w:val="PageNumber"/>
        <w:b/>
        <w:bCs/>
      </w:rPr>
      <w:t>3</w:t>
    </w:r>
    <w:r>
      <w:rPr>
        <w:rStyle w:val="PageNumber"/>
        <w:b/>
        <w:bC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6057" w14:textId="1E9DC08A" w:rsidR="003B5A2A" w:rsidRPr="00F4287A" w:rsidRDefault="003B5A2A" w:rsidP="003D49FA">
    <w:pPr>
      <w:pStyle w:val="Header"/>
      <w:tabs>
        <w:tab w:val="clear" w:pos="4848"/>
        <w:tab w:val="center" w:pos="7230"/>
        <w:tab w:val="center" w:pos="7258"/>
      </w:tabs>
      <w:jc w:val="left"/>
    </w:pPr>
    <w:r w:rsidRPr="00F4287A">
      <w:rPr>
        <w:b/>
        <w:bCs/>
      </w:rPr>
      <w:fldChar w:fldCharType="begin"/>
    </w:r>
    <w:r w:rsidRPr="00F4287A">
      <w:rPr>
        <w:b/>
        <w:bCs/>
      </w:rPr>
      <w:instrText xml:space="preserve"> PAGE </w:instrText>
    </w:r>
    <w:r w:rsidRPr="00F4287A">
      <w:rPr>
        <w:b/>
        <w:bCs/>
      </w:rPr>
      <w:fldChar w:fldCharType="separate"/>
    </w:r>
    <w:r>
      <w:rPr>
        <w:b/>
        <w:bCs/>
        <w:noProof/>
      </w:rPr>
      <w:t>38</w:t>
    </w:r>
    <w:r w:rsidRPr="00F4287A">
      <w:fldChar w:fldCharType="end"/>
    </w:r>
    <w:r w:rsidRPr="00F4287A">
      <w:tab/>
    </w:r>
    <w:r w:rsidRPr="00F4287A">
      <w:rPr>
        <w:b/>
        <w:bCs/>
      </w:rPr>
      <w:fldChar w:fldCharType="begin"/>
    </w:r>
    <w:r w:rsidRPr="00F4287A">
      <w:rPr>
        <w:b/>
        <w:bCs/>
      </w:rPr>
      <w:instrText xml:space="preserve"> DOCPROPERTY "Header" \* MERGEFORMAT </w:instrText>
    </w:r>
    <w:r w:rsidRPr="00F4287A">
      <w:rPr>
        <w:b/>
        <w:bCs/>
      </w:rPr>
      <w:fldChar w:fldCharType="separate"/>
    </w:r>
    <w:r w:rsidR="004A2EEF">
      <w:rPr>
        <w:b/>
        <w:bCs/>
      </w:rPr>
      <w:t xml:space="preserve">Rec. </w:t>
    </w:r>
    <w:r w:rsidRPr="00F4287A">
      <w:fldChar w:fldCharType="end"/>
    </w:r>
    <w:r w:rsidRPr="00F4287A">
      <w:rPr>
        <w:b/>
        <w:bCs/>
      </w:rPr>
      <w:t xml:space="preserve"> </w:t>
    </w:r>
    <w:r w:rsidRPr="00F4287A">
      <w:rPr>
        <w:b/>
        <w:bCs/>
      </w:rPr>
      <w:fldChar w:fldCharType="begin"/>
    </w:r>
    <w:r w:rsidRPr="00F4287A">
      <w:rPr>
        <w:b/>
        <w:bCs/>
      </w:rPr>
      <w:instrText>styleref href</w:instrText>
    </w:r>
    <w:r w:rsidRPr="00F4287A">
      <w:rPr>
        <w:b/>
        <w:bCs/>
      </w:rPr>
      <w:fldChar w:fldCharType="separate"/>
    </w:r>
    <w:r w:rsidR="00027A9A">
      <w:rPr>
        <w:b/>
        <w:bCs/>
        <w:noProof/>
      </w:rPr>
      <w:t>ITU-R  P.1411-13</w:t>
    </w:r>
    <w:r w:rsidRPr="00F4287A">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75BD" w14:textId="14934BB7" w:rsidR="003B5A2A" w:rsidRDefault="003B5A2A" w:rsidP="003E7C5A">
    <w:pPr>
      <w:pStyle w:val="Header"/>
      <w:tabs>
        <w:tab w:val="clear" w:pos="4848"/>
        <w:tab w:val="clear" w:pos="9696"/>
        <w:tab w:val="center" w:pos="7088"/>
        <w:tab w:val="right" w:pos="14317"/>
      </w:tabs>
    </w:pPr>
    <w:r>
      <w:tab/>
    </w:r>
    <w:r>
      <w:rPr>
        <w:b/>
        <w:bCs/>
      </w:rPr>
      <w:fldChar w:fldCharType="begin"/>
    </w:r>
    <w:r>
      <w:rPr>
        <w:b/>
        <w:bCs/>
      </w:rPr>
      <w:instrText xml:space="preserve"> DOCPROPERTY "Header" \* MERGEFORMAT </w:instrText>
    </w:r>
    <w:r>
      <w:rPr>
        <w:b/>
        <w:bCs/>
      </w:rPr>
      <w:fldChar w:fldCharType="separate"/>
    </w:r>
    <w:r w:rsidR="004A2EEF">
      <w:rPr>
        <w:b/>
        <w:bCs/>
      </w:rPr>
      <w:t xml:space="preserve">Rec. </w:t>
    </w:r>
    <w:r>
      <w:rPr>
        <w:b/>
        <w:bCs/>
      </w:rPr>
      <w:fldChar w:fldCharType="end"/>
    </w:r>
    <w:r>
      <w:rPr>
        <w:b/>
        <w:bCs/>
      </w:rPr>
      <w:t xml:space="preserve"> </w:t>
    </w:r>
    <w:r>
      <w:rPr>
        <w:b/>
        <w:bCs/>
      </w:rPr>
      <w:fldChar w:fldCharType="begin"/>
    </w:r>
    <w:r>
      <w:rPr>
        <w:b/>
        <w:bCs/>
      </w:rPr>
      <w:instrText>styleref href</w:instrText>
    </w:r>
    <w:r>
      <w:rPr>
        <w:b/>
        <w:bCs/>
      </w:rPr>
      <w:fldChar w:fldCharType="separate"/>
    </w:r>
    <w:r w:rsidR="00625C45">
      <w:rPr>
        <w:b/>
        <w:bCs/>
        <w:noProof/>
      </w:rPr>
      <w:t>ITU-R  P.1411-13</w:t>
    </w:r>
    <w:r>
      <w:rPr>
        <w:b/>
        <w:bCs/>
      </w:rPr>
      <w:fldChar w:fldCharType="end"/>
    </w:r>
    <w:r>
      <w:tab/>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w:t>
    </w:r>
    <w:r>
      <w:rPr>
        <w:rStyle w:val="PageNumber"/>
        <w:b/>
        <w:bC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792D8" w14:textId="212EB99C" w:rsidR="00FC7872" w:rsidRPr="00F4287A" w:rsidRDefault="00FC7872" w:rsidP="00FC7872">
    <w:pPr>
      <w:pStyle w:val="Header"/>
      <w:tabs>
        <w:tab w:val="clear" w:pos="4848"/>
        <w:tab w:val="center" w:pos="4820"/>
        <w:tab w:val="center" w:pos="7230"/>
        <w:tab w:val="center" w:pos="7258"/>
      </w:tabs>
      <w:jc w:val="left"/>
    </w:pPr>
    <w:r w:rsidRPr="00F4287A">
      <w:rPr>
        <w:b/>
        <w:bCs/>
      </w:rPr>
      <w:fldChar w:fldCharType="begin"/>
    </w:r>
    <w:r w:rsidRPr="00F4287A">
      <w:rPr>
        <w:b/>
        <w:bCs/>
      </w:rPr>
      <w:instrText xml:space="preserve"> PAGE </w:instrText>
    </w:r>
    <w:r w:rsidRPr="00F4287A">
      <w:rPr>
        <w:b/>
        <w:bCs/>
      </w:rPr>
      <w:fldChar w:fldCharType="separate"/>
    </w:r>
    <w:r>
      <w:rPr>
        <w:b/>
        <w:bCs/>
        <w:noProof/>
      </w:rPr>
      <w:t>38</w:t>
    </w:r>
    <w:r w:rsidRPr="00F4287A">
      <w:fldChar w:fldCharType="end"/>
    </w:r>
    <w:r w:rsidRPr="00F4287A">
      <w:tab/>
    </w:r>
    <w:r w:rsidRPr="00F4287A">
      <w:rPr>
        <w:b/>
        <w:bCs/>
      </w:rPr>
      <w:fldChar w:fldCharType="begin"/>
    </w:r>
    <w:r w:rsidRPr="00F4287A">
      <w:rPr>
        <w:b/>
        <w:bCs/>
      </w:rPr>
      <w:instrText xml:space="preserve"> DOCPROPERTY "Header" \* MERGEFORMAT </w:instrText>
    </w:r>
    <w:r w:rsidRPr="00F4287A">
      <w:rPr>
        <w:b/>
        <w:bCs/>
      </w:rPr>
      <w:fldChar w:fldCharType="separate"/>
    </w:r>
    <w:r w:rsidR="004A2EEF">
      <w:rPr>
        <w:b/>
        <w:bCs/>
      </w:rPr>
      <w:t xml:space="preserve">Rec. </w:t>
    </w:r>
    <w:r w:rsidRPr="00F4287A">
      <w:fldChar w:fldCharType="end"/>
    </w:r>
    <w:r w:rsidRPr="00F4287A">
      <w:rPr>
        <w:b/>
        <w:bCs/>
      </w:rPr>
      <w:t xml:space="preserve"> </w:t>
    </w:r>
    <w:r w:rsidRPr="00F4287A">
      <w:rPr>
        <w:b/>
        <w:bCs/>
      </w:rPr>
      <w:fldChar w:fldCharType="begin"/>
    </w:r>
    <w:r w:rsidRPr="00F4287A">
      <w:rPr>
        <w:b/>
        <w:bCs/>
      </w:rPr>
      <w:instrText>styleref href</w:instrText>
    </w:r>
    <w:r w:rsidRPr="00F4287A">
      <w:rPr>
        <w:b/>
        <w:bCs/>
      </w:rPr>
      <w:fldChar w:fldCharType="separate"/>
    </w:r>
    <w:r w:rsidR="00027A9A">
      <w:rPr>
        <w:b/>
        <w:bCs/>
        <w:noProof/>
      </w:rPr>
      <w:t>ITU-R  P.1411-13</w:t>
    </w:r>
    <w:r w:rsidRPr="00F4287A">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A3B4" w14:textId="31E5E60D" w:rsidR="003D49FA" w:rsidRDefault="003D49FA" w:rsidP="003D49FA">
    <w:pPr>
      <w:pStyle w:val="Header"/>
      <w:tabs>
        <w:tab w:val="clear" w:pos="4848"/>
        <w:tab w:val="clear" w:pos="9696"/>
        <w:tab w:val="center" w:pos="4820"/>
        <w:tab w:val="right" w:pos="14317"/>
      </w:tabs>
    </w:pPr>
    <w:r>
      <w:tab/>
    </w:r>
    <w:r>
      <w:rPr>
        <w:b/>
        <w:bCs/>
      </w:rPr>
      <w:fldChar w:fldCharType="begin"/>
    </w:r>
    <w:r>
      <w:rPr>
        <w:b/>
        <w:bCs/>
      </w:rPr>
      <w:instrText xml:space="preserve"> DOCPROPERTY "Header" \* MERGEFORMAT </w:instrText>
    </w:r>
    <w:r>
      <w:rPr>
        <w:b/>
        <w:bCs/>
      </w:rPr>
      <w:fldChar w:fldCharType="separate"/>
    </w:r>
    <w:r w:rsidR="004A2EEF">
      <w:rPr>
        <w:b/>
        <w:bCs/>
      </w:rPr>
      <w:t xml:space="preserve">Rec. </w:t>
    </w:r>
    <w:r>
      <w:rPr>
        <w:b/>
        <w:bCs/>
      </w:rPr>
      <w:fldChar w:fldCharType="end"/>
    </w:r>
    <w:r>
      <w:rPr>
        <w:b/>
        <w:bCs/>
      </w:rPr>
      <w:t xml:space="preserve"> </w:t>
    </w:r>
    <w:r>
      <w:rPr>
        <w:b/>
        <w:bCs/>
      </w:rPr>
      <w:fldChar w:fldCharType="begin"/>
    </w:r>
    <w:r>
      <w:rPr>
        <w:b/>
        <w:bCs/>
      </w:rPr>
      <w:instrText>styleref href</w:instrText>
    </w:r>
    <w:r>
      <w:rPr>
        <w:b/>
        <w:bCs/>
      </w:rPr>
      <w:fldChar w:fldCharType="separate"/>
    </w:r>
    <w:r w:rsidR="00027A9A">
      <w:rPr>
        <w:b/>
        <w:bCs/>
        <w:noProof/>
      </w:rPr>
      <w:t>ITU-R  P.1411-13</w:t>
    </w:r>
    <w:r>
      <w:rPr>
        <w:b/>
        <w:bCs/>
      </w:rPr>
      <w:fldChar w:fldCharType="end"/>
    </w:r>
    <w:r>
      <w:tab/>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w:t>
    </w:r>
    <w:r>
      <w:rPr>
        <w:rStyle w:val="PageNumbe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F2C3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6BE53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5C66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192BD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66E436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E73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27261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9247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024FC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6AE69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5781C"/>
    <w:multiLevelType w:val="hybridMultilevel"/>
    <w:tmpl w:val="22A094A0"/>
    <w:lvl w:ilvl="0" w:tplc="04090001">
      <w:start w:val="1"/>
      <w:numFmt w:val="bullet"/>
      <w:lvlText w:val=""/>
      <w:lvlJc w:val="left"/>
      <w:pPr>
        <w:ind w:left="1226" w:hanging="400"/>
      </w:pPr>
      <w:rPr>
        <w:rFonts w:ascii="Wingdings" w:hAnsi="Wingdings" w:hint="default"/>
      </w:rPr>
    </w:lvl>
    <w:lvl w:ilvl="1" w:tplc="04090003" w:tentative="1">
      <w:start w:val="1"/>
      <w:numFmt w:val="bullet"/>
      <w:lvlText w:val=""/>
      <w:lvlJc w:val="left"/>
      <w:pPr>
        <w:ind w:left="1626" w:hanging="400"/>
      </w:pPr>
      <w:rPr>
        <w:rFonts w:ascii="Wingdings" w:hAnsi="Wingdings" w:hint="default"/>
      </w:rPr>
    </w:lvl>
    <w:lvl w:ilvl="2" w:tplc="04090005" w:tentative="1">
      <w:start w:val="1"/>
      <w:numFmt w:val="bullet"/>
      <w:lvlText w:val=""/>
      <w:lvlJc w:val="left"/>
      <w:pPr>
        <w:ind w:left="2026" w:hanging="400"/>
      </w:pPr>
      <w:rPr>
        <w:rFonts w:ascii="Wingdings" w:hAnsi="Wingdings" w:hint="default"/>
      </w:rPr>
    </w:lvl>
    <w:lvl w:ilvl="3" w:tplc="04090001" w:tentative="1">
      <w:start w:val="1"/>
      <w:numFmt w:val="bullet"/>
      <w:lvlText w:val=""/>
      <w:lvlJc w:val="left"/>
      <w:pPr>
        <w:ind w:left="2426" w:hanging="400"/>
      </w:pPr>
      <w:rPr>
        <w:rFonts w:ascii="Wingdings" w:hAnsi="Wingdings" w:hint="default"/>
      </w:rPr>
    </w:lvl>
    <w:lvl w:ilvl="4" w:tplc="04090003" w:tentative="1">
      <w:start w:val="1"/>
      <w:numFmt w:val="bullet"/>
      <w:lvlText w:val=""/>
      <w:lvlJc w:val="left"/>
      <w:pPr>
        <w:ind w:left="2826" w:hanging="400"/>
      </w:pPr>
      <w:rPr>
        <w:rFonts w:ascii="Wingdings" w:hAnsi="Wingdings" w:hint="default"/>
      </w:rPr>
    </w:lvl>
    <w:lvl w:ilvl="5" w:tplc="04090005" w:tentative="1">
      <w:start w:val="1"/>
      <w:numFmt w:val="bullet"/>
      <w:lvlText w:val=""/>
      <w:lvlJc w:val="left"/>
      <w:pPr>
        <w:ind w:left="3226" w:hanging="400"/>
      </w:pPr>
      <w:rPr>
        <w:rFonts w:ascii="Wingdings" w:hAnsi="Wingdings" w:hint="default"/>
      </w:rPr>
    </w:lvl>
    <w:lvl w:ilvl="6" w:tplc="04090001" w:tentative="1">
      <w:start w:val="1"/>
      <w:numFmt w:val="bullet"/>
      <w:lvlText w:val=""/>
      <w:lvlJc w:val="left"/>
      <w:pPr>
        <w:ind w:left="3626" w:hanging="400"/>
      </w:pPr>
      <w:rPr>
        <w:rFonts w:ascii="Wingdings" w:hAnsi="Wingdings" w:hint="default"/>
      </w:rPr>
    </w:lvl>
    <w:lvl w:ilvl="7" w:tplc="04090003" w:tentative="1">
      <w:start w:val="1"/>
      <w:numFmt w:val="bullet"/>
      <w:lvlText w:val=""/>
      <w:lvlJc w:val="left"/>
      <w:pPr>
        <w:ind w:left="4026" w:hanging="400"/>
      </w:pPr>
      <w:rPr>
        <w:rFonts w:ascii="Wingdings" w:hAnsi="Wingdings" w:hint="default"/>
      </w:rPr>
    </w:lvl>
    <w:lvl w:ilvl="8" w:tplc="04090005" w:tentative="1">
      <w:start w:val="1"/>
      <w:numFmt w:val="bullet"/>
      <w:lvlText w:val=""/>
      <w:lvlJc w:val="left"/>
      <w:pPr>
        <w:ind w:left="4426" w:hanging="400"/>
      </w:pPr>
      <w:rPr>
        <w:rFonts w:ascii="Wingdings" w:hAnsi="Wingdings" w:hint="default"/>
      </w:rPr>
    </w:lvl>
  </w:abstractNum>
  <w:abstractNum w:abstractNumId="11" w15:restartNumberingAfterBreak="0">
    <w:nsid w:val="09010DDB"/>
    <w:multiLevelType w:val="hybridMultilevel"/>
    <w:tmpl w:val="8EF0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095E9B"/>
    <w:multiLevelType w:val="hybridMultilevel"/>
    <w:tmpl w:val="48B6DF22"/>
    <w:lvl w:ilvl="0" w:tplc="86DE5676">
      <w:numFmt w:val="bullet"/>
      <w:lvlText w:val="•"/>
      <w:lvlJc w:val="left"/>
      <w:pPr>
        <w:ind w:left="1540" w:hanging="1140"/>
      </w:pPr>
      <w:rPr>
        <w:rFonts w:ascii="Times New Roman" w:eastAsia="Batang" w:hAnsi="Times New Roman" w:cs="Times New Roman" w:hint="default"/>
      </w:rPr>
    </w:lvl>
    <w:lvl w:ilvl="1" w:tplc="7382B53A">
      <w:start w:val="2"/>
      <w:numFmt w:val="decimalEnclosedCircle"/>
      <w:lvlText w:val="%2"/>
      <w:lvlJc w:val="left"/>
      <w:pPr>
        <w:ind w:left="1200" w:hanging="40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41DA"/>
    <w:multiLevelType w:val="hybridMultilevel"/>
    <w:tmpl w:val="153CF1B8"/>
    <w:lvl w:ilvl="0" w:tplc="04090001">
      <w:start w:val="1"/>
      <w:numFmt w:val="bullet"/>
      <w:lvlText w:val=""/>
      <w:lvlJc w:val="left"/>
      <w:pPr>
        <w:ind w:left="1540" w:hanging="1140"/>
      </w:pPr>
      <w:rPr>
        <w:rFonts w:ascii="Symbol" w:hAnsi="Symbol"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 w15:restartNumberingAfterBreak="0">
    <w:nsid w:val="14BC2382"/>
    <w:multiLevelType w:val="hybridMultilevel"/>
    <w:tmpl w:val="5D48F98C"/>
    <w:lvl w:ilvl="0" w:tplc="C5CCA73C">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14DF670C"/>
    <w:multiLevelType w:val="hybridMultilevel"/>
    <w:tmpl w:val="26088928"/>
    <w:lvl w:ilvl="0" w:tplc="7382B53A">
      <w:start w:val="2"/>
      <w:numFmt w:val="decimalEnclosedCircle"/>
      <w:lvlText w:val="%1"/>
      <w:lvlJc w:val="left"/>
      <w:pPr>
        <w:ind w:left="12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72E0741"/>
    <w:multiLevelType w:val="hybridMultilevel"/>
    <w:tmpl w:val="73506790"/>
    <w:lvl w:ilvl="0" w:tplc="9FA02DF4">
      <w:numFmt w:val="bullet"/>
      <w:lvlText w:val="–"/>
      <w:lvlJc w:val="left"/>
      <w:pPr>
        <w:tabs>
          <w:tab w:val="num" w:pos="795"/>
        </w:tabs>
        <w:ind w:left="795" w:hanging="795"/>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A1F5E90"/>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1AFA27F7"/>
    <w:multiLevelType w:val="hybridMultilevel"/>
    <w:tmpl w:val="6CD24C6C"/>
    <w:lvl w:ilvl="0" w:tplc="86DE5676">
      <w:numFmt w:val="bullet"/>
      <w:lvlText w:val="•"/>
      <w:lvlJc w:val="left"/>
      <w:pPr>
        <w:ind w:left="1540" w:hanging="1140"/>
      </w:pPr>
      <w:rPr>
        <w:rFonts w:ascii="Times New Roman" w:eastAsia="Batang" w:hAnsi="Times New Roman" w:cs="Times New Roman"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1C8000E4"/>
    <w:multiLevelType w:val="hybridMultilevel"/>
    <w:tmpl w:val="2FA421CC"/>
    <w:lvl w:ilvl="0" w:tplc="59CA0E50">
      <w:start w:val="1"/>
      <w:numFmt w:val="bullet"/>
      <w:lvlText w:val="-"/>
      <w:lvlJc w:val="left"/>
      <w:pPr>
        <w:ind w:left="780" w:hanging="360"/>
      </w:pPr>
      <w:rPr>
        <w:rFonts w:ascii="Times New Roman" w:eastAsia="Malgun Gothic" w:hAnsi="Times New Roman" w:cs="Times New Roman" w:hint="default"/>
      </w:rPr>
    </w:lvl>
    <w:lvl w:ilvl="1" w:tplc="04090009">
      <w:start w:val="1"/>
      <w:numFmt w:val="bullet"/>
      <w:lvlText w:val=""/>
      <w:lvlJc w:val="left"/>
      <w:pPr>
        <w:ind w:left="1220" w:hanging="400"/>
      </w:pPr>
      <w:rPr>
        <w:rFonts w:ascii="Wingdings" w:hAnsi="Wingdings" w:hint="default"/>
      </w:rPr>
    </w:lvl>
    <w:lvl w:ilvl="2" w:tplc="04090005" w:tentative="1">
      <w:start w:val="1"/>
      <w:numFmt w:val="bullet"/>
      <w:lvlText w:val=""/>
      <w:lvlJc w:val="left"/>
      <w:pPr>
        <w:ind w:left="1620" w:hanging="400"/>
      </w:pPr>
      <w:rPr>
        <w:rFonts w:ascii="Wingdings" w:hAnsi="Wingdings" w:hint="default"/>
      </w:rPr>
    </w:lvl>
    <w:lvl w:ilvl="3" w:tplc="04090001" w:tentative="1">
      <w:start w:val="1"/>
      <w:numFmt w:val="bullet"/>
      <w:lvlText w:val=""/>
      <w:lvlJc w:val="left"/>
      <w:pPr>
        <w:ind w:left="2020" w:hanging="400"/>
      </w:pPr>
      <w:rPr>
        <w:rFonts w:ascii="Wingdings" w:hAnsi="Wingdings" w:hint="default"/>
      </w:rPr>
    </w:lvl>
    <w:lvl w:ilvl="4" w:tplc="04090003" w:tentative="1">
      <w:start w:val="1"/>
      <w:numFmt w:val="bullet"/>
      <w:lvlText w:val=""/>
      <w:lvlJc w:val="left"/>
      <w:pPr>
        <w:ind w:left="2420" w:hanging="400"/>
      </w:pPr>
      <w:rPr>
        <w:rFonts w:ascii="Wingdings" w:hAnsi="Wingdings" w:hint="default"/>
      </w:rPr>
    </w:lvl>
    <w:lvl w:ilvl="5" w:tplc="04090005" w:tentative="1">
      <w:start w:val="1"/>
      <w:numFmt w:val="bullet"/>
      <w:lvlText w:val=""/>
      <w:lvlJc w:val="left"/>
      <w:pPr>
        <w:ind w:left="2820" w:hanging="400"/>
      </w:pPr>
      <w:rPr>
        <w:rFonts w:ascii="Wingdings" w:hAnsi="Wingdings" w:hint="default"/>
      </w:rPr>
    </w:lvl>
    <w:lvl w:ilvl="6" w:tplc="04090001" w:tentative="1">
      <w:start w:val="1"/>
      <w:numFmt w:val="bullet"/>
      <w:lvlText w:val=""/>
      <w:lvlJc w:val="left"/>
      <w:pPr>
        <w:ind w:left="3220" w:hanging="400"/>
      </w:pPr>
      <w:rPr>
        <w:rFonts w:ascii="Wingdings" w:hAnsi="Wingdings" w:hint="default"/>
      </w:rPr>
    </w:lvl>
    <w:lvl w:ilvl="7" w:tplc="04090003" w:tentative="1">
      <w:start w:val="1"/>
      <w:numFmt w:val="bullet"/>
      <w:lvlText w:val=""/>
      <w:lvlJc w:val="left"/>
      <w:pPr>
        <w:ind w:left="3620" w:hanging="400"/>
      </w:pPr>
      <w:rPr>
        <w:rFonts w:ascii="Wingdings" w:hAnsi="Wingdings" w:hint="default"/>
      </w:rPr>
    </w:lvl>
    <w:lvl w:ilvl="8" w:tplc="04090005" w:tentative="1">
      <w:start w:val="1"/>
      <w:numFmt w:val="bullet"/>
      <w:lvlText w:val=""/>
      <w:lvlJc w:val="left"/>
      <w:pPr>
        <w:ind w:left="4020" w:hanging="400"/>
      </w:pPr>
      <w:rPr>
        <w:rFonts w:ascii="Wingdings" w:hAnsi="Wingdings" w:hint="default"/>
      </w:rPr>
    </w:lvl>
  </w:abstractNum>
  <w:abstractNum w:abstractNumId="20" w15:restartNumberingAfterBreak="0">
    <w:nsid w:val="1EB1276E"/>
    <w:multiLevelType w:val="hybridMultilevel"/>
    <w:tmpl w:val="EC867E56"/>
    <w:lvl w:ilvl="0" w:tplc="60B46F72">
      <w:start w:val="5"/>
      <w:numFmt w:val="bullet"/>
      <w:lvlText w:val=""/>
      <w:lvlJc w:val="left"/>
      <w:pPr>
        <w:ind w:left="760" w:hanging="360"/>
      </w:pPr>
      <w:rPr>
        <w:rFonts w:ascii="Wingdings" w:eastAsia="Batang"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2E674F5B"/>
    <w:multiLevelType w:val="hybridMultilevel"/>
    <w:tmpl w:val="49BC1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8755B8"/>
    <w:multiLevelType w:val="hybridMultilevel"/>
    <w:tmpl w:val="DC74E646"/>
    <w:lvl w:ilvl="0" w:tplc="CCB4B262">
      <w:numFmt w:val="bullet"/>
      <w:lvlText w:val="–"/>
      <w:lvlJc w:val="left"/>
      <w:pPr>
        <w:ind w:left="1146" w:hanging="720"/>
      </w:pPr>
      <w:rPr>
        <w:rFonts w:ascii="Times New Roman" w:eastAsia="Batang" w:hAnsi="Times New Roman" w:cs="Times New Roman" w:hint="default"/>
        <w:color w:val="auto"/>
      </w:rPr>
    </w:lvl>
    <w:lvl w:ilvl="1" w:tplc="04090003" w:tentative="1">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23" w15:restartNumberingAfterBreak="0">
    <w:nsid w:val="44874233"/>
    <w:multiLevelType w:val="hybridMultilevel"/>
    <w:tmpl w:val="DF1E151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4" w15:restartNumberingAfterBreak="0">
    <w:nsid w:val="470549C0"/>
    <w:multiLevelType w:val="hybridMultilevel"/>
    <w:tmpl w:val="18C21E0E"/>
    <w:lvl w:ilvl="0" w:tplc="04090001">
      <w:start w:val="1"/>
      <w:numFmt w:val="bullet"/>
      <w:lvlText w:val=""/>
      <w:lvlJc w:val="left"/>
      <w:pPr>
        <w:ind w:left="1146" w:hanging="720"/>
      </w:pPr>
      <w:rPr>
        <w:rFonts w:ascii="Symbol" w:hAnsi="Symbol" w:hint="default"/>
        <w:color w:val="auto"/>
      </w:rPr>
    </w:lvl>
    <w:lvl w:ilvl="1" w:tplc="04090003" w:tentative="1">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25" w15:restartNumberingAfterBreak="0">
    <w:nsid w:val="52CA544A"/>
    <w:multiLevelType w:val="singleLevel"/>
    <w:tmpl w:val="1D7688E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6" w15:restartNumberingAfterBreak="0">
    <w:nsid w:val="5A146F28"/>
    <w:multiLevelType w:val="hybridMultilevel"/>
    <w:tmpl w:val="E342EF64"/>
    <w:lvl w:ilvl="0" w:tplc="7A7EB33E">
      <w:start w:val="1"/>
      <w:numFmt w:val="decimal"/>
      <w:lvlText w:val="%1."/>
      <w:lvlJc w:val="left"/>
      <w:pPr>
        <w:ind w:left="290" w:hanging="375"/>
      </w:pPr>
      <w:rPr>
        <w:rFonts w:hint="default"/>
      </w:rPr>
    </w:lvl>
    <w:lvl w:ilvl="1" w:tplc="04090019" w:tentative="1">
      <w:start w:val="1"/>
      <w:numFmt w:val="lowerLetter"/>
      <w:lvlText w:val="%2."/>
      <w:lvlJc w:val="left"/>
      <w:pPr>
        <w:ind w:left="995" w:hanging="360"/>
      </w:pPr>
    </w:lvl>
    <w:lvl w:ilvl="2" w:tplc="0409001B" w:tentative="1">
      <w:start w:val="1"/>
      <w:numFmt w:val="lowerRoman"/>
      <w:lvlText w:val="%3."/>
      <w:lvlJc w:val="right"/>
      <w:pPr>
        <w:ind w:left="1715" w:hanging="180"/>
      </w:pPr>
    </w:lvl>
    <w:lvl w:ilvl="3" w:tplc="0409000F" w:tentative="1">
      <w:start w:val="1"/>
      <w:numFmt w:val="decimal"/>
      <w:lvlText w:val="%4."/>
      <w:lvlJc w:val="left"/>
      <w:pPr>
        <w:ind w:left="2435" w:hanging="360"/>
      </w:pPr>
    </w:lvl>
    <w:lvl w:ilvl="4" w:tplc="04090019" w:tentative="1">
      <w:start w:val="1"/>
      <w:numFmt w:val="lowerLetter"/>
      <w:lvlText w:val="%5."/>
      <w:lvlJc w:val="left"/>
      <w:pPr>
        <w:ind w:left="3155" w:hanging="360"/>
      </w:pPr>
    </w:lvl>
    <w:lvl w:ilvl="5" w:tplc="0409001B" w:tentative="1">
      <w:start w:val="1"/>
      <w:numFmt w:val="lowerRoman"/>
      <w:lvlText w:val="%6."/>
      <w:lvlJc w:val="right"/>
      <w:pPr>
        <w:ind w:left="3875" w:hanging="180"/>
      </w:pPr>
    </w:lvl>
    <w:lvl w:ilvl="6" w:tplc="0409000F" w:tentative="1">
      <w:start w:val="1"/>
      <w:numFmt w:val="decimal"/>
      <w:lvlText w:val="%7."/>
      <w:lvlJc w:val="left"/>
      <w:pPr>
        <w:ind w:left="4595" w:hanging="360"/>
      </w:pPr>
    </w:lvl>
    <w:lvl w:ilvl="7" w:tplc="04090019" w:tentative="1">
      <w:start w:val="1"/>
      <w:numFmt w:val="lowerLetter"/>
      <w:lvlText w:val="%8."/>
      <w:lvlJc w:val="left"/>
      <w:pPr>
        <w:ind w:left="5315" w:hanging="360"/>
      </w:pPr>
    </w:lvl>
    <w:lvl w:ilvl="8" w:tplc="0409001B" w:tentative="1">
      <w:start w:val="1"/>
      <w:numFmt w:val="lowerRoman"/>
      <w:lvlText w:val="%9."/>
      <w:lvlJc w:val="right"/>
      <w:pPr>
        <w:ind w:left="6035" w:hanging="180"/>
      </w:pPr>
    </w:lvl>
  </w:abstractNum>
  <w:abstractNum w:abstractNumId="27" w15:restartNumberingAfterBreak="0">
    <w:nsid w:val="5A1C2629"/>
    <w:multiLevelType w:val="hybridMultilevel"/>
    <w:tmpl w:val="8E689A18"/>
    <w:lvl w:ilvl="0" w:tplc="E1A86F40">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657C16F2"/>
    <w:multiLevelType w:val="hybridMultilevel"/>
    <w:tmpl w:val="6AEC5610"/>
    <w:lvl w:ilvl="0" w:tplc="91120A60">
      <w:start w:val="1"/>
      <w:numFmt w:val="decimal"/>
      <w:lvlText w:val="(%1)"/>
      <w:lvlJc w:val="left"/>
      <w:pPr>
        <w:ind w:left="1545" w:hanging="360"/>
      </w:pPr>
      <w:rPr>
        <w:rFonts w:hint="default"/>
      </w:rPr>
    </w:lvl>
    <w:lvl w:ilvl="1" w:tplc="08090019" w:tentative="1">
      <w:start w:val="1"/>
      <w:numFmt w:val="lowerLetter"/>
      <w:lvlText w:val="%2."/>
      <w:lvlJc w:val="left"/>
      <w:pPr>
        <w:ind w:left="2265" w:hanging="360"/>
      </w:pPr>
    </w:lvl>
    <w:lvl w:ilvl="2" w:tplc="0809001B" w:tentative="1">
      <w:start w:val="1"/>
      <w:numFmt w:val="lowerRoman"/>
      <w:lvlText w:val="%3."/>
      <w:lvlJc w:val="right"/>
      <w:pPr>
        <w:ind w:left="2985" w:hanging="180"/>
      </w:pPr>
    </w:lvl>
    <w:lvl w:ilvl="3" w:tplc="0809000F" w:tentative="1">
      <w:start w:val="1"/>
      <w:numFmt w:val="decimal"/>
      <w:lvlText w:val="%4."/>
      <w:lvlJc w:val="left"/>
      <w:pPr>
        <w:ind w:left="3705" w:hanging="360"/>
      </w:pPr>
    </w:lvl>
    <w:lvl w:ilvl="4" w:tplc="08090019" w:tentative="1">
      <w:start w:val="1"/>
      <w:numFmt w:val="lowerLetter"/>
      <w:lvlText w:val="%5."/>
      <w:lvlJc w:val="left"/>
      <w:pPr>
        <w:ind w:left="4425" w:hanging="360"/>
      </w:pPr>
    </w:lvl>
    <w:lvl w:ilvl="5" w:tplc="0809001B" w:tentative="1">
      <w:start w:val="1"/>
      <w:numFmt w:val="lowerRoman"/>
      <w:lvlText w:val="%6."/>
      <w:lvlJc w:val="right"/>
      <w:pPr>
        <w:ind w:left="5145" w:hanging="180"/>
      </w:pPr>
    </w:lvl>
    <w:lvl w:ilvl="6" w:tplc="0809000F" w:tentative="1">
      <w:start w:val="1"/>
      <w:numFmt w:val="decimal"/>
      <w:lvlText w:val="%7."/>
      <w:lvlJc w:val="left"/>
      <w:pPr>
        <w:ind w:left="5865" w:hanging="360"/>
      </w:pPr>
    </w:lvl>
    <w:lvl w:ilvl="7" w:tplc="08090019" w:tentative="1">
      <w:start w:val="1"/>
      <w:numFmt w:val="lowerLetter"/>
      <w:lvlText w:val="%8."/>
      <w:lvlJc w:val="left"/>
      <w:pPr>
        <w:ind w:left="6585" w:hanging="360"/>
      </w:pPr>
    </w:lvl>
    <w:lvl w:ilvl="8" w:tplc="0809001B" w:tentative="1">
      <w:start w:val="1"/>
      <w:numFmt w:val="lowerRoman"/>
      <w:lvlText w:val="%9."/>
      <w:lvlJc w:val="right"/>
      <w:pPr>
        <w:ind w:left="7305" w:hanging="180"/>
      </w:pPr>
    </w:lvl>
  </w:abstractNum>
  <w:abstractNum w:abstractNumId="29" w15:restartNumberingAfterBreak="0">
    <w:nsid w:val="71581663"/>
    <w:multiLevelType w:val="hybridMultilevel"/>
    <w:tmpl w:val="F8B022D2"/>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9DD76F2"/>
    <w:multiLevelType w:val="hybridMultilevel"/>
    <w:tmpl w:val="DC46FD52"/>
    <w:lvl w:ilvl="0" w:tplc="86DE5676">
      <w:numFmt w:val="bullet"/>
      <w:lvlText w:val="•"/>
      <w:lvlJc w:val="left"/>
      <w:pPr>
        <w:ind w:left="1540" w:hanging="1140"/>
      </w:pPr>
      <w:rPr>
        <w:rFonts w:ascii="Times New Roman" w:eastAsia="Batang" w:hAnsi="Times New Roman" w:cs="Times New Roman" w:hint="default"/>
      </w:rPr>
    </w:lvl>
    <w:lvl w:ilvl="1" w:tplc="04090011">
      <w:start w:val="1"/>
      <w:numFmt w:val="decimalEnclosedCircle"/>
      <w:lvlText w:val="%2"/>
      <w:lvlJc w:val="left"/>
      <w:pPr>
        <w:ind w:left="1200" w:hanging="40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7F2B7458"/>
    <w:multiLevelType w:val="hybridMultilevel"/>
    <w:tmpl w:val="C0680CD0"/>
    <w:lvl w:ilvl="0" w:tplc="9CE23B5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826637">
    <w:abstractNumId w:val="16"/>
  </w:num>
  <w:num w:numId="2" w16cid:durableId="1183279336">
    <w:abstractNumId w:val="31"/>
  </w:num>
  <w:num w:numId="3" w16cid:durableId="1347246844">
    <w:abstractNumId w:val="25"/>
  </w:num>
  <w:num w:numId="4" w16cid:durableId="950210128">
    <w:abstractNumId w:val="25"/>
    <w:lvlOverride w:ilvl="0">
      <w:startOverride w:val="1"/>
    </w:lvlOverride>
  </w:num>
  <w:num w:numId="5" w16cid:durableId="573711103">
    <w:abstractNumId w:val="13"/>
  </w:num>
  <w:num w:numId="6" w16cid:durableId="1457992239">
    <w:abstractNumId w:val="10"/>
  </w:num>
  <w:num w:numId="7" w16cid:durableId="2076272518">
    <w:abstractNumId w:val="22"/>
  </w:num>
  <w:num w:numId="8" w16cid:durableId="1333532020">
    <w:abstractNumId w:val="24"/>
  </w:num>
  <w:num w:numId="9" w16cid:durableId="1169711503">
    <w:abstractNumId w:val="18"/>
  </w:num>
  <w:num w:numId="10" w16cid:durableId="125203454">
    <w:abstractNumId w:val="30"/>
  </w:num>
  <w:num w:numId="11" w16cid:durableId="887257093">
    <w:abstractNumId w:val="12"/>
  </w:num>
  <w:num w:numId="12" w16cid:durableId="854424666">
    <w:abstractNumId w:val="23"/>
  </w:num>
  <w:num w:numId="13" w16cid:durableId="1460419159">
    <w:abstractNumId w:val="15"/>
  </w:num>
  <w:num w:numId="14" w16cid:durableId="1383871982">
    <w:abstractNumId w:val="29"/>
  </w:num>
  <w:num w:numId="15" w16cid:durableId="466625135">
    <w:abstractNumId w:val="14"/>
  </w:num>
  <w:num w:numId="16" w16cid:durableId="751656986">
    <w:abstractNumId w:val="27"/>
  </w:num>
  <w:num w:numId="17" w16cid:durableId="55588280">
    <w:abstractNumId w:val="11"/>
  </w:num>
  <w:num w:numId="18" w16cid:durableId="610356563">
    <w:abstractNumId w:val="21"/>
  </w:num>
  <w:num w:numId="19" w16cid:durableId="748425729">
    <w:abstractNumId w:val="28"/>
  </w:num>
  <w:num w:numId="20" w16cid:durableId="1416392282">
    <w:abstractNumId w:val="26"/>
  </w:num>
  <w:num w:numId="21" w16cid:durableId="1051072529">
    <w:abstractNumId w:val="17"/>
  </w:num>
  <w:num w:numId="22" w16cid:durableId="1013070">
    <w:abstractNumId w:val="20"/>
  </w:num>
  <w:num w:numId="23" w16cid:durableId="125897510">
    <w:abstractNumId w:val="19"/>
  </w:num>
  <w:num w:numId="24" w16cid:durableId="1657567927">
    <w:abstractNumId w:val="9"/>
  </w:num>
  <w:num w:numId="25" w16cid:durableId="93287600">
    <w:abstractNumId w:val="7"/>
  </w:num>
  <w:num w:numId="26" w16cid:durableId="1223833077">
    <w:abstractNumId w:val="6"/>
  </w:num>
  <w:num w:numId="27" w16cid:durableId="775635468">
    <w:abstractNumId w:val="5"/>
  </w:num>
  <w:num w:numId="28" w16cid:durableId="347997133">
    <w:abstractNumId w:val="4"/>
  </w:num>
  <w:num w:numId="29" w16cid:durableId="100564889">
    <w:abstractNumId w:val="8"/>
  </w:num>
  <w:num w:numId="30" w16cid:durableId="1627465663">
    <w:abstractNumId w:val="3"/>
  </w:num>
  <w:num w:numId="31" w16cid:durableId="1929803773">
    <w:abstractNumId w:val="2"/>
  </w:num>
  <w:num w:numId="32" w16cid:durableId="1766418825">
    <w:abstractNumId w:val="1"/>
  </w:num>
  <w:num w:numId="33" w16cid:durableId="1845705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hideSpellingErrors/>
  <w:hideGrammaticalErrors/>
  <w:activeWritingStyle w:appName="MSWord" w:lang="en-US" w:vendorID="64" w:dllVersion="5" w:nlCheck="1" w:checkStyle="0"/>
  <w:activeWritingStyle w:appName="MSWord" w:lang="en-US" w:vendorID="64" w:dllVersion="6" w:nlCheck="1" w:checkStyle="1"/>
  <w:activeWritingStyle w:appName="MSWord" w:lang="fr-FR" w:vendorID="64" w:dllVersion="6" w:nlCheck="1" w:checkStyle="0"/>
  <w:activeWritingStyle w:appName="MSWord" w:lang="en-GB" w:vendorID="64" w:dllVersion="6" w:nlCheck="1" w:checkStyle="1"/>
  <w:activeWritingStyle w:appName="MSWord" w:lang="fr-CH" w:vendorID="64" w:dllVersion="6" w:nlCheck="1" w:checkStyle="0"/>
  <w:activeWritingStyle w:appName="MSWord" w:lang="es-ES_tradnl" w:vendorID="64" w:dllVersion="6" w:nlCheck="1" w:checkStyle="1"/>
  <w:activeWritingStyle w:appName="MSWord" w:lang="fr-FR" w:vendorID="64" w:dllVersion="0" w:nlCheck="1" w:checkStyle="0"/>
  <w:activeWritingStyle w:appName="MSWord" w:lang="en-US" w:vendorID="64" w:dllVersion="0" w:nlCheck="1" w:checkStyle="0"/>
  <w:activeWritingStyle w:appName="MSWord" w:lang="fr-CH" w:vendorID="64" w:dllVersion="0" w:nlCheck="1" w:checkStyle="0"/>
  <w:activeWritingStyle w:appName="MSWord" w:lang="en-GB"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33">
      <o:colormru v:ext="edit" colors="#d62a47,#f8f8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2BB"/>
    <w:rsid w:val="00013002"/>
    <w:rsid w:val="00015E3D"/>
    <w:rsid w:val="000209C1"/>
    <w:rsid w:val="00027A9A"/>
    <w:rsid w:val="00036EE3"/>
    <w:rsid w:val="00072484"/>
    <w:rsid w:val="00095530"/>
    <w:rsid w:val="00096612"/>
    <w:rsid w:val="000B1B2B"/>
    <w:rsid w:val="000B7683"/>
    <w:rsid w:val="000B7CF8"/>
    <w:rsid w:val="000D0677"/>
    <w:rsid w:val="000E0548"/>
    <w:rsid w:val="000E6A6E"/>
    <w:rsid w:val="000E6C95"/>
    <w:rsid w:val="00102934"/>
    <w:rsid w:val="00147110"/>
    <w:rsid w:val="001511A6"/>
    <w:rsid w:val="001615FC"/>
    <w:rsid w:val="00171C4D"/>
    <w:rsid w:val="0019307B"/>
    <w:rsid w:val="001B0927"/>
    <w:rsid w:val="001B15AA"/>
    <w:rsid w:val="001B164E"/>
    <w:rsid w:val="001B7886"/>
    <w:rsid w:val="001C6650"/>
    <w:rsid w:val="001F38BB"/>
    <w:rsid w:val="00200C78"/>
    <w:rsid w:val="002058CE"/>
    <w:rsid w:val="002165F1"/>
    <w:rsid w:val="00233211"/>
    <w:rsid w:val="002503D7"/>
    <w:rsid w:val="00260B24"/>
    <w:rsid w:val="00263E58"/>
    <w:rsid w:val="0027411A"/>
    <w:rsid w:val="00276D21"/>
    <w:rsid w:val="0028595F"/>
    <w:rsid w:val="00296D7F"/>
    <w:rsid w:val="002A5D45"/>
    <w:rsid w:val="002B3CF6"/>
    <w:rsid w:val="002C768A"/>
    <w:rsid w:val="002D0BD7"/>
    <w:rsid w:val="002D5F63"/>
    <w:rsid w:val="002D68FE"/>
    <w:rsid w:val="002D76C4"/>
    <w:rsid w:val="002F35C5"/>
    <w:rsid w:val="002F5199"/>
    <w:rsid w:val="00301DB3"/>
    <w:rsid w:val="00305119"/>
    <w:rsid w:val="003157F1"/>
    <w:rsid w:val="00356B5D"/>
    <w:rsid w:val="00357707"/>
    <w:rsid w:val="00360E0F"/>
    <w:rsid w:val="0036528E"/>
    <w:rsid w:val="0036627C"/>
    <w:rsid w:val="0036743B"/>
    <w:rsid w:val="0037469F"/>
    <w:rsid w:val="00383E54"/>
    <w:rsid w:val="003B5A2A"/>
    <w:rsid w:val="003D49FA"/>
    <w:rsid w:val="003D4A32"/>
    <w:rsid w:val="003E5516"/>
    <w:rsid w:val="003F0110"/>
    <w:rsid w:val="003F4B75"/>
    <w:rsid w:val="00420DFD"/>
    <w:rsid w:val="00425BC7"/>
    <w:rsid w:val="00431F75"/>
    <w:rsid w:val="00437A76"/>
    <w:rsid w:val="004604B2"/>
    <w:rsid w:val="00470E28"/>
    <w:rsid w:val="0047379B"/>
    <w:rsid w:val="00477A11"/>
    <w:rsid w:val="004842E2"/>
    <w:rsid w:val="00486EB3"/>
    <w:rsid w:val="004934C5"/>
    <w:rsid w:val="004A2EEF"/>
    <w:rsid w:val="004A6FEB"/>
    <w:rsid w:val="004E61FF"/>
    <w:rsid w:val="004F2580"/>
    <w:rsid w:val="00512A4E"/>
    <w:rsid w:val="00531A47"/>
    <w:rsid w:val="005373E0"/>
    <w:rsid w:val="00556548"/>
    <w:rsid w:val="00562E9E"/>
    <w:rsid w:val="00570219"/>
    <w:rsid w:val="00571B1C"/>
    <w:rsid w:val="00576D47"/>
    <w:rsid w:val="00586EF8"/>
    <w:rsid w:val="005B0371"/>
    <w:rsid w:val="005B49AB"/>
    <w:rsid w:val="005B50E7"/>
    <w:rsid w:val="005C3D29"/>
    <w:rsid w:val="005C4BAB"/>
    <w:rsid w:val="005E12A5"/>
    <w:rsid w:val="005E69F0"/>
    <w:rsid w:val="005E7B4F"/>
    <w:rsid w:val="005F003B"/>
    <w:rsid w:val="00601882"/>
    <w:rsid w:val="00607D68"/>
    <w:rsid w:val="00613212"/>
    <w:rsid w:val="006149B1"/>
    <w:rsid w:val="00625C45"/>
    <w:rsid w:val="00640332"/>
    <w:rsid w:val="006418B8"/>
    <w:rsid w:val="00661E87"/>
    <w:rsid w:val="00680D2B"/>
    <w:rsid w:val="00681B32"/>
    <w:rsid w:val="00697887"/>
    <w:rsid w:val="006A1B09"/>
    <w:rsid w:val="006B1D2B"/>
    <w:rsid w:val="006C37D5"/>
    <w:rsid w:val="006C6398"/>
    <w:rsid w:val="006E1131"/>
    <w:rsid w:val="006E2037"/>
    <w:rsid w:val="006E6199"/>
    <w:rsid w:val="00701AE0"/>
    <w:rsid w:val="00712870"/>
    <w:rsid w:val="00713C5B"/>
    <w:rsid w:val="00714AC0"/>
    <w:rsid w:val="0074147D"/>
    <w:rsid w:val="00743D85"/>
    <w:rsid w:val="00744F8B"/>
    <w:rsid w:val="00753CF4"/>
    <w:rsid w:val="007565CC"/>
    <w:rsid w:val="00763B9A"/>
    <w:rsid w:val="00767C65"/>
    <w:rsid w:val="007A6AA8"/>
    <w:rsid w:val="007B1357"/>
    <w:rsid w:val="007D3D71"/>
    <w:rsid w:val="008310C9"/>
    <w:rsid w:val="008335F0"/>
    <w:rsid w:val="00853482"/>
    <w:rsid w:val="00853CC5"/>
    <w:rsid w:val="00877E6E"/>
    <w:rsid w:val="008B083A"/>
    <w:rsid w:val="008C7848"/>
    <w:rsid w:val="00906589"/>
    <w:rsid w:val="00906AD6"/>
    <w:rsid w:val="00917AF2"/>
    <w:rsid w:val="00920082"/>
    <w:rsid w:val="0092418A"/>
    <w:rsid w:val="00934ED7"/>
    <w:rsid w:val="009474B9"/>
    <w:rsid w:val="009543C3"/>
    <w:rsid w:val="00966E1B"/>
    <w:rsid w:val="00972F51"/>
    <w:rsid w:val="00984A02"/>
    <w:rsid w:val="009947C0"/>
    <w:rsid w:val="009A4039"/>
    <w:rsid w:val="009A41F9"/>
    <w:rsid w:val="009E068E"/>
    <w:rsid w:val="009F2D2C"/>
    <w:rsid w:val="009F5580"/>
    <w:rsid w:val="00A239D1"/>
    <w:rsid w:val="00A25493"/>
    <w:rsid w:val="00A31928"/>
    <w:rsid w:val="00A3435A"/>
    <w:rsid w:val="00A507D4"/>
    <w:rsid w:val="00A62A14"/>
    <w:rsid w:val="00A6617B"/>
    <w:rsid w:val="00A71FE5"/>
    <w:rsid w:val="00A7534B"/>
    <w:rsid w:val="00A86DD2"/>
    <w:rsid w:val="00A936CB"/>
    <w:rsid w:val="00A971A1"/>
    <w:rsid w:val="00AA0D99"/>
    <w:rsid w:val="00AA3AD8"/>
    <w:rsid w:val="00AB0DC8"/>
    <w:rsid w:val="00AB405C"/>
    <w:rsid w:val="00AB52BB"/>
    <w:rsid w:val="00AB54CA"/>
    <w:rsid w:val="00AC015D"/>
    <w:rsid w:val="00AE315E"/>
    <w:rsid w:val="00AF5326"/>
    <w:rsid w:val="00B019A2"/>
    <w:rsid w:val="00B0286E"/>
    <w:rsid w:val="00B033C8"/>
    <w:rsid w:val="00B33425"/>
    <w:rsid w:val="00B42334"/>
    <w:rsid w:val="00B44E24"/>
    <w:rsid w:val="00B46F32"/>
    <w:rsid w:val="00B51DD9"/>
    <w:rsid w:val="00B54ECC"/>
    <w:rsid w:val="00B60AC0"/>
    <w:rsid w:val="00B714F3"/>
    <w:rsid w:val="00B75A52"/>
    <w:rsid w:val="00B874C6"/>
    <w:rsid w:val="00B87B6B"/>
    <w:rsid w:val="00B9169E"/>
    <w:rsid w:val="00BC5D77"/>
    <w:rsid w:val="00BE0B25"/>
    <w:rsid w:val="00BF487A"/>
    <w:rsid w:val="00BF5544"/>
    <w:rsid w:val="00C062EB"/>
    <w:rsid w:val="00C15F3E"/>
    <w:rsid w:val="00C31ECB"/>
    <w:rsid w:val="00C46BD9"/>
    <w:rsid w:val="00C55258"/>
    <w:rsid w:val="00C73560"/>
    <w:rsid w:val="00C84DB7"/>
    <w:rsid w:val="00C87A35"/>
    <w:rsid w:val="00CB0F14"/>
    <w:rsid w:val="00CD659B"/>
    <w:rsid w:val="00CE0A43"/>
    <w:rsid w:val="00CF2C19"/>
    <w:rsid w:val="00D00118"/>
    <w:rsid w:val="00D0023F"/>
    <w:rsid w:val="00D14690"/>
    <w:rsid w:val="00D16749"/>
    <w:rsid w:val="00D33ECB"/>
    <w:rsid w:val="00D35346"/>
    <w:rsid w:val="00D61962"/>
    <w:rsid w:val="00D72623"/>
    <w:rsid w:val="00D83556"/>
    <w:rsid w:val="00D8556F"/>
    <w:rsid w:val="00DA5892"/>
    <w:rsid w:val="00DE5556"/>
    <w:rsid w:val="00DE6ACA"/>
    <w:rsid w:val="00DF4176"/>
    <w:rsid w:val="00E0095C"/>
    <w:rsid w:val="00E17240"/>
    <w:rsid w:val="00E4720D"/>
    <w:rsid w:val="00E554D2"/>
    <w:rsid w:val="00E74595"/>
    <w:rsid w:val="00E77485"/>
    <w:rsid w:val="00E90BD5"/>
    <w:rsid w:val="00EA306D"/>
    <w:rsid w:val="00EB1CB6"/>
    <w:rsid w:val="00EB7C57"/>
    <w:rsid w:val="00ED2695"/>
    <w:rsid w:val="00EE04BA"/>
    <w:rsid w:val="00EE47C4"/>
    <w:rsid w:val="00F30C9B"/>
    <w:rsid w:val="00F354B1"/>
    <w:rsid w:val="00F354D7"/>
    <w:rsid w:val="00F473DF"/>
    <w:rsid w:val="00F51E0E"/>
    <w:rsid w:val="00F6343F"/>
    <w:rsid w:val="00F72776"/>
    <w:rsid w:val="00F8094F"/>
    <w:rsid w:val="00F8283F"/>
    <w:rsid w:val="00F92A40"/>
    <w:rsid w:val="00FB0E4E"/>
    <w:rsid w:val="00FB13AD"/>
    <w:rsid w:val="00FB260C"/>
    <w:rsid w:val="00FC08F0"/>
    <w:rsid w:val="00FC7872"/>
    <w:rsid w:val="00FE6B04"/>
    <w:rsid w:val="00FE79FE"/>
    <w:rsid w:val="00FF32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133">
      <o:colormru v:ext="edit" colors="#d62a47,#f8f8f8"/>
    </o:shapedefaults>
    <o:shapelayout v:ext="edit">
      <o:idmap v:ext="edit" data="2"/>
    </o:shapelayout>
  </w:shapeDefaults>
  <w:decimalSymbol w:val="."/>
  <w:listSeparator w:val=";"/>
  <w14:docId w14:val="4688B000"/>
  <w15:docId w15:val="{7DE78BBF-BEFA-43EC-AC68-1A51410E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5A2A"/>
    <w:pPr>
      <w:tabs>
        <w:tab w:val="left" w:pos="794"/>
        <w:tab w:val="left" w:pos="1191"/>
        <w:tab w:val="left" w:pos="1588"/>
        <w:tab w:val="left" w:pos="1985"/>
      </w:tabs>
      <w:overflowPunct w:val="0"/>
      <w:autoSpaceDE w:val="0"/>
      <w:autoSpaceDN w:val="0"/>
      <w:adjustRightInd w:val="0"/>
      <w:spacing w:before="120"/>
      <w:jc w:val="both"/>
      <w:textAlignment w:val="baseline"/>
    </w:pPr>
    <w:rPr>
      <w:sz w:val="24"/>
      <w:lang w:val="en-GB" w:eastAsia="en-US"/>
    </w:rPr>
  </w:style>
  <w:style w:type="paragraph" w:styleId="Heading1">
    <w:name w:val="heading 1"/>
    <w:basedOn w:val="Normal"/>
    <w:next w:val="Normal"/>
    <w:link w:val="Heading1Char"/>
    <w:qFormat/>
    <w:rsid w:val="003B5A2A"/>
    <w:pPr>
      <w:keepNext/>
      <w:keepLines/>
      <w:spacing w:before="480"/>
      <w:ind w:left="794" w:hanging="794"/>
      <w:outlineLvl w:val="0"/>
    </w:pPr>
    <w:rPr>
      <w:b/>
    </w:rPr>
  </w:style>
  <w:style w:type="paragraph" w:styleId="Heading2">
    <w:name w:val="heading 2"/>
    <w:basedOn w:val="Heading1"/>
    <w:next w:val="Normal"/>
    <w:link w:val="Heading2Char"/>
    <w:qFormat/>
    <w:rsid w:val="003B5A2A"/>
    <w:pPr>
      <w:spacing w:before="320"/>
      <w:outlineLvl w:val="1"/>
    </w:pPr>
  </w:style>
  <w:style w:type="paragraph" w:styleId="Heading3">
    <w:name w:val="heading 3"/>
    <w:basedOn w:val="Heading1"/>
    <w:next w:val="Normal"/>
    <w:link w:val="Heading3Char"/>
    <w:qFormat/>
    <w:rsid w:val="003B5A2A"/>
    <w:pPr>
      <w:spacing w:before="200"/>
      <w:outlineLvl w:val="2"/>
    </w:pPr>
  </w:style>
  <w:style w:type="paragraph" w:styleId="Heading4">
    <w:name w:val="heading 4"/>
    <w:basedOn w:val="Heading3"/>
    <w:next w:val="Normal"/>
    <w:link w:val="Heading4Char"/>
    <w:qFormat/>
    <w:rsid w:val="003B5A2A"/>
    <w:pPr>
      <w:tabs>
        <w:tab w:val="clear" w:pos="794"/>
        <w:tab w:val="left" w:pos="992"/>
      </w:tabs>
      <w:ind w:left="992" w:hanging="992"/>
      <w:outlineLvl w:val="3"/>
    </w:pPr>
  </w:style>
  <w:style w:type="paragraph" w:styleId="Heading5">
    <w:name w:val="heading 5"/>
    <w:basedOn w:val="Heading4"/>
    <w:next w:val="Normal"/>
    <w:link w:val="Heading5Char"/>
    <w:qFormat/>
    <w:rsid w:val="003B5A2A"/>
    <w:pPr>
      <w:outlineLvl w:val="4"/>
    </w:pPr>
  </w:style>
  <w:style w:type="paragraph" w:styleId="Heading6">
    <w:name w:val="heading 6"/>
    <w:basedOn w:val="Heading4"/>
    <w:next w:val="Normal"/>
    <w:link w:val="Heading6Char"/>
    <w:qFormat/>
    <w:rsid w:val="003B5A2A"/>
    <w:pPr>
      <w:tabs>
        <w:tab w:val="clear" w:pos="992"/>
        <w:tab w:val="clear" w:pos="1191"/>
      </w:tabs>
      <w:ind w:left="1588" w:hanging="1588"/>
      <w:outlineLvl w:val="5"/>
    </w:pPr>
  </w:style>
  <w:style w:type="paragraph" w:styleId="Heading7">
    <w:name w:val="heading 7"/>
    <w:basedOn w:val="Heading6"/>
    <w:next w:val="Normal"/>
    <w:link w:val="Heading7Char"/>
    <w:qFormat/>
    <w:rsid w:val="003B5A2A"/>
    <w:pPr>
      <w:outlineLvl w:val="6"/>
    </w:pPr>
  </w:style>
  <w:style w:type="paragraph" w:styleId="Heading8">
    <w:name w:val="heading 8"/>
    <w:basedOn w:val="Heading6"/>
    <w:next w:val="Normal"/>
    <w:link w:val="Heading8Char"/>
    <w:qFormat/>
    <w:rsid w:val="003B5A2A"/>
    <w:pPr>
      <w:outlineLvl w:val="7"/>
    </w:pPr>
  </w:style>
  <w:style w:type="paragraph" w:styleId="Heading9">
    <w:name w:val="heading 9"/>
    <w:basedOn w:val="Heading6"/>
    <w:next w:val="Normal"/>
    <w:link w:val="Heading9Char"/>
    <w:qFormat/>
    <w:rsid w:val="003B5A2A"/>
    <w:pPr>
      <w:jc w:val="left"/>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encabezado"/>
    <w:basedOn w:val="Normal"/>
    <w:link w:val="HeaderChar"/>
    <w:rsid w:val="003B5A2A"/>
    <w:pPr>
      <w:tabs>
        <w:tab w:val="clear" w:pos="794"/>
        <w:tab w:val="clear" w:pos="1191"/>
        <w:tab w:val="clear" w:pos="1588"/>
        <w:tab w:val="clear" w:pos="1985"/>
        <w:tab w:val="center" w:pos="4848"/>
        <w:tab w:val="right" w:pos="9696"/>
      </w:tabs>
      <w:spacing w:before="0"/>
      <w:jc w:val="center"/>
    </w:pPr>
  </w:style>
  <w:style w:type="paragraph" w:styleId="Footer">
    <w:name w:val="footer"/>
    <w:basedOn w:val="Normal"/>
    <w:link w:val="FooterChar"/>
    <w:uiPriority w:val="99"/>
    <w:qFormat/>
    <w:rsid w:val="003B5A2A"/>
    <w:pPr>
      <w:tabs>
        <w:tab w:val="clear" w:pos="794"/>
        <w:tab w:val="clear" w:pos="1191"/>
        <w:tab w:val="clear" w:pos="1588"/>
        <w:tab w:val="clear" w:pos="1985"/>
      </w:tabs>
      <w:spacing w:before="0"/>
    </w:pPr>
    <w:rPr>
      <w:noProof/>
      <w:sz w:val="18"/>
    </w:rPr>
  </w:style>
  <w:style w:type="character" w:styleId="PageNumber">
    <w:name w:val="page number"/>
    <w:aliases w:val="pn"/>
    <w:basedOn w:val="DefaultParagraphFont"/>
    <w:rsid w:val="003B5A2A"/>
  </w:style>
  <w:style w:type="paragraph" w:customStyle="1" w:styleId="Headingb">
    <w:name w:val="Heading_b"/>
    <w:basedOn w:val="Heading3"/>
    <w:next w:val="Normal"/>
    <w:link w:val="HeadingbChar"/>
    <w:qFormat/>
    <w:rsid w:val="003B5A2A"/>
    <w:pPr>
      <w:spacing w:before="160"/>
      <w:ind w:left="0" w:firstLine="0"/>
      <w:outlineLvl w:val="9"/>
    </w:pPr>
  </w:style>
  <w:style w:type="paragraph" w:customStyle="1" w:styleId="Headingi">
    <w:name w:val="Heading_i"/>
    <w:basedOn w:val="Heading3"/>
    <w:next w:val="Normal"/>
    <w:link w:val="HeadingiChar"/>
    <w:qFormat/>
    <w:rsid w:val="003B5A2A"/>
    <w:pPr>
      <w:spacing w:before="160"/>
      <w:ind w:left="0" w:firstLine="0"/>
    </w:pPr>
    <w:rPr>
      <w:b w:val="0"/>
      <w:i/>
    </w:rPr>
  </w:style>
  <w:style w:type="character" w:customStyle="1" w:styleId="href">
    <w:name w:val="href"/>
    <w:basedOn w:val="DefaultParagraphFont"/>
    <w:rsid w:val="003B5A2A"/>
  </w:style>
  <w:style w:type="paragraph" w:customStyle="1" w:styleId="AnnexNoTitle">
    <w:name w:val="Annex_NoTitle"/>
    <w:basedOn w:val="Normal"/>
    <w:next w:val="Normalaftertitle"/>
    <w:rsid w:val="00E4720D"/>
    <w:pPr>
      <w:keepNext/>
      <w:keepLines/>
      <w:spacing w:before="480" w:after="80"/>
      <w:jc w:val="center"/>
      <w:outlineLvl w:val="0"/>
    </w:pPr>
    <w:rPr>
      <w:b/>
      <w:sz w:val="28"/>
    </w:rPr>
  </w:style>
  <w:style w:type="paragraph" w:customStyle="1" w:styleId="Normalaftertitle">
    <w:name w:val="Normal_after_title"/>
    <w:basedOn w:val="Normal"/>
    <w:next w:val="Normal"/>
    <w:link w:val="NormalaftertitleChar"/>
    <w:rsid w:val="003B5A2A"/>
    <w:pPr>
      <w:spacing w:before="320"/>
    </w:pPr>
  </w:style>
  <w:style w:type="paragraph" w:customStyle="1" w:styleId="enumlev2">
    <w:name w:val="enumlev2"/>
    <w:basedOn w:val="enumlev1"/>
    <w:rsid w:val="003B5A2A"/>
    <w:pPr>
      <w:ind w:left="1191" w:hanging="397"/>
    </w:pPr>
  </w:style>
  <w:style w:type="paragraph" w:customStyle="1" w:styleId="enumlev1">
    <w:name w:val="enumlev1"/>
    <w:basedOn w:val="Normal"/>
    <w:link w:val="enumlev1Char"/>
    <w:rsid w:val="003B5A2A"/>
    <w:pPr>
      <w:spacing w:before="80"/>
      <w:ind w:left="794" w:hanging="794"/>
    </w:pPr>
  </w:style>
  <w:style w:type="paragraph" w:customStyle="1" w:styleId="enumlev3">
    <w:name w:val="enumlev3"/>
    <w:basedOn w:val="enumlev2"/>
    <w:rsid w:val="003B5A2A"/>
    <w:pPr>
      <w:ind w:left="1588"/>
    </w:pPr>
  </w:style>
  <w:style w:type="paragraph" w:customStyle="1" w:styleId="Note">
    <w:name w:val="Note"/>
    <w:basedOn w:val="Normal"/>
    <w:rsid w:val="003B5A2A"/>
    <w:pPr>
      <w:tabs>
        <w:tab w:val="clear" w:pos="794"/>
        <w:tab w:val="clear" w:pos="1191"/>
        <w:tab w:val="clear" w:pos="1588"/>
        <w:tab w:val="clear" w:pos="1985"/>
      </w:tabs>
      <w:spacing w:before="80"/>
    </w:pPr>
    <w:rPr>
      <w:sz w:val="22"/>
    </w:rPr>
  </w:style>
  <w:style w:type="paragraph" w:customStyle="1" w:styleId="RecNo">
    <w:name w:val="Rec_No"/>
    <w:basedOn w:val="Normal"/>
    <w:next w:val="Rectitle"/>
    <w:rsid w:val="003B5A2A"/>
    <w:pPr>
      <w:keepNext/>
      <w:keepLines/>
      <w:tabs>
        <w:tab w:val="clear" w:pos="794"/>
        <w:tab w:val="clear" w:pos="1191"/>
        <w:tab w:val="clear" w:pos="1588"/>
        <w:tab w:val="clear" w:pos="1985"/>
      </w:tabs>
      <w:spacing w:before="480"/>
      <w:jc w:val="center"/>
    </w:pPr>
    <w:rPr>
      <w:sz w:val="28"/>
    </w:rPr>
  </w:style>
  <w:style w:type="paragraph" w:customStyle="1" w:styleId="Rectitle">
    <w:name w:val="Rec_title"/>
    <w:basedOn w:val="Normal"/>
    <w:next w:val="Recref"/>
    <w:rsid w:val="003B5A2A"/>
    <w:pPr>
      <w:keepNext/>
      <w:keepLines/>
      <w:spacing w:before="240"/>
      <w:jc w:val="center"/>
    </w:pPr>
    <w:rPr>
      <w:b/>
      <w:sz w:val="28"/>
    </w:rPr>
  </w:style>
  <w:style w:type="paragraph" w:customStyle="1" w:styleId="Recref">
    <w:name w:val="Rec_ref"/>
    <w:basedOn w:val="Normal"/>
    <w:next w:val="Recdate"/>
    <w:rsid w:val="003B5A2A"/>
    <w:pPr>
      <w:jc w:val="center"/>
    </w:pPr>
  </w:style>
  <w:style w:type="paragraph" w:customStyle="1" w:styleId="Recdate">
    <w:name w:val="Rec_date"/>
    <w:basedOn w:val="Recref"/>
    <w:next w:val="Normalaftertitle"/>
    <w:rsid w:val="003B5A2A"/>
    <w:pPr>
      <w:jc w:val="right"/>
    </w:pPr>
  </w:style>
  <w:style w:type="paragraph" w:customStyle="1" w:styleId="HeadingSum">
    <w:name w:val="Heading_Sum"/>
    <w:basedOn w:val="Headingb"/>
    <w:next w:val="Normal"/>
    <w:autoRedefine/>
    <w:rsid w:val="003B5A2A"/>
    <w:pPr>
      <w:spacing w:before="240"/>
    </w:pPr>
    <w:rPr>
      <w:sz w:val="22"/>
      <w:lang w:val="es-ES_tradnl"/>
    </w:rPr>
  </w:style>
  <w:style w:type="paragraph" w:customStyle="1" w:styleId="AppendixNoTitle">
    <w:name w:val="Appendix_NoTitle"/>
    <w:basedOn w:val="AnnexNoTitle"/>
    <w:next w:val="Normal"/>
    <w:rsid w:val="003B5A2A"/>
  </w:style>
  <w:style w:type="paragraph" w:customStyle="1" w:styleId="Tablefin">
    <w:name w:val="Table_fin"/>
    <w:basedOn w:val="Normal"/>
    <w:next w:val="Normal"/>
    <w:rsid w:val="003B5A2A"/>
    <w:pPr>
      <w:spacing w:before="0"/>
    </w:pPr>
    <w:rPr>
      <w:sz w:val="20"/>
    </w:rPr>
  </w:style>
  <w:style w:type="paragraph" w:customStyle="1" w:styleId="Tablehead">
    <w:name w:val="Table_head"/>
    <w:basedOn w:val="Normal"/>
    <w:next w:val="Normal"/>
    <w:link w:val="TableheadChar"/>
    <w:rsid w:val="003B5A2A"/>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link w:val="TablelegendChar"/>
    <w:rsid w:val="003B5A2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ind w:left="284" w:right="-85" w:hanging="369"/>
    </w:pPr>
    <w:rPr>
      <w:sz w:val="22"/>
    </w:rPr>
  </w:style>
  <w:style w:type="paragraph" w:customStyle="1" w:styleId="TableNo">
    <w:name w:val="Table_No"/>
    <w:basedOn w:val="Normal"/>
    <w:next w:val="Normal"/>
    <w:link w:val="TableNo0"/>
    <w:rsid w:val="003B5A2A"/>
    <w:pPr>
      <w:keepNext/>
      <w:spacing w:before="360" w:after="120"/>
      <w:jc w:val="center"/>
    </w:pPr>
  </w:style>
  <w:style w:type="paragraph" w:customStyle="1" w:styleId="Tabletext">
    <w:name w:val="Table_text"/>
    <w:basedOn w:val="Normal"/>
    <w:link w:val="TabletextChar"/>
    <w:qFormat/>
    <w:rsid w:val="003B5A2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Equation">
    <w:name w:val="Equation"/>
    <w:basedOn w:val="Normal"/>
    <w:link w:val="EquationChar"/>
    <w:rsid w:val="003B5A2A"/>
    <w:pPr>
      <w:tabs>
        <w:tab w:val="clear" w:pos="1191"/>
        <w:tab w:val="clear" w:pos="1588"/>
        <w:tab w:val="clear" w:pos="1985"/>
        <w:tab w:val="center" w:pos="4820"/>
        <w:tab w:val="right" w:pos="9639"/>
      </w:tabs>
    </w:pPr>
  </w:style>
  <w:style w:type="paragraph" w:customStyle="1" w:styleId="Equationlegend">
    <w:name w:val="Equation_legend"/>
    <w:basedOn w:val="NormalIndent"/>
    <w:link w:val="EquationlegendChar"/>
    <w:rsid w:val="003B5A2A"/>
    <w:pPr>
      <w:tabs>
        <w:tab w:val="clear" w:pos="794"/>
        <w:tab w:val="clear" w:pos="1191"/>
        <w:tab w:val="clear" w:pos="1588"/>
        <w:tab w:val="right" w:pos="1701"/>
      </w:tabs>
      <w:spacing w:before="80"/>
      <w:ind w:left="1985" w:hanging="1985"/>
    </w:pPr>
    <w:rPr>
      <w:lang w:val="en-US"/>
    </w:rPr>
  </w:style>
  <w:style w:type="paragraph" w:styleId="NormalIndent">
    <w:name w:val="Normal Indent"/>
    <w:basedOn w:val="Normal"/>
    <w:rsid w:val="003B5A2A"/>
    <w:pPr>
      <w:ind w:left="794"/>
    </w:pPr>
  </w:style>
  <w:style w:type="paragraph" w:customStyle="1" w:styleId="Figurelegend">
    <w:name w:val="Figure_legend"/>
    <w:basedOn w:val="Normal"/>
    <w:rsid w:val="003B5A2A"/>
    <w:pPr>
      <w:keepNext/>
      <w:keepLines/>
      <w:tabs>
        <w:tab w:val="clear" w:pos="794"/>
        <w:tab w:val="clear" w:pos="1191"/>
        <w:tab w:val="clear" w:pos="1588"/>
        <w:tab w:val="clear" w:pos="1985"/>
      </w:tabs>
      <w:spacing w:before="20" w:after="20"/>
    </w:pPr>
    <w:rPr>
      <w:sz w:val="18"/>
    </w:rPr>
  </w:style>
  <w:style w:type="paragraph" w:customStyle="1" w:styleId="FigureNo">
    <w:name w:val="Figure_No"/>
    <w:basedOn w:val="Normal"/>
    <w:next w:val="Figuretitle"/>
    <w:link w:val="FigureNo0"/>
    <w:rsid w:val="003B5A2A"/>
    <w:pPr>
      <w:keepNext/>
      <w:keepLines/>
      <w:spacing w:before="480" w:after="80"/>
      <w:jc w:val="center"/>
    </w:pPr>
    <w:rPr>
      <w:caps/>
      <w:sz w:val="18"/>
    </w:rPr>
  </w:style>
  <w:style w:type="paragraph" w:customStyle="1" w:styleId="Figuretitle">
    <w:name w:val="Figure_title"/>
    <w:basedOn w:val="Normal"/>
    <w:next w:val="Figure"/>
    <w:link w:val="FiguretitleChar"/>
    <w:rsid w:val="003B5A2A"/>
    <w:pPr>
      <w:keepNext/>
      <w:spacing w:before="0" w:after="120"/>
      <w:jc w:val="center"/>
    </w:pPr>
    <w:rPr>
      <w:rFonts w:ascii="Times New Roman Bold" w:hAnsi="Times New Roman Bold"/>
      <w:b/>
      <w:sz w:val="18"/>
    </w:rPr>
  </w:style>
  <w:style w:type="paragraph" w:customStyle="1" w:styleId="Figure">
    <w:name w:val="Figure"/>
    <w:basedOn w:val="FigureNo"/>
    <w:next w:val="Normal"/>
    <w:link w:val="FigureChar"/>
    <w:rsid w:val="003B5A2A"/>
    <w:pPr>
      <w:keepNext w:val="0"/>
      <w:spacing w:before="0" w:after="240"/>
    </w:pPr>
  </w:style>
  <w:style w:type="paragraph" w:customStyle="1" w:styleId="tocpart">
    <w:name w:val="tocpart"/>
    <w:basedOn w:val="Normal"/>
    <w:rsid w:val="003B5A2A"/>
    <w:pPr>
      <w:tabs>
        <w:tab w:val="clear" w:pos="794"/>
        <w:tab w:val="clear" w:pos="1191"/>
        <w:tab w:val="clear" w:pos="1588"/>
        <w:tab w:val="clear" w:pos="1985"/>
        <w:tab w:val="left" w:pos="2693"/>
        <w:tab w:val="left" w:pos="8789"/>
        <w:tab w:val="right" w:pos="9639"/>
      </w:tabs>
      <w:ind w:left="2693" w:hanging="2693"/>
    </w:pPr>
  </w:style>
  <w:style w:type="paragraph" w:customStyle="1" w:styleId="ArtNo">
    <w:name w:val="Art_No"/>
    <w:basedOn w:val="Normal"/>
    <w:next w:val="Normal"/>
    <w:rsid w:val="003B5A2A"/>
    <w:pPr>
      <w:keepNext/>
      <w:keepLines/>
      <w:spacing w:before="480"/>
      <w:jc w:val="center"/>
    </w:pPr>
    <w:rPr>
      <w:sz w:val="28"/>
    </w:rPr>
  </w:style>
  <w:style w:type="paragraph" w:customStyle="1" w:styleId="Arttitle">
    <w:name w:val="Art_title"/>
    <w:basedOn w:val="Normal"/>
    <w:next w:val="Normalaftertitle"/>
    <w:rsid w:val="003B5A2A"/>
    <w:pPr>
      <w:keepNext/>
      <w:keepLines/>
      <w:spacing w:before="240"/>
      <w:jc w:val="center"/>
    </w:pPr>
    <w:rPr>
      <w:b/>
      <w:sz w:val="28"/>
    </w:rPr>
  </w:style>
  <w:style w:type="paragraph" w:customStyle="1" w:styleId="Blanc">
    <w:name w:val="Blanc"/>
    <w:basedOn w:val="Normal"/>
    <w:next w:val="Tabletext"/>
    <w:link w:val="BlancChar"/>
    <w:rsid w:val="003B5A2A"/>
    <w:pPr>
      <w:keepNext/>
      <w:keepLines/>
      <w:tabs>
        <w:tab w:val="clear" w:pos="794"/>
        <w:tab w:val="clear" w:pos="1191"/>
        <w:tab w:val="clear" w:pos="1588"/>
        <w:tab w:val="clear" w:pos="1985"/>
      </w:tabs>
      <w:spacing w:before="0"/>
    </w:pPr>
    <w:rPr>
      <w:sz w:val="16"/>
    </w:rPr>
  </w:style>
  <w:style w:type="paragraph" w:customStyle="1" w:styleId="ASN1">
    <w:name w:val="ASN.1"/>
    <w:basedOn w:val="Normal"/>
    <w:next w:val="Normal"/>
    <w:rsid w:val="003B5A2A"/>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b/>
      <w:noProof/>
      <w:sz w:val="20"/>
    </w:rPr>
  </w:style>
  <w:style w:type="paragraph" w:customStyle="1" w:styleId="Call">
    <w:name w:val="Call"/>
    <w:basedOn w:val="Normal"/>
    <w:next w:val="Normal"/>
    <w:link w:val="CallChar"/>
    <w:rsid w:val="003B5A2A"/>
    <w:pPr>
      <w:keepNext/>
      <w:keepLines/>
      <w:spacing w:before="160"/>
      <w:ind w:left="794"/>
    </w:pPr>
    <w:rPr>
      <w:i/>
    </w:rPr>
  </w:style>
  <w:style w:type="paragraph" w:customStyle="1" w:styleId="ChapNo">
    <w:name w:val="Chap_No"/>
    <w:basedOn w:val="ArtNo"/>
    <w:next w:val="Chaptitle"/>
    <w:rsid w:val="003B5A2A"/>
    <w:rPr>
      <w:b/>
    </w:rPr>
  </w:style>
  <w:style w:type="paragraph" w:customStyle="1" w:styleId="Chaptitle">
    <w:name w:val="Chap_title"/>
    <w:basedOn w:val="Arttitle"/>
    <w:next w:val="Normalaftertitle"/>
    <w:rsid w:val="003B5A2A"/>
  </w:style>
  <w:style w:type="character" w:styleId="FootnoteReference">
    <w:name w:val="footnote reference"/>
    <w:basedOn w:val="DefaultParagraphFont"/>
    <w:rsid w:val="003B5A2A"/>
    <w:rPr>
      <w:position w:val="6"/>
      <w:sz w:val="18"/>
    </w:rPr>
  </w:style>
  <w:style w:type="paragraph" w:styleId="FootnoteText">
    <w:name w:val="footnote text"/>
    <w:basedOn w:val="Normal"/>
    <w:link w:val="FootnoteTextChar"/>
    <w:rsid w:val="003B5A2A"/>
    <w:pPr>
      <w:keepLines/>
      <w:tabs>
        <w:tab w:val="left" w:pos="255"/>
      </w:tabs>
      <w:ind w:left="255" w:hanging="255"/>
    </w:pPr>
    <w:rPr>
      <w:sz w:val="22"/>
    </w:rPr>
  </w:style>
  <w:style w:type="paragraph" w:styleId="Index1">
    <w:name w:val="index 1"/>
    <w:basedOn w:val="Normal"/>
    <w:next w:val="Normal"/>
    <w:rsid w:val="003B5A2A"/>
  </w:style>
  <w:style w:type="paragraph" w:styleId="Index2">
    <w:name w:val="index 2"/>
    <w:basedOn w:val="Normal"/>
    <w:next w:val="Normal"/>
    <w:rsid w:val="003B5A2A"/>
    <w:pPr>
      <w:ind w:left="283"/>
    </w:pPr>
  </w:style>
  <w:style w:type="paragraph" w:styleId="Index3">
    <w:name w:val="index 3"/>
    <w:basedOn w:val="Normal"/>
    <w:next w:val="Normal"/>
    <w:rsid w:val="003B5A2A"/>
    <w:pPr>
      <w:ind w:left="566"/>
    </w:pPr>
  </w:style>
  <w:style w:type="paragraph" w:styleId="IndexHeading">
    <w:name w:val="index heading"/>
    <w:basedOn w:val="Normal"/>
    <w:next w:val="Index1"/>
    <w:rsid w:val="003B5A2A"/>
  </w:style>
  <w:style w:type="paragraph" w:customStyle="1" w:styleId="Line">
    <w:name w:val="Line"/>
    <w:basedOn w:val="Normal"/>
    <w:next w:val="Normal"/>
    <w:rsid w:val="003B5A2A"/>
    <w:pPr>
      <w:pBdr>
        <w:top w:val="single" w:sz="6" w:space="1" w:color="auto"/>
      </w:pBdr>
      <w:tabs>
        <w:tab w:val="clear" w:pos="794"/>
        <w:tab w:val="clear" w:pos="1191"/>
        <w:tab w:val="clear" w:pos="1588"/>
        <w:tab w:val="clear" w:pos="1985"/>
      </w:tabs>
      <w:spacing w:before="240"/>
      <w:ind w:left="3997" w:right="3997"/>
      <w:jc w:val="center"/>
    </w:pPr>
    <w:rPr>
      <w:sz w:val="20"/>
    </w:rPr>
  </w:style>
  <w:style w:type="paragraph" w:customStyle="1" w:styleId="toctemp">
    <w:name w:val="toctemp"/>
    <w:basedOn w:val="Normal"/>
    <w:rsid w:val="003B5A2A"/>
    <w:pPr>
      <w:tabs>
        <w:tab w:val="clear" w:pos="794"/>
        <w:tab w:val="clear" w:pos="1191"/>
        <w:tab w:val="clear" w:pos="1588"/>
        <w:tab w:val="clear" w:pos="1985"/>
        <w:tab w:val="left" w:pos="2693"/>
        <w:tab w:val="left" w:leader="dot" w:pos="8789"/>
        <w:tab w:val="right" w:pos="9639"/>
      </w:tabs>
      <w:ind w:left="2693" w:right="964" w:hanging="2693"/>
    </w:pPr>
  </w:style>
  <w:style w:type="paragraph" w:customStyle="1" w:styleId="PartNo">
    <w:name w:val="Part_No"/>
    <w:basedOn w:val="Normal"/>
    <w:next w:val="Normal"/>
    <w:rsid w:val="003B5A2A"/>
  </w:style>
  <w:style w:type="paragraph" w:customStyle="1" w:styleId="Partref">
    <w:name w:val="Part_ref"/>
    <w:basedOn w:val="Normal"/>
    <w:next w:val="Normal"/>
    <w:rsid w:val="003B5A2A"/>
    <w:pPr>
      <w:keepNext/>
      <w:keepLines/>
      <w:spacing w:after="280"/>
      <w:jc w:val="center"/>
    </w:pPr>
  </w:style>
  <w:style w:type="paragraph" w:customStyle="1" w:styleId="Parttitle">
    <w:name w:val="Part_title"/>
    <w:basedOn w:val="Normal"/>
    <w:next w:val="Normalaftertitle"/>
    <w:rsid w:val="003B5A2A"/>
    <w:pPr>
      <w:keepNext/>
      <w:keepLines/>
      <w:tabs>
        <w:tab w:val="clear" w:pos="794"/>
        <w:tab w:val="clear" w:pos="1191"/>
        <w:tab w:val="clear" w:pos="1588"/>
        <w:tab w:val="clear" w:pos="1985"/>
      </w:tabs>
      <w:spacing w:before="280" w:after="40"/>
      <w:jc w:val="center"/>
    </w:pPr>
    <w:rPr>
      <w:b/>
      <w:sz w:val="28"/>
    </w:rPr>
  </w:style>
  <w:style w:type="paragraph" w:customStyle="1" w:styleId="Questiondate">
    <w:name w:val="Question_date"/>
    <w:basedOn w:val="Recdate"/>
    <w:next w:val="Normalaftertitle"/>
    <w:rsid w:val="003B5A2A"/>
  </w:style>
  <w:style w:type="paragraph" w:customStyle="1" w:styleId="QuestionNo">
    <w:name w:val="Question_No"/>
    <w:basedOn w:val="RecNo"/>
    <w:next w:val="Normal"/>
    <w:rsid w:val="003B5A2A"/>
  </w:style>
  <w:style w:type="paragraph" w:customStyle="1" w:styleId="Questionref">
    <w:name w:val="Question_ref"/>
    <w:basedOn w:val="Recref"/>
    <w:next w:val="Questiondate"/>
    <w:rsid w:val="003B5A2A"/>
  </w:style>
  <w:style w:type="paragraph" w:customStyle="1" w:styleId="Questiontitle">
    <w:name w:val="Question_title"/>
    <w:basedOn w:val="Normal"/>
    <w:next w:val="Questionref"/>
    <w:rsid w:val="003B5A2A"/>
  </w:style>
  <w:style w:type="paragraph" w:customStyle="1" w:styleId="Reftext">
    <w:name w:val="Ref_text"/>
    <w:basedOn w:val="Normal"/>
    <w:rsid w:val="003B5A2A"/>
    <w:pPr>
      <w:ind w:left="794" w:hanging="794"/>
    </w:pPr>
    <w:rPr>
      <w:sz w:val="22"/>
    </w:rPr>
  </w:style>
  <w:style w:type="paragraph" w:customStyle="1" w:styleId="Reftitle">
    <w:name w:val="Ref_title"/>
    <w:basedOn w:val="Normal"/>
    <w:next w:val="Reftext"/>
    <w:rsid w:val="003B5A2A"/>
    <w:pPr>
      <w:tabs>
        <w:tab w:val="clear" w:pos="794"/>
        <w:tab w:val="clear" w:pos="1191"/>
        <w:tab w:val="clear" w:pos="1588"/>
        <w:tab w:val="clear" w:pos="1985"/>
      </w:tabs>
      <w:spacing w:before="480"/>
      <w:jc w:val="center"/>
    </w:pPr>
    <w:rPr>
      <w:b/>
      <w:sz w:val="28"/>
    </w:rPr>
  </w:style>
  <w:style w:type="paragraph" w:customStyle="1" w:styleId="Repdate">
    <w:name w:val="Rep_date"/>
    <w:basedOn w:val="Recdate"/>
    <w:next w:val="Normal"/>
    <w:rsid w:val="003B5A2A"/>
  </w:style>
  <w:style w:type="paragraph" w:customStyle="1" w:styleId="RepNo">
    <w:name w:val="Rep_No"/>
    <w:basedOn w:val="RecNo"/>
    <w:next w:val="Reptitle"/>
    <w:rsid w:val="003B5A2A"/>
  </w:style>
  <w:style w:type="paragraph" w:customStyle="1" w:styleId="Reptitle">
    <w:name w:val="Rep_title"/>
    <w:basedOn w:val="Rectitle"/>
    <w:next w:val="Repref"/>
    <w:rsid w:val="003B5A2A"/>
  </w:style>
  <w:style w:type="paragraph" w:customStyle="1" w:styleId="Repref">
    <w:name w:val="Rep_ref"/>
    <w:basedOn w:val="Recref"/>
    <w:next w:val="Repdate"/>
    <w:rsid w:val="003B5A2A"/>
  </w:style>
  <w:style w:type="paragraph" w:customStyle="1" w:styleId="Resdate">
    <w:name w:val="Res_date"/>
    <w:basedOn w:val="Recdate"/>
    <w:next w:val="Normalaftertitle"/>
    <w:rsid w:val="003B5A2A"/>
  </w:style>
  <w:style w:type="paragraph" w:customStyle="1" w:styleId="ResNo">
    <w:name w:val="Res_No"/>
    <w:basedOn w:val="RecNo"/>
    <w:next w:val="Restitle"/>
    <w:rsid w:val="003B5A2A"/>
  </w:style>
  <w:style w:type="paragraph" w:customStyle="1" w:styleId="Restitle">
    <w:name w:val="Res_title"/>
    <w:basedOn w:val="Normal"/>
    <w:next w:val="Resref"/>
    <w:rsid w:val="003B5A2A"/>
    <w:pPr>
      <w:spacing w:before="240"/>
      <w:jc w:val="center"/>
    </w:pPr>
    <w:rPr>
      <w:b/>
      <w:sz w:val="28"/>
    </w:rPr>
  </w:style>
  <w:style w:type="paragraph" w:customStyle="1" w:styleId="Resref">
    <w:name w:val="Res_ref"/>
    <w:basedOn w:val="Recref"/>
    <w:next w:val="Resdate"/>
    <w:rsid w:val="003B5A2A"/>
  </w:style>
  <w:style w:type="paragraph" w:customStyle="1" w:styleId="SectionNo">
    <w:name w:val="Section_No"/>
    <w:basedOn w:val="Normal"/>
    <w:next w:val="Normal"/>
    <w:rsid w:val="003B5A2A"/>
  </w:style>
  <w:style w:type="paragraph" w:customStyle="1" w:styleId="Sectiontitle">
    <w:name w:val="Section_title"/>
    <w:basedOn w:val="Normal"/>
    <w:next w:val="Normalaftertitle"/>
    <w:rsid w:val="003B5A2A"/>
    <w:pPr>
      <w:keepNext/>
      <w:keepLines/>
      <w:tabs>
        <w:tab w:val="clear" w:pos="794"/>
        <w:tab w:val="clear" w:pos="1191"/>
        <w:tab w:val="clear" w:pos="1588"/>
        <w:tab w:val="clear" w:pos="1985"/>
      </w:tabs>
      <w:spacing w:before="280" w:after="40"/>
      <w:jc w:val="center"/>
    </w:pPr>
    <w:rPr>
      <w:b/>
      <w:sz w:val="28"/>
    </w:rPr>
  </w:style>
  <w:style w:type="paragraph" w:customStyle="1" w:styleId="toc0">
    <w:name w:val="toc 0"/>
    <w:basedOn w:val="Normal"/>
    <w:next w:val="TOC1"/>
    <w:rsid w:val="003B5A2A"/>
    <w:pPr>
      <w:tabs>
        <w:tab w:val="clear" w:pos="794"/>
        <w:tab w:val="clear" w:pos="1191"/>
        <w:tab w:val="clear" w:pos="1588"/>
        <w:tab w:val="clear" w:pos="1985"/>
        <w:tab w:val="right" w:pos="9611"/>
      </w:tabs>
    </w:pPr>
    <w:rPr>
      <w:i/>
    </w:rPr>
  </w:style>
  <w:style w:type="paragraph" w:styleId="TOC1">
    <w:name w:val="toc 1"/>
    <w:basedOn w:val="Normal"/>
    <w:uiPriority w:val="39"/>
    <w:rsid w:val="003B5A2A"/>
    <w:pPr>
      <w:keepLines/>
      <w:tabs>
        <w:tab w:val="clear" w:pos="794"/>
        <w:tab w:val="clear" w:pos="1191"/>
        <w:tab w:val="clear" w:pos="1588"/>
        <w:tab w:val="clear" w:pos="1985"/>
        <w:tab w:val="left" w:pos="567"/>
        <w:tab w:val="left" w:leader="dot" w:pos="8789"/>
        <w:tab w:val="right" w:pos="9611"/>
      </w:tabs>
      <w:spacing w:before="240"/>
      <w:ind w:left="567" w:right="851" w:hanging="567"/>
    </w:pPr>
    <w:rPr>
      <w:lang w:val="en-US"/>
    </w:rPr>
  </w:style>
  <w:style w:type="paragraph" w:styleId="TOC2">
    <w:name w:val="toc 2"/>
    <w:basedOn w:val="TOC1"/>
    <w:uiPriority w:val="39"/>
    <w:rsid w:val="003B5A2A"/>
    <w:pPr>
      <w:tabs>
        <w:tab w:val="clear" w:pos="567"/>
        <w:tab w:val="left" w:pos="1276"/>
      </w:tabs>
      <w:spacing w:before="160"/>
      <w:ind w:left="1276" w:hanging="709"/>
    </w:pPr>
  </w:style>
  <w:style w:type="paragraph" w:styleId="TOC3">
    <w:name w:val="toc 3"/>
    <w:basedOn w:val="TOC2"/>
    <w:rsid w:val="003B5A2A"/>
    <w:pPr>
      <w:tabs>
        <w:tab w:val="clear" w:pos="1276"/>
        <w:tab w:val="left" w:pos="2155"/>
      </w:tabs>
      <w:ind w:left="2155" w:hanging="879"/>
    </w:pPr>
  </w:style>
  <w:style w:type="paragraph" w:styleId="TOC4">
    <w:name w:val="toc 4"/>
    <w:basedOn w:val="TOC3"/>
    <w:rsid w:val="003B5A2A"/>
    <w:pPr>
      <w:tabs>
        <w:tab w:val="left" w:pos="3261"/>
      </w:tabs>
      <w:spacing w:before="80"/>
      <w:ind w:left="3261" w:hanging="993"/>
    </w:pPr>
  </w:style>
  <w:style w:type="paragraph" w:styleId="TOC5">
    <w:name w:val="toc 5"/>
    <w:basedOn w:val="TOC4"/>
    <w:rsid w:val="003B5A2A"/>
  </w:style>
  <w:style w:type="paragraph" w:styleId="TOC6">
    <w:name w:val="toc 6"/>
    <w:basedOn w:val="TOC4"/>
    <w:rsid w:val="003B5A2A"/>
  </w:style>
  <w:style w:type="paragraph" w:styleId="TOC7">
    <w:name w:val="toc 7"/>
    <w:basedOn w:val="TOC4"/>
    <w:rsid w:val="003B5A2A"/>
  </w:style>
  <w:style w:type="paragraph" w:styleId="TOC8">
    <w:name w:val="toc 8"/>
    <w:basedOn w:val="TOC4"/>
    <w:rsid w:val="003B5A2A"/>
  </w:style>
  <w:style w:type="paragraph" w:customStyle="1" w:styleId="Annexref">
    <w:name w:val="Annex_ref"/>
    <w:basedOn w:val="Normal"/>
    <w:next w:val="Normalaftertitle"/>
    <w:rsid w:val="003B5A2A"/>
    <w:pPr>
      <w:keepNext/>
      <w:keepLines/>
      <w:spacing w:after="280"/>
      <w:jc w:val="center"/>
    </w:pPr>
  </w:style>
  <w:style w:type="paragraph" w:customStyle="1" w:styleId="Appendixref">
    <w:name w:val="Appendix_ref"/>
    <w:basedOn w:val="Annexref"/>
    <w:next w:val="Normalaftertitle"/>
    <w:rsid w:val="003B5A2A"/>
  </w:style>
  <w:style w:type="paragraph" w:customStyle="1" w:styleId="Tabletitle">
    <w:name w:val="Table_title"/>
    <w:basedOn w:val="Normal"/>
    <w:next w:val="Tablehead"/>
    <w:link w:val="Tabletitle0"/>
    <w:rsid w:val="003B5A2A"/>
    <w:pPr>
      <w:keepNext/>
      <w:spacing w:before="0" w:after="120"/>
      <w:jc w:val="center"/>
    </w:pPr>
    <w:rPr>
      <w:b/>
    </w:rPr>
  </w:style>
  <w:style w:type="paragraph" w:customStyle="1" w:styleId="Summary">
    <w:name w:val="Summary"/>
    <w:basedOn w:val="Normal"/>
    <w:next w:val="Normalaftertitle"/>
    <w:autoRedefine/>
    <w:rsid w:val="003B5A2A"/>
    <w:pPr>
      <w:spacing w:after="480"/>
    </w:pPr>
    <w:rPr>
      <w:sz w:val="22"/>
      <w:lang w:val="es-ES_tradnl"/>
    </w:rPr>
  </w:style>
  <w:style w:type="character" w:styleId="Hyperlink">
    <w:name w:val="Hyperlink"/>
    <w:basedOn w:val="DefaultParagraphFont"/>
    <w:uiPriority w:val="99"/>
    <w:rsid w:val="00934ED7"/>
    <w:rPr>
      <w:color w:val="0000FF"/>
      <w:u w:val="single"/>
    </w:rPr>
  </w:style>
  <w:style w:type="paragraph" w:customStyle="1" w:styleId="TableLegendNote">
    <w:name w:val="Table_Legend_Note"/>
    <w:basedOn w:val="Tablelegend"/>
    <w:next w:val="Tablelegend"/>
    <w:rsid w:val="003B5A2A"/>
    <w:pPr>
      <w:ind w:left="-85" w:firstLine="0"/>
    </w:pPr>
    <w:rPr>
      <w:lang w:val="en-US"/>
    </w:rPr>
  </w:style>
  <w:style w:type="character" w:customStyle="1" w:styleId="HeaderChar">
    <w:name w:val="Header Char"/>
    <w:aliases w:val="encabezado Char"/>
    <w:basedOn w:val="DefaultParagraphFont"/>
    <w:link w:val="Header"/>
    <w:rsid w:val="00EE47C4"/>
    <w:rPr>
      <w:sz w:val="24"/>
      <w:lang w:val="en-GB" w:eastAsia="en-US"/>
    </w:rPr>
  </w:style>
  <w:style w:type="table" w:styleId="TableGrid">
    <w:name w:val="Table Grid"/>
    <w:basedOn w:val="TableNormal"/>
    <w:uiPriority w:val="59"/>
    <w:rsid w:val="00EE47C4"/>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B083A"/>
    <w:rPr>
      <w:color w:val="605E5C"/>
      <w:shd w:val="clear" w:color="auto" w:fill="E1DFDD"/>
    </w:rPr>
  </w:style>
  <w:style w:type="paragraph" w:customStyle="1" w:styleId="CoverNumber">
    <w:name w:val="Cover Number"/>
    <w:basedOn w:val="Normal"/>
    <w:qFormat/>
    <w:rsid w:val="00B42334"/>
    <w:pPr>
      <w:widowControl w:val="0"/>
      <w:tabs>
        <w:tab w:val="clear" w:pos="794"/>
        <w:tab w:val="clear" w:pos="1191"/>
        <w:tab w:val="clear" w:pos="1588"/>
        <w:tab w:val="clear" w:pos="1985"/>
      </w:tabs>
      <w:overflowPunct/>
      <w:adjustRightInd/>
      <w:spacing w:before="93"/>
      <w:ind w:left="284"/>
      <w:jc w:val="left"/>
      <w:textAlignment w:val="auto"/>
      <w:outlineLvl w:val="0"/>
    </w:pPr>
    <w:rPr>
      <w:rFonts w:ascii="Arial" w:eastAsia="AvenirNext LT Pro Medium" w:hAnsi="Arial" w:cs="AvenirNext LT Pro Medium"/>
      <w:b/>
      <w:bCs/>
      <w:spacing w:val="-10"/>
      <w:sz w:val="44"/>
      <w:szCs w:val="52"/>
      <w:lang w:val="en-US"/>
    </w:rPr>
  </w:style>
  <w:style w:type="paragraph" w:customStyle="1" w:styleId="CoverDate">
    <w:name w:val="Cover Date"/>
    <w:basedOn w:val="Normal"/>
    <w:qFormat/>
    <w:rsid w:val="00260B24"/>
    <w:pPr>
      <w:widowControl w:val="0"/>
      <w:tabs>
        <w:tab w:val="clear" w:pos="794"/>
        <w:tab w:val="clear" w:pos="1191"/>
        <w:tab w:val="clear" w:pos="1588"/>
        <w:tab w:val="clear" w:pos="1985"/>
      </w:tabs>
      <w:overflowPunct/>
      <w:adjustRightInd/>
      <w:spacing w:before="126"/>
      <w:ind w:left="284"/>
      <w:jc w:val="left"/>
      <w:textAlignment w:val="auto"/>
    </w:pPr>
    <w:rPr>
      <w:rFonts w:ascii="Arial" w:eastAsia="AvenirNext LT Pro Regular" w:hAnsi="Arial" w:cs="AvenirNext LT Pro Regular"/>
      <w:b/>
      <w:spacing w:val="-2"/>
      <w:sz w:val="36"/>
      <w:szCs w:val="22"/>
      <w:lang w:val="en-US"/>
    </w:rPr>
  </w:style>
  <w:style w:type="paragraph" w:customStyle="1" w:styleId="CoverSeries">
    <w:name w:val="Cover Series"/>
    <w:basedOn w:val="Normal"/>
    <w:qFormat/>
    <w:rsid w:val="00B42334"/>
    <w:pPr>
      <w:widowControl w:val="0"/>
      <w:tabs>
        <w:tab w:val="clear" w:pos="794"/>
        <w:tab w:val="clear" w:pos="1191"/>
        <w:tab w:val="clear" w:pos="1588"/>
        <w:tab w:val="clear" w:pos="1985"/>
      </w:tabs>
      <w:overflowPunct/>
      <w:adjustRightInd/>
      <w:spacing w:before="241" w:line="244" w:lineRule="auto"/>
      <w:ind w:left="284"/>
      <w:jc w:val="left"/>
      <w:textAlignment w:val="auto"/>
    </w:pPr>
    <w:rPr>
      <w:rFonts w:ascii="Arial" w:eastAsia="AvenirNext LT Pro Regular" w:hAnsi="Arial" w:cs="AvenirNext LT Pro Regular"/>
      <w:bCs/>
      <w:color w:val="1A1A1A"/>
      <w:spacing w:val="-4"/>
      <w:sz w:val="40"/>
      <w:szCs w:val="48"/>
      <w:lang w:val="en-US"/>
    </w:rPr>
  </w:style>
  <w:style w:type="paragraph" w:customStyle="1" w:styleId="CoverTitle">
    <w:name w:val="Cover Title"/>
    <w:basedOn w:val="Normal"/>
    <w:qFormat/>
    <w:rsid w:val="00B42334"/>
    <w:pPr>
      <w:widowControl w:val="0"/>
      <w:tabs>
        <w:tab w:val="clear" w:pos="794"/>
        <w:tab w:val="clear" w:pos="1191"/>
        <w:tab w:val="clear" w:pos="1588"/>
        <w:tab w:val="clear" w:pos="1985"/>
      </w:tabs>
      <w:overflowPunct/>
      <w:adjustRightInd/>
      <w:spacing w:before="338" w:line="244" w:lineRule="auto"/>
      <w:ind w:left="284" w:right="1002"/>
      <w:jc w:val="left"/>
      <w:textAlignment w:val="auto"/>
    </w:pPr>
    <w:rPr>
      <w:rFonts w:ascii="Arial" w:eastAsia="AvenirNext LT Pro Regular" w:hAnsi="Arial" w:cs="AvenirNext LT Pro Regular"/>
      <w:b/>
      <w:bCs/>
      <w:sz w:val="44"/>
      <w:szCs w:val="48"/>
      <w:lang w:val="en-US"/>
    </w:rPr>
  </w:style>
  <w:style w:type="character" w:customStyle="1" w:styleId="HeadingbChar">
    <w:name w:val="Heading_b Char"/>
    <w:link w:val="Headingb"/>
    <w:locked/>
    <w:rsid w:val="003B5A2A"/>
    <w:rPr>
      <w:b/>
      <w:sz w:val="24"/>
      <w:lang w:val="en-GB" w:eastAsia="en-US"/>
    </w:rPr>
  </w:style>
  <w:style w:type="character" w:customStyle="1" w:styleId="NormalaftertitleChar">
    <w:name w:val="Normal_after_title Char"/>
    <w:link w:val="Normalaftertitle"/>
    <w:locked/>
    <w:rsid w:val="003B5A2A"/>
    <w:rPr>
      <w:sz w:val="24"/>
      <w:lang w:val="en-GB" w:eastAsia="en-US"/>
    </w:rPr>
  </w:style>
  <w:style w:type="character" w:customStyle="1" w:styleId="CallChar">
    <w:name w:val="Call Char"/>
    <w:link w:val="Call"/>
    <w:locked/>
    <w:rsid w:val="003B5A2A"/>
    <w:rPr>
      <w:i/>
      <w:sz w:val="24"/>
      <w:lang w:val="en-GB" w:eastAsia="en-US"/>
    </w:rPr>
  </w:style>
  <w:style w:type="character" w:customStyle="1" w:styleId="Heading1Char">
    <w:name w:val="Heading 1 Char"/>
    <w:link w:val="Heading1"/>
    <w:rsid w:val="003B5A2A"/>
    <w:rPr>
      <w:b/>
      <w:sz w:val="24"/>
      <w:lang w:val="en-GB" w:eastAsia="en-US"/>
    </w:rPr>
  </w:style>
  <w:style w:type="paragraph" w:customStyle="1" w:styleId="Artheading">
    <w:name w:val="Art_heading"/>
    <w:basedOn w:val="Normal"/>
    <w:next w:val="Normal"/>
    <w:rsid w:val="003B5A2A"/>
    <w:pPr>
      <w:keepNext/>
      <w:keepLines/>
      <w:tabs>
        <w:tab w:val="clear" w:pos="794"/>
        <w:tab w:val="clear" w:pos="1191"/>
        <w:tab w:val="clear" w:pos="1588"/>
        <w:tab w:val="clear" w:pos="1985"/>
        <w:tab w:val="left" w:pos="1134"/>
        <w:tab w:val="left" w:pos="1871"/>
        <w:tab w:val="left" w:pos="2268"/>
      </w:tabs>
      <w:spacing w:before="480"/>
      <w:jc w:val="center"/>
    </w:pPr>
    <w:rPr>
      <w:rFonts w:ascii="Times New Roman Bold" w:hAnsi="Times New Roman Bold"/>
      <w:b/>
      <w:sz w:val="28"/>
    </w:rPr>
  </w:style>
  <w:style w:type="character" w:styleId="EndnoteReference">
    <w:name w:val="endnote reference"/>
    <w:basedOn w:val="DefaultParagraphFont"/>
    <w:rsid w:val="003B5A2A"/>
    <w:rPr>
      <w:vertAlign w:val="superscript"/>
    </w:rPr>
  </w:style>
  <w:style w:type="paragraph" w:customStyle="1" w:styleId="Figurewithouttitle">
    <w:name w:val="Figure_without_title"/>
    <w:basedOn w:val="FigureNo"/>
    <w:next w:val="Normal"/>
    <w:rsid w:val="003B5A2A"/>
    <w:pPr>
      <w:keepNext w:val="0"/>
      <w:tabs>
        <w:tab w:val="clear" w:pos="794"/>
        <w:tab w:val="clear" w:pos="1191"/>
        <w:tab w:val="clear" w:pos="1588"/>
        <w:tab w:val="clear" w:pos="1985"/>
        <w:tab w:val="left" w:pos="1134"/>
        <w:tab w:val="left" w:pos="1871"/>
        <w:tab w:val="left" w:pos="2268"/>
      </w:tabs>
      <w:spacing w:after="120"/>
    </w:pPr>
    <w:rPr>
      <w:sz w:val="20"/>
    </w:rPr>
  </w:style>
  <w:style w:type="paragraph" w:customStyle="1" w:styleId="FirstFooter">
    <w:name w:val="FirstFooter"/>
    <w:basedOn w:val="Footer"/>
    <w:rsid w:val="003B5A2A"/>
    <w:pPr>
      <w:overflowPunct/>
      <w:autoSpaceDE/>
      <w:autoSpaceDN/>
      <w:adjustRightInd/>
      <w:spacing w:before="40"/>
      <w:jc w:val="left"/>
      <w:textAlignment w:val="auto"/>
    </w:pPr>
    <w:rPr>
      <w:noProof w:val="0"/>
      <w:sz w:val="16"/>
    </w:rPr>
  </w:style>
  <w:style w:type="paragraph" w:customStyle="1" w:styleId="Source">
    <w:name w:val="Source"/>
    <w:basedOn w:val="Normal"/>
    <w:next w:val="Normal"/>
    <w:link w:val="SourceChar"/>
    <w:rsid w:val="003B5A2A"/>
    <w:pPr>
      <w:tabs>
        <w:tab w:val="clear" w:pos="794"/>
        <w:tab w:val="clear" w:pos="1191"/>
        <w:tab w:val="clear" w:pos="1588"/>
        <w:tab w:val="clear" w:pos="1985"/>
        <w:tab w:val="left" w:pos="1134"/>
        <w:tab w:val="left" w:pos="1871"/>
        <w:tab w:val="left" w:pos="2268"/>
      </w:tabs>
      <w:spacing w:before="840"/>
      <w:jc w:val="center"/>
    </w:pPr>
    <w:rPr>
      <w:b/>
      <w:sz w:val="28"/>
    </w:rPr>
  </w:style>
  <w:style w:type="paragraph" w:customStyle="1" w:styleId="SpecialFooter">
    <w:name w:val="Special Footer"/>
    <w:basedOn w:val="Footer"/>
    <w:qFormat/>
    <w:rsid w:val="003B5A2A"/>
    <w:pPr>
      <w:tabs>
        <w:tab w:val="left" w:pos="567"/>
        <w:tab w:val="left" w:pos="1134"/>
        <w:tab w:val="left" w:pos="1701"/>
        <w:tab w:val="left" w:pos="2268"/>
        <w:tab w:val="left" w:pos="2835"/>
        <w:tab w:val="left" w:pos="5954"/>
        <w:tab w:val="right" w:pos="9639"/>
      </w:tabs>
    </w:pPr>
    <w:rPr>
      <w:noProof w:val="0"/>
      <w:sz w:val="16"/>
    </w:rPr>
  </w:style>
  <w:style w:type="paragraph" w:customStyle="1" w:styleId="Tableref">
    <w:name w:val="Table_ref"/>
    <w:basedOn w:val="Normal"/>
    <w:next w:val="Normal"/>
    <w:rsid w:val="003B5A2A"/>
    <w:pPr>
      <w:keepNext/>
      <w:tabs>
        <w:tab w:val="clear" w:pos="794"/>
        <w:tab w:val="clear" w:pos="1191"/>
        <w:tab w:val="clear" w:pos="1588"/>
        <w:tab w:val="clear" w:pos="1985"/>
        <w:tab w:val="left" w:pos="1134"/>
        <w:tab w:val="left" w:pos="1871"/>
        <w:tab w:val="left" w:pos="2268"/>
      </w:tabs>
      <w:spacing w:before="560"/>
      <w:jc w:val="center"/>
    </w:pPr>
    <w:rPr>
      <w:sz w:val="20"/>
    </w:rPr>
  </w:style>
  <w:style w:type="paragraph" w:customStyle="1" w:styleId="Title1">
    <w:name w:val="Title 1"/>
    <w:basedOn w:val="Source"/>
    <w:next w:val="Normal"/>
    <w:link w:val="Title1Char"/>
    <w:rsid w:val="003B5A2A"/>
    <w:pPr>
      <w:tabs>
        <w:tab w:val="left" w:pos="567"/>
        <w:tab w:val="left" w:pos="1701"/>
        <w:tab w:val="left" w:pos="2835"/>
      </w:tabs>
      <w:spacing w:before="240"/>
    </w:pPr>
    <w:rPr>
      <w:b w:val="0"/>
      <w:caps/>
    </w:rPr>
  </w:style>
  <w:style w:type="paragraph" w:customStyle="1" w:styleId="Title2">
    <w:name w:val="Title 2"/>
    <w:basedOn w:val="Source"/>
    <w:next w:val="Normal"/>
    <w:rsid w:val="003B5A2A"/>
    <w:pPr>
      <w:overflowPunct/>
      <w:autoSpaceDE/>
      <w:autoSpaceDN/>
      <w:adjustRightInd/>
      <w:spacing w:before="480"/>
      <w:textAlignment w:val="auto"/>
    </w:pPr>
    <w:rPr>
      <w:b w:val="0"/>
      <w:caps/>
    </w:rPr>
  </w:style>
  <w:style w:type="paragraph" w:customStyle="1" w:styleId="Title3">
    <w:name w:val="Title 3"/>
    <w:basedOn w:val="Title2"/>
    <w:next w:val="Normal"/>
    <w:rsid w:val="003B5A2A"/>
    <w:pPr>
      <w:spacing w:before="240"/>
    </w:pPr>
    <w:rPr>
      <w:caps w:val="0"/>
    </w:rPr>
  </w:style>
  <w:style w:type="paragraph" w:customStyle="1" w:styleId="Title4">
    <w:name w:val="Title 4"/>
    <w:basedOn w:val="Title3"/>
    <w:next w:val="Heading1"/>
    <w:rsid w:val="003B5A2A"/>
    <w:rPr>
      <w:b/>
    </w:rPr>
  </w:style>
  <w:style w:type="character" w:customStyle="1" w:styleId="Appdef">
    <w:name w:val="App_def"/>
    <w:basedOn w:val="DefaultParagraphFont"/>
    <w:rsid w:val="003B5A2A"/>
    <w:rPr>
      <w:rFonts w:ascii="Times New Roman" w:hAnsi="Times New Roman"/>
      <w:b/>
    </w:rPr>
  </w:style>
  <w:style w:type="character" w:customStyle="1" w:styleId="Appref">
    <w:name w:val="App_ref"/>
    <w:basedOn w:val="DefaultParagraphFont"/>
    <w:rsid w:val="003B5A2A"/>
  </w:style>
  <w:style w:type="character" w:customStyle="1" w:styleId="Artdef">
    <w:name w:val="Art_def"/>
    <w:basedOn w:val="DefaultParagraphFont"/>
    <w:rsid w:val="003B5A2A"/>
    <w:rPr>
      <w:rFonts w:ascii="Times New Roman" w:hAnsi="Times New Roman"/>
      <w:b/>
    </w:rPr>
  </w:style>
  <w:style w:type="character" w:customStyle="1" w:styleId="Artref">
    <w:name w:val="Art_ref"/>
    <w:basedOn w:val="DefaultParagraphFont"/>
    <w:rsid w:val="003B5A2A"/>
  </w:style>
  <w:style w:type="character" w:customStyle="1" w:styleId="Tablefreq">
    <w:name w:val="Table_freq"/>
    <w:basedOn w:val="DefaultParagraphFont"/>
    <w:rsid w:val="003B5A2A"/>
    <w:rPr>
      <w:b/>
      <w:color w:val="auto"/>
      <w:sz w:val="20"/>
    </w:rPr>
  </w:style>
  <w:style w:type="paragraph" w:customStyle="1" w:styleId="Formal">
    <w:name w:val="Formal"/>
    <w:basedOn w:val="ASN1"/>
    <w:rsid w:val="003B5A2A"/>
    <w:pPr>
      <w:tabs>
        <w:tab w:val="left" w:pos="1871"/>
      </w:tabs>
      <w:jc w:val="left"/>
    </w:pPr>
    <w:rPr>
      <w:rFonts w:ascii="Times New Roman Bold" w:hAnsi="Times New Roman Bold"/>
      <w:b w:val="0"/>
    </w:rPr>
  </w:style>
  <w:style w:type="paragraph" w:customStyle="1" w:styleId="Section1">
    <w:name w:val="Section_1"/>
    <w:basedOn w:val="Normal"/>
    <w:rsid w:val="003B5A2A"/>
    <w:pPr>
      <w:tabs>
        <w:tab w:val="clear" w:pos="794"/>
        <w:tab w:val="clear" w:pos="1191"/>
        <w:tab w:val="clear" w:pos="1588"/>
        <w:tab w:val="clear" w:pos="1985"/>
        <w:tab w:val="center" w:pos="4820"/>
      </w:tabs>
      <w:spacing w:before="360"/>
      <w:jc w:val="center"/>
    </w:pPr>
    <w:rPr>
      <w:b/>
    </w:rPr>
  </w:style>
  <w:style w:type="paragraph" w:customStyle="1" w:styleId="Section2">
    <w:name w:val="Section_2"/>
    <w:basedOn w:val="Section1"/>
    <w:rsid w:val="003B5A2A"/>
    <w:rPr>
      <w:b w:val="0"/>
      <w:i/>
    </w:rPr>
  </w:style>
  <w:style w:type="paragraph" w:customStyle="1" w:styleId="AnnexNo">
    <w:name w:val="Annex_No"/>
    <w:basedOn w:val="Normal"/>
    <w:next w:val="Normal"/>
    <w:rsid w:val="003B5A2A"/>
    <w:pPr>
      <w:keepNext/>
      <w:keepLines/>
      <w:tabs>
        <w:tab w:val="clear" w:pos="794"/>
        <w:tab w:val="clear" w:pos="1191"/>
        <w:tab w:val="clear" w:pos="1588"/>
        <w:tab w:val="clear" w:pos="1985"/>
        <w:tab w:val="left" w:pos="1134"/>
        <w:tab w:val="left" w:pos="1871"/>
        <w:tab w:val="left" w:pos="2268"/>
      </w:tabs>
      <w:spacing w:before="480" w:after="80"/>
      <w:jc w:val="center"/>
    </w:pPr>
    <w:rPr>
      <w:caps/>
      <w:sz w:val="28"/>
    </w:rPr>
  </w:style>
  <w:style w:type="paragraph" w:customStyle="1" w:styleId="Annextitle">
    <w:name w:val="Annex_title"/>
    <w:basedOn w:val="Normal"/>
    <w:next w:val="Normal"/>
    <w:rsid w:val="003B5A2A"/>
    <w:pPr>
      <w:keepNext/>
      <w:keepLines/>
      <w:tabs>
        <w:tab w:val="clear" w:pos="794"/>
        <w:tab w:val="clear" w:pos="1191"/>
        <w:tab w:val="clear" w:pos="1588"/>
        <w:tab w:val="clear" w:pos="1985"/>
        <w:tab w:val="left" w:pos="1134"/>
        <w:tab w:val="left" w:pos="1871"/>
        <w:tab w:val="left" w:pos="2268"/>
      </w:tabs>
      <w:spacing w:before="240" w:after="280"/>
      <w:jc w:val="center"/>
    </w:pPr>
    <w:rPr>
      <w:rFonts w:ascii="Times New Roman Bold" w:hAnsi="Times New Roman Bold"/>
      <w:b/>
      <w:sz w:val="28"/>
    </w:rPr>
  </w:style>
  <w:style w:type="paragraph" w:customStyle="1" w:styleId="AppendixNo">
    <w:name w:val="Appendix_No"/>
    <w:basedOn w:val="AnnexNo"/>
    <w:next w:val="Annexref"/>
    <w:rsid w:val="003B5A2A"/>
  </w:style>
  <w:style w:type="paragraph" w:customStyle="1" w:styleId="Appendixtitle">
    <w:name w:val="Appendix_title"/>
    <w:basedOn w:val="Annextitle"/>
    <w:next w:val="Normal"/>
    <w:rsid w:val="003B5A2A"/>
  </w:style>
  <w:style w:type="paragraph" w:customStyle="1" w:styleId="Border">
    <w:name w:val="Border"/>
    <w:basedOn w:val="Normal"/>
    <w:rsid w:val="003B5A2A"/>
    <w:pPr>
      <w:pBdr>
        <w:bottom w:val="single" w:sz="6" w:space="0" w:color="auto"/>
      </w:pBdr>
      <w:tabs>
        <w:tab w:val="clear" w:pos="794"/>
        <w:tab w:val="clear" w:pos="1191"/>
        <w:tab w:val="clear" w:pos="1588"/>
        <w:tab w:val="clear" w:pos="1985"/>
        <w:tab w:val="left" w:pos="170"/>
        <w:tab w:val="left" w:pos="567"/>
        <w:tab w:val="left" w:pos="737"/>
        <w:tab w:val="left" w:pos="1871"/>
        <w:tab w:val="left" w:pos="2977"/>
        <w:tab w:val="left" w:pos="3266"/>
      </w:tabs>
      <w:spacing w:before="0" w:line="10" w:lineRule="exact"/>
      <w:ind w:left="28" w:right="28"/>
      <w:jc w:val="center"/>
    </w:pPr>
    <w:rPr>
      <w:b/>
      <w:noProof/>
      <w:sz w:val="20"/>
    </w:rPr>
  </w:style>
  <w:style w:type="paragraph" w:styleId="Index4">
    <w:name w:val="index 4"/>
    <w:basedOn w:val="Normal"/>
    <w:next w:val="Normal"/>
    <w:rsid w:val="003B5A2A"/>
    <w:pPr>
      <w:tabs>
        <w:tab w:val="clear" w:pos="794"/>
        <w:tab w:val="clear" w:pos="1191"/>
        <w:tab w:val="clear" w:pos="1588"/>
        <w:tab w:val="clear" w:pos="1985"/>
        <w:tab w:val="left" w:pos="1134"/>
        <w:tab w:val="left" w:pos="1871"/>
        <w:tab w:val="left" w:pos="2268"/>
      </w:tabs>
      <w:ind w:left="849"/>
      <w:jc w:val="left"/>
    </w:pPr>
  </w:style>
  <w:style w:type="paragraph" w:styleId="Index5">
    <w:name w:val="index 5"/>
    <w:basedOn w:val="Normal"/>
    <w:next w:val="Normal"/>
    <w:rsid w:val="003B5A2A"/>
    <w:pPr>
      <w:tabs>
        <w:tab w:val="clear" w:pos="794"/>
        <w:tab w:val="clear" w:pos="1191"/>
        <w:tab w:val="clear" w:pos="1588"/>
        <w:tab w:val="clear" w:pos="1985"/>
        <w:tab w:val="left" w:pos="1134"/>
        <w:tab w:val="left" w:pos="1871"/>
        <w:tab w:val="left" w:pos="2268"/>
      </w:tabs>
      <w:ind w:left="1132"/>
      <w:jc w:val="left"/>
    </w:pPr>
  </w:style>
  <w:style w:type="paragraph" w:styleId="Index6">
    <w:name w:val="index 6"/>
    <w:basedOn w:val="Normal"/>
    <w:next w:val="Normal"/>
    <w:rsid w:val="003B5A2A"/>
    <w:pPr>
      <w:tabs>
        <w:tab w:val="clear" w:pos="794"/>
        <w:tab w:val="clear" w:pos="1191"/>
        <w:tab w:val="clear" w:pos="1588"/>
        <w:tab w:val="clear" w:pos="1985"/>
        <w:tab w:val="left" w:pos="1134"/>
        <w:tab w:val="left" w:pos="1871"/>
        <w:tab w:val="left" w:pos="2268"/>
      </w:tabs>
      <w:ind w:left="1415"/>
      <w:jc w:val="left"/>
    </w:pPr>
  </w:style>
  <w:style w:type="paragraph" w:styleId="Index7">
    <w:name w:val="index 7"/>
    <w:basedOn w:val="Normal"/>
    <w:next w:val="Normal"/>
    <w:rsid w:val="003B5A2A"/>
    <w:pPr>
      <w:tabs>
        <w:tab w:val="clear" w:pos="794"/>
        <w:tab w:val="clear" w:pos="1191"/>
        <w:tab w:val="clear" w:pos="1588"/>
        <w:tab w:val="clear" w:pos="1985"/>
        <w:tab w:val="left" w:pos="1134"/>
        <w:tab w:val="left" w:pos="1871"/>
        <w:tab w:val="left" w:pos="2268"/>
      </w:tabs>
      <w:ind w:left="1698"/>
      <w:jc w:val="left"/>
    </w:pPr>
  </w:style>
  <w:style w:type="character" w:styleId="LineNumber">
    <w:name w:val="line number"/>
    <w:basedOn w:val="DefaultParagraphFont"/>
    <w:rsid w:val="003B5A2A"/>
  </w:style>
  <w:style w:type="paragraph" w:customStyle="1" w:styleId="Normalaftertitle0">
    <w:name w:val="Normal after title"/>
    <w:basedOn w:val="Normal"/>
    <w:next w:val="Normal"/>
    <w:rsid w:val="003B5A2A"/>
    <w:pPr>
      <w:tabs>
        <w:tab w:val="clear" w:pos="794"/>
        <w:tab w:val="clear" w:pos="1191"/>
        <w:tab w:val="clear" w:pos="1588"/>
        <w:tab w:val="clear" w:pos="1985"/>
        <w:tab w:val="left" w:pos="1134"/>
        <w:tab w:val="left" w:pos="1871"/>
        <w:tab w:val="left" w:pos="2268"/>
      </w:tabs>
      <w:spacing w:before="280"/>
      <w:jc w:val="left"/>
    </w:pPr>
  </w:style>
  <w:style w:type="paragraph" w:customStyle="1" w:styleId="Proposal">
    <w:name w:val="Proposal"/>
    <w:basedOn w:val="Normal"/>
    <w:next w:val="Normal"/>
    <w:rsid w:val="003B5A2A"/>
    <w:pPr>
      <w:keepNext/>
      <w:tabs>
        <w:tab w:val="clear" w:pos="794"/>
        <w:tab w:val="clear" w:pos="1191"/>
        <w:tab w:val="clear" w:pos="1588"/>
        <w:tab w:val="clear" w:pos="1985"/>
        <w:tab w:val="left" w:pos="1134"/>
        <w:tab w:val="left" w:pos="1871"/>
        <w:tab w:val="left" w:pos="2268"/>
      </w:tabs>
      <w:spacing w:before="240"/>
      <w:jc w:val="left"/>
    </w:pPr>
    <w:rPr>
      <w:rFonts w:hAnsi="Times New Roman Bold"/>
      <w:b/>
    </w:rPr>
  </w:style>
  <w:style w:type="paragraph" w:customStyle="1" w:styleId="Reasons">
    <w:name w:val="Reasons"/>
    <w:basedOn w:val="Normal"/>
    <w:qFormat/>
    <w:rsid w:val="003B5A2A"/>
    <w:pPr>
      <w:tabs>
        <w:tab w:val="clear" w:pos="794"/>
        <w:tab w:val="clear" w:pos="1191"/>
        <w:tab w:val="left" w:pos="1134"/>
      </w:tabs>
      <w:jc w:val="left"/>
    </w:pPr>
  </w:style>
  <w:style w:type="paragraph" w:customStyle="1" w:styleId="Section3">
    <w:name w:val="Section_3"/>
    <w:basedOn w:val="Section1"/>
    <w:rsid w:val="003B5A2A"/>
    <w:rPr>
      <w:b w:val="0"/>
    </w:rPr>
  </w:style>
  <w:style w:type="paragraph" w:customStyle="1" w:styleId="TableTextS5">
    <w:name w:val="Table_TextS5"/>
    <w:basedOn w:val="Normal"/>
    <w:rsid w:val="003B5A2A"/>
    <w:pPr>
      <w:tabs>
        <w:tab w:val="clear" w:pos="794"/>
        <w:tab w:val="clear" w:pos="1191"/>
        <w:tab w:val="clear" w:pos="1588"/>
        <w:tab w:val="clear" w:pos="1985"/>
        <w:tab w:val="left" w:pos="170"/>
        <w:tab w:val="left" w:pos="567"/>
        <w:tab w:val="left" w:pos="737"/>
        <w:tab w:val="left" w:pos="2977"/>
        <w:tab w:val="left" w:pos="3266"/>
      </w:tabs>
      <w:spacing w:before="40" w:after="40"/>
      <w:ind w:left="170" w:hanging="170"/>
      <w:jc w:val="left"/>
    </w:pPr>
    <w:rPr>
      <w:sz w:val="20"/>
    </w:rPr>
  </w:style>
  <w:style w:type="paragraph" w:customStyle="1" w:styleId="Agendaitem">
    <w:name w:val="Agenda_item"/>
    <w:basedOn w:val="Normal"/>
    <w:next w:val="Normal"/>
    <w:qFormat/>
    <w:rsid w:val="003B5A2A"/>
    <w:pPr>
      <w:tabs>
        <w:tab w:val="clear" w:pos="794"/>
        <w:tab w:val="clear" w:pos="1191"/>
        <w:tab w:val="clear" w:pos="1588"/>
        <w:tab w:val="clear" w:pos="1985"/>
        <w:tab w:val="left" w:pos="1134"/>
        <w:tab w:val="left" w:pos="1871"/>
        <w:tab w:val="left" w:pos="2268"/>
      </w:tabs>
      <w:overflowPunct/>
      <w:autoSpaceDE/>
      <w:autoSpaceDN/>
      <w:adjustRightInd/>
      <w:spacing w:before="240"/>
      <w:jc w:val="center"/>
      <w:textAlignment w:val="auto"/>
    </w:pPr>
    <w:rPr>
      <w:sz w:val="28"/>
    </w:rPr>
  </w:style>
  <w:style w:type="paragraph" w:customStyle="1" w:styleId="AppArtNo">
    <w:name w:val="App_Art_No"/>
    <w:basedOn w:val="ArtNo"/>
    <w:qFormat/>
    <w:rsid w:val="003B5A2A"/>
    <w:pPr>
      <w:tabs>
        <w:tab w:val="clear" w:pos="794"/>
        <w:tab w:val="clear" w:pos="1191"/>
        <w:tab w:val="clear" w:pos="1588"/>
        <w:tab w:val="clear" w:pos="1985"/>
        <w:tab w:val="left" w:pos="1134"/>
        <w:tab w:val="left" w:pos="1871"/>
        <w:tab w:val="left" w:pos="2268"/>
      </w:tabs>
    </w:pPr>
    <w:rPr>
      <w:caps/>
    </w:rPr>
  </w:style>
  <w:style w:type="paragraph" w:customStyle="1" w:styleId="AppArttitle">
    <w:name w:val="App_Art_title"/>
    <w:basedOn w:val="Arttitle"/>
    <w:qFormat/>
    <w:rsid w:val="003B5A2A"/>
    <w:pPr>
      <w:tabs>
        <w:tab w:val="clear" w:pos="794"/>
        <w:tab w:val="clear" w:pos="1191"/>
        <w:tab w:val="clear" w:pos="1588"/>
        <w:tab w:val="clear" w:pos="1985"/>
        <w:tab w:val="left" w:pos="1134"/>
        <w:tab w:val="left" w:pos="1871"/>
        <w:tab w:val="left" w:pos="2268"/>
      </w:tabs>
    </w:pPr>
  </w:style>
  <w:style w:type="paragraph" w:customStyle="1" w:styleId="ApptoAnnex">
    <w:name w:val="App_to_Annex"/>
    <w:basedOn w:val="AppendixNo"/>
    <w:next w:val="Normal"/>
    <w:qFormat/>
    <w:rsid w:val="003B5A2A"/>
  </w:style>
  <w:style w:type="paragraph" w:customStyle="1" w:styleId="Committee">
    <w:name w:val="Committee"/>
    <w:basedOn w:val="Normal"/>
    <w:qFormat/>
    <w:rsid w:val="003B5A2A"/>
    <w:pPr>
      <w:framePr w:hSpace="180" w:wrap="around" w:hAnchor="margin" w:y="-675"/>
      <w:tabs>
        <w:tab w:val="clear" w:pos="794"/>
        <w:tab w:val="clear" w:pos="1191"/>
        <w:tab w:val="clear" w:pos="1588"/>
        <w:tab w:val="clear" w:pos="1985"/>
        <w:tab w:val="left" w:pos="851"/>
        <w:tab w:val="left" w:pos="1134"/>
        <w:tab w:val="left" w:pos="1871"/>
        <w:tab w:val="left" w:pos="2268"/>
      </w:tabs>
      <w:spacing w:before="0" w:line="240" w:lineRule="atLeast"/>
      <w:jc w:val="left"/>
    </w:pPr>
    <w:rPr>
      <w:rFonts w:asciiTheme="minorHAnsi" w:hAnsiTheme="minorHAnsi" w:cstheme="minorHAnsi"/>
      <w:b/>
      <w:szCs w:val="24"/>
    </w:rPr>
  </w:style>
  <w:style w:type="character" w:customStyle="1" w:styleId="FooterChar">
    <w:name w:val="Footer Char"/>
    <w:basedOn w:val="DefaultParagraphFont"/>
    <w:link w:val="Footer"/>
    <w:uiPriority w:val="99"/>
    <w:qFormat/>
    <w:rsid w:val="003B5A2A"/>
    <w:rPr>
      <w:noProof/>
      <w:sz w:val="18"/>
      <w:lang w:val="en-GB" w:eastAsia="en-US"/>
    </w:rPr>
  </w:style>
  <w:style w:type="character" w:customStyle="1" w:styleId="FootnoteTextChar">
    <w:name w:val="Footnote Text Char"/>
    <w:basedOn w:val="DefaultParagraphFont"/>
    <w:link w:val="FootnoteText"/>
    <w:rsid w:val="003B5A2A"/>
    <w:rPr>
      <w:sz w:val="22"/>
      <w:lang w:val="en-GB" w:eastAsia="en-US"/>
    </w:rPr>
  </w:style>
  <w:style w:type="paragraph" w:customStyle="1" w:styleId="Normalend">
    <w:name w:val="Normal_end"/>
    <w:basedOn w:val="Normal"/>
    <w:next w:val="Normal"/>
    <w:qFormat/>
    <w:rsid w:val="003B5A2A"/>
    <w:pPr>
      <w:tabs>
        <w:tab w:val="clear" w:pos="794"/>
        <w:tab w:val="clear" w:pos="1191"/>
        <w:tab w:val="clear" w:pos="1588"/>
        <w:tab w:val="clear" w:pos="1985"/>
        <w:tab w:val="left" w:pos="1134"/>
        <w:tab w:val="left" w:pos="1871"/>
        <w:tab w:val="left" w:pos="2268"/>
      </w:tabs>
      <w:jc w:val="left"/>
    </w:pPr>
    <w:rPr>
      <w:lang w:val="en-US"/>
    </w:rPr>
  </w:style>
  <w:style w:type="paragraph" w:customStyle="1" w:styleId="Part1">
    <w:name w:val="Part_1"/>
    <w:basedOn w:val="Section1"/>
    <w:next w:val="Section1"/>
    <w:qFormat/>
    <w:rsid w:val="003B5A2A"/>
    <w:pPr>
      <w:keepNext/>
      <w:keepLines/>
    </w:pPr>
  </w:style>
  <w:style w:type="paragraph" w:customStyle="1" w:styleId="Subsection1">
    <w:name w:val="Subsection_1"/>
    <w:basedOn w:val="Section1"/>
    <w:next w:val="Normalaftertitle0"/>
    <w:qFormat/>
    <w:rsid w:val="003B5A2A"/>
  </w:style>
  <w:style w:type="paragraph" w:customStyle="1" w:styleId="Volumetitle">
    <w:name w:val="Volume_title"/>
    <w:basedOn w:val="Normal"/>
    <w:qFormat/>
    <w:rsid w:val="003B5A2A"/>
    <w:pPr>
      <w:tabs>
        <w:tab w:val="clear" w:pos="794"/>
        <w:tab w:val="clear" w:pos="1191"/>
        <w:tab w:val="clear" w:pos="1588"/>
        <w:tab w:val="clear" w:pos="1985"/>
        <w:tab w:val="left" w:pos="1134"/>
        <w:tab w:val="left" w:pos="1871"/>
        <w:tab w:val="left" w:pos="2268"/>
      </w:tabs>
      <w:jc w:val="center"/>
    </w:pPr>
    <w:rPr>
      <w:b/>
      <w:bCs/>
      <w:sz w:val="28"/>
      <w:szCs w:val="28"/>
    </w:rPr>
  </w:style>
  <w:style w:type="paragraph" w:customStyle="1" w:styleId="Headingsplit">
    <w:name w:val="Heading_split"/>
    <w:basedOn w:val="Headingi"/>
    <w:qFormat/>
    <w:rsid w:val="003B5A2A"/>
    <w:pPr>
      <w:tabs>
        <w:tab w:val="clear" w:pos="794"/>
        <w:tab w:val="clear" w:pos="1191"/>
        <w:tab w:val="clear" w:pos="1588"/>
        <w:tab w:val="clear" w:pos="1985"/>
        <w:tab w:val="left" w:pos="1134"/>
        <w:tab w:val="left" w:pos="1871"/>
        <w:tab w:val="left" w:pos="2268"/>
      </w:tabs>
      <w:jc w:val="left"/>
      <w:outlineLvl w:val="9"/>
    </w:pPr>
    <w:rPr>
      <w:lang w:val="en-US"/>
    </w:rPr>
  </w:style>
  <w:style w:type="paragraph" w:customStyle="1" w:styleId="Normalsplit">
    <w:name w:val="Normal_split"/>
    <w:basedOn w:val="Normal"/>
    <w:qFormat/>
    <w:rsid w:val="003B5A2A"/>
    <w:pPr>
      <w:tabs>
        <w:tab w:val="clear" w:pos="794"/>
        <w:tab w:val="clear" w:pos="1191"/>
        <w:tab w:val="clear" w:pos="1588"/>
        <w:tab w:val="clear" w:pos="1985"/>
        <w:tab w:val="left" w:pos="1134"/>
        <w:tab w:val="left" w:pos="1871"/>
        <w:tab w:val="left" w:pos="2268"/>
      </w:tabs>
      <w:jc w:val="left"/>
    </w:pPr>
  </w:style>
  <w:style w:type="character" w:customStyle="1" w:styleId="Provsplit">
    <w:name w:val="Prov_split"/>
    <w:basedOn w:val="DefaultParagraphFont"/>
    <w:qFormat/>
    <w:rsid w:val="003B5A2A"/>
    <w:rPr>
      <w:rFonts w:ascii="Times New Roman" w:hAnsi="Times New Roman"/>
      <w:b w:val="0"/>
    </w:rPr>
  </w:style>
  <w:style w:type="paragraph" w:customStyle="1" w:styleId="Tablesplit">
    <w:name w:val="Table_split"/>
    <w:basedOn w:val="Tabletext"/>
    <w:qFormat/>
    <w:rsid w:val="003B5A2A"/>
    <w:pPr>
      <w:keepN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jc w:val="left"/>
    </w:pPr>
    <w:rPr>
      <w:b/>
      <w:sz w:val="20"/>
    </w:rPr>
  </w:style>
  <w:style w:type="paragraph" w:customStyle="1" w:styleId="Methodheading1">
    <w:name w:val="Method_heading1"/>
    <w:basedOn w:val="Heading1"/>
    <w:next w:val="Normal"/>
    <w:qFormat/>
    <w:rsid w:val="003B5A2A"/>
    <w:pPr>
      <w:tabs>
        <w:tab w:val="clear" w:pos="794"/>
        <w:tab w:val="clear" w:pos="1191"/>
        <w:tab w:val="clear" w:pos="1588"/>
        <w:tab w:val="clear" w:pos="1985"/>
        <w:tab w:val="left" w:pos="1134"/>
        <w:tab w:val="left" w:pos="1871"/>
        <w:tab w:val="left" w:pos="2268"/>
      </w:tabs>
      <w:spacing w:before="280"/>
      <w:ind w:left="1134" w:hanging="1134"/>
      <w:jc w:val="left"/>
    </w:pPr>
    <w:rPr>
      <w:sz w:val="28"/>
    </w:rPr>
  </w:style>
  <w:style w:type="paragraph" w:customStyle="1" w:styleId="Methodheading2">
    <w:name w:val="Method_heading2"/>
    <w:basedOn w:val="Heading2"/>
    <w:next w:val="Normal"/>
    <w:qFormat/>
    <w:rsid w:val="003B5A2A"/>
    <w:pPr>
      <w:tabs>
        <w:tab w:val="clear" w:pos="794"/>
        <w:tab w:val="clear" w:pos="1191"/>
        <w:tab w:val="clear" w:pos="1588"/>
        <w:tab w:val="clear" w:pos="1985"/>
        <w:tab w:val="left" w:pos="1134"/>
        <w:tab w:val="left" w:pos="1871"/>
        <w:tab w:val="left" w:pos="2268"/>
      </w:tabs>
      <w:spacing w:before="200"/>
      <w:ind w:left="1134" w:hanging="1134"/>
      <w:jc w:val="left"/>
    </w:pPr>
  </w:style>
  <w:style w:type="paragraph" w:customStyle="1" w:styleId="Methodheading3">
    <w:name w:val="Method_heading3"/>
    <w:basedOn w:val="Heading3"/>
    <w:next w:val="Normal"/>
    <w:qFormat/>
    <w:rsid w:val="003B5A2A"/>
    <w:pPr>
      <w:tabs>
        <w:tab w:val="clear" w:pos="794"/>
        <w:tab w:val="clear" w:pos="1191"/>
        <w:tab w:val="clear" w:pos="1588"/>
        <w:tab w:val="clear" w:pos="1985"/>
        <w:tab w:val="left" w:pos="1871"/>
        <w:tab w:val="left" w:pos="2268"/>
      </w:tabs>
      <w:ind w:left="1134" w:hanging="1134"/>
      <w:jc w:val="left"/>
    </w:pPr>
  </w:style>
  <w:style w:type="paragraph" w:customStyle="1" w:styleId="Methodheading4">
    <w:name w:val="Method_heading4"/>
    <w:basedOn w:val="Heading4"/>
    <w:next w:val="Normal"/>
    <w:qFormat/>
    <w:rsid w:val="003B5A2A"/>
    <w:pPr>
      <w:tabs>
        <w:tab w:val="clear" w:pos="992"/>
        <w:tab w:val="clear" w:pos="1191"/>
        <w:tab w:val="clear" w:pos="1588"/>
        <w:tab w:val="clear" w:pos="1985"/>
        <w:tab w:val="left" w:pos="1871"/>
        <w:tab w:val="left" w:pos="2268"/>
      </w:tabs>
      <w:ind w:left="1134" w:hanging="1134"/>
      <w:jc w:val="left"/>
    </w:pPr>
  </w:style>
  <w:style w:type="paragraph" w:customStyle="1" w:styleId="MethodHeadingb">
    <w:name w:val="Method_Headingb"/>
    <w:basedOn w:val="Headingb"/>
    <w:next w:val="Normal"/>
    <w:qFormat/>
    <w:rsid w:val="003B5A2A"/>
    <w:pPr>
      <w:tabs>
        <w:tab w:val="clear" w:pos="794"/>
        <w:tab w:val="clear" w:pos="1191"/>
        <w:tab w:val="clear" w:pos="1588"/>
        <w:tab w:val="clear" w:pos="1985"/>
      </w:tabs>
      <w:overflowPunct/>
      <w:autoSpaceDE/>
      <w:autoSpaceDN/>
      <w:adjustRightInd/>
      <w:jc w:val="left"/>
      <w:textAlignment w:val="auto"/>
    </w:pPr>
    <w:rPr>
      <w:rFonts w:ascii="Times New Roman Bold" w:hAnsi="Times New Roman Bold" w:cs="Times New Roman Bold"/>
      <w:lang w:eastAsia="zh-CN"/>
    </w:rPr>
  </w:style>
  <w:style w:type="paragraph" w:customStyle="1" w:styleId="EditorsNote">
    <w:name w:val="EditorsNote"/>
    <w:basedOn w:val="Normal"/>
    <w:rsid w:val="003B5A2A"/>
    <w:pPr>
      <w:tabs>
        <w:tab w:val="clear" w:pos="794"/>
        <w:tab w:val="clear" w:pos="1191"/>
        <w:tab w:val="clear" w:pos="1588"/>
        <w:tab w:val="clear" w:pos="1985"/>
        <w:tab w:val="left" w:pos="1134"/>
        <w:tab w:val="left" w:pos="1871"/>
        <w:tab w:val="left" w:pos="2268"/>
      </w:tabs>
      <w:spacing w:before="240" w:after="240"/>
      <w:jc w:val="left"/>
    </w:pPr>
    <w:rPr>
      <w:i/>
      <w:iCs/>
    </w:rPr>
  </w:style>
  <w:style w:type="character" w:customStyle="1" w:styleId="FiguretitleChar">
    <w:name w:val="Figure_title Char"/>
    <w:basedOn w:val="DefaultParagraphFont"/>
    <w:link w:val="Figuretitle"/>
    <w:rsid w:val="003B5A2A"/>
    <w:rPr>
      <w:rFonts w:ascii="Times New Roman Bold" w:hAnsi="Times New Roman Bold"/>
      <w:b/>
      <w:sz w:val="18"/>
      <w:lang w:val="en-GB" w:eastAsia="en-US"/>
    </w:rPr>
  </w:style>
  <w:style w:type="paragraph" w:customStyle="1" w:styleId="Figurewithlegend">
    <w:name w:val="Figure_with_legend"/>
    <w:basedOn w:val="Figure"/>
    <w:rsid w:val="003B5A2A"/>
    <w:pPr>
      <w:keepLines w:val="0"/>
      <w:tabs>
        <w:tab w:val="clear" w:pos="794"/>
        <w:tab w:val="clear" w:pos="1191"/>
        <w:tab w:val="clear" w:pos="1588"/>
        <w:tab w:val="clear" w:pos="1985"/>
        <w:tab w:val="left" w:pos="1134"/>
        <w:tab w:val="left" w:pos="1871"/>
        <w:tab w:val="left" w:pos="2268"/>
      </w:tabs>
      <w:spacing w:before="120"/>
    </w:pPr>
    <w:rPr>
      <w:caps w:val="0"/>
      <w:noProof/>
      <w:sz w:val="24"/>
      <w:lang w:eastAsia="zh-CN"/>
    </w:rPr>
  </w:style>
  <w:style w:type="paragraph" w:styleId="Signature">
    <w:name w:val="Signature"/>
    <w:basedOn w:val="Normal"/>
    <w:link w:val="SignatureChar"/>
    <w:unhideWhenUsed/>
    <w:rsid w:val="003B5A2A"/>
    <w:pPr>
      <w:tabs>
        <w:tab w:val="clear" w:pos="794"/>
        <w:tab w:val="clear" w:pos="1191"/>
        <w:tab w:val="clear" w:pos="1588"/>
        <w:tab w:val="clear" w:pos="1985"/>
        <w:tab w:val="center" w:pos="7371"/>
      </w:tabs>
      <w:spacing w:before="600"/>
      <w:jc w:val="left"/>
    </w:pPr>
  </w:style>
  <w:style w:type="character" w:customStyle="1" w:styleId="SignatureChar">
    <w:name w:val="Signature Char"/>
    <w:basedOn w:val="DefaultParagraphFont"/>
    <w:link w:val="Signature"/>
    <w:rsid w:val="003B5A2A"/>
    <w:rPr>
      <w:sz w:val="24"/>
      <w:lang w:val="en-GB" w:eastAsia="en-US"/>
    </w:rPr>
  </w:style>
  <w:style w:type="character" w:customStyle="1" w:styleId="enumlev1Char">
    <w:name w:val="enumlev1 Char"/>
    <w:link w:val="enumlev1"/>
    <w:locked/>
    <w:rsid w:val="003B5A2A"/>
    <w:rPr>
      <w:sz w:val="24"/>
      <w:lang w:val="en-GB" w:eastAsia="en-US"/>
    </w:rPr>
  </w:style>
  <w:style w:type="character" w:customStyle="1" w:styleId="TableheadChar">
    <w:name w:val="Table_head Char"/>
    <w:link w:val="Tablehead"/>
    <w:locked/>
    <w:rsid w:val="003B5A2A"/>
    <w:rPr>
      <w:b/>
      <w:sz w:val="22"/>
      <w:lang w:val="en-GB" w:eastAsia="en-US"/>
    </w:rPr>
  </w:style>
  <w:style w:type="character" w:customStyle="1" w:styleId="TableNo0">
    <w:name w:val="Table_No Знак"/>
    <w:link w:val="TableNo"/>
    <w:locked/>
    <w:rsid w:val="003B5A2A"/>
    <w:rPr>
      <w:sz w:val="24"/>
      <w:lang w:val="en-GB" w:eastAsia="en-US"/>
    </w:rPr>
  </w:style>
  <w:style w:type="character" w:customStyle="1" w:styleId="TabletextChar">
    <w:name w:val="Table_text Char"/>
    <w:link w:val="Tabletext"/>
    <w:qFormat/>
    <w:locked/>
    <w:rsid w:val="003B5A2A"/>
    <w:rPr>
      <w:sz w:val="22"/>
      <w:lang w:val="en-GB" w:eastAsia="en-US"/>
    </w:rPr>
  </w:style>
  <w:style w:type="character" w:customStyle="1" w:styleId="EquationlegendChar">
    <w:name w:val="Equation_legend Char"/>
    <w:link w:val="Equationlegend"/>
    <w:locked/>
    <w:rsid w:val="003B5A2A"/>
    <w:rPr>
      <w:sz w:val="24"/>
      <w:lang w:eastAsia="en-US"/>
    </w:rPr>
  </w:style>
  <w:style w:type="character" w:customStyle="1" w:styleId="Tabletitle0">
    <w:name w:val="Table_title Знак"/>
    <w:link w:val="Tabletitle"/>
    <w:locked/>
    <w:rsid w:val="003B5A2A"/>
    <w:rPr>
      <w:b/>
      <w:sz w:val="24"/>
      <w:lang w:val="en-GB" w:eastAsia="en-US"/>
    </w:rPr>
  </w:style>
  <w:style w:type="paragraph" w:customStyle="1" w:styleId="AnnexNotitle0">
    <w:name w:val="Annex_No &amp; title"/>
    <w:basedOn w:val="Normal"/>
    <w:next w:val="Normalaftertitle"/>
    <w:rsid w:val="003B5A2A"/>
    <w:pPr>
      <w:keepNext/>
      <w:keepLines/>
      <w:spacing w:before="480"/>
      <w:jc w:val="center"/>
    </w:pPr>
    <w:rPr>
      <w:rFonts w:eastAsia="Batang"/>
      <w:b/>
      <w:sz w:val="28"/>
      <w:lang w:val="fr-FR"/>
    </w:rPr>
  </w:style>
  <w:style w:type="paragraph" w:customStyle="1" w:styleId="AppendixNotitle0">
    <w:name w:val="Appendix_No &amp; title"/>
    <w:basedOn w:val="AnnexNotitle0"/>
    <w:next w:val="Normalaftertitle"/>
    <w:rsid w:val="003B5A2A"/>
  </w:style>
  <w:style w:type="paragraph" w:customStyle="1" w:styleId="FigureNotitle">
    <w:name w:val="Figure_No &amp; title"/>
    <w:basedOn w:val="Normal"/>
    <w:next w:val="Normalaftertitle"/>
    <w:rsid w:val="003B5A2A"/>
    <w:pPr>
      <w:keepLines/>
      <w:spacing w:before="240" w:after="120"/>
      <w:jc w:val="center"/>
    </w:pPr>
    <w:rPr>
      <w:rFonts w:eastAsia="Batang"/>
      <w:b/>
      <w:lang w:val="fr-FR"/>
    </w:rPr>
  </w:style>
  <w:style w:type="paragraph" w:customStyle="1" w:styleId="TableNotitle">
    <w:name w:val="Table_No &amp; title"/>
    <w:basedOn w:val="Normal"/>
    <w:next w:val="Tablehead"/>
    <w:rsid w:val="003B5A2A"/>
    <w:pPr>
      <w:keepNext/>
      <w:keepLines/>
      <w:spacing w:before="360" w:after="120"/>
      <w:jc w:val="center"/>
    </w:pPr>
    <w:rPr>
      <w:rFonts w:eastAsia="Batang"/>
      <w:b/>
      <w:lang w:val="fr-FR"/>
    </w:rPr>
  </w:style>
  <w:style w:type="paragraph" w:customStyle="1" w:styleId="RecNoBR">
    <w:name w:val="Rec_No_BR"/>
    <w:basedOn w:val="Normal"/>
    <w:next w:val="Rectitle"/>
    <w:rsid w:val="003B5A2A"/>
    <w:pPr>
      <w:keepNext/>
      <w:keepLines/>
      <w:spacing w:before="480"/>
      <w:jc w:val="center"/>
    </w:pPr>
    <w:rPr>
      <w:rFonts w:eastAsia="Batang"/>
      <w:caps/>
      <w:sz w:val="28"/>
      <w:lang w:val="fr-FR"/>
    </w:rPr>
  </w:style>
  <w:style w:type="character" w:customStyle="1" w:styleId="Resdef">
    <w:name w:val="Res_def"/>
    <w:rsid w:val="003B5A2A"/>
    <w:rPr>
      <w:rFonts w:ascii="Times New Roman" w:hAnsi="Times New Roman"/>
      <w:b/>
    </w:rPr>
  </w:style>
  <w:style w:type="paragraph" w:customStyle="1" w:styleId="FooterQP">
    <w:name w:val="Footer_QP"/>
    <w:basedOn w:val="Normal"/>
    <w:rsid w:val="003B5A2A"/>
    <w:pPr>
      <w:tabs>
        <w:tab w:val="clear" w:pos="794"/>
        <w:tab w:val="clear" w:pos="1191"/>
        <w:tab w:val="clear" w:pos="1588"/>
        <w:tab w:val="clear" w:pos="1985"/>
        <w:tab w:val="left" w:pos="907"/>
        <w:tab w:val="right" w:pos="8789"/>
        <w:tab w:val="right" w:pos="9639"/>
      </w:tabs>
      <w:spacing w:before="0"/>
      <w:jc w:val="left"/>
    </w:pPr>
    <w:rPr>
      <w:rFonts w:eastAsia="Batang"/>
      <w:b/>
      <w:sz w:val="22"/>
      <w:lang w:val="fr-FR"/>
    </w:rPr>
  </w:style>
  <w:style w:type="paragraph" w:customStyle="1" w:styleId="QuestionNoBR">
    <w:name w:val="Question_No_BR"/>
    <w:basedOn w:val="RecNoBR"/>
    <w:next w:val="Questiontitle"/>
    <w:rsid w:val="003B5A2A"/>
  </w:style>
  <w:style w:type="paragraph" w:customStyle="1" w:styleId="RepNoBR">
    <w:name w:val="Rep_No_BR"/>
    <w:basedOn w:val="RecNoBR"/>
    <w:next w:val="Reptitle"/>
    <w:rsid w:val="003B5A2A"/>
  </w:style>
  <w:style w:type="paragraph" w:customStyle="1" w:styleId="ResNoBR">
    <w:name w:val="Res_No_BR"/>
    <w:basedOn w:val="RecNoBR"/>
    <w:next w:val="Restitle"/>
    <w:rsid w:val="003B5A2A"/>
  </w:style>
  <w:style w:type="paragraph" w:customStyle="1" w:styleId="TableNoBR">
    <w:name w:val="Table_No_BR"/>
    <w:basedOn w:val="Normal"/>
    <w:next w:val="TabletitleBR"/>
    <w:rsid w:val="003B5A2A"/>
    <w:pPr>
      <w:keepNext/>
      <w:spacing w:before="560" w:after="120"/>
      <w:jc w:val="center"/>
    </w:pPr>
    <w:rPr>
      <w:rFonts w:eastAsia="Batang"/>
      <w:caps/>
      <w:lang w:val="fr-FR"/>
    </w:rPr>
  </w:style>
  <w:style w:type="paragraph" w:customStyle="1" w:styleId="TabletitleBR">
    <w:name w:val="Table_title_BR"/>
    <w:basedOn w:val="Normal"/>
    <w:next w:val="Tablehead"/>
    <w:rsid w:val="003B5A2A"/>
    <w:pPr>
      <w:keepNext/>
      <w:keepLines/>
      <w:spacing w:before="0" w:after="120"/>
      <w:jc w:val="center"/>
    </w:pPr>
    <w:rPr>
      <w:rFonts w:eastAsia="Batang"/>
      <w:b/>
      <w:lang w:val="fr-FR"/>
    </w:rPr>
  </w:style>
  <w:style w:type="character" w:customStyle="1" w:styleId="Recdef">
    <w:name w:val="Rec_def"/>
    <w:rsid w:val="003B5A2A"/>
    <w:rPr>
      <w:b/>
    </w:rPr>
  </w:style>
  <w:style w:type="paragraph" w:customStyle="1" w:styleId="FiguretitleBR">
    <w:name w:val="Figure_title_BR"/>
    <w:basedOn w:val="TabletitleBR"/>
    <w:next w:val="Figurewithouttitle"/>
    <w:rsid w:val="003B5A2A"/>
    <w:pPr>
      <w:keepNext w:val="0"/>
      <w:spacing w:after="480"/>
    </w:pPr>
  </w:style>
  <w:style w:type="paragraph" w:customStyle="1" w:styleId="FigureNoBR">
    <w:name w:val="Figure_No_BR"/>
    <w:basedOn w:val="Normal"/>
    <w:next w:val="FiguretitleBR"/>
    <w:rsid w:val="003B5A2A"/>
    <w:pPr>
      <w:keepNext/>
      <w:keepLines/>
      <w:spacing w:before="480" w:after="120"/>
      <w:jc w:val="center"/>
    </w:pPr>
    <w:rPr>
      <w:rFonts w:eastAsia="Batang"/>
      <w:caps/>
      <w:lang w:val="fr-FR"/>
    </w:rPr>
  </w:style>
  <w:style w:type="character" w:styleId="CommentReference">
    <w:name w:val="annotation reference"/>
    <w:rsid w:val="003B5A2A"/>
    <w:rPr>
      <w:sz w:val="16"/>
      <w:szCs w:val="16"/>
    </w:rPr>
  </w:style>
  <w:style w:type="paragraph" w:styleId="CommentText">
    <w:name w:val="annotation text"/>
    <w:basedOn w:val="Normal"/>
    <w:link w:val="CommentTextChar"/>
    <w:rsid w:val="003B5A2A"/>
    <w:pPr>
      <w:jc w:val="left"/>
    </w:pPr>
    <w:rPr>
      <w:rFonts w:eastAsia="Batang"/>
      <w:sz w:val="20"/>
      <w:lang w:val="fr-FR"/>
    </w:rPr>
  </w:style>
  <w:style w:type="character" w:customStyle="1" w:styleId="CommentTextChar">
    <w:name w:val="Comment Text Char"/>
    <w:basedOn w:val="DefaultParagraphFont"/>
    <w:link w:val="CommentText"/>
    <w:rsid w:val="003B5A2A"/>
    <w:rPr>
      <w:rFonts w:eastAsia="Batang"/>
      <w:lang w:val="fr-FR" w:eastAsia="en-US"/>
    </w:rPr>
  </w:style>
  <w:style w:type="character" w:customStyle="1" w:styleId="Heading2Char">
    <w:name w:val="Heading 2 Char"/>
    <w:link w:val="Heading2"/>
    <w:rsid w:val="003B5A2A"/>
    <w:rPr>
      <w:b/>
      <w:sz w:val="24"/>
      <w:lang w:val="en-GB" w:eastAsia="en-US"/>
    </w:rPr>
  </w:style>
  <w:style w:type="character" w:customStyle="1" w:styleId="Heading3Char">
    <w:name w:val="Heading 3 Char"/>
    <w:link w:val="Heading3"/>
    <w:rsid w:val="003B5A2A"/>
    <w:rPr>
      <w:b/>
      <w:sz w:val="24"/>
      <w:lang w:val="en-GB" w:eastAsia="en-US"/>
    </w:rPr>
  </w:style>
  <w:style w:type="character" w:customStyle="1" w:styleId="Heading4Char">
    <w:name w:val="Heading 4 Char"/>
    <w:link w:val="Heading4"/>
    <w:rsid w:val="003B5A2A"/>
    <w:rPr>
      <w:b/>
      <w:sz w:val="24"/>
      <w:lang w:val="en-GB" w:eastAsia="en-US"/>
    </w:rPr>
  </w:style>
  <w:style w:type="character" w:customStyle="1" w:styleId="Heading5Char">
    <w:name w:val="Heading 5 Char"/>
    <w:link w:val="Heading5"/>
    <w:rsid w:val="003B5A2A"/>
    <w:rPr>
      <w:b/>
      <w:sz w:val="24"/>
      <w:lang w:val="en-GB" w:eastAsia="en-US"/>
    </w:rPr>
  </w:style>
  <w:style w:type="character" w:customStyle="1" w:styleId="Heading6Char">
    <w:name w:val="Heading 6 Char"/>
    <w:link w:val="Heading6"/>
    <w:rsid w:val="003B5A2A"/>
    <w:rPr>
      <w:b/>
      <w:sz w:val="24"/>
      <w:lang w:val="en-GB" w:eastAsia="en-US"/>
    </w:rPr>
  </w:style>
  <w:style w:type="character" w:customStyle="1" w:styleId="Heading7Char">
    <w:name w:val="Heading 7 Char"/>
    <w:link w:val="Heading7"/>
    <w:rsid w:val="003B5A2A"/>
    <w:rPr>
      <w:b/>
      <w:sz w:val="24"/>
      <w:lang w:val="en-GB" w:eastAsia="en-US"/>
    </w:rPr>
  </w:style>
  <w:style w:type="character" w:customStyle="1" w:styleId="Heading8Char">
    <w:name w:val="Heading 8 Char"/>
    <w:link w:val="Heading8"/>
    <w:rsid w:val="003B5A2A"/>
    <w:rPr>
      <w:b/>
      <w:sz w:val="24"/>
      <w:lang w:val="en-GB" w:eastAsia="en-US"/>
    </w:rPr>
  </w:style>
  <w:style w:type="character" w:customStyle="1" w:styleId="Heading9Char">
    <w:name w:val="Heading 9 Char"/>
    <w:link w:val="Heading9"/>
    <w:rsid w:val="003B5A2A"/>
    <w:rPr>
      <w:b/>
      <w:sz w:val="24"/>
      <w:lang w:val="en-GB" w:eastAsia="en-US"/>
    </w:rPr>
  </w:style>
  <w:style w:type="character" w:customStyle="1" w:styleId="BlancChar">
    <w:name w:val="Blanc Char"/>
    <w:link w:val="Blanc"/>
    <w:rsid w:val="003B5A2A"/>
    <w:rPr>
      <w:sz w:val="16"/>
      <w:lang w:val="en-GB" w:eastAsia="en-US"/>
    </w:rPr>
  </w:style>
  <w:style w:type="paragraph" w:styleId="ListParagraph">
    <w:name w:val="List Paragraph"/>
    <w:basedOn w:val="Normal"/>
    <w:uiPriority w:val="34"/>
    <w:qFormat/>
    <w:rsid w:val="003B5A2A"/>
    <w:pPr>
      <w:ind w:left="720"/>
      <w:contextualSpacing/>
      <w:jc w:val="left"/>
    </w:pPr>
    <w:rPr>
      <w:rFonts w:eastAsia="Batang"/>
      <w:lang w:val="fr-FR"/>
    </w:rPr>
  </w:style>
  <w:style w:type="character" w:customStyle="1" w:styleId="TabletitleChar">
    <w:name w:val="Table_title Char"/>
    <w:rsid w:val="003B5A2A"/>
    <w:rPr>
      <w:rFonts w:ascii="Times New Roman Bold" w:hAnsi="Times New Roman Bold"/>
      <w:b/>
      <w:lang w:val="en-GB" w:eastAsia="en-US"/>
    </w:rPr>
  </w:style>
  <w:style w:type="character" w:customStyle="1" w:styleId="TableNoChar">
    <w:name w:val="Table_No Char"/>
    <w:rsid w:val="003B5A2A"/>
    <w:rPr>
      <w:rFonts w:ascii="Times New Roman" w:hAnsi="Times New Roman"/>
      <w:caps/>
      <w:lang w:val="en-GB" w:eastAsia="en-US"/>
    </w:rPr>
  </w:style>
  <w:style w:type="paragraph" w:customStyle="1" w:styleId="references">
    <w:name w:val="references"/>
    <w:uiPriority w:val="99"/>
    <w:rsid w:val="003B5A2A"/>
    <w:pPr>
      <w:numPr>
        <w:numId w:val="3"/>
      </w:numPr>
      <w:spacing w:after="50" w:line="180" w:lineRule="exact"/>
      <w:jc w:val="both"/>
    </w:pPr>
    <w:rPr>
      <w:rFonts w:eastAsia="MS Mincho"/>
      <w:noProof/>
      <w:sz w:val="16"/>
      <w:szCs w:val="16"/>
      <w:lang w:eastAsia="en-US"/>
    </w:rPr>
  </w:style>
  <w:style w:type="paragraph" w:styleId="BodyText">
    <w:name w:val="Body Text"/>
    <w:basedOn w:val="Normal"/>
    <w:link w:val="BodyTextChar"/>
    <w:uiPriority w:val="99"/>
    <w:rsid w:val="003B5A2A"/>
    <w:pPr>
      <w:tabs>
        <w:tab w:val="clear" w:pos="794"/>
        <w:tab w:val="clear" w:pos="1191"/>
        <w:tab w:val="clear" w:pos="1588"/>
        <w:tab w:val="clear" w:pos="1985"/>
        <w:tab w:val="left" w:pos="288"/>
      </w:tabs>
      <w:overflowPunct/>
      <w:autoSpaceDE/>
      <w:autoSpaceDN/>
      <w:adjustRightInd/>
      <w:spacing w:before="0" w:after="120" w:line="220" w:lineRule="atLeast"/>
      <w:ind w:firstLine="289"/>
      <w:contextualSpacing/>
      <w:textAlignment w:val="auto"/>
    </w:pPr>
    <w:rPr>
      <w:rFonts w:eastAsia="MS Mincho"/>
      <w:spacing w:val="-1"/>
      <w:sz w:val="20"/>
      <w:lang w:val="en-US"/>
    </w:rPr>
  </w:style>
  <w:style w:type="character" w:customStyle="1" w:styleId="BodyTextChar">
    <w:name w:val="Body Text Char"/>
    <w:basedOn w:val="DefaultParagraphFont"/>
    <w:link w:val="BodyText"/>
    <w:uiPriority w:val="99"/>
    <w:rsid w:val="003B5A2A"/>
    <w:rPr>
      <w:rFonts w:eastAsia="MS Mincho"/>
      <w:spacing w:val="-1"/>
      <w:lang w:eastAsia="en-US"/>
    </w:rPr>
  </w:style>
  <w:style w:type="paragraph" w:customStyle="1" w:styleId="equation0">
    <w:name w:val="equation"/>
    <w:basedOn w:val="Normal"/>
    <w:uiPriority w:val="99"/>
    <w:rsid w:val="003B5A2A"/>
    <w:pPr>
      <w:tabs>
        <w:tab w:val="clear" w:pos="794"/>
        <w:tab w:val="clear" w:pos="1191"/>
        <w:tab w:val="clear" w:pos="1588"/>
        <w:tab w:val="clear" w:pos="1985"/>
        <w:tab w:val="center" w:pos="2520"/>
        <w:tab w:val="right" w:pos="5040"/>
      </w:tabs>
      <w:overflowPunct/>
      <w:autoSpaceDE/>
      <w:autoSpaceDN/>
      <w:adjustRightInd/>
      <w:spacing w:before="240" w:after="240" w:line="216" w:lineRule="auto"/>
      <w:jc w:val="center"/>
      <w:textAlignment w:val="auto"/>
    </w:pPr>
    <w:rPr>
      <w:rFonts w:ascii="Symbol" w:eastAsia="Malgun Gothic" w:hAnsi="Symbol" w:cs="Symbol"/>
      <w:sz w:val="20"/>
      <w:lang w:val="en-US"/>
    </w:rPr>
  </w:style>
  <w:style w:type="character" w:customStyle="1" w:styleId="EquationChar">
    <w:name w:val="Equation Char"/>
    <w:link w:val="Equation"/>
    <w:locked/>
    <w:rsid w:val="003B5A2A"/>
    <w:rPr>
      <w:sz w:val="24"/>
      <w:lang w:val="en-GB" w:eastAsia="en-US"/>
    </w:rPr>
  </w:style>
  <w:style w:type="paragraph" w:customStyle="1" w:styleId="tablecolsubhead">
    <w:name w:val="table col subhead"/>
    <w:basedOn w:val="Normal"/>
    <w:uiPriority w:val="99"/>
    <w:rsid w:val="003B5A2A"/>
    <w:pPr>
      <w:tabs>
        <w:tab w:val="clear" w:pos="794"/>
        <w:tab w:val="clear" w:pos="1191"/>
        <w:tab w:val="clear" w:pos="1588"/>
        <w:tab w:val="clear" w:pos="1985"/>
      </w:tabs>
      <w:overflowPunct/>
      <w:autoSpaceDE/>
      <w:autoSpaceDN/>
      <w:adjustRightInd/>
      <w:spacing w:before="0"/>
      <w:jc w:val="center"/>
      <w:textAlignment w:val="auto"/>
    </w:pPr>
    <w:rPr>
      <w:rFonts w:eastAsia="Malgun Gothic"/>
      <w:b/>
      <w:bCs/>
      <w:i/>
      <w:iCs/>
      <w:sz w:val="15"/>
      <w:szCs w:val="15"/>
      <w:lang w:val="en-US"/>
    </w:rPr>
  </w:style>
  <w:style w:type="paragraph" w:customStyle="1" w:styleId="a">
    <w:name w:val="바탕글"/>
    <w:basedOn w:val="Normal"/>
    <w:rsid w:val="003B5A2A"/>
    <w:pPr>
      <w:widowControl w:val="0"/>
      <w:tabs>
        <w:tab w:val="clear" w:pos="794"/>
        <w:tab w:val="clear" w:pos="1191"/>
        <w:tab w:val="clear" w:pos="1588"/>
        <w:tab w:val="clear" w:pos="1985"/>
      </w:tabs>
      <w:wordWrap w:val="0"/>
      <w:overflowPunct/>
      <w:adjustRightInd/>
      <w:spacing w:before="0" w:line="384" w:lineRule="auto"/>
    </w:pPr>
    <w:rPr>
      <w:rFonts w:ascii="Gulim" w:eastAsia="Gulim" w:hAnsi="Gulim" w:cs="Gulim"/>
      <w:color w:val="000000"/>
      <w:sz w:val="20"/>
      <w:lang w:val="en-US" w:eastAsia="ko-KR"/>
    </w:rPr>
  </w:style>
  <w:style w:type="paragraph" w:styleId="BalloonText">
    <w:name w:val="Balloon Text"/>
    <w:basedOn w:val="Normal"/>
    <w:link w:val="BalloonTextChar"/>
    <w:unhideWhenUsed/>
    <w:rsid w:val="003B5A2A"/>
    <w:pPr>
      <w:tabs>
        <w:tab w:val="clear" w:pos="794"/>
        <w:tab w:val="clear" w:pos="1191"/>
        <w:tab w:val="clear" w:pos="1588"/>
        <w:tab w:val="clear" w:pos="1985"/>
        <w:tab w:val="left" w:pos="1134"/>
        <w:tab w:val="left" w:pos="1871"/>
        <w:tab w:val="left" w:pos="2268"/>
      </w:tabs>
      <w:spacing w:before="0"/>
      <w:jc w:val="left"/>
    </w:pPr>
    <w:rPr>
      <w:rFonts w:ascii="Cambria" w:eastAsia="SimSun" w:hAnsi="Cambria"/>
      <w:sz w:val="18"/>
      <w:szCs w:val="18"/>
    </w:rPr>
  </w:style>
  <w:style w:type="character" w:customStyle="1" w:styleId="BalloonTextChar">
    <w:name w:val="Balloon Text Char"/>
    <w:basedOn w:val="DefaultParagraphFont"/>
    <w:link w:val="BalloonText"/>
    <w:rsid w:val="003B5A2A"/>
    <w:rPr>
      <w:rFonts w:ascii="Cambria" w:eastAsia="SimSun" w:hAnsi="Cambria"/>
      <w:sz w:val="18"/>
      <w:szCs w:val="18"/>
      <w:lang w:val="en-GB" w:eastAsia="en-US"/>
    </w:rPr>
  </w:style>
  <w:style w:type="paragraph" w:styleId="NormalWeb">
    <w:name w:val="Normal (Web)"/>
    <w:basedOn w:val="Normal"/>
    <w:uiPriority w:val="99"/>
    <w:semiHidden/>
    <w:unhideWhenUsed/>
    <w:rsid w:val="003B5A2A"/>
    <w:pPr>
      <w:tabs>
        <w:tab w:val="clear" w:pos="794"/>
        <w:tab w:val="clear" w:pos="1191"/>
        <w:tab w:val="clear" w:pos="1588"/>
        <w:tab w:val="clear" w:pos="1985"/>
      </w:tabs>
      <w:overflowPunct/>
      <w:autoSpaceDE/>
      <w:autoSpaceDN/>
      <w:adjustRightInd/>
      <w:spacing w:before="100" w:beforeAutospacing="1" w:after="100" w:afterAutospacing="1"/>
      <w:jc w:val="left"/>
      <w:textAlignment w:val="auto"/>
    </w:pPr>
    <w:rPr>
      <w:rFonts w:ascii="Gulim" w:eastAsia="Gulim" w:hAnsi="Gulim" w:cs="Gulim"/>
      <w:szCs w:val="24"/>
      <w:lang w:val="en-US" w:eastAsia="ko-KR"/>
    </w:rPr>
  </w:style>
  <w:style w:type="character" w:customStyle="1" w:styleId="HeadingiChar">
    <w:name w:val="Heading_i Char"/>
    <w:link w:val="Headingi"/>
    <w:locked/>
    <w:rsid w:val="003B5A2A"/>
    <w:rPr>
      <w:i/>
      <w:sz w:val="24"/>
      <w:lang w:val="en-GB" w:eastAsia="en-US"/>
    </w:rPr>
  </w:style>
  <w:style w:type="character" w:customStyle="1" w:styleId="SourceChar">
    <w:name w:val="Source Char"/>
    <w:link w:val="Source"/>
    <w:rsid w:val="003B5A2A"/>
    <w:rPr>
      <w:b/>
      <w:sz w:val="28"/>
      <w:lang w:val="en-GB" w:eastAsia="en-US"/>
    </w:rPr>
  </w:style>
  <w:style w:type="character" w:customStyle="1" w:styleId="Title1Char">
    <w:name w:val="Title 1 Char"/>
    <w:link w:val="Title1"/>
    <w:locked/>
    <w:rsid w:val="003B5A2A"/>
    <w:rPr>
      <w:caps/>
      <w:sz w:val="28"/>
      <w:lang w:val="en-GB" w:eastAsia="en-US"/>
    </w:rPr>
  </w:style>
  <w:style w:type="character" w:customStyle="1" w:styleId="TablelegendChar">
    <w:name w:val="Table_legend Char"/>
    <w:link w:val="Tablelegend"/>
    <w:locked/>
    <w:rsid w:val="003B5A2A"/>
    <w:rPr>
      <w:sz w:val="22"/>
      <w:lang w:val="en-GB" w:eastAsia="en-US"/>
    </w:rPr>
  </w:style>
  <w:style w:type="character" w:customStyle="1" w:styleId="FigureChar">
    <w:name w:val="Figure Char"/>
    <w:link w:val="Figure"/>
    <w:rsid w:val="003B5A2A"/>
    <w:rPr>
      <w:caps/>
      <w:sz w:val="18"/>
      <w:lang w:val="en-GB" w:eastAsia="en-US"/>
    </w:rPr>
  </w:style>
  <w:style w:type="character" w:customStyle="1" w:styleId="FigureNo0">
    <w:name w:val="Figure_No (文字)"/>
    <w:link w:val="FigureNo"/>
    <w:rsid w:val="003B5A2A"/>
    <w:rPr>
      <w:caps/>
      <w:sz w:val="18"/>
      <w:lang w:val="en-GB" w:eastAsia="en-US"/>
    </w:rPr>
  </w:style>
  <w:style w:type="character" w:customStyle="1" w:styleId="FigureNoChar">
    <w:name w:val="Figure_No Char"/>
    <w:rsid w:val="003B5A2A"/>
    <w:rPr>
      <w:caps/>
      <w:sz w:val="18"/>
      <w:lang w:val="fr-FR" w:eastAsia="en-US"/>
    </w:rPr>
  </w:style>
  <w:style w:type="paragraph" w:customStyle="1" w:styleId="body">
    <w:name w:val="body"/>
    <w:basedOn w:val="Normal"/>
    <w:rsid w:val="003B5A2A"/>
    <w:pPr>
      <w:widowControl w:val="0"/>
      <w:tabs>
        <w:tab w:val="clear" w:pos="794"/>
        <w:tab w:val="clear" w:pos="1191"/>
        <w:tab w:val="clear" w:pos="1588"/>
        <w:tab w:val="clear" w:pos="1985"/>
        <w:tab w:val="left" w:pos="400"/>
      </w:tabs>
      <w:overflowPunct/>
      <w:autoSpaceDE/>
      <w:autoSpaceDN/>
      <w:adjustRightInd/>
      <w:snapToGrid w:val="0"/>
      <w:spacing w:before="0" w:line="245" w:lineRule="auto"/>
      <w:textAlignment w:val="auto"/>
    </w:pPr>
    <w:rPr>
      <w:rFonts w:eastAsia="MS Mincho"/>
      <w:kern w:val="2"/>
      <w:sz w:val="20"/>
      <w:lang w:val="en-US" w:eastAsia="ja-JP"/>
    </w:rPr>
  </w:style>
  <w:style w:type="character" w:styleId="FollowedHyperlink">
    <w:name w:val="FollowedHyperlink"/>
    <w:semiHidden/>
    <w:unhideWhenUsed/>
    <w:rsid w:val="003B5A2A"/>
    <w:rPr>
      <w:color w:val="800080"/>
      <w:u w:val="single"/>
    </w:rPr>
  </w:style>
  <w:style w:type="character" w:styleId="PlaceholderText">
    <w:name w:val="Placeholder Text"/>
    <w:uiPriority w:val="99"/>
    <w:semiHidden/>
    <w:rsid w:val="003B5A2A"/>
    <w:rPr>
      <w:color w:val="808080"/>
    </w:rPr>
  </w:style>
  <w:style w:type="character" w:customStyle="1" w:styleId="1">
    <w:name w:val="확인되지 않은 멘션1"/>
    <w:basedOn w:val="DefaultParagraphFont"/>
    <w:uiPriority w:val="99"/>
    <w:semiHidden/>
    <w:unhideWhenUsed/>
    <w:rsid w:val="003B5A2A"/>
    <w:rPr>
      <w:color w:val="605E5C"/>
      <w:shd w:val="clear" w:color="auto" w:fill="E1DFDD"/>
    </w:rPr>
  </w:style>
  <w:style w:type="paragraph" w:styleId="Revision">
    <w:name w:val="Revision"/>
    <w:hidden/>
    <w:uiPriority w:val="99"/>
    <w:semiHidden/>
    <w:rsid w:val="003B5A2A"/>
    <w:rPr>
      <w:rFonts w:eastAsia="Batang"/>
      <w:sz w:val="24"/>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25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hyperlink" Target="https://www.itu.int/rec/R-REC-P.1238/en" TargetMode="External"/><Relationship Id="rId42" Type="http://schemas.openxmlformats.org/officeDocument/2006/relationships/image" Target="media/image14.wmf"/><Relationship Id="rId63" Type="http://schemas.openxmlformats.org/officeDocument/2006/relationships/image" Target="media/image25.png"/><Relationship Id="rId84" Type="http://schemas.openxmlformats.org/officeDocument/2006/relationships/image" Target="media/image36.wmf"/><Relationship Id="rId138" Type="http://schemas.openxmlformats.org/officeDocument/2006/relationships/oleObject" Target="embeddings/oleObject53.bin"/><Relationship Id="rId159" Type="http://schemas.openxmlformats.org/officeDocument/2006/relationships/image" Target="media/image77.wmf"/><Relationship Id="rId170" Type="http://schemas.openxmlformats.org/officeDocument/2006/relationships/footer" Target="footer6.xml"/><Relationship Id="rId191" Type="http://schemas.openxmlformats.org/officeDocument/2006/relationships/oleObject" Target="embeddings/oleObject72.bin"/><Relationship Id="rId205" Type="http://schemas.openxmlformats.org/officeDocument/2006/relationships/oleObject" Target="embeddings/oleObject79.bin"/><Relationship Id="rId107" Type="http://schemas.openxmlformats.org/officeDocument/2006/relationships/oleObject" Target="embeddings/oleObject40.bin"/><Relationship Id="rId11" Type="http://schemas.openxmlformats.org/officeDocument/2006/relationships/hyperlink" Target="https://www.itu.int/publ/R-REC/en" TargetMode="External"/><Relationship Id="rId32" Type="http://schemas.openxmlformats.org/officeDocument/2006/relationships/image" Target="media/image9.wmf"/><Relationship Id="rId53" Type="http://schemas.openxmlformats.org/officeDocument/2006/relationships/oleObject" Target="embeddings/oleObject14.bin"/><Relationship Id="rId74" Type="http://schemas.openxmlformats.org/officeDocument/2006/relationships/image" Target="media/image31.wmf"/><Relationship Id="rId128" Type="http://schemas.openxmlformats.org/officeDocument/2006/relationships/oleObject" Target="embeddings/oleObject48.bin"/><Relationship Id="rId149" Type="http://schemas.openxmlformats.org/officeDocument/2006/relationships/image" Target="media/image71.wmf"/><Relationship Id="rId5" Type="http://schemas.openxmlformats.org/officeDocument/2006/relationships/footnotes" Target="footnotes.xml"/><Relationship Id="rId95" Type="http://schemas.openxmlformats.org/officeDocument/2006/relationships/oleObject" Target="embeddings/oleObject34.bin"/><Relationship Id="rId160" Type="http://schemas.openxmlformats.org/officeDocument/2006/relationships/oleObject" Target="embeddings/oleObject63.bin"/><Relationship Id="rId181" Type="http://schemas.openxmlformats.org/officeDocument/2006/relationships/oleObject" Target="embeddings/oleObject67.bin"/><Relationship Id="rId216" Type="http://schemas.openxmlformats.org/officeDocument/2006/relationships/footer" Target="footer7.xml"/><Relationship Id="rId22" Type="http://schemas.openxmlformats.org/officeDocument/2006/relationships/hyperlink" Target="https://www.itu.int/rec/R-REC-P.2040/en" TargetMode="External"/><Relationship Id="rId43" Type="http://schemas.openxmlformats.org/officeDocument/2006/relationships/oleObject" Target="embeddings/oleObject9.bin"/><Relationship Id="rId64" Type="http://schemas.openxmlformats.org/officeDocument/2006/relationships/image" Target="media/image26.wmf"/><Relationship Id="rId118" Type="http://schemas.openxmlformats.org/officeDocument/2006/relationships/image" Target="media/image54.png"/><Relationship Id="rId139" Type="http://schemas.openxmlformats.org/officeDocument/2006/relationships/image" Target="media/image66.wmf"/><Relationship Id="rId85" Type="http://schemas.openxmlformats.org/officeDocument/2006/relationships/oleObject" Target="embeddings/oleObject29.bin"/><Relationship Id="rId150" Type="http://schemas.openxmlformats.org/officeDocument/2006/relationships/oleObject" Target="embeddings/oleObject59.bin"/><Relationship Id="rId171" Type="http://schemas.openxmlformats.org/officeDocument/2006/relationships/image" Target="media/image78.png"/><Relationship Id="rId192" Type="http://schemas.openxmlformats.org/officeDocument/2006/relationships/image" Target="media/image90.wmf"/><Relationship Id="rId206" Type="http://schemas.openxmlformats.org/officeDocument/2006/relationships/image" Target="media/image97.wmf"/><Relationship Id="rId12" Type="http://schemas.openxmlformats.org/officeDocument/2006/relationships/header" Target="header3.xml"/><Relationship Id="rId33" Type="http://schemas.openxmlformats.org/officeDocument/2006/relationships/oleObject" Target="embeddings/oleObject4.bin"/><Relationship Id="rId108" Type="http://schemas.openxmlformats.org/officeDocument/2006/relationships/image" Target="media/image48.wmf"/><Relationship Id="rId129" Type="http://schemas.openxmlformats.org/officeDocument/2006/relationships/image" Target="media/image61.wmf"/><Relationship Id="rId54" Type="http://schemas.openxmlformats.org/officeDocument/2006/relationships/image" Target="media/image20.wmf"/><Relationship Id="rId75" Type="http://schemas.openxmlformats.org/officeDocument/2006/relationships/oleObject" Target="embeddings/oleObject24.bin"/><Relationship Id="rId96" Type="http://schemas.openxmlformats.org/officeDocument/2006/relationships/image" Target="media/image42.wmf"/><Relationship Id="rId140" Type="http://schemas.openxmlformats.org/officeDocument/2006/relationships/oleObject" Target="embeddings/oleObject54.bin"/><Relationship Id="rId161" Type="http://schemas.openxmlformats.org/officeDocument/2006/relationships/header" Target="header5.xml"/><Relationship Id="rId182" Type="http://schemas.openxmlformats.org/officeDocument/2006/relationships/image" Target="media/image85.wmf"/><Relationship Id="rId217"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image" Target="media/image3.png"/><Relationship Id="rId119" Type="http://schemas.openxmlformats.org/officeDocument/2006/relationships/image" Target="media/image55.wmf"/><Relationship Id="rId44" Type="http://schemas.openxmlformats.org/officeDocument/2006/relationships/image" Target="media/image15.wmf"/><Relationship Id="rId65" Type="http://schemas.openxmlformats.org/officeDocument/2006/relationships/oleObject" Target="embeddings/oleObject19.bin"/><Relationship Id="rId86" Type="http://schemas.openxmlformats.org/officeDocument/2006/relationships/image" Target="media/image37.wmf"/><Relationship Id="rId130" Type="http://schemas.openxmlformats.org/officeDocument/2006/relationships/oleObject" Target="embeddings/oleObject49.bin"/><Relationship Id="rId151" Type="http://schemas.openxmlformats.org/officeDocument/2006/relationships/image" Target="media/image72.png"/><Relationship Id="rId172" Type="http://schemas.openxmlformats.org/officeDocument/2006/relationships/image" Target="media/image79.png"/><Relationship Id="rId193" Type="http://schemas.openxmlformats.org/officeDocument/2006/relationships/oleObject" Target="embeddings/oleObject73.bin"/><Relationship Id="rId207" Type="http://schemas.openxmlformats.org/officeDocument/2006/relationships/oleObject" Target="embeddings/oleObject80.bin"/><Relationship Id="rId13" Type="http://schemas.openxmlformats.org/officeDocument/2006/relationships/header" Target="header4.xml"/><Relationship Id="rId109" Type="http://schemas.openxmlformats.org/officeDocument/2006/relationships/oleObject" Target="embeddings/oleObject41.bin"/><Relationship Id="rId34" Type="http://schemas.openxmlformats.org/officeDocument/2006/relationships/image" Target="media/image10.wmf"/><Relationship Id="rId55" Type="http://schemas.openxmlformats.org/officeDocument/2006/relationships/oleObject" Target="embeddings/oleObject15.bin"/><Relationship Id="rId76" Type="http://schemas.openxmlformats.org/officeDocument/2006/relationships/image" Target="media/image32.wmf"/><Relationship Id="rId97" Type="http://schemas.openxmlformats.org/officeDocument/2006/relationships/oleObject" Target="embeddings/oleObject35.bin"/><Relationship Id="rId120" Type="http://schemas.openxmlformats.org/officeDocument/2006/relationships/oleObject" Target="embeddings/oleObject45.bin"/><Relationship Id="rId141" Type="http://schemas.openxmlformats.org/officeDocument/2006/relationships/image" Target="media/image67.wmf"/><Relationship Id="rId7" Type="http://schemas.openxmlformats.org/officeDocument/2006/relationships/header" Target="header1.xml"/><Relationship Id="rId162" Type="http://schemas.openxmlformats.org/officeDocument/2006/relationships/header" Target="header6.xml"/><Relationship Id="rId183" Type="http://schemas.openxmlformats.org/officeDocument/2006/relationships/oleObject" Target="embeddings/oleObject68.bin"/><Relationship Id="rId218" Type="http://schemas.openxmlformats.org/officeDocument/2006/relationships/theme" Target="theme/theme1.xml"/><Relationship Id="rId24" Type="http://schemas.openxmlformats.org/officeDocument/2006/relationships/image" Target="media/image4.png"/><Relationship Id="rId45" Type="http://schemas.openxmlformats.org/officeDocument/2006/relationships/oleObject" Target="embeddings/oleObject10.bin"/><Relationship Id="rId66" Type="http://schemas.openxmlformats.org/officeDocument/2006/relationships/image" Target="media/image27.wmf"/><Relationship Id="rId87" Type="http://schemas.openxmlformats.org/officeDocument/2006/relationships/oleObject" Target="embeddings/oleObject30.bin"/><Relationship Id="rId110" Type="http://schemas.openxmlformats.org/officeDocument/2006/relationships/image" Target="media/image49.png"/><Relationship Id="rId131" Type="http://schemas.openxmlformats.org/officeDocument/2006/relationships/image" Target="media/image62.wmf"/><Relationship Id="rId152" Type="http://schemas.openxmlformats.org/officeDocument/2006/relationships/image" Target="media/image73.png"/><Relationship Id="rId173" Type="http://schemas.openxmlformats.org/officeDocument/2006/relationships/image" Target="media/image80.wmf"/><Relationship Id="rId194" Type="http://schemas.openxmlformats.org/officeDocument/2006/relationships/image" Target="media/image91.wmf"/><Relationship Id="rId208" Type="http://schemas.openxmlformats.org/officeDocument/2006/relationships/image" Target="media/image98.wmf"/><Relationship Id="rId14" Type="http://schemas.openxmlformats.org/officeDocument/2006/relationships/hyperlink" Target="https://www.itu.int/pub/R-QUE-SG03.211" TargetMode="External"/><Relationship Id="rId30" Type="http://schemas.openxmlformats.org/officeDocument/2006/relationships/image" Target="media/image8.wmf"/><Relationship Id="rId35" Type="http://schemas.openxmlformats.org/officeDocument/2006/relationships/oleObject" Target="embeddings/oleObject5.bin"/><Relationship Id="rId56" Type="http://schemas.openxmlformats.org/officeDocument/2006/relationships/image" Target="media/image21.wmf"/><Relationship Id="rId77" Type="http://schemas.openxmlformats.org/officeDocument/2006/relationships/oleObject" Target="embeddings/oleObject25.bin"/><Relationship Id="rId100" Type="http://schemas.openxmlformats.org/officeDocument/2006/relationships/image" Target="media/image44.wmf"/><Relationship Id="rId105" Type="http://schemas.openxmlformats.org/officeDocument/2006/relationships/oleObject" Target="embeddings/oleObject39.bin"/><Relationship Id="rId126" Type="http://schemas.openxmlformats.org/officeDocument/2006/relationships/image" Target="media/image59.png"/><Relationship Id="rId147" Type="http://schemas.openxmlformats.org/officeDocument/2006/relationships/image" Target="media/image70.wmf"/><Relationship Id="rId168" Type="http://schemas.openxmlformats.org/officeDocument/2006/relationships/header" Target="header9.xml"/><Relationship Id="rId8" Type="http://schemas.openxmlformats.org/officeDocument/2006/relationships/header" Target="header2.xml"/><Relationship Id="rId51" Type="http://schemas.openxmlformats.org/officeDocument/2006/relationships/oleObject" Target="embeddings/oleObject13.bin"/><Relationship Id="rId72" Type="http://schemas.openxmlformats.org/officeDocument/2006/relationships/image" Target="media/image30.wmf"/><Relationship Id="rId93" Type="http://schemas.openxmlformats.org/officeDocument/2006/relationships/oleObject" Target="embeddings/oleObject33.bin"/><Relationship Id="rId98" Type="http://schemas.openxmlformats.org/officeDocument/2006/relationships/image" Target="media/image43.wmf"/><Relationship Id="rId121" Type="http://schemas.openxmlformats.org/officeDocument/2006/relationships/image" Target="media/image56.wmf"/><Relationship Id="rId142" Type="http://schemas.openxmlformats.org/officeDocument/2006/relationships/oleObject" Target="embeddings/oleObject55.bin"/><Relationship Id="rId163" Type="http://schemas.openxmlformats.org/officeDocument/2006/relationships/footer" Target="footer2.xml"/><Relationship Id="rId184" Type="http://schemas.openxmlformats.org/officeDocument/2006/relationships/image" Target="media/image86.wmf"/><Relationship Id="rId189" Type="http://schemas.openxmlformats.org/officeDocument/2006/relationships/oleObject" Target="embeddings/oleObject71.bin"/><Relationship Id="rId3" Type="http://schemas.openxmlformats.org/officeDocument/2006/relationships/settings" Target="settings.xml"/><Relationship Id="rId214" Type="http://schemas.openxmlformats.org/officeDocument/2006/relationships/header" Target="header10.xml"/><Relationship Id="rId25" Type="http://schemas.openxmlformats.org/officeDocument/2006/relationships/image" Target="media/image5.png"/><Relationship Id="rId46" Type="http://schemas.openxmlformats.org/officeDocument/2006/relationships/image" Target="media/image16.wmf"/><Relationship Id="rId67" Type="http://schemas.openxmlformats.org/officeDocument/2006/relationships/oleObject" Target="embeddings/oleObject20.bin"/><Relationship Id="rId116" Type="http://schemas.openxmlformats.org/officeDocument/2006/relationships/image" Target="media/image53.wmf"/><Relationship Id="rId137" Type="http://schemas.openxmlformats.org/officeDocument/2006/relationships/image" Target="media/image65.wmf"/><Relationship Id="rId158" Type="http://schemas.openxmlformats.org/officeDocument/2006/relationships/oleObject" Target="embeddings/oleObject62.bin"/><Relationship Id="rId20" Type="http://schemas.openxmlformats.org/officeDocument/2006/relationships/hyperlink" Target="https://www.itu.int/pub/R-REP-P.2406" TargetMode="External"/><Relationship Id="rId41" Type="http://schemas.openxmlformats.org/officeDocument/2006/relationships/oleObject" Target="embeddings/oleObject8.bin"/><Relationship Id="rId62" Type="http://schemas.openxmlformats.org/officeDocument/2006/relationships/image" Target="media/image24.png"/><Relationship Id="rId83" Type="http://schemas.openxmlformats.org/officeDocument/2006/relationships/oleObject" Target="embeddings/oleObject28.bin"/><Relationship Id="rId88" Type="http://schemas.openxmlformats.org/officeDocument/2006/relationships/image" Target="media/image38.wmf"/><Relationship Id="rId111" Type="http://schemas.openxmlformats.org/officeDocument/2006/relationships/image" Target="media/image50.wmf"/><Relationship Id="rId132" Type="http://schemas.openxmlformats.org/officeDocument/2006/relationships/oleObject" Target="embeddings/oleObject50.bin"/><Relationship Id="rId153" Type="http://schemas.openxmlformats.org/officeDocument/2006/relationships/image" Target="media/image74.wmf"/><Relationship Id="rId174" Type="http://schemas.openxmlformats.org/officeDocument/2006/relationships/oleObject" Target="embeddings/oleObject64.bin"/><Relationship Id="rId179" Type="http://schemas.openxmlformats.org/officeDocument/2006/relationships/oleObject" Target="embeddings/oleObject66.bin"/><Relationship Id="rId195" Type="http://schemas.openxmlformats.org/officeDocument/2006/relationships/oleObject" Target="embeddings/oleObject74.bin"/><Relationship Id="rId209" Type="http://schemas.openxmlformats.org/officeDocument/2006/relationships/oleObject" Target="embeddings/oleObject81.bin"/><Relationship Id="rId190" Type="http://schemas.openxmlformats.org/officeDocument/2006/relationships/image" Target="media/image89.wmf"/><Relationship Id="rId204" Type="http://schemas.openxmlformats.org/officeDocument/2006/relationships/image" Target="media/image96.wmf"/><Relationship Id="rId15" Type="http://schemas.openxmlformats.org/officeDocument/2006/relationships/hyperlink" Target="https://www.itu.int/rec/R-REC-P.1238/en" TargetMode="External"/><Relationship Id="rId36" Type="http://schemas.openxmlformats.org/officeDocument/2006/relationships/image" Target="media/image11.wmf"/><Relationship Id="rId57" Type="http://schemas.openxmlformats.org/officeDocument/2006/relationships/oleObject" Target="embeddings/oleObject16.bin"/><Relationship Id="rId106" Type="http://schemas.openxmlformats.org/officeDocument/2006/relationships/image" Target="media/image47.wmf"/><Relationship Id="rId127" Type="http://schemas.openxmlformats.org/officeDocument/2006/relationships/image" Target="media/image60.wmf"/><Relationship Id="rId10" Type="http://schemas.openxmlformats.org/officeDocument/2006/relationships/hyperlink" Target="https://www.itu.int/ITU-R/go/patents/en" TargetMode="External"/><Relationship Id="rId31" Type="http://schemas.openxmlformats.org/officeDocument/2006/relationships/oleObject" Target="embeddings/oleObject3.bin"/><Relationship Id="rId52" Type="http://schemas.openxmlformats.org/officeDocument/2006/relationships/image" Target="media/image19.wmf"/><Relationship Id="rId73" Type="http://schemas.openxmlformats.org/officeDocument/2006/relationships/oleObject" Target="embeddings/oleObject23.bin"/><Relationship Id="rId78" Type="http://schemas.openxmlformats.org/officeDocument/2006/relationships/image" Target="media/image33.wmf"/><Relationship Id="rId94" Type="http://schemas.openxmlformats.org/officeDocument/2006/relationships/image" Target="media/image41.wmf"/><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oleObject" Target="embeddings/oleObject46.bin"/><Relationship Id="rId143" Type="http://schemas.openxmlformats.org/officeDocument/2006/relationships/image" Target="media/image68.wmf"/><Relationship Id="rId148" Type="http://schemas.openxmlformats.org/officeDocument/2006/relationships/oleObject" Target="embeddings/oleObject58.bin"/><Relationship Id="rId164" Type="http://schemas.openxmlformats.org/officeDocument/2006/relationships/footer" Target="footer3.xml"/><Relationship Id="rId169" Type="http://schemas.openxmlformats.org/officeDocument/2006/relationships/footer" Target="footer5.xml"/><Relationship Id="rId185" Type="http://schemas.openxmlformats.org/officeDocument/2006/relationships/oleObject" Target="embeddings/oleObject69.bin"/><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84.wmf"/><Relationship Id="rId210" Type="http://schemas.openxmlformats.org/officeDocument/2006/relationships/image" Target="media/image99.wmf"/><Relationship Id="rId215" Type="http://schemas.openxmlformats.org/officeDocument/2006/relationships/header" Target="header11.xml"/><Relationship Id="rId26" Type="http://schemas.openxmlformats.org/officeDocument/2006/relationships/image" Target="media/image6.wmf"/><Relationship Id="rId47" Type="http://schemas.openxmlformats.org/officeDocument/2006/relationships/oleObject" Target="embeddings/oleObject11.bin"/><Relationship Id="rId68" Type="http://schemas.openxmlformats.org/officeDocument/2006/relationships/image" Target="media/image28.wmf"/><Relationship Id="rId89" Type="http://schemas.openxmlformats.org/officeDocument/2006/relationships/oleObject" Target="embeddings/oleObject31.bin"/><Relationship Id="rId112" Type="http://schemas.openxmlformats.org/officeDocument/2006/relationships/oleObject" Target="embeddings/oleObject42.bin"/><Relationship Id="rId133" Type="http://schemas.openxmlformats.org/officeDocument/2006/relationships/image" Target="media/image63.wmf"/><Relationship Id="rId154" Type="http://schemas.openxmlformats.org/officeDocument/2006/relationships/oleObject" Target="embeddings/oleObject60.bin"/><Relationship Id="rId175" Type="http://schemas.openxmlformats.org/officeDocument/2006/relationships/image" Target="media/image81.wmf"/><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hyperlink" Target="https://www.itu.int/rec/R-REC-P.1407/en" TargetMode="External"/><Relationship Id="rId37" Type="http://schemas.openxmlformats.org/officeDocument/2006/relationships/oleObject" Target="embeddings/oleObject6.bin"/><Relationship Id="rId58" Type="http://schemas.openxmlformats.org/officeDocument/2006/relationships/image" Target="media/image22.wmf"/><Relationship Id="rId79" Type="http://schemas.openxmlformats.org/officeDocument/2006/relationships/oleObject" Target="embeddings/oleObject26.bin"/><Relationship Id="rId102" Type="http://schemas.openxmlformats.org/officeDocument/2006/relationships/image" Target="media/image45.wmf"/><Relationship Id="rId123" Type="http://schemas.openxmlformats.org/officeDocument/2006/relationships/image" Target="media/image57.png"/><Relationship Id="rId144" Type="http://schemas.openxmlformats.org/officeDocument/2006/relationships/oleObject" Target="embeddings/oleObject56.bin"/><Relationship Id="rId90" Type="http://schemas.openxmlformats.org/officeDocument/2006/relationships/image" Target="media/image39.wmf"/><Relationship Id="rId165" Type="http://schemas.openxmlformats.org/officeDocument/2006/relationships/header" Target="header7.xml"/><Relationship Id="rId186" Type="http://schemas.openxmlformats.org/officeDocument/2006/relationships/image" Target="media/image87.wmf"/><Relationship Id="rId211" Type="http://schemas.openxmlformats.org/officeDocument/2006/relationships/oleObject" Target="embeddings/oleObject82.bin"/><Relationship Id="rId27" Type="http://schemas.openxmlformats.org/officeDocument/2006/relationships/oleObject" Target="embeddings/oleObject1.bin"/><Relationship Id="rId48" Type="http://schemas.openxmlformats.org/officeDocument/2006/relationships/image" Target="media/image17.wmf"/><Relationship Id="rId69" Type="http://schemas.openxmlformats.org/officeDocument/2006/relationships/oleObject" Target="embeddings/oleObject21.bin"/><Relationship Id="rId113" Type="http://schemas.openxmlformats.org/officeDocument/2006/relationships/image" Target="media/image51.wmf"/><Relationship Id="rId134" Type="http://schemas.openxmlformats.org/officeDocument/2006/relationships/oleObject" Target="embeddings/oleObject51.bin"/><Relationship Id="rId80" Type="http://schemas.openxmlformats.org/officeDocument/2006/relationships/image" Target="media/image34.wmf"/><Relationship Id="rId155" Type="http://schemas.openxmlformats.org/officeDocument/2006/relationships/image" Target="media/image75.wmf"/><Relationship Id="rId176" Type="http://schemas.openxmlformats.org/officeDocument/2006/relationships/oleObject" Target="embeddings/oleObject65.bin"/><Relationship Id="rId197" Type="http://schemas.openxmlformats.org/officeDocument/2006/relationships/oleObject" Target="embeddings/oleObject75.bin"/><Relationship Id="rId201" Type="http://schemas.openxmlformats.org/officeDocument/2006/relationships/oleObject" Target="embeddings/oleObject77.bin"/><Relationship Id="rId17" Type="http://schemas.openxmlformats.org/officeDocument/2006/relationships/hyperlink" Target="https://www.itu.int/rec/R-REC-P.2040/en" TargetMode="External"/><Relationship Id="rId38" Type="http://schemas.openxmlformats.org/officeDocument/2006/relationships/image" Target="media/image12.wmf"/><Relationship Id="rId59" Type="http://schemas.openxmlformats.org/officeDocument/2006/relationships/oleObject" Target="embeddings/oleObject17.bin"/><Relationship Id="rId103" Type="http://schemas.openxmlformats.org/officeDocument/2006/relationships/oleObject" Target="embeddings/oleObject38.bin"/><Relationship Id="rId124" Type="http://schemas.openxmlformats.org/officeDocument/2006/relationships/image" Target="media/image58.wmf"/><Relationship Id="rId70" Type="http://schemas.openxmlformats.org/officeDocument/2006/relationships/image" Target="media/image29.wmf"/><Relationship Id="rId91" Type="http://schemas.openxmlformats.org/officeDocument/2006/relationships/oleObject" Target="embeddings/oleObject32.bin"/><Relationship Id="rId145" Type="http://schemas.openxmlformats.org/officeDocument/2006/relationships/image" Target="media/image69.wmf"/><Relationship Id="rId166" Type="http://schemas.openxmlformats.org/officeDocument/2006/relationships/footer" Target="footer4.xml"/><Relationship Id="rId187" Type="http://schemas.openxmlformats.org/officeDocument/2006/relationships/oleObject" Target="embeddings/oleObject70.bin"/><Relationship Id="rId1" Type="http://schemas.openxmlformats.org/officeDocument/2006/relationships/numbering" Target="numbering.xml"/><Relationship Id="rId212" Type="http://schemas.openxmlformats.org/officeDocument/2006/relationships/image" Target="media/image100.wmf"/><Relationship Id="rId28" Type="http://schemas.openxmlformats.org/officeDocument/2006/relationships/image" Target="media/image7.wmf"/><Relationship Id="rId49" Type="http://schemas.openxmlformats.org/officeDocument/2006/relationships/oleObject" Target="embeddings/oleObject12.bin"/><Relationship Id="rId114" Type="http://schemas.openxmlformats.org/officeDocument/2006/relationships/oleObject" Target="embeddings/oleObject43.bin"/><Relationship Id="rId60" Type="http://schemas.openxmlformats.org/officeDocument/2006/relationships/image" Target="media/image23.wmf"/><Relationship Id="rId81" Type="http://schemas.openxmlformats.org/officeDocument/2006/relationships/oleObject" Target="embeddings/oleObject27.bin"/><Relationship Id="rId135" Type="http://schemas.openxmlformats.org/officeDocument/2006/relationships/image" Target="media/image64.wmf"/><Relationship Id="rId156" Type="http://schemas.openxmlformats.org/officeDocument/2006/relationships/oleObject" Target="embeddings/oleObject61.bin"/><Relationship Id="rId177" Type="http://schemas.openxmlformats.org/officeDocument/2006/relationships/image" Target="media/image82.png"/><Relationship Id="rId198" Type="http://schemas.openxmlformats.org/officeDocument/2006/relationships/image" Target="media/image93.wmf"/><Relationship Id="rId202" Type="http://schemas.openxmlformats.org/officeDocument/2006/relationships/image" Target="media/image95.wmf"/><Relationship Id="rId18" Type="http://schemas.openxmlformats.org/officeDocument/2006/relationships/hyperlink" Target="https://www.itu.int/rec/R-REC-P.2109/en" TargetMode="External"/><Relationship Id="rId39" Type="http://schemas.openxmlformats.org/officeDocument/2006/relationships/oleObject" Target="embeddings/oleObject7.bin"/><Relationship Id="rId50" Type="http://schemas.openxmlformats.org/officeDocument/2006/relationships/image" Target="media/image18.wmf"/><Relationship Id="rId104" Type="http://schemas.openxmlformats.org/officeDocument/2006/relationships/image" Target="media/image46.wmf"/><Relationship Id="rId125" Type="http://schemas.openxmlformats.org/officeDocument/2006/relationships/oleObject" Target="embeddings/oleObject47.bin"/><Relationship Id="rId146" Type="http://schemas.openxmlformats.org/officeDocument/2006/relationships/oleObject" Target="embeddings/oleObject57.bin"/><Relationship Id="rId167" Type="http://schemas.openxmlformats.org/officeDocument/2006/relationships/header" Target="header8.xml"/><Relationship Id="rId188" Type="http://schemas.openxmlformats.org/officeDocument/2006/relationships/image" Target="media/image88.wmf"/><Relationship Id="rId71" Type="http://schemas.openxmlformats.org/officeDocument/2006/relationships/oleObject" Target="embeddings/oleObject22.bin"/><Relationship Id="rId92" Type="http://schemas.openxmlformats.org/officeDocument/2006/relationships/image" Target="media/image40.wmf"/><Relationship Id="rId213" Type="http://schemas.openxmlformats.org/officeDocument/2006/relationships/oleObject" Target="embeddings/oleObject83.bin"/><Relationship Id="rId2" Type="http://schemas.openxmlformats.org/officeDocument/2006/relationships/styles" Target="styles.xml"/><Relationship Id="rId29" Type="http://schemas.openxmlformats.org/officeDocument/2006/relationships/oleObject" Target="embeddings/oleObject2.bin"/><Relationship Id="rId40" Type="http://schemas.openxmlformats.org/officeDocument/2006/relationships/image" Target="media/image13.wmf"/><Relationship Id="rId115" Type="http://schemas.openxmlformats.org/officeDocument/2006/relationships/image" Target="media/image52.png"/><Relationship Id="rId136" Type="http://schemas.openxmlformats.org/officeDocument/2006/relationships/oleObject" Target="embeddings/oleObject52.bin"/><Relationship Id="rId157" Type="http://schemas.openxmlformats.org/officeDocument/2006/relationships/image" Target="media/image76.wmf"/><Relationship Id="rId178" Type="http://schemas.openxmlformats.org/officeDocument/2006/relationships/image" Target="media/image83.wmf"/><Relationship Id="rId61" Type="http://schemas.openxmlformats.org/officeDocument/2006/relationships/oleObject" Target="embeddings/oleObject18.bin"/><Relationship Id="rId82" Type="http://schemas.openxmlformats.org/officeDocument/2006/relationships/image" Target="media/image35.wmf"/><Relationship Id="rId199" Type="http://schemas.openxmlformats.org/officeDocument/2006/relationships/oleObject" Target="embeddings/oleObject76.bin"/><Relationship Id="rId203" Type="http://schemas.openxmlformats.org/officeDocument/2006/relationships/oleObject" Target="embeddings/oleObject78.bin"/><Relationship Id="rId19" Type="http://schemas.openxmlformats.org/officeDocument/2006/relationships/hyperlink" Target="https://www.itu.int/pub/R-REP-P.240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ez\Desktop\BR%20REC\RecE\2025-ITU-R_REC_P_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2025-ITU-R_REC_P_E.docx</Template>
  <TotalTime>37</TotalTime>
  <Pages>58</Pages>
  <Words>14518</Words>
  <Characters>81123</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Recommendation ITU-R P.1411-13 (09/2025) - Propagation data and prediction methods for the planning of short-range outdoor radiocommunication systems and radio local area networks in the frequency range 300 MHz to 300 GHz</vt:lpstr>
    </vt:vector>
  </TitlesOfParts>
  <Manager/>
  <Company>ITU</Company>
  <LinksUpToDate>false</LinksUpToDate>
  <CharactersWithSpaces>95451</CharactersWithSpaces>
  <SharedDoc>false</SharedDoc>
  <HLinks>
    <vt:vector size="12" baseType="variant">
      <vt:variant>
        <vt:i4>1966164</vt:i4>
      </vt:variant>
      <vt:variant>
        <vt:i4>3</vt:i4>
      </vt:variant>
      <vt:variant>
        <vt:i4>0</vt:i4>
      </vt:variant>
      <vt:variant>
        <vt:i4>5</vt:i4>
      </vt:variant>
      <vt:variant>
        <vt:lpwstr>http://www.itu.int/publ/R-REC/en</vt:lpwstr>
      </vt:variant>
      <vt:variant>
        <vt:lpwstr/>
      </vt:variant>
      <vt:variant>
        <vt:i4>3997742</vt:i4>
      </vt:variant>
      <vt:variant>
        <vt:i4>0</vt:i4>
      </vt:variant>
      <vt:variant>
        <vt:i4>0</vt:i4>
      </vt:variant>
      <vt:variant>
        <vt:i4>5</vt:i4>
      </vt:variant>
      <vt:variant>
        <vt:lpwstr>http://www.itu.int/ITU-R/go/patents/en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ITU-R P.1411-13 (09/2025) - Propagation data and prediction methods for the planning of short-range outdoor radiocommunication systems and radio local area networks in the frequency range 300 MHz to 300 GHz</dc:title>
  <dc:subject>P Series = Radiowave propagation</dc:subject>
  <dc:creator>ITU Radiocommunication Bureau (BR)</dc:creator>
  <cp:keywords>Basic transmission loss, delay spread, short range outdoor propagation in cluttered environments</cp:keywords>
  <dc:description/>
  <cp:lastModifiedBy>Gachet, Christelle</cp:lastModifiedBy>
  <cp:revision>7</cp:revision>
  <cp:lastPrinted>2025-07-10T13:53:00Z</cp:lastPrinted>
  <dcterms:created xsi:type="dcterms:W3CDTF">2026-04-10T09:20:00Z</dcterms:created>
  <dcterms:modified xsi:type="dcterms:W3CDTF">2026-04-10T11:58:00Z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
    <vt:lpwstr>Rec. </vt:lpwstr>
  </property>
  <property fmtid="{D5CDD505-2E9C-101B-9397-08002B2CF9AE}" pid="3" name="Header 1">
    <vt:lpwstr>Rap. </vt:lpwstr>
  </property>
  <property fmtid="{D5CDD505-2E9C-101B-9397-08002B2CF9AE}" pid="4" name="Header 2">
    <vt:lpwstr>Rep. </vt:lpwstr>
  </property>
  <property fmtid="{D5CDD505-2E9C-101B-9397-08002B2CF9AE}" pid="5" name="Header 3">
    <vt:lpwstr>I. </vt:lpwstr>
  </property>
  <property fmtid="{D5CDD505-2E9C-101B-9397-08002B2CF9AE}" pid="6" name="Header 4">
    <vt:lpwstr>Op. </vt:lpwstr>
  </property>
  <property fmtid="{D5CDD505-2E9C-101B-9397-08002B2CF9AE}" pid="7" name="Header 5">
    <vt:lpwstr>V. </vt:lpwstr>
  </property>
  <property fmtid="{D5CDD505-2E9C-101B-9397-08002B2CF9AE}" pid="8" name="Header 6">
    <vt:lpwstr>Ru. </vt:lpwstr>
  </property>
  <property fmtid="{D5CDD505-2E9C-101B-9397-08002B2CF9AE}" pid="9" name="Language">
    <vt:lpwstr>English</vt:lpwstr>
  </property>
  <property fmtid="{D5CDD505-2E9C-101B-9397-08002B2CF9AE}" pid="10" name="Typist">
    <vt:lpwstr>Saez</vt:lpwstr>
  </property>
  <property fmtid="{D5CDD505-2E9C-101B-9397-08002B2CF9AE}" pid="11" name="Date completed">
    <vt:lpwstr>09 September 2025</vt:lpwstr>
  </property>
</Properties>
</file>