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FF" w:rsidRDefault="007639EB" w:rsidP="00E55EFF">
      <w:r w:rsidRPr="007639EB">
        <w:drawing>
          <wp:inline distT="0" distB="0" distL="0" distR="0" wp14:anchorId="34BC75D2" wp14:editId="78571D5B">
            <wp:extent cx="3372321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EB" w:rsidRDefault="007639EB" w:rsidP="00E55EFF"/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Renovate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Your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interrior&lt;/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7639EB">
        <w:rPr>
          <w:rFonts w:ascii="Consolas" w:eastAsia="Times New Roman" w:hAnsi="Consolas" w:cs="Times New Roman"/>
          <w:color w:val="86B300"/>
          <w:sz w:val="21"/>
          <w:szCs w:val="21"/>
        </w:rPr>
        <w:t>"Go to cata log"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onPress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() =&gt; navigation.navigate(</w:t>
      </w:r>
      <w:r w:rsidRPr="007639EB">
        <w:rPr>
          <w:rFonts w:ascii="Consolas" w:eastAsia="Times New Roman" w:hAnsi="Consolas" w:cs="Times New Roman"/>
          <w:color w:val="86B300"/>
          <w:sz w:val="21"/>
          <w:szCs w:val="21"/>
        </w:rPr>
        <w:t>'Product'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{{flexDirection: </w:t>
      </w:r>
      <w:r w:rsidRPr="007639EB">
        <w:rPr>
          <w:rFonts w:ascii="Consolas" w:eastAsia="Times New Roman" w:hAnsi="Consolas" w:cs="Times New Roman"/>
          <w:color w:val="86B300"/>
          <w:sz w:val="21"/>
          <w:szCs w:val="21"/>
        </w:rPr>
        <w:t>"row"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justifyContent :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639EB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All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Popular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&gt;   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data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DATA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horizontal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{</w:t>
      </w:r>
      <w:r w:rsidRPr="007639EB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={({item}) =&gt; &lt;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Item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id={item.id} title = {item.title} /&gt;}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gramEnd"/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={item =&gt; item.id}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/&gt;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639EB" w:rsidRPr="007639EB" w:rsidRDefault="007639EB" w:rsidP="007639E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639EB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639EB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bookmarkStart w:id="0" w:name="_GoBack"/>
      <w:bookmarkEnd w:id="0"/>
    </w:p>
    <w:p w:rsidR="007639EB" w:rsidRDefault="007639EB" w:rsidP="00E55EFF"/>
    <w:sectPr w:rsidR="0076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7639EB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2024-12-11T01:30:00Z</dcterms:created>
  <dcterms:modified xsi:type="dcterms:W3CDTF">2024-12-11T01:44:00Z</dcterms:modified>
</cp:coreProperties>
</file>