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oftware-architecture-document-v2"/>
    <w:p>
      <w:pPr>
        <w:pStyle w:val="Heading1"/>
      </w:pPr>
      <w:r>
        <w:t xml:space="preserve">Software Architecture Document — v2</w:t>
      </w:r>
    </w:p>
    <w:p>
      <w:pPr>
        <w:pStyle w:val="FirstParagraph"/>
      </w:pPr>
      <w:r>
        <w:rPr>
          <w:b/>
          <w:bCs/>
        </w:rPr>
        <w:t xml:space="preserve">Project:</w:t>
      </w:r>
      <w:r>
        <w:t xml:space="preserve"> </w:t>
      </w:r>
      <w:r>
        <w:t xml:space="preserve">Melon App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May 2026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Apr 2026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Initial SAD — Modular Monolith (NestJS) + React SPA + AWS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May 2026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ADR-002: Next.js 16 replaces Vite+React+NestJS for Phase 1 (PA2). Firebase Storage replaces AWS S3/CloudFront. Vercel replaces AWS ECS/Fargate. Phase 1 backend implemented as Next.js Route Handlers. NestJS Modular Monolith retained as Phase 2 target architecture.</w:t>
            </w:r>
          </w:p>
        </w:tc>
        <w:tc>
          <w:tcPr/>
          <w:p>
            <w:pPr>
              <w:pStyle w:val="Compact"/>
            </w:pPr>
            <w:r>
              <w:t xml:space="preserve">Team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3" w:name="architecture-overview"/>
    <w:p>
      <w:pPr>
        <w:pStyle w:val="Heading2"/>
      </w:pPr>
      <w:r>
        <w:t xml:space="preserve">1. Architecture Overview</w:t>
      </w:r>
    </w:p>
    <w:bookmarkStart w:id="10" w:name="high-level-architecture-style"/>
    <w:p>
      <w:pPr>
        <w:pStyle w:val="Heading3"/>
      </w:pPr>
      <w:r>
        <w:t xml:space="preserve">1.1 High-Level Architecture Style</w:t>
      </w:r>
    </w:p>
    <w:p>
      <w:pPr>
        <w:pStyle w:val="FirstParagraph"/>
      </w:pPr>
      <w:r>
        <w:rPr>
          <w:i/>
          <w:iCs/>
        </w:rPr>
        <w:t xml:space="preserve">(Unchanged from v1)</w:t>
      </w:r>
      <w:r>
        <w:t xml:space="preserve"> </w:t>
      </w:r>
      <w:r>
        <w:t xml:space="preserve">— Melon App adopts a Modular Monolith backend paired with a single-page React Web Application frontend, with AI workloads isolated into dedicated service modules callable via internal APIs.</w:t>
      </w:r>
    </w:p>
    <w:bookmarkEnd w:id="10"/>
    <w:bookmarkStart w:id="11" w:name="architecture-justification-matrix"/>
    <w:p>
      <w:pPr>
        <w:pStyle w:val="Heading3"/>
      </w:pPr>
      <w:r>
        <w:t xml:space="preserve">1.2 Architecture Justification Matrix</w:t>
      </w:r>
    </w:p>
    <w:p>
      <w:pPr>
        <w:pStyle w:val="FirstParagraph"/>
      </w:pPr>
      <w:r>
        <w:rPr>
          <w:i/>
          <w:iCs/>
        </w:rPr>
        <w:t xml:space="preserve">(Unchanged from v1)</w:t>
      </w:r>
    </w:p>
    <w:bookmarkEnd w:id="11"/>
    <w:bookmarkStart w:id="12" w:name="core-architecture-principles"/>
    <w:p>
      <w:pPr>
        <w:pStyle w:val="Heading3"/>
      </w:pPr>
      <w:r>
        <w:t xml:space="preserve">1.3 Core Architecture Principles</w:t>
      </w:r>
    </w:p>
    <w:p>
      <w:pPr>
        <w:pStyle w:val="FirstParagraph"/>
      </w:pPr>
      <w:r>
        <w:rPr>
          <w:i/>
          <w:iCs/>
        </w:rPr>
        <w:t xml:space="preserve">(Unchanged from v1)</w:t>
      </w:r>
      <w:r>
        <w:t xml:space="preserve"> </w:t>
      </w:r>
      <w:r>
        <w:t xml:space="preserve">— Separation of Concerns, API-First, AI Encapsulation, Child Safety by Design.</w:t>
      </w:r>
    </w:p>
    <w:p>
      <w:pPr>
        <w:pStyle w:val="BodyText"/>
      </w:pPr>
      <w:r>
        <w:rPr>
          <w:b/>
          <w:bCs/>
        </w:rPr>
        <w:t xml:space="preserve">Added — ADR-002:</w:t>
      </w:r>
    </w:p>
    <w:p>
      <w:pPr>
        <w:pStyle w:val="BlockText"/>
      </w:pPr>
      <w:r>
        <w:rPr>
          <w:b/>
          <w:bCs/>
        </w:rPr>
        <w:t xml:space="preserve">ADR-002: Next.js 16 App Router for Phase 1 (PA2)</w:t>
      </w:r>
    </w:p>
    <w:p>
      <w:pPr>
        <w:pStyle w:val="BlockText"/>
      </w:pPr>
      <w:r>
        <w:t xml:space="preserve">Vite + React (frontend) + NestJS (backend) as two separate deployable artifacts was evaluated and replaced for Phase 1. With a 5-sprint timeline and the need to ship a runnable demo by Sprint 3, Next.js 16 unifies frontend and backend into a single deployable artifact. Next.js Route Handlers (</w:t>
      </w:r>
      <w:r>
        <w:rPr>
          <w:rStyle w:val="VerbatimChar"/>
        </w:rPr>
        <w:t xml:space="preserve">app/api/v1/</w:t>
      </w:r>
      <w:r>
        <w:t xml:space="preserve">) implement the same API contract as the planned NestJS modules, allowing a clean migration in Phase 2. SSR capabilities and Vercel’s native Next.js support also reduce DevOps overhead for a 6-person team.</w:t>
      </w:r>
    </w:p>
    <w:p>
      <w:pPr>
        <w:pStyle w:val="BlockText"/>
      </w:pPr>
      <w:r>
        <w:t xml:space="preserve">NestJS Modular Monolith remains the Phase 2 target for production scale.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system-context-diagram"/>
    <w:p>
      <w:pPr>
        <w:pStyle w:val="Heading2"/>
      </w:pPr>
      <w:r>
        <w:t xml:space="preserve">2. System Context Diagram</w:t>
      </w:r>
    </w:p>
    <w:bookmarkStart w:id="14" w:name="actors"/>
    <w:p>
      <w:pPr>
        <w:pStyle w:val="Heading3"/>
      </w:pPr>
      <w:r>
        <w:t xml:space="preserve">2.1 Actors</w:t>
      </w:r>
    </w:p>
    <w:p>
      <w:pPr>
        <w:pStyle w:val="FirstParagraph"/>
      </w:pPr>
      <w:r>
        <w:rPr>
          <w:i/>
          <w:iCs/>
        </w:rPr>
        <w:t xml:space="preserve">(Unchanged from v1)</w:t>
      </w:r>
      <w:r>
        <w:t xml:space="preserve"> </w:t>
      </w:r>
      <w:r>
        <w:t xml:space="preserve">— Child, Parent/Guardian, Teacher (Phase 2), Admin, System (Cron Jobs)</w:t>
      </w:r>
    </w:p>
    <w:bookmarkEnd w:id="14"/>
    <w:bookmarkStart w:id="15" w:name="external-services-integrations"/>
    <w:p>
      <w:pPr>
        <w:pStyle w:val="Heading3"/>
      </w:pPr>
      <w:r>
        <w:t xml:space="preserve">2.2 External Services &amp; Integrations</w:t>
      </w:r>
    </w:p>
    <w:p>
      <w:pPr>
        <w:pStyle w:val="FirstParagraph"/>
      </w:pPr>
      <w:r>
        <w:rPr>
          <w:b/>
          <w:bCs/>
        </w:rPr>
        <w:t xml:space="preserve">Updated from v1 — AWS services replaced: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(Chat/Quiz)</w:t>
            </w:r>
          </w:p>
        </w:tc>
        <w:tc>
          <w:tcPr/>
          <w:p>
            <w:pPr>
              <w:pStyle w:val="Compact"/>
            </w:pPr>
            <w:r>
              <w:t xml:space="preserve">OpenAI GPT-4o-mini</w:t>
            </w:r>
          </w:p>
        </w:tc>
        <w:tc>
          <w:tcPr/>
          <w:p>
            <w:pPr>
              <w:pStyle w:val="Compact"/>
            </w:pPr>
            <w:r>
              <w:t xml:space="preserve">AI Tutor chat, quiz generation</w:t>
            </w:r>
          </w:p>
        </w:tc>
        <w:tc>
          <w:tcPr/>
          <w:p>
            <w:pPr>
              <w:pStyle w:val="Compact"/>
            </w:pPr>
            <w:r>
              <w:t xml:space="preserve">Route ready, needs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Text-to-Speech</w:t>
            </w:r>
          </w:p>
        </w:tc>
        <w:tc>
          <w:tcPr/>
          <w:p>
            <w:pPr>
              <w:pStyle w:val="Compact"/>
            </w:pPr>
            <w:r>
              <w:t xml:space="preserve">ElevenLabs API</w:t>
            </w:r>
          </w:p>
        </w:tc>
        <w:tc>
          <w:tcPr/>
          <w:p>
            <w:pPr>
              <w:pStyle w:val="Compact"/>
            </w:pPr>
            <w:r>
              <w:t xml:space="preserve">Lesson narration, AI audio</w:t>
            </w:r>
          </w:p>
        </w:tc>
        <w:tc>
          <w:tcPr/>
          <w:p>
            <w:pPr>
              <w:pStyle w:val="Compact"/>
            </w:pPr>
            <w:r>
              <w:t xml:space="preserve">Route ready, needs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Generation</w:t>
            </w:r>
          </w:p>
        </w:tc>
        <w:tc>
          <w:tcPr/>
          <w:p>
            <w:pPr>
              <w:pStyle w:val="Compact"/>
            </w:pPr>
            <w:r>
              <w:t xml:space="preserve">OpenAI DALL-E 3</w:t>
            </w:r>
          </w:p>
        </w:tc>
        <w:tc>
          <w:tcPr/>
          <w:p>
            <w:pPr>
              <w:pStyle w:val="Compact"/>
            </w:pPr>
            <w:r>
              <w:t xml:space="preserve">Lesson illustrations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 Store</w:t>
            </w:r>
          </w:p>
        </w:tc>
        <w:tc>
          <w:tcPr/>
          <w:p>
            <w:pPr>
              <w:pStyle w:val="Compact"/>
            </w:pPr>
            <w:r>
              <w:t xml:space="preserve">Pinecone (Starter)</w:t>
            </w:r>
          </w:p>
        </w:tc>
        <w:tc>
          <w:tcPr/>
          <w:p>
            <w:pPr>
              <w:pStyle w:val="Compact"/>
            </w:pPr>
            <w:r>
              <w:t xml:space="preserve">PDF embeddings for RAG</w:t>
            </w:r>
          </w:p>
        </w:tc>
        <w:tc>
          <w:tcPr/>
          <w:p>
            <w:pPr>
              <w:pStyle w:val="Compact"/>
            </w:pPr>
            <w:r>
              <w:t xml:space="preserve">Route ready, needs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Embeddings</w:t>
            </w:r>
          </w:p>
        </w:tc>
        <w:tc>
          <w:tcPr/>
          <w:p>
            <w:pPr>
              <w:pStyle w:val="Compact"/>
            </w:pPr>
            <w:r>
              <w:t xml:space="preserve">OpenAI text-embedding-3-small</w:t>
            </w:r>
          </w:p>
        </w:tc>
        <w:tc>
          <w:tcPr/>
          <w:p>
            <w:pPr>
              <w:pStyle w:val="Compact"/>
            </w:pPr>
            <w:r>
              <w:t xml:space="preserve">PDF chunk vectorization</w:t>
            </w:r>
          </w:p>
        </w:tc>
        <w:tc>
          <w:tcPr/>
          <w:p>
            <w:pPr>
              <w:pStyle w:val="Compact"/>
            </w:pPr>
            <w:r>
              <w:t xml:space="preserve">Route ready, needs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Firebase Storage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PDFs, avatars — replaces AWS 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Ready (</w:t>
            </w:r>
            <w:r>
              <w:rPr>
                <w:rStyle w:val="VerbatimChar"/>
                <w:b/>
                <w:bCs/>
              </w:rPr>
              <w:t xml:space="preserve">lib/storage/upload.ts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/ Hosting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Vercel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 + API hosting — replaces AWS ECS/CloudFront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infra/vercel.json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Firebase Auth</w:t>
            </w:r>
          </w:p>
        </w:tc>
        <w:tc>
          <w:tcPr/>
          <w:p>
            <w:pPr>
              <w:pStyle w:val="Compact"/>
            </w:pPr>
            <w:r>
              <w:t xml:space="preserve">Email/password, Google SSO</w:t>
            </w:r>
          </w:p>
        </w:tc>
        <w:tc>
          <w:tcPr/>
          <w:p>
            <w:pPr>
              <w:pStyle w:val="Compact"/>
            </w:pPr>
            <w:r>
              <w:t xml:space="preserve">Context ready, needs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Resend.com (Phase 2)</w:t>
            </w:r>
          </w:p>
        </w:tc>
        <w:tc>
          <w:tcPr/>
          <w:p>
            <w:pPr>
              <w:pStyle w:val="Compact"/>
            </w:pPr>
            <w:r>
              <w:t xml:space="preserve">OTP, progress reports — replaces Amazon SES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Vercel Analytics (free)</w:t>
            </w:r>
          </w:p>
        </w:tc>
        <w:tc>
          <w:tcPr/>
          <w:p>
            <w:pPr>
              <w:pStyle w:val="Compact"/>
            </w:pPr>
            <w:r>
              <w:t xml:space="preserve">Page performance — replaces Grafana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Tracking</w:t>
            </w:r>
          </w:p>
        </w:tc>
        <w:tc>
          <w:tcPr/>
          <w:p>
            <w:pPr>
              <w:pStyle w:val="Compact"/>
            </w:pPr>
            <w:r>
              <w:t xml:space="preserve">Sentry.io</w:t>
            </w:r>
          </w:p>
        </w:tc>
        <w:tc>
          <w:tcPr/>
          <w:p>
            <w:pPr>
              <w:pStyle w:val="Compact"/>
            </w:pPr>
            <w:r>
              <w:t xml:space="preserve">Frontend error capture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Stripe (Phase 2)</w:t>
            </w:r>
          </w:p>
        </w:tc>
        <w:tc>
          <w:tcPr/>
          <w:p>
            <w:pPr>
              <w:pStyle w:val="Compact"/>
            </w:pPr>
            <w:r>
              <w:t xml:space="preserve">Subscription management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</w:tbl>
    <w:bookmarkEnd w:id="15"/>
    <w:bookmarkStart w:id="16" w:name="system-context"/>
    <w:p>
      <w:pPr>
        <w:pStyle w:val="Heading3"/>
      </w:pPr>
      <w:r>
        <w:t xml:space="preserve">2.3 System Context</w:t>
      </w:r>
    </w:p>
    <w:p>
      <w:pPr>
        <w:pStyle w:val="FirstParagraph"/>
      </w:pPr>
      <w:r>
        <w:rPr>
          <w:i/>
          <w:iCs/>
        </w:rPr>
        <w:t xml:space="preserve">(Unchanged from v1)</w:t>
      </w:r>
      <w:r>
        <w:t xml:space="preserve"> </w:t>
      </w:r>
      <w:r>
        <w:t xml:space="preserve">— Child → Next.js App → API Routes → AI providers. Parent accesses</w:t>
      </w:r>
      <w:r>
        <w:t xml:space="preserve"> </w:t>
      </w:r>
      <w:r>
        <w:rPr>
          <w:rStyle w:val="VerbatimChar"/>
        </w:rPr>
        <w:t xml:space="preserve">/parent</w:t>
      </w:r>
      <w:r>
        <w:t xml:space="preserve"> </w:t>
      </w:r>
      <w:r>
        <w:t xml:space="preserve">dashboard. Admin accesses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 </w:t>
      </w:r>
      <w:r>
        <w:t xml:space="preserve">panel. All AI output filtered through moderation before delivery.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component-architecture"/>
    <w:p>
      <w:pPr>
        <w:pStyle w:val="Heading2"/>
      </w:pPr>
      <w:r>
        <w:t xml:space="preserve">3. Component Architecture</w:t>
      </w:r>
    </w:p>
    <w:bookmarkStart w:id="18" w:name="frontend-next.js-16-app-router"/>
    <w:p>
      <w:pPr>
        <w:pStyle w:val="Heading3"/>
      </w:pPr>
      <w:r>
        <w:t xml:space="preserve">3.1 Frontend — Next.js 16 App Router</w:t>
      </w:r>
    </w:p>
    <w:p>
      <w:pPr>
        <w:pStyle w:val="FirstParagraph"/>
      </w:pPr>
      <w:r>
        <w:rPr>
          <w:b/>
          <w:bCs/>
        </w:rPr>
        <w:t xml:space="preserve">Updated from v1 (React SPA → Next.js App Router):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 / 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app/page.tsx</w:t>
            </w:r>
          </w:p>
        </w:tc>
        <w:tc>
          <w:tcPr/>
          <w:p>
            <w:pPr>
              <w:pStyle w:val="Compact"/>
            </w:pPr>
            <w:r>
              <w:t xml:space="preserve">Landing page — hero, CTA, feature cards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app/lessons/page.tsx</w:t>
            </w:r>
          </w:p>
        </w:tc>
        <w:tc>
          <w:tcPr/>
          <w:p>
            <w:pPr>
              <w:pStyle w:val="Compact"/>
            </w:pPr>
            <w:r>
              <w:t xml:space="preserve">Lesson grid with subject filter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app/lessons/[id]/page.tsx</w:t>
            </w:r>
          </w:p>
        </w:tc>
        <w:tc>
          <w:tcPr/>
          <w:p>
            <w:pPr>
              <w:pStyle w:val="Compact"/>
            </w:pPr>
            <w:r>
              <w:t xml:space="preserve">Lesson player: slides, quiz, Framer Motion transitions, AI Tutor widget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app/progress/page.tsx</w:t>
            </w:r>
          </w:p>
        </w:tc>
        <w:tc>
          <w:tcPr/>
          <w:p>
            <w:pPr>
              <w:pStyle w:val="Compact"/>
            </w:pPr>
            <w:r>
              <w:t xml:space="preserve">Kid dashboard: XP bar, level, badge history, activity 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app/parent/page.tsx</w:t>
            </w:r>
          </w:p>
        </w:tc>
        <w:tc>
          <w:tcPr/>
          <w:p>
            <w:pPr>
              <w:pStyle w:val="Compact"/>
            </w:pPr>
            <w:r>
              <w:t xml:space="preserve">Parent dashboard: Recharts (AreaChart, BarChart, PieChart)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app/badges/page.tsx</w:t>
            </w:r>
          </w:p>
        </w:tc>
        <w:tc>
          <w:tcPr/>
          <w:p>
            <w:pPr>
              <w:pStyle w:val="Compact"/>
            </w:pPr>
            <w:r>
              <w:t xml:space="preserve">Badge cabinet — earned + locked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app/leaderboard/page.tsx</w:t>
            </w:r>
          </w:p>
        </w:tc>
        <w:tc>
          <w:tcPr/>
          <w:p>
            <w:pPr>
              <w:pStyle w:val="Compact"/>
            </w:pPr>
            <w:r>
              <w:t xml:space="preserve">Podium + ranked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app/profile/page.tsx</w:t>
            </w:r>
          </w:p>
        </w:tc>
        <w:tc>
          <w:tcPr/>
          <w:p>
            <w:pPr>
              <w:pStyle w:val="Compact"/>
            </w:pPr>
            <w:r>
              <w:t xml:space="preserve">Kid profile: display name, grade, emoji avatar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app/family/page.tsx</w:t>
            </w:r>
          </w:p>
        </w:tc>
        <w:tc>
          <w:tcPr/>
          <w:p>
            <w:pPr>
              <w:pStyle w:val="Compact"/>
            </w:pPr>
            <w:r>
              <w:t xml:space="preserve">Parent → child account linking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app/admin/page.tsx</w:t>
            </w:r>
          </w:p>
        </w:tc>
        <w:tc>
          <w:tcPr/>
          <w:p>
            <w:pPr>
              <w:pStyle w:val="Compact"/>
            </w:pPr>
            <w:r>
              <w:t xml:space="preserve">Admin overview: stats, AI spend chart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app/admin/lessons/page.tsx</w:t>
            </w:r>
          </w:p>
        </w:tc>
        <w:tc>
          <w:tcPr/>
          <w:p>
            <w:pPr>
              <w:pStyle w:val="Compact"/>
            </w:pPr>
            <w:r>
              <w:t xml:space="preserve">Lesson CRUD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app/admin/flagged/page.tsx</w:t>
            </w:r>
          </w:p>
        </w:tc>
        <w:tc>
          <w:tcPr/>
          <w:p>
            <w:pPr>
              <w:pStyle w:val="Compact"/>
            </w:pPr>
            <w:r>
              <w:t xml:space="preserve">Flagged content review queue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app/admin/pdf-upload/page.tsx</w:t>
            </w:r>
          </w:p>
        </w:tc>
        <w:tc>
          <w:tcPr/>
          <w:p>
            <w:pPr>
              <w:pStyle w:val="Compact"/>
            </w:pPr>
            <w:r>
              <w:t xml:space="preserve">PDF upload → Firebase Storage + Pinecone ingest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components/auth/AuthModal.tsx</w:t>
            </w:r>
          </w:p>
        </w:tc>
        <w:tc>
          <w:tcPr/>
          <w:p>
            <w:pPr>
              <w:pStyle w:val="Compact"/>
            </w:pPr>
            <w:r>
              <w:t xml:space="preserve">2-step auth: role selection → form, COPPA consent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components/ai/AITutorWidget.tsx</w:t>
            </w:r>
          </w:p>
        </w:tc>
        <w:tc>
          <w:tcPr/>
          <w:p>
            <w:pPr>
              <w:pStyle w:val="Compact"/>
            </w:pPr>
            <w:r>
              <w:t xml:space="preserve">Floating chat widget, SSE stream rendering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components/layout/NavHeader.tsx</w:t>
            </w:r>
          </w:p>
        </w:tc>
        <w:tc>
          <w:tcPr/>
          <w:p>
            <w:pPr>
              <w:pStyle w:val="Compact"/>
            </w:pPr>
            <w:r>
              <w:t xml:space="preserve">Role-aware nav (kid/parent/admin/guest), mobile drawer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components/shared/</w:t>
            </w:r>
          </w:p>
        </w:tc>
        <w:tc>
          <w:tcPr/>
          <w:p>
            <w:pPr>
              <w:pStyle w:val="Compact"/>
            </w:pPr>
            <w:r>
              <w:t xml:space="preserve">NbButton, NbPill, SectionHeader, StatCard, XPBar, ProtectedAction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components/ui/</w:t>
            </w:r>
          </w:p>
        </w:tc>
        <w:tc>
          <w:tcPr/>
          <w:p>
            <w:pPr>
              <w:pStyle w:val="Compact"/>
            </w:pPr>
            <w:r>
              <w:t xml:space="preserve">shadcn/ui primitives (Radix UI)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app/globals.css</w:t>
            </w:r>
          </w:p>
        </w:tc>
        <w:tc>
          <w:tcPr/>
          <w:p>
            <w:pPr>
              <w:pStyle w:val="Compact"/>
            </w:pPr>
            <w:r>
              <w:t xml:space="preserve">Design system: Neobrutalism tokens, Lexend Mega + Space Grotesk</w:t>
            </w:r>
          </w:p>
        </w:tc>
      </w:tr>
    </w:tbl>
    <w:bookmarkEnd w:id="18"/>
    <w:bookmarkStart w:id="19" w:name="backend-phase-1-next.js-route-handlers"/>
    <w:p>
      <w:pPr>
        <w:pStyle w:val="Heading3"/>
      </w:pPr>
      <w:r>
        <w:t xml:space="preserve">3.2 Backend — Phase 1: Next.js Route Handlers</w:t>
      </w:r>
    </w:p>
    <w:p>
      <w:pPr>
        <w:pStyle w:val="FirstParagraph"/>
      </w:pPr>
      <w:r>
        <w:rPr>
          <w:b/>
          <w:bCs/>
        </w:rPr>
        <w:t xml:space="preserve">Updated from v1 — Phase 1 uses Next.js Route Handlers; Phase 2 migrates to NestJS.</w:t>
      </w:r>
    </w:p>
    <w:p>
      <w:pPr>
        <w:pStyle w:val="BodyText"/>
      </w:pPr>
      <w:r>
        <w:rPr>
          <w:b/>
          <w:bCs/>
        </w:rPr>
        <w:t xml:space="preserve">Phase 1 (current — PA2):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 Handler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Maps to NestJS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app/api/v1/ai/chat/route.ts</w:t>
            </w:r>
          </w:p>
        </w:tc>
        <w:tc>
          <w:tcPr/>
          <w:p>
            <w:pPr>
              <w:pStyle w:val="Compact"/>
            </w:pPr>
            <w:r>
              <w:t xml:space="preserve">GPT-4o-mini SSE streaming, content moderation pre-check</w:t>
            </w:r>
          </w:p>
        </w:tc>
        <w:tc>
          <w:tcPr/>
          <w:p>
            <w:pPr>
              <w:pStyle w:val="Compact"/>
            </w:pPr>
            <w:r>
              <w:t xml:space="preserve">AIGatewayModule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app/api/v1/ai/tts/route.ts</w:t>
            </w:r>
          </w:p>
        </w:tc>
        <w:tc>
          <w:tcPr/>
          <w:p>
            <w:pPr>
              <w:pStyle w:val="Compact"/>
            </w:pPr>
            <w:r>
              <w:t xml:space="preserve">ElevenLabs TTS, in-memory audio cache</w:t>
            </w:r>
          </w:p>
        </w:tc>
        <w:tc>
          <w:tcPr/>
          <w:p>
            <w:pPr>
              <w:pStyle w:val="Compact"/>
            </w:pPr>
            <w:r>
              <w:t xml:space="preserve">AIGatewayModule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app/api/v1/ai/moderate/route.ts</w:t>
            </w:r>
          </w:p>
        </w:tc>
        <w:tc>
          <w:tcPr/>
          <w:p>
            <w:pPr>
              <w:pStyle w:val="Compact"/>
            </w:pPr>
            <w:r>
              <w:t xml:space="preserve">OpenAI Moderation API</w:t>
            </w:r>
          </w:p>
        </w:tc>
        <w:tc>
          <w:tcPr/>
          <w:p>
            <w:pPr>
              <w:pStyle w:val="Compact"/>
            </w:pPr>
            <w:r>
              <w:t xml:space="preserve">AIGatewayModule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app/api/v1/ai/evaluate-checkpoint/route.ts</w:t>
            </w:r>
          </w:p>
        </w:tc>
        <w:tc>
          <w:tcPr/>
          <w:p>
            <w:pPr>
              <w:pStyle w:val="Compact"/>
            </w:pPr>
            <w:r>
              <w:t xml:space="preserve">Multimodal evaluation (Google Gemini)</w:t>
            </w:r>
          </w:p>
        </w:tc>
        <w:tc>
          <w:tcPr/>
          <w:p>
            <w:pPr>
              <w:pStyle w:val="Compact"/>
            </w:pPr>
            <w:r>
              <w:t xml:space="preserve">AIGatewayModule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app/api/v1/ai/transcribe/route.ts</w:t>
            </w:r>
          </w:p>
        </w:tc>
        <w:tc>
          <w:tcPr/>
          <w:p>
            <w:pPr>
              <w:pStyle w:val="Compact"/>
            </w:pPr>
            <w:r>
              <w:t xml:space="preserve">Whisper speech-to-text</w:t>
            </w:r>
          </w:p>
        </w:tc>
        <w:tc>
          <w:tcPr/>
          <w:p>
            <w:pPr>
              <w:pStyle w:val="Compact"/>
            </w:pPr>
            <w:r>
              <w:t xml:space="preserve">AIGatewayModule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app/api/v1/rag/ingest/route.ts</w:t>
            </w:r>
          </w:p>
        </w:tc>
        <w:tc>
          <w:tcPr/>
          <w:p>
            <w:pPr>
              <w:pStyle w:val="Compact"/>
            </w:pPr>
            <w:r>
              <w:t xml:space="preserve">PDF text extraction → OpenAI embed → Pinecone upsert</w:t>
            </w:r>
          </w:p>
        </w:tc>
        <w:tc>
          <w:tcPr/>
          <w:p>
            <w:pPr>
              <w:pStyle w:val="Compact"/>
            </w:pPr>
            <w:r>
              <w:t xml:space="preserve">RAGModule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app/api/v1/rag/quiz/route.ts</w:t>
            </w:r>
          </w:p>
        </w:tc>
        <w:tc>
          <w:tcPr/>
          <w:p>
            <w:pPr>
              <w:pStyle w:val="Compact"/>
            </w:pPr>
            <w:r>
              <w:t xml:space="preserve">Pinecone retrieval → GPT-4o-mini quiz generation</w:t>
            </w:r>
          </w:p>
        </w:tc>
        <w:tc>
          <w:tcPr/>
          <w:p>
            <w:pPr>
              <w:pStyle w:val="Compact"/>
            </w:pPr>
            <w:r>
              <w:t xml:space="preserve">RAGModule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mock stores (localStorage — to be replaced with Firestore in Sprint 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Mocks NestJS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lib/auth/auth-context.tsx</w:t>
            </w:r>
          </w:p>
        </w:tc>
        <w:tc>
          <w:tcPr/>
          <w:p>
            <w:pPr>
              <w:pStyle w:val="Compact"/>
            </w:pPr>
            <w:r>
              <w:t xml:space="preserve">AuthModule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lib/user/user-store.ts</w:t>
            </w:r>
          </w:p>
        </w:tc>
        <w:tc>
          <w:tcPr/>
          <w:p>
            <w:pPr>
              <w:pStyle w:val="Compact"/>
            </w:pPr>
            <w:r>
              <w:t xml:space="preserve">UserModule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lib/lessons/mock-lessons.ts</w:t>
            </w:r>
          </w:p>
        </w:tc>
        <w:tc>
          <w:tcPr/>
          <w:p>
            <w:pPr>
              <w:pStyle w:val="Compact"/>
            </w:pPr>
            <w:r>
              <w:t xml:space="preserve">LessonModule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lib/gamification/gamification-store.ts</w:t>
            </w:r>
          </w:p>
        </w:tc>
        <w:tc>
          <w:tcPr/>
          <w:p>
            <w:pPr>
              <w:pStyle w:val="Compact"/>
            </w:pPr>
            <w:r>
              <w:t xml:space="preserve">GamificationModule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lib/activity.ts</w:t>
            </w:r>
          </w:p>
        </w:tc>
        <w:tc>
          <w:tcPr/>
          <w:p>
            <w:pPr>
              <w:pStyle w:val="Compact"/>
            </w:pPr>
            <w:r>
              <w:t xml:space="preserve">ProgressModule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2 (Sprint 4–5):</w:t>
      </w:r>
      <w:r>
        <w:t xml:space="preserve"> </w:t>
      </w:r>
      <w:r>
        <w:t xml:space="preserve">NestJS Modular Monolith as specified in SAD v1, Sections 3.2 and 3.3.</w:t>
      </w:r>
    </w:p>
    <w:bookmarkEnd w:id="19"/>
    <w:bookmarkStart w:id="20" w:name="ai-services-layer"/>
    <w:p>
      <w:pPr>
        <w:pStyle w:val="Heading3"/>
      </w:pPr>
      <w:r>
        <w:t xml:space="preserve">3.3 AI Services Layer</w:t>
      </w:r>
    </w:p>
    <w:p>
      <w:pPr>
        <w:pStyle w:val="FirstParagraph"/>
      </w:pPr>
      <w:r>
        <w:rPr>
          <w:i/>
          <w:iCs/>
        </w:rPr>
        <w:t xml:space="preserve">(Unchanged from v1)</w:t>
      </w:r>
      <w:r>
        <w:t xml:space="preserve"> </w:t>
      </w:r>
      <w:r>
        <w:t xml:space="preserve">— LLM Service, TTS Service, Image Gen Service, RAG/Embedding Service, Content Safety Filter, AI Budget Manager.</w:t>
      </w:r>
    </w:p>
    <w:bookmarkEnd w:id="20"/>
    <w:bookmarkStart w:id="21" w:name="infrastructure-components"/>
    <w:p>
      <w:pPr>
        <w:pStyle w:val="Heading3"/>
      </w:pPr>
      <w:r>
        <w:t xml:space="preserve">3.4 Infrastructure Components</w:t>
      </w:r>
    </w:p>
    <w:p>
      <w:pPr>
        <w:pStyle w:val="FirstParagraph"/>
      </w:pPr>
      <w:r>
        <w:rPr>
          <w:b/>
          <w:bCs/>
        </w:rPr>
        <w:t xml:space="preserve">Updated from v1 — AWS replaced with Firebase + Vercel for Phase 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Phase 1 (current)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Vercel (Next.js native, auto-deploy on push)</w:t>
            </w:r>
          </w:p>
        </w:tc>
        <w:tc>
          <w:tcPr/>
          <w:p>
            <w:pPr>
              <w:pStyle w:val="Compact"/>
            </w:pPr>
            <w:r>
              <w:t xml:space="preserve">Vercel or AWS ECS Fargate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Firebase Storage (</w:t>
            </w:r>
            <w:r>
              <w:rPr>
                <w:rStyle w:val="VerbatimChar"/>
              </w:rPr>
              <w:t xml:space="preserve">lib/storage/upload.ts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Firebase Storage or AWS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Firebase Auth</w:t>
            </w:r>
          </w:p>
        </w:tc>
        <w:tc>
          <w:tcPr/>
          <w:p>
            <w:pPr>
              <w:pStyle w:val="Compact"/>
            </w:pPr>
            <w:r>
              <w:t xml:space="preserve">Firebase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persistence</w:t>
            </w:r>
          </w:p>
        </w:tc>
        <w:tc>
          <w:tcPr/>
          <w:p>
            <w:pPr>
              <w:pStyle w:val="Compact"/>
            </w:pPr>
            <w:r>
              <w:t xml:space="preserve">localStorage (mock)</w:t>
            </w:r>
          </w:p>
        </w:tc>
        <w:tc>
          <w:tcPr/>
          <w:p>
            <w:pPr>
              <w:pStyle w:val="Compact"/>
            </w:pPr>
            <w:r>
              <w:t xml:space="preserve">Firestore or PostgreSQL (RDS)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Caching</w:t>
            </w:r>
          </w:p>
        </w:tc>
        <w:tc>
          <w:tcPr/>
          <w:p>
            <w:pPr>
              <w:pStyle w:val="Compact"/>
            </w:pPr>
            <w:r>
              <w:t xml:space="preserve">In-memory (TTS cache in</w:t>
            </w:r>
            <w:r>
              <w:t xml:space="preserve"> </w:t>
            </w:r>
            <w:r>
              <w:rPr>
                <w:rStyle w:val="VerbatimChar"/>
              </w:rPr>
              <w:t xml:space="preserve">tts/route.ts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Redis (ElastiCache)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 DB</w:t>
            </w:r>
          </w:p>
        </w:tc>
        <w:tc>
          <w:tcPr/>
          <w:p>
            <w:pPr>
              <w:pStyle w:val="Compact"/>
            </w:pPr>
            <w:r>
              <w:t xml:space="preserve">Pinecone (same as v1)</w:t>
            </w:r>
          </w:p>
        </w:tc>
        <w:tc>
          <w:tcPr/>
          <w:p>
            <w:pPr>
              <w:pStyle w:val="Compact"/>
            </w:pPr>
            <w:r>
              <w:t xml:space="preserve">Pinecone (same)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GitHub Actions:</w:t>
            </w:r>
            <w:r>
              <w:t xml:space="preserve"> </w:t>
            </w:r>
            <w:r>
              <w:rPr>
                <w:rStyle w:val="VerbatimChar"/>
              </w:rPr>
              <w:t xml:space="preserve">npm run lint &amp;&amp; npm run type-check</w:t>
            </w:r>
          </w:p>
        </w:tc>
        <w:tc>
          <w:tcPr/>
          <w:p>
            <w:pPr>
              <w:pStyle w:val="Compact"/>
            </w:pPr>
            <w:r>
              <w:t xml:space="preserve">GitHub Actions → Vercel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Vercel Edge Network</w:t>
            </w:r>
          </w:p>
        </w:tc>
        <w:tc>
          <w:tcPr/>
          <w:p>
            <w:pPr>
              <w:pStyle w:val="Compact"/>
            </w:pPr>
            <w:r>
              <w:t xml:space="preserve">Vercel Edge or CloudFront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7" w:name="data-flow-design"/>
    <w:p>
      <w:pPr>
        <w:pStyle w:val="Heading2"/>
      </w:pPr>
      <w:r>
        <w:t xml:space="preserve">4. Data Flow Design</w:t>
      </w:r>
    </w:p>
    <w:bookmarkStart w:id="23" w:name="lesson-interaction-flow"/>
    <w:p>
      <w:pPr>
        <w:pStyle w:val="Heading3"/>
      </w:pPr>
      <w:r>
        <w:t xml:space="preserve">4.1 Lesson Interaction Flow</w:t>
      </w:r>
    </w:p>
    <w:p>
      <w:pPr>
        <w:pStyle w:val="FirstParagraph"/>
      </w:pPr>
      <w:r>
        <w:rPr>
          <w:i/>
          <w:iCs/>
        </w:rPr>
        <w:t xml:space="preserve">(Unchanged from v1 — same API contract, Phase 1 uses localStorage instead of PostgreSQL)</w:t>
      </w:r>
    </w:p>
    <w:bookmarkEnd w:id="23"/>
    <w:bookmarkStart w:id="24" w:name="ai-generation-flow-text-to-speech"/>
    <w:p>
      <w:pPr>
        <w:pStyle w:val="Heading3"/>
      </w:pPr>
      <w:r>
        <w:t xml:space="preserve">4.2 AI Generation Flow — Text-to-Speech</w:t>
      </w:r>
    </w:p>
    <w:p>
      <w:pPr>
        <w:pStyle w:val="FirstParagraph"/>
      </w:pPr>
      <w:r>
        <w:rPr>
          <w:b/>
          <w:bCs/>
        </w:rPr>
        <w:t xml:space="preserve">Updated from v1 — Firebase Storage replaces S3:</w:t>
      </w:r>
    </w:p>
    <w:p>
      <w:pPr>
        <w:pStyle w:val="Compact"/>
        <w:numPr>
          <w:ilvl w:val="0"/>
          <w:numId w:val="1001"/>
        </w:numPr>
      </w:pPr>
      <w:r>
        <w:t xml:space="preserve">Child taps</w:t>
      </w:r>
      <w:r>
        <w:t xml:space="preserve"> </w:t>
      </w:r>
      <w:r>
        <w:t xml:space="preserve">“Read Aloud”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/api/v1/ai/tts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 text, voiceId }</w:t>
      </w:r>
    </w:p>
    <w:p>
      <w:pPr>
        <w:pStyle w:val="Compact"/>
        <w:numPr>
          <w:ilvl w:val="0"/>
          <w:numId w:val="1001"/>
        </w:numPr>
      </w:pPr>
      <w:r>
        <w:t xml:space="preserve">Route computes SHA256 hash as cache key. Checks in-memory cache.</w:t>
      </w:r>
    </w:p>
    <w:p>
      <w:pPr>
        <w:pStyle w:val="Compact"/>
        <w:numPr>
          <w:ilvl w:val="0"/>
          <w:numId w:val="1001"/>
        </w:numPr>
      </w:pPr>
      <w:r>
        <w:t xml:space="preserve">Cache HIT: return cached audio (~50ms). Cache MISS: proceed.</w:t>
      </w:r>
    </w:p>
    <w:p>
      <w:pPr>
        <w:pStyle w:val="Compact"/>
        <w:numPr>
          <w:ilvl w:val="0"/>
          <w:numId w:val="1001"/>
        </w:numPr>
      </w:pPr>
      <w:r>
        <w:t xml:space="preserve">ElevenLabs</w:t>
      </w:r>
      <w:r>
        <w:t xml:space="preserve"> </w:t>
      </w:r>
      <w:r>
        <w:rPr>
          <w:rStyle w:val="VerbatimChar"/>
        </w:rPr>
        <w:t xml:space="preserve">/v1/text-to-speech</w:t>
      </w:r>
      <w:r>
        <w:t xml:space="preserve"> </w:t>
      </w:r>
      <w:r>
        <w:t xml:space="preserve">called. Audio buffer returned.</w:t>
      </w:r>
    </w:p>
    <w:p>
      <w:pPr>
        <w:pStyle w:val="Compact"/>
        <w:numPr>
          <w:ilvl w:val="0"/>
          <w:numId w:val="1001"/>
        </w:numPr>
      </w:pPr>
      <w:r>
        <w:t xml:space="preserve">Audio uploaded to Firebase Storage (</w:t>
      </w:r>
      <w:r>
        <w:rPr>
          <w:rStyle w:val="VerbatimChar"/>
        </w:rPr>
        <w:t xml:space="preserve">tts/{hash}.mp3</w:t>
      </w:r>
      <w:r>
        <w:t xml:space="preserve">). Download URL returned.</w:t>
      </w:r>
    </w:p>
    <w:p>
      <w:pPr>
        <w:pStyle w:val="Compact"/>
        <w:numPr>
          <w:ilvl w:val="0"/>
          <w:numId w:val="1001"/>
        </w:numPr>
      </w:pPr>
      <w:r>
        <w:t xml:space="preserve">URL cached in memory (TTL: process lifetime). URL returned to frontend.</w:t>
      </w:r>
    </w:p>
    <w:p>
      <w:pPr>
        <w:pStyle w:val="Compact"/>
        <w:numPr>
          <w:ilvl w:val="0"/>
          <w:numId w:val="1001"/>
        </w:numPr>
      </w:pPr>
      <w:r>
        <w:t xml:space="preserve">Frontend plays audio.</w:t>
      </w:r>
    </w:p>
    <w:bookmarkEnd w:id="24"/>
    <w:bookmarkStart w:id="25" w:name="ai-generation-flow-image-generation"/>
    <w:p>
      <w:pPr>
        <w:pStyle w:val="Heading3"/>
      </w:pPr>
      <w:r>
        <w:t xml:space="preserve">4.3 AI Generation Flow — Image Generation</w:t>
      </w:r>
    </w:p>
    <w:p>
      <w:pPr>
        <w:pStyle w:val="FirstParagraph"/>
      </w:pPr>
      <w:r>
        <w:rPr>
          <w:i/>
          <w:iCs/>
        </w:rPr>
        <w:t xml:space="preserve">(Phase 2 — unchanged from v1)</w:t>
      </w:r>
    </w:p>
    <w:bookmarkEnd w:id="25"/>
    <w:bookmarkStart w:id="26" w:name="pdf-quiz-rag-pipeline"/>
    <w:p>
      <w:pPr>
        <w:pStyle w:val="Heading3"/>
      </w:pPr>
      <w:r>
        <w:t xml:space="preserve">4.4 PDF → Quiz RAG Pipeline</w:t>
      </w:r>
    </w:p>
    <w:p>
      <w:pPr>
        <w:pStyle w:val="FirstParagraph"/>
      </w:pPr>
      <w:r>
        <w:rPr>
          <w:b/>
          <w:bCs/>
        </w:rPr>
        <w:t xml:space="preserve">Updated from v1 — Firebase Storage replaces S3 for PDF storage:</w:t>
      </w:r>
    </w:p>
    <w:p>
      <w:pPr>
        <w:pStyle w:val="BodyText"/>
      </w:pPr>
      <w:r>
        <w:rPr>
          <w:b/>
          <w:bCs/>
        </w:rPr>
        <w:t xml:space="preserve">Phase A — Ingestion:</w:t>
      </w:r>
    </w:p>
    <w:p>
      <w:pPr>
        <w:pStyle w:val="Compact"/>
        <w:numPr>
          <w:ilvl w:val="0"/>
          <w:numId w:val="1002"/>
        </w:numPr>
      </w:pPr>
      <w:r>
        <w:t xml:space="preserve">Admin selects PDF in</w:t>
      </w:r>
      <w:r>
        <w:t xml:space="preserve"> </w:t>
      </w:r>
      <w:r>
        <w:rPr>
          <w:rStyle w:val="VerbatimChar"/>
        </w:rPr>
        <w:t xml:space="preserve">/admin/pdf-upload</w:t>
      </w:r>
    </w:p>
    <w:p>
      <w:pPr>
        <w:pStyle w:val="Compact"/>
        <w:numPr>
          <w:ilvl w:val="0"/>
          <w:numId w:val="1002"/>
        </w:numPr>
      </w:pPr>
      <w:r>
        <w:t xml:space="preserve">Client uploads PDF to Firebase Storage via</w:t>
      </w:r>
      <w:r>
        <w:t xml:space="preserve"> </w:t>
      </w:r>
      <w:r>
        <w:rPr>
          <w:rStyle w:val="VerbatimChar"/>
        </w:rPr>
        <w:t xml:space="preserve">lib/storage/upload.ts</w:t>
      </w:r>
      <w:r>
        <w:t xml:space="preserve"> </w:t>
      </w:r>
      <w:r>
        <w:t xml:space="preserve">→ gets download URL</w:t>
      </w:r>
    </w:p>
    <w:p>
      <w:pPr>
        <w:pStyle w:val="Compact"/>
        <w:numPr>
          <w:ilvl w:val="0"/>
          <w:numId w:val="1002"/>
        </w:numPr>
      </w:pPr>
      <w:r>
        <w:t xml:space="preserve">Same PDF sent via FormData to</w:t>
      </w:r>
      <w:r>
        <w:t xml:space="preserve"> </w:t>
      </w:r>
      <w:r>
        <w:rPr>
          <w:rStyle w:val="VerbatimChar"/>
        </w:rPr>
        <w:t xml:space="preserve">POST /api/v1/rag/ingest</w:t>
      </w:r>
    </w:p>
    <w:p>
      <w:pPr>
        <w:pStyle w:val="Compact"/>
        <w:numPr>
          <w:ilvl w:val="0"/>
          <w:numId w:val="1002"/>
        </w:numPr>
      </w:pPr>
      <w:r>
        <w:t xml:space="preserve">Route extracts text with</w:t>
      </w:r>
      <w:r>
        <w:t xml:space="preserve"> </w:t>
      </w:r>
      <w:r>
        <w:rPr>
          <w:rStyle w:val="VerbatimChar"/>
        </w:rPr>
        <w:t xml:space="preserve">pdf-parse</w:t>
      </w:r>
      <w:r>
        <w:t xml:space="preserve">, chunks into 500-char segments (100-char overlap)</w:t>
      </w:r>
    </w:p>
    <w:p>
      <w:pPr>
        <w:pStyle w:val="Compact"/>
        <w:numPr>
          <w:ilvl w:val="0"/>
          <w:numId w:val="1002"/>
        </w:numPr>
      </w:pPr>
      <w:r>
        <w:t xml:space="preserve">OpenAI</w:t>
      </w:r>
      <w:r>
        <w:t xml:space="preserve"> </w:t>
      </w:r>
      <w:r>
        <w:rPr>
          <w:rStyle w:val="VerbatimChar"/>
        </w:rPr>
        <w:t xml:space="preserve">text-embedding-3-small</w:t>
      </w:r>
      <w:r>
        <w:t xml:space="preserve"> </w:t>
      </w:r>
      <w:r>
        <w:t xml:space="preserve">embeds each chunk</w:t>
      </w:r>
    </w:p>
    <w:p>
      <w:pPr>
        <w:pStyle w:val="Compact"/>
        <w:numPr>
          <w:ilvl w:val="0"/>
          <w:numId w:val="1002"/>
        </w:numPr>
      </w:pPr>
      <w:r>
        <w:t xml:space="preserve">Vectors upserted to Pinecone with</w:t>
      </w:r>
      <w:r>
        <w:t xml:space="preserve"> </w:t>
      </w:r>
      <w:r>
        <w:rPr>
          <w:rStyle w:val="VerbatimChar"/>
        </w:rPr>
        <w:t xml:space="preserve">{ lessonId, subject, chunkIndex, text }</w:t>
      </w:r>
      <w:r>
        <w:t xml:space="preserve"> </w:t>
      </w:r>
      <w:r>
        <w:t xml:space="preserve">metadata</w:t>
      </w:r>
    </w:p>
    <w:p>
      <w:pPr>
        <w:pStyle w:val="FirstParagraph"/>
      </w:pPr>
      <w:r>
        <w:rPr>
          <w:b/>
          <w:bCs/>
        </w:rPr>
        <w:t xml:space="preserve">Phase B — Quiz Generation:</w:t>
      </w:r>
    </w:p>
    <w:p>
      <w:pPr>
        <w:pStyle w:val="BodyText"/>
      </w:pPr>
      <w:r>
        <w:rPr>
          <w:i/>
          <w:iCs/>
        </w:rPr>
        <w:t xml:space="preserve">(Unchanged from v1)</w:t>
      </w:r>
      <w:r>
        <w:t xml:space="preserve"> </w:t>
      </w:r>
      <w:r>
        <w:t xml:space="preserve">— Pinecone semantic search → GPT-4o-mini quiz generation → JSON returned.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technology-stack"/>
    <w:p>
      <w:pPr>
        <w:pStyle w:val="Heading2"/>
      </w:pPr>
      <w:r>
        <w:t xml:space="preserve">5. Technology Stack</w:t>
      </w:r>
    </w:p>
    <w:bookmarkStart w:id="28" w:name="frontend"/>
    <w:p>
      <w:pPr>
        <w:pStyle w:val="Heading3"/>
      </w:pPr>
      <w:r>
        <w:t xml:space="preserve">5.1 Frontend</w:t>
      </w:r>
    </w:p>
    <w:p>
      <w:pPr>
        <w:pStyle w:val="FirstParagraph"/>
      </w:pPr>
      <w:r>
        <w:rPr>
          <w:b/>
          <w:bCs/>
        </w:rPr>
        <w:t xml:space="preserve">Updated from v1 (Vite+React → Next.js):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Next.js 16 (App Router)</w:t>
            </w:r>
          </w:p>
        </w:tc>
        <w:tc>
          <w:tcPr/>
          <w:p>
            <w:pPr>
              <w:pStyle w:val="Compact"/>
            </w:pPr>
            <w:r>
              <w:t xml:space="preserve">Unified frontend + backend, Vercel native deploy, SSR, Route Handlers replace NestJS for 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18 + TypeScript</w:t>
            </w:r>
          </w:p>
        </w:tc>
        <w:tc>
          <w:tcPr/>
          <w:p>
            <w:pPr>
              <w:pStyle w:val="Compact"/>
            </w:pPr>
            <w:r>
              <w:t xml:space="preserve">Same as 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v4 uses</w:t>
            </w:r>
            <w:r>
              <w:t xml:space="preserve"> </w:t>
            </w:r>
            <w:r>
              <w:rPr>
                <w:rStyle w:val="VerbatimChar"/>
              </w:rPr>
              <w:t xml:space="preserve">@theme inline</w:t>
            </w:r>
            <w:r>
              <w:t xml:space="preserve"> </w:t>
            </w:r>
            <w:r>
              <w:t xml:space="preserve">in CSS — no</w:t>
            </w:r>
            <w:r>
              <w:t xml:space="preserve"> </w:t>
            </w:r>
            <w:r>
              <w:rPr>
                <w:rStyle w:val="VerbatimChar"/>
              </w:rPr>
              <w:t xml:space="preserve">tailwind.config.ts</w:t>
            </w:r>
            <w:r>
              <w:t xml:space="preserve"> </w:t>
            </w:r>
            <w:r>
              <w:t xml:space="preserve">needed, all tokens in</w:t>
            </w:r>
            <w:r>
              <w:t xml:space="preserve"> </w:t>
            </w:r>
            <w:r>
              <w:rPr>
                <w:rStyle w:val="VerbatimChar"/>
              </w:rPr>
              <w:t xml:space="preserve">app/globals.css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shadcn/ui (Radix UI)</w:t>
            </w:r>
          </w:p>
        </w:tc>
        <w:tc>
          <w:tcPr/>
          <w:p>
            <w:pPr>
              <w:pStyle w:val="Compact"/>
            </w:pPr>
            <w:r>
              <w:t xml:space="preserve">Accessible headless components, consistent with Neobrutalism design override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Framer Motion</w:t>
            </w:r>
          </w:p>
        </w:tc>
        <w:tc>
          <w:tcPr/>
          <w:p>
            <w:pPr>
              <w:pStyle w:val="Compact"/>
            </w:pPr>
            <w:r>
              <w:t xml:space="preserve">Lesson slide transitions, badge animations — same as 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Recharts</w:t>
            </w:r>
          </w:p>
        </w:tc>
        <w:tc>
          <w:tcPr/>
          <w:p>
            <w:pPr>
              <w:pStyle w:val="Compact"/>
            </w:pPr>
            <w:r>
              <w:t xml:space="preserve">Parent dashboard charts — same as 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TanStack Query v5</w:t>
            </w:r>
          </w:p>
        </w:tc>
        <w:tc>
          <w:tcPr/>
          <w:p>
            <w:pPr>
              <w:pStyle w:val="Compact"/>
            </w:pPr>
            <w:r>
              <w:t xml:space="preserve">Server state management — same as 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 Auth SDK</w:t>
            </w:r>
          </w:p>
        </w:tc>
        <w:tc>
          <w:tcPr/>
          <w:p>
            <w:pPr>
              <w:pStyle w:val="Compact"/>
            </w:pPr>
            <w:r>
              <w:t xml:space="preserve">Google SSO + email/password — same as 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Firebase Storage SDK</w:t>
            </w:r>
          </w:p>
        </w:tc>
        <w:tc>
          <w:tcPr/>
          <w:p>
            <w:pPr>
              <w:pStyle w:val="Compact"/>
            </w:pPr>
            <w:r>
              <w:t xml:space="preserve">File upload with progress tracking (</w:t>
            </w:r>
            <w:r>
              <w:rPr>
                <w:rStyle w:val="VerbatimChar"/>
              </w:rPr>
              <w:t xml:space="preserve">lib/storage/upload.ts</w:t>
            </w:r>
            <w:r>
              <w:t xml:space="preserve">)</w:t>
            </w:r>
          </w:p>
        </w:tc>
      </w:tr>
    </w:tbl>
    <w:bookmarkEnd w:id="28"/>
    <w:bookmarkStart w:id="29" w:name="backend-phase-2"/>
    <w:p>
      <w:pPr>
        <w:pStyle w:val="Heading3"/>
      </w:pPr>
      <w:r>
        <w:t xml:space="preserve">5.2 Backend (Phase 2)</w:t>
      </w:r>
    </w:p>
    <w:p>
      <w:pPr>
        <w:pStyle w:val="FirstParagraph"/>
      </w:pPr>
      <w:r>
        <w:rPr>
          <w:i/>
          <w:iCs/>
        </w:rPr>
        <w:t xml:space="preserve">(Unchanged from v1)</w:t>
      </w:r>
      <w:r>
        <w:t xml:space="preserve"> </w:t>
      </w:r>
      <w:r>
        <w:t xml:space="preserve">— NestJS 10, TypeORM, Bull, Passport.js, Zod, LangChain.js, pdf-parse, node-cron.</w:t>
      </w:r>
    </w:p>
    <w:bookmarkEnd w:id="29"/>
    <w:bookmarkStart w:id="30" w:name="ai-stack"/>
    <w:p>
      <w:pPr>
        <w:pStyle w:val="Heading3"/>
      </w:pPr>
      <w:r>
        <w:t xml:space="preserve">5.3 AI Stack</w:t>
      </w:r>
    </w:p>
    <w:p>
      <w:pPr>
        <w:pStyle w:val="FirstParagraph"/>
      </w:pPr>
      <w:r>
        <w:rPr>
          <w:i/>
          <w:iCs/>
        </w:rPr>
        <w:t xml:space="preserve">(Unchanged from v1)</w:t>
      </w:r>
      <w:r>
        <w:t xml:space="preserve"> </w:t>
      </w:r>
      <w:r>
        <w:t xml:space="preserve">— GPT-4o-mini, text-embedding-3-small, DALL-E 3 (Phase 2), ElevenLabs, OpenAI Moderation API, Pinecone, LangChain.js.</w:t>
      </w:r>
    </w:p>
    <w:bookmarkEnd w:id="30"/>
    <w:bookmarkStart w:id="31" w:name="database-storage"/>
    <w:p>
      <w:pPr>
        <w:pStyle w:val="Heading3"/>
      </w:pPr>
      <w:r>
        <w:t xml:space="preserve">5.4 Database &amp; Storage</w:t>
      </w:r>
    </w:p>
    <w:p>
      <w:pPr>
        <w:pStyle w:val="FirstParagraph"/>
      </w:pPr>
      <w:r>
        <w:rPr>
          <w:b/>
          <w:bCs/>
        </w:rPr>
        <w:t xml:space="preserve">Updated from v1: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Relational DB</w:t>
            </w:r>
          </w:p>
        </w:tc>
        <w:tc>
          <w:tcPr/>
          <w:p>
            <w:pPr>
              <w:pStyle w:val="Compact"/>
            </w:pPr>
            <w:r>
              <w:t xml:space="preserve">localStorage (mock)</w:t>
            </w:r>
          </w:p>
        </w:tc>
        <w:tc>
          <w:tcPr/>
          <w:p>
            <w:pPr>
              <w:pStyle w:val="Compact"/>
            </w:pPr>
            <w:r>
              <w:t xml:space="preserve">PostgreSQL 15 (AWS RDS db.t3.micro)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</w:t>
            </w:r>
          </w:p>
        </w:tc>
        <w:tc>
          <w:tcPr/>
          <w:p>
            <w:pPr>
              <w:pStyle w:val="Compact"/>
            </w:pPr>
            <w:r>
              <w:t xml:space="preserve">In-process memory</w:t>
            </w:r>
          </w:p>
        </w:tc>
        <w:tc>
          <w:tcPr/>
          <w:p>
            <w:pPr>
              <w:pStyle w:val="Compact"/>
            </w:pPr>
            <w:r>
              <w:t xml:space="preserve">Redis 7 (ElastiCache)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Storage</w:t>
            </w:r>
          </w:p>
        </w:tc>
        <w:tc>
          <w:tcPr/>
          <w:p>
            <w:pPr>
              <w:pStyle w:val="Compact"/>
            </w:pPr>
            <w:r>
              <w:t xml:space="preserve">Firebase Storage</w:t>
            </w:r>
          </w:p>
        </w:tc>
        <w:tc>
          <w:tcPr/>
          <w:p>
            <w:pPr>
              <w:pStyle w:val="Compact"/>
            </w:pPr>
            <w:r>
              <w:t xml:space="preserve">Firebase Storage or AWS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 DB</w:t>
            </w:r>
          </w:p>
        </w:tc>
        <w:tc>
          <w:tcPr/>
          <w:p>
            <w:pPr>
              <w:pStyle w:val="Compact"/>
            </w:pPr>
            <w:r>
              <w:t xml:space="preserve">Pinecone (same)</w:t>
            </w:r>
          </w:p>
        </w:tc>
        <w:tc>
          <w:tcPr/>
          <w:p>
            <w:pPr>
              <w:pStyle w:val="Compact"/>
            </w:pPr>
            <w:r>
              <w:t xml:space="preserve">Pinecone (same)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deployment-architecture"/>
    <w:p>
      <w:pPr>
        <w:pStyle w:val="Heading2"/>
      </w:pPr>
      <w:r>
        <w:t xml:space="preserve">6. Deployment Architecture</w:t>
      </w:r>
    </w:p>
    <w:bookmarkStart w:id="33" w:name="cloud-infrastructure"/>
    <w:p>
      <w:pPr>
        <w:pStyle w:val="Heading3"/>
      </w:pPr>
      <w:r>
        <w:t xml:space="preserve">6.1 Cloud Infrastructure</w:t>
      </w:r>
    </w:p>
    <w:p>
      <w:pPr>
        <w:pStyle w:val="FirstParagraph"/>
      </w:pPr>
      <w:r>
        <w:rPr>
          <w:b/>
          <w:bCs/>
        </w:rPr>
        <w:t xml:space="preserve">Updated from v1 — Vercel replaces AWS ECS/RDS/ElastiCache/S3/CloudFront: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Vercel — connect GitHub repo, auto-deploy on push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infra/vercel.json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framework: nextjs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regions: sin1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vars</w:t>
            </w:r>
          </w:p>
        </w:tc>
        <w:tc>
          <w:tcPr/>
          <w:p>
            <w:pPr>
              <w:pStyle w:val="Compact"/>
            </w:pPr>
            <w:r>
              <w:t xml:space="preserve">Set in Vercel dashboard (never in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</w:pPr>
            <w:r>
              <w:t xml:space="preserve">Firebase Storage — same project as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Vercel Edge Network (global, built-in)</w:t>
            </w:r>
          </w:p>
        </w:tc>
      </w:tr>
    </w:tbl>
    <w:bookmarkEnd w:id="33"/>
    <w:bookmarkStart w:id="34" w:name="cicd-pipeline"/>
    <w:p>
      <w:pPr>
        <w:pStyle w:val="Heading3"/>
      </w:pPr>
      <w:r>
        <w:t xml:space="preserve">6.2 CI/CD Pipeline</w:t>
      </w:r>
    </w:p>
    <w:p>
      <w:pPr>
        <w:pStyle w:val="FirstParagraph"/>
      </w:pPr>
      <w:r>
        <w:rPr>
          <w:b/>
          <w:bCs/>
        </w:rPr>
        <w:t xml:space="preserve">Updated from v1:</w:t>
      </w:r>
    </w:p>
    <w:p>
      <w:pPr>
        <w:pStyle w:val="Compact"/>
        <w:numPr>
          <w:ilvl w:val="0"/>
          <w:numId w:val="1003"/>
        </w:numPr>
      </w:pPr>
      <w:r>
        <w:t xml:space="preserve">Developer pushes to feature branch → PR opened</w:t>
      </w:r>
    </w:p>
    <w:p>
      <w:pPr>
        <w:pStyle w:val="Compact"/>
        <w:numPr>
          <w:ilvl w:val="0"/>
          <w:numId w:val="1003"/>
        </w:numPr>
      </w:pPr>
      <w:r>
        <w:t xml:space="preserve">GitHub Actions:</w:t>
      </w:r>
      <w:r>
        <w:t xml:space="preserve"> </w:t>
      </w:r>
      <w:r>
        <w:rPr>
          <w:rStyle w:val="VerbatimChar"/>
        </w:rPr>
        <w:t xml:space="preserve">npm run lint &amp;&amp; npm run type-check</w:t>
      </w:r>
      <w:r>
        <w:t xml:space="preserve"> </w:t>
      </w:r>
      <w:r>
        <w:t xml:space="preserve">→ must pass</w:t>
      </w:r>
    </w:p>
    <w:p>
      <w:pPr>
        <w:pStyle w:val="Compact"/>
        <w:numPr>
          <w:ilvl w:val="0"/>
          <w:numId w:val="1003"/>
        </w:numPr>
      </w:pPr>
      <w:r>
        <w:t xml:space="preserve">PR merged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→ Vercel auto-deploys (preview URL per PR, production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Zero-downtime: Vercel atomic deployments — old version serves until new is healthy</w:t>
      </w:r>
    </w:p>
    <w:bookmarkEnd w:id="34"/>
    <w:bookmarkStart w:id="35" w:name="environment-strategy"/>
    <w:p>
      <w:pPr>
        <w:pStyle w:val="Heading3"/>
      </w:pPr>
      <w:r>
        <w:t xml:space="preserve">6.3 Environment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Infrastructure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localhost:3000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npm run dev</w:t>
            </w:r>
          </w:p>
        </w:tc>
        <w:tc>
          <w:tcPr/>
          <w:p>
            <w:pPr>
              <w:pStyle w:val="Compact"/>
            </w:pPr>
            <w:r>
              <w:t xml:space="preserve">Individual dev.</w:t>
            </w:r>
            <w:r>
              <w:t xml:space="preserve"> </w:t>
            </w:r>
            <w:r>
              <w:rPr>
                <w:rStyle w:val="VerbatimChar"/>
              </w:rPr>
              <w:t xml:space="preserve">.env.local</w:t>
            </w:r>
            <w:r>
              <w:t xml:space="preserve"> </w:t>
            </w:r>
            <w:r>
              <w:t xml:space="preserve">with real or mock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Preview</w:t>
            </w:r>
          </w:p>
        </w:tc>
        <w:tc>
          <w:tcPr/>
          <w:p>
            <w:pPr>
              <w:pStyle w:val="Compact"/>
            </w:pPr>
            <w:r>
              <w:t xml:space="preserve">Vercel Preview URL (per PR)</w:t>
            </w:r>
          </w:p>
        </w:tc>
        <w:tc>
          <w:tcPr/>
          <w:p>
            <w:pPr>
              <w:pStyle w:val="Compact"/>
            </w:pPr>
            <w:r>
              <w:t xml:space="preserve">Team review and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</w:t>
            </w:r>
          </w:p>
        </w:tc>
        <w:tc>
          <w:tcPr/>
          <w:p>
            <w:pPr>
              <w:pStyle w:val="Compact"/>
            </w:pPr>
            <w:r>
              <w:t xml:space="preserve">Vercel Production (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branch)</w:t>
            </w:r>
          </w:p>
        </w:tc>
        <w:tc>
          <w:tcPr/>
          <w:p>
            <w:pPr>
              <w:pStyle w:val="Compact"/>
            </w:pPr>
            <w:r>
              <w:t xml:space="preserve">End users</w:t>
            </w:r>
          </w:p>
        </w:tc>
      </w:tr>
    </w:tbl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2026-05-07T13:31:11Z</dcterms:created>
  <dcterms:modified xsi:type="dcterms:W3CDTF">2026-05-07T13:31:11Z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