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47BCD" w14:textId="77777777" w:rsidR="00EB53CD" w:rsidRDefault="00000000">
      <w:pPr>
        <w:pStyle w:val="Heading1"/>
        <w:spacing w:after="280"/>
        <w:rPr>
          <w:rFonts w:ascii="Arial" w:eastAsia="Arial" w:hAnsi="Arial" w:cs="Arial"/>
          <w:color w:val="2B579A"/>
          <w:sz w:val="32"/>
          <w:szCs w:val="32"/>
        </w:rPr>
      </w:pPr>
      <w:r>
        <w:rPr>
          <w:rFonts w:ascii="Arial" w:eastAsia="Arial" w:hAnsi="Arial" w:cs="Arial"/>
          <w:color w:val="2B579A"/>
          <w:sz w:val="32"/>
          <w:szCs w:val="32"/>
        </w:rPr>
        <w:t>Software Development Plan — v2</w:t>
      </w:r>
    </w:p>
    <w:p w14:paraId="49CE529F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Project: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Melon App </w:t>
      </w:r>
    </w:p>
    <w:p w14:paraId="0B446DDD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Version: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2.0</w:t>
      </w:r>
    </w:p>
    <w:p w14:paraId="5B37716E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Date: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May 2026</w:t>
      </w:r>
    </w:p>
    <w:p w14:paraId="79076100" w14:textId="77777777" w:rsidR="00EB53CD" w:rsidRDefault="00000000">
      <w:pPr>
        <w:pStyle w:val="Heading2"/>
        <w:spacing w:after="280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color w:val="2B579A"/>
          <w:sz w:val="28"/>
          <w:szCs w:val="28"/>
        </w:rPr>
        <w:t>Revision History</w:t>
      </w:r>
    </w:p>
    <w:tbl>
      <w:tblPr>
        <w:tblStyle w:val="a"/>
        <w:tblW w:w="8526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828"/>
        <w:gridCol w:w="1037"/>
        <w:gridCol w:w="5710"/>
        <w:gridCol w:w="951"/>
      </w:tblGrid>
      <w:tr w:rsidR="00EB53CD" w14:paraId="47195371" w14:textId="77777777">
        <w:trPr>
          <w:tblHeader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212740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Date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EB8B9B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Version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578C7B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B515FD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Author</w:t>
            </w:r>
          </w:p>
        </w:tc>
      </w:tr>
      <w:tr w:rsidR="00EB53CD" w14:paraId="3C14DB5E" w14:textId="77777777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A2E94C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Apr 2026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DCDAE1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1.0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0C5D483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Initial SDP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0767935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Team</w:t>
            </w:r>
          </w:p>
        </w:tc>
      </w:tr>
      <w:tr w:rsidR="00EB53CD" w14:paraId="535A8D2B" w14:textId="77777777"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307B52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May 2026</w:t>
            </w:r>
          </w:p>
        </w:tc>
        <w:tc>
          <w:tcPr>
            <w:tcW w:w="1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F7A7EB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2.0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F1C5E0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Updated sprint schedule to reflect Sprint 3 progress; updated tech stack (Next.js replaces Vite+React; Vercel replaces AWS; Firebase Storage replaces S3); updated deliverables to include shipped web app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41049B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Team</w:t>
            </w:r>
          </w:p>
        </w:tc>
      </w:tr>
    </w:tbl>
    <w:p w14:paraId="53E682D0" w14:textId="77777777" w:rsidR="00EB53CD" w:rsidRDefault="00EB53CD">
      <w:pPr>
        <w:pStyle w:val="Heading2"/>
        <w:spacing w:after="280"/>
        <w:rPr>
          <w:rFonts w:ascii="Arial" w:eastAsia="Arial" w:hAnsi="Arial" w:cs="Arial"/>
          <w:sz w:val="22"/>
          <w:szCs w:val="22"/>
        </w:rPr>
      </w:pPr>
    </w:p>
    <w:p w14:paraId="4D353762" w14:textId="77777777" w:rsidR="00EB53CD" w:rsidRDefault="00000000">
      <w:pPr>
        <w:pStyle w:val="Heading2"/>
        <w:spacing w:after="280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color w:val="2B579A"/>
          <w:sz w:val="28"/>
          <w:szCs w:val="28"/>
        </w:rPr>
        <w:t>1. Introduction</w:t>
      </w:r>
    </w:p>
    <w:p w14:paraId="0D9A91EE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(Unchanged from v1) — This SDP outlines the strategy, resource allocation, and schedule for Melon App — an AI-driven educational platform for children aged 6–12.</w:t>
      </w:r>
    </w:p>
    <w:p w14:paraId="7DDD1D71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b/>
          <w:bCs/>
          <w:color w:val="2B579A"/>
          <w:sz w:val="28"/>
          <w:szCs w:val="28"/>
        </w:rPr>
        <w:t>2. Project Overview</w:t>
      </w:r>
    </w:p>
    <w:p w14:paraId="26BF6AEB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2.1 Project Purpose, Scope, and Objectives</w:t>
      </w:r>
    </w:p>
    <w:p w14:paraId="18757E62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(Unchanged from v1) — Purpose, scope (FR1–FR6), and objectives (12-week timeline, &lt;2s response, 1000 CCU, 100% content safety) remain as stated in v1.</w:t>
      </w:r>
    </w:p>
    <w:p w14:paraId="6E7E343D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2.2 Assumptions and Constraints</w:t>
      </w:r>
    </w:p>
    <w:p w14:paraId="7AA702AA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Updated from v1:</w:t>
      </w:r>
    </w:p>
    <w:p w14:paraId="741E335C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Deployment: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Vercel replaces AWS ECS/Fargate. Next.js native integration on Vercel provides automated CI/CD and atomic deployments, eliminating DevOps overhead for the team. </w:t>
      </w:r>
      <w:r>
        <w:rPr>
          <w:rFonts w:ascii="Arial" w:eastAsia="Arial" w:hAnsi="Arial" w:cs="Arial"/>
          <w:sz w:val="22"/>
          <w:szCs w:val="22"/>
        </w:rPr>
        <w:t xml:space="preserve">The project adopts a </w:t>
      </w:r>
      <w:r>
        <w:rPr>
          <w:rFonts w:ascii="Arial" w:eastAsia="Arial" w:hAnsi="Arial" w:cs="Arial"/>
          <w:b/>
          <w:bCs/>
          <w:sz w:val="22"/>
          <w:szCs w:val="22"/>
        </w:rPr>
        <w:t>Polyglot Stack Strategy</w:t>
      </w:r>
      <w:r>
        <w:rPr>
          <w:rFonts w:ascii="Arial" w:eastAsia="Arial" w:hAnsi="Arial" w:cs="Arial"/>
          <w:sz w:val="22"/>
          <w:szCs w:val="22"/>
        </w:rPr>
        <w:t xml:space="preserve">, utilizing </w:t>
      </w:r>
      <w:r>
        <w:rPr>
          <w:rFonts w:ascii="Arial" w:eastAsia="Arial" w:hAnsi="Arial" w:cs="Arial"/>
          <w:b/>
          <w:bCs/>
          <w:sz w:val="22"/>
          <w:szCs w:val="22"/>
        </w:rPr>
        <w:t>Next.js (TypeScript)</w:t>
      </w:r>
      <w:r>
        <w:rPr>
          <w:rFonts w:ascii="Arial" w:eastAsia="Arial" w:hAnsi="Arial" w:cs="Arial"/>
          <w:sz w:val="22"/>
          <w:szCs w:val="22"/>
        </w:rPr>
        <w:t xml:space="preserve"> for the web layer and </w:t>
      </w:r>
      <w:r>
        <w:rPr>
          <w:rFonts w:ascii="Arial" w:eastAsia="Arial" w:hAnsi="Arial" w:cs="Arial"/>
          <w:b/>
          <w:bCs/>
          <w:sz w:val="22"/>
          <w:szCs w:val="22"/>
        </w:rPr>
        <w:t>FastAPI (Python)</w:t>
      </w:r>
      <w:r>
        <w:rPr>
          <w:rFonts w:ascii="Arial" w:eastAsia="Arial" w:hAnsi="Arial" w:cs="Arial"/>
          <w:sz w:val="22"/>
          <w:szCs w:val="22"/>
        </w:rPr>
        <w:t xml:space="preserve"> for the AI engine. This allows the team to leverage specialized Python libraries (PyMuPDF, LangChain) for high-accuracy RAG processing.</w:t>
      </w:r>
    </w:p>
    <w:p w14:paraId="45A53726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Storage: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Firebase Storage replaces AWS S3 for all binary assets, including PDF learning materials and user avatars. It leverages the same project context as Firebase Auth.</w:t>
      </w:r>
    </w:p>
    <w:p w14:paraId="6E4187D7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Data Strategy: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Phase 1 (PA2) utilizes Zustand with localStorage persistence for core modules (lessons, progress, gamification) to enable high-speed frontend development. Migration to Firebase Firestore is scheduled for Sprint 4.</w:t>
      </w:r>
    </w:p>
    <w:p w14:paraId="6305378B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AI Safety Constraint: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To comply with child safety standards, all AI interactions must be processed through the OpenAI Moderation API to filter inappropriate content before delivery.</w:t>
      </w:r>
    </w:p>
    <w:p w14:paraId="5A30B3D3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lastRenderedPageBreak/>
        <w:t>System Flexibility: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The application incorporates a "No-key Demo Mode", allowing full UI/UX evaluation and navigation of all 15 routes using mock data even when external AI API keys are not provided.</w:t>
      </w:r>
    </w:p>
    <w:p w14:paraId="196F87D0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All other assumptions from v1 remain unchanged.</w:t>
      </w:r>
    </w:p>
    <w:p w14:paraId="66B9E817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2.3 Project Deliverables</w:t>
      </w:r>
    </w:p>
    <w:p w14:paraId="050996AC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Updated from v1 — reflecting technical milestones achieved in Sprint 3:</w:t>
      </w:r>
    </w:p>
    <w:tbl>
      <w:tblPr>
        <w:tblStyle w:val="a0"/>
        <w:tblW w:w="8526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75"/>
        <w:gridCol w:w="4358"/>
        <w:gridCol w:w="3693"/>
      </w:tblGrid>
      <w:tr w:rsidR="00EB53CD" w14:paraId="41C22CB2" w14:textId="77777777">
        <w:trPr>
          <w:tblHeader/>
        </w:trPr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BE5EF91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4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F247887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Deliverable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308744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Status</w:t>
            </w:r>
          </w:p>
        </w:tc>
      </w:tr>
      <w:tr w:rsidR="00EB53CD" w14:paraId="6576C732" w14:textId="77777777"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397F35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4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D1E63A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Software Development Plan (SDP)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7A0DF9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0"/>
                <w:id w:val="-148245483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 xml:space="preserve">✅ 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>v2 (This document)</w:t>
            </w:r>
          </w:p>
        </w:tc>
      </w:tr>
      <w:tr w:rsidR="00EB53CD" w14:paraId="2DD141A5" w14:textId="77777777"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C4BCC8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4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8B0E03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Vision Document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7A55C43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1"/>
                <w:id w:val="-48256540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>✅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 xml:space="preserve"> v2 Submitted</w:t>
            </w:r>
          </w:p>
        </w:tc>
      </w:tr>
      <w:tr w:rsidR="00EB53CD" w14:paraId="265610D2" w14:textId="77777777"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FD01F79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4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543833" w14:textId="17A28A79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Use-Case Model</w:t>
            </w:r>
            <w:r w:rsidR="0068431F">
              <w:rPr>
                <w:rFonts w:ascii="Arial" w:eastAsia="Arial" w:hAnsi="Arial" w:cs="Arial"/>
                <w:sz w:val="22"/>
                <w:szCs w:val="22"/>
              </w:rPr>
              <w:t xml:space="preserve"> and </w:t>
            </w:r>
            <w:r w:rsidR="0068431F">
              <w:rPr>
                <w:rFonts w:ascii="Arial" w:eastAsia="Arial" w:hAnsi="Arial" w:cs="Arial"/>
                <w:sz w:val="22"/>
                <w:szCs w:val="22"/>
              </w:rPr>
              <w:t>Specification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FFCF529" w14:textId="22B37B7F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2"/>
                <w:id w:val="124434741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>✅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 xml:space="preserve"> Submitted (UseCaseModel</w:t>
            </w:r>
            <w:r w:rsidR="0068431F">
              <w:rPr>
                <w:rFonts w:ascii="Arial" w:eastAsia="Arial" w:hAnsi="Arial" w:cs="Arial"/>
                <w:sz w:val="22"/>
                <w:szCs w:val="22"/>
              </w:rPr>
              <w:t>-Spec</w:t>
            </w:r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  <w:r w:rsidR="0068431F">
              <w:rPr>
                <w:rFonts w:ascii="Arial" w:eastAsia="Arial" w:hAnsi="Arial" w:cs="Arial"/>
                <w:sz w:val="22"/>
                <w:szCs w:val="22"/>
              </w:rPr>
              <w:t>docx</w:t>
            </w:r>
            <w:r>
              <w:rPr>
                <w:rFonts w:ascii="Arial" w:eastAsia="Arial" w:hAnsi="Arial" w:cs="Arial"/>
                <w:sz w:val="22"/>
                <w:szCs w:val="22"/>
              </w:rPr>
              <w:t>)</w:t>
            </w:r>
          </w:p>
        </w:tc>
      </w:tr>
      <w:tr w:rsidR="00EB53CD" w14:paraId="440F907D" w14:textId="77777777"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443418" w14:textId="111844D7" w:rsidR="00EB53CD" w:rsidRDefault="0068431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4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8F27BA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Software Architecture Document (SAD)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F3EE73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4"/>
                <w:id w:val="168389287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>✅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 xml:space="preserve"> v2 Submitted</w:t>
            </w:r>
          </w:p>
        </w:tc>
      </w:tr>
      <w:tr w:rsidR="00EB53CD" w14:paraId="33C88BAD" w14:textId="77777777"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26D5AB" w14:textId="3769EADF" w:rsidR="00EB53CD" w:rsidRDefault="0068431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4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DFB4D3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Next.js Web Application (Full Source)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28C2DE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5"/>
                <w:id w:val="315232015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>✅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 xml:space="preserve"> Deployed on Vercel</w:t>
            </w:r>
          </w:p>
        </w:tc>
      </w:tr>
      <w:tr w:rsidR="00EB53CD" w14:paraId="6F6552C6" w14:textId="77777777"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FA346B3" w14:textId="21557E02" w:rsidR="00EB53CD" w:rsidRDefault="0068431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6</w:t>
            </w:r>
          </w:p>
        </w:tc>
        <w:tc>
          <w:tcPr>
            <w:tcW w:w="4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DC10DE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AI Route Handlers (Chat, TTS, RAG)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67FC997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6"/>
                <w:id w:val="-13714905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>✅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 xml:space="preserve"> Implemented</w:t>
            </w:r>
          </w:p>
        </w:tc>
      </w:tr>
      <w:tr w:rsidR="00EB53CD" w14:paraId="07937225" w14:textId="77777777"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D255EDF" w14:textId="2E124F97" w:rsidR="00EB53CD" w:rsidRDefault="0068431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7</w:t>
            </w:r>
          </w:p>
        </w:tc>
        <w:tc>
          <w:tcPr>
            <w:tcW w:w="4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B5404B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Neobrutalism Design System Components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D704852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7"/>
                <w:id w:val="-68146414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>✅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 xml:space="preserve"> Completed</w:t>
            </w:r>
          </w:p>
        </w:tc>
      </w:tr>
      <w:tr w:rsidR="00EB53CD" w14:paraId="41DF9002" w14:textId="77777777"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8EAEC3" w14:textId="5CDF9713" w:rsidR="00EB53CD" w:rsidRDefault="0068431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8</w:t>
            </w:r>
          </w:p>
        </w:tc>
        <w:tc>
          <w:tcPr>
            <w:tcW w:w="4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2D346F6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Firebase Firestore Persistence Layer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55EFDB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Quattrocento Sans" w:eastAsia="Quattrocento Sans" w:hAnsi="Quattrocento Sans" w:cs="Quattrocento Sans"/>
                <w:sz w:val="22"/>
                <w:szCs w:val="22"/>
              </w:rPr>
              <w:t xml:space="preserve">🔜 </w:t>
            </w:r>
            <w:r>
              <w:rPr>
                <w:rFonts w:ascii="Arial" w:eastAsia="Arial" w:hAnsi="Arial" w:cs="Arial"/>
                <w:sz w:val="22"/>
                <w:szCs w:val="22"/>
              </w:rPr>
              <w:t>Sprint 4</w:t>
            </w:r>
          </w:p>
        </w:tc>
      </w:tr>
      <w:tr w:rsidR="00EB53CD" w14:paraId="70DBBC22" w14:textId="77777777">
        <w:tc>
          <w:tcPr>
            <w:tcW w:w="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A4796A" w14:textId="4621E9C2" w:rsidR="00EB53CD" w:rsidRDefault="0068431F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9</w:t>
            </w:r>
          </w:p>
        </w:tc>
        <w:tc>
          <w:tcPr>
            <w:tcW w:w="4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8D2A570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Comprehensive Test Report</w:t>
            </w:r>
          </w:p>
        </w:tc>
        <w:tc>
          <w:tcPr>
            <w:tcW w:w="3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216991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Quattrocento Sans" w:eastAsia="Quattrocento Sans" w:hAnsi="Quattrocento Sans" w:cs="Quattrocento Sans"/>
                <w:sz w:val="22"/>
                <w:szCs w:val="22"/>
              </w:rPr>
              <w:t xml:space="preserve">🔜 </w:t>
            </w:r>
            <w:r>
              <w:rPr>
                <w:rFonts w:ascii="Arial" w:eastAsia="Arial" w:hAnsi="Arial" w:cs="Arial"/>
                <w:sz w:val="22"/>
                <w:szCs w:val="22"/>
              </w:rPr>
              <w:t>Sprint 5</w:t>
            </w:r>
          </w:p>
        </w:tc>
      </w:tr>
    </w:tbl>
    <w:p w14:paraId="38CD6A19" w14:textId="77777777" w:rsidR="00EB53CD" w:rsidRDefault="00EB53CD">
      <w:pPr>
        <w:pStyle w:val="Heading2"/>
        <w:spacing w:after="280"/>
        <w:rPr>
          <w:rFonts w:ascii="Arial" w:eastAsia="Arial" w:hAnsi="Arial" w:cs="Arial"/>
          <w:color w:val="2B579A"/>
          <w:sz w:val="28"/>
          <w:szCs w:val="28"/>
        </w:rPr>
      </w:pPr>
    </w:p>
    <w:p w14:paraId="3B6C23C3" w14:textId="77777777" w:rsidR="00EB53CD" w:rsidRDefault="00000000">
      <w:pPr>
        <w:pStyle w:val="Heading2"/>
        <w:spacing w:after="280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color w:val="2B579A"/>
          <w:sz w:val="28"/>
          <w:szCs w:val="28"/>
        </w:rPr>
        <w:t>3. Project Organization</w:t>
      </w:r>
    </w:p>
    <w:p w14:paraId="3EA4D225" w14:textId="77777777" w:rsidR="00EB53CD" w:rsidRDefault="00000000">
      <w:pPr>
        <w:pStyle w:val="Heading2"/>
        <w:spacing w:after="280"/>
        <w:rPr>
          <w:rFonts w:ascii="Arial" w:eastAsia="Arial" w:hAnsi="Arial" w:cs="Arial"/>
          <w:color w:val="2B579A"/>
          <w:sz w:val="22"/>
          <w:szCs w:val="22"/>
        </w:rPr>
      </w:pPr>
      <w:r>
        <w:rPr>
          <w:rFonts w:ascii="Arial" w:eastAsia="Arial" w:hAnsi="Arial" w:cs="Arial"/>
          <w:b w:val="0"/>
          <w:bCs w:val="0"/>
          <w:sz w:val="22"/>
          <w:szCs w:val="22"/>
        </w:rPr>
        <w:t xml:space="preserve">(Unchanged from v1) — Organizational structure and Roles &amp; Responsibilities table remain as stated in v1. </w:t>
      </w:r>
    </w:p>
    <w:p w14:paraId="541EBB45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8"/>
          <w:szCs w:val="28"/>
        </w:rPr>
      </w:pPr>
      <w:r>
        <w:rPr>
          <w:rFonts w:ascii="Arial" w:eastAsia="Arial" w:hAnsi="Arial" w:cs="Arial"/>
          <w:b/>
          <w:bCs/>
          <w:color w:val="2B579A"/>
          <w:sz w:val="28"/>
          <w:szCs w:val="28"/>
        </w:rPr>
        <w:t>4. Management Process</w:t>
      </w:r>
    </w:p>
    <w:p w14:paraId="3A031A23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4.1 Project Estimates</w:t>
      </w:r>
    </w:p>
    <w:p w14:paraId="240E82EA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(Unchanged from v1) — Total effort estimated at 720 man-hours over 12 weeks.</w:t>
      </w:r>
    </w:p>
    <w:p w14:paraId="5BC10873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4.2 Project Plan</w:t>
      </w:r>
    </w:p>
    <w:p w14:paraId="176DFB85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3"/>
          <w:szCs w:val="23"/>
        </w:rPr>
      </w:pPr>
      <w:r>
        <w:rPr>
          <w:rFonts w:ascii="Arial" w:eastAsia="Arial" w:hAnsi="Arial" w:cs="Arial"/>
          <w:b/>
          <w:bCs/>
          <w:color w:val="2B579A"/>
          <w:sz w:val="23"/>
          <w:szCs w:val="23"/>
        </w:rPr>
        <w:t>4.2.1 Phase and Iteration Plan</w:t>
      </w:r>
    </w:p>
    <w:p w14:paraId="7156EBB0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(Unchanged from v1) — 3 phases, 6 sprints (2 weeks each), starting March 30, 2026.</w:t>
      </w:r>
    </w:p>
    <w:p w14:paraId="2E9CBEFE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3"/>
          <w:szCs w:val="23"/>
        </w:rPr>
      </w:pPr>
      <w:r>
        <w:rPr>
          <w:rFonts w:ascii="Arial" w:eastAsia="Arial" w:hAnsi="Arial" w:cs="Arial"/>
          <w:b/>
          <w:bCs/>
          <w:color w:val="2B579A"/>
          <w:sz w:val="23"/>
          <w:szCs w:val="23"/>
        </w:rPr>
        <w:t>4.2.2 Releases</w:t>
      </w:r>
    </w:p>
    <w:p w14:paraId="4E57DA15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Updated from v1:</w:t>
      </w:r>
    </w:p>
    <w:tbl>
      <w:tblPr>
        <w:tblStyle w:val="a1"/>
        <w:tblW w:w="8526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290"/>
        <w:gridCol w:w="5433"/>
        <w:gridCol w:w="1803"/>
      </w:tblGrid>
      <w:tr w:rsidR="00EB53CD" w14:paraId="2523AAE4" w14:textId="77777777">
        <w:trPr>
          <w:tblHeader/>
        </w:trPr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56403B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lastRenderedPageBreak/>
              <w:t>Build</w:t>
            </w:r>
          </w:p>
        </w:tc>
        <w:tc>
          <w:tcPr>
            <w:tcW w:w="5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EAE0CA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BE788F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Status</w:t>
            </w:r>
          </w:p>
        </w:tc>
      </w:tr>
      <w:tr w:rsidR="00EB53CD" w14:paraId="68565619" w14:textId="77777777"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45FB55B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Build 1 (Alpha)</w:t>
            </w:r>
          </w:p>
        </w:tc>
        <w:tc>
          <w:tcPr>
            <w:tcW w:w="5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BD5DAB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Core UI, Neobrutalism System, Auth Flow, and Route Handlers Prototype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BF3B64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8"/>
                <w:id w:val="174522046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>✅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 xml:space="preserve"> Shipped (Sprint 2–3)</w:t>
            </w:r>
          </w:p>
        </w:tc>
      </w:tr>
      <w:tr w:rsidR="00EB53CD" w14:paraId="21753533" w14:textId="77777777"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31F710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Build 2 (Beta)</w:t>
            </w:r>
          </w:p>
        </w:tc>
        <w:tc>
          <w:tcPr>
            <w:tcW w:w="5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E015ED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AI Activation: Full integration of OpenAI, ElevenLabs, and Pinecone with real-time SSE streaming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5B5FB44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Quattrocento Sans" w:eastAsia="Quattrocento Sans" w:hAnsi="Quattrocento Sans" w:cs="Quattrocento Sans"/>
                <w:sz w:val="22"/>
                <w:szCs w:val="22"/>
              </w:rPr>
              <w:t xml:space="preserve">🔜 </w:t>
            </w:r>
            <w:r>
              <w:rPr>
                <w:rFonts w:ascii="Arial" w:eastAsia="Arial" w:hAnsi="Arial" w:cs="Arial"/>
                <w:sz w:val="22"/>
                <w:szCs w:val="22"/>
              </w:rPr>
              <w:t>Sprint 4</w:t>
            </w:r>
          </w:p>
        </w:tc>
      </w:tr>
      <w:tr w:rsidR="00EB53CD" w14:paraId="199E6AC7" w14:textId="77777777">
        <w:tc>
          <w:tcPr>
            <w:tcW w:w="1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886A2AC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Build 3 (Final)</w:t>
            </w:r>
          </w:p>
        </w:tc>
        <w:tc>
          <w:tcPr>
            <w:tcW w:w="5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01B5C5A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Firestore integration, full gamification persistence, and production deployment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B2C78E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Quattrocento Sans" w:eastAsia="Quattrocento Sans" w:hAnsi="Quattrocento Sans" w:cs="Quattrocento Sans"/>
                <w:sz w:val="22"/>
                <w:szCs w:val="22"/>
              </w:rPr>
              <w:t xml:space="preserve">🔜 </w:t>
            </w:r>
            <w:r>
              <w:rPr>
                <w:rFonts w:ascii="Arial" w:eastAsia="Arial" w:hAnsi="Arial" w:cs="Arial"/>
                <w:sz w:val="22"/>
                <w:szCs w:val="22"/>
              </w:rPr>
              <w:t>Sprint 5</w:t>
            </w:r>
          </w:p>
        </w:tc>
      </w:tr>
    </w:tbl>
    <w:p w14:paraId="6D73261D" w14:textId="77777777" w:rsidR="00EB53CD" w:rsidRDefault="00EB53CD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2B579A"/>
          <w:sz w:val="23"/>
          <w:szCs w:val="23"/>
        </w:rPr>
      </w:pPr>
    </w:p>
    <w:p w14:paraId="758A0DDC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b/>
          <w:bCs/>
          <w:color w:val="2B579A"/>
          <w:sz w:val="23"/>
          <w:szCs w:val="23"/>
        </w:rPr>
      </w:pPr>
      <w:r>
        <w:rPr>
          <w:rFonts w:ascii="Arial" w:eastAsia="Arial" w:hAnsi="Arial" w:cs="Arial"/>
          <w:b/>
          <w:bCs/>
          <w:color w:val="2B579A"/>
          <w:sz w:val="23"/>
          <w:szCs w:val="23"/>
        </w:rPr>
        <w:t>4.2.3 Project Schedule</w:t>
      </w:r>
    </w:p>
    <w:p w14:paraId="4C429D58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Updated from v1 — Sprint 3 reflects actual deliverables:</w:t>
      </w:r>
    </w:p>
    <w:tbl>
      <w:tblPr>
        <w:tblStyle w:val="a2"/>
        <w:tblW w:w="8526" w:type="dxa"/>
        <w:tblInd w:w="-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866"/>
        <w:gridCol w:w="1508"/>
        <w:gridCol w:w="4384"/>
        <w:gridCol w:w="1768"/>
      </w:tblGrid>
      <w:tr w:rsidR="00EB53CD" w14:paraId="5219533D" w14:textId="77777777">
        <w:trPr>
          <w:tblHeader/>
        </w:trPr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9B0C84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Sprint</w:t>
            </w:r>
          </w:p>
        </w:tc>
        <w:tc>
          <w:tcPr>
            <w:tcW w:w="1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3BEBBD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Timeframe</w:t>
            </w:r>
          </w:p>
        </w:tc>
        <w:tc>
          <w:tcPr>
            <w:tcW w:w="4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CF6595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Major Tasks</w:t>
            </w:r>
          </w:p>
        </w:tc>
        <w:tc>
          <w:tcPr>
            <w:tcW w:w="1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79009D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bookmarkStart w:id="0" w:name="_heading=h.a1jnzhn5b459" w:colFirst="0" w:colLast="0"/>
            <w:bookmarkEnd w:id="0"/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Status</w:t>
            </w:r>
          </w:p>
        </w:tc>
      </w:tr>
      <w:tr w:rsidR="00EB53CD" w14:paraId="418B9368" w14:textId="77777777"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9B1A96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S1</w:t>
            </w:r>
          </w:p>
        </w:tc>
        <w:tc>
          <w:tcPr>
            <w:tcW w:w="1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57B4A6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Mar 30 – Apr 12</w:t>
            </w:r>
          </w:p>
        </w:tc>
        <w:tc>
          <w:tcPr>
            <w:tcW w:w="4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4BA1B12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Vision document, SDP, SRS</w:t>
            </w:r>
          </w:p>
        </w:tc>
        <w:tc>
          <w:tcPr>
            <w:tcW w:w="1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AD686B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9"/>
                <w:id w:val="-173942684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>✅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 xml:space="preserve"> Done</w:t>
            </w:r>
          </w:p>
        </w:tc>
      </w:tr>
      <w:tr w:rsidR="00EB53CD" w14:paraId="667F5F97" w14:textId="77777777"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A2E203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S2</w:t>
            </w:r>
          </w:p>
        </w:tc>
        <w:tc>
          <w:tcPr>
            <w:tcW w:w="1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C54FC6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Apr 13 – Apr 26</w:t>
            </w:r>
          </w:p>
        </w:tc>
        <w:tc>
          <w:tcPr>
            <w:tcW w:w="4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5925217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Architecture design (SAD), DB schema, UI mockups</w:t>
            </w:r>
          </w:p>
        </w:tc>
        <w:tc>
          <w:tcPr>
            <w:tcW w:w="1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644388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10"/>
                <w:id w:val="-166907618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>✅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 xml:space="preserve"> Done</w:t>
            </w:r>
          </w:p>
        </w:tc>
      </w:tr>
      <w:tr w:rsidR="00EB53CD" w14:paraId="28A5F094" w14:textId="77777777"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F8323FC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S3</w:t>
            </w:r>
          </w:p>
        </w:tc>
        <w:tc>
          <w:tcPr>
            <w:tcW w:w="1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084541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Apr 27 – May 10</w:t>
            </w:r>
          </w:p>
        </w:tc>
        <w:tc>
          <w:tcPr>
            <w:tcW w:w="4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5585C3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Full Next.js implementation (15 routes); Neobrutalism components; SSE chat streaming; SHA256 TTS caching; 500-char RAG chunking</w:t>
            </w:r>
          </w:p>
        </w:tc>
        <w:tc>
          <w:tcPr>
            <w:tcW w:w="1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F957B0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sdt>
              <w:sdtPr>
                <w:tag w:val="goog_rdk_11"/>
                <w:id w:val="155575715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24"/>
                    <w:szCs w:val="24"/>
                  </w:rPr>
                  <w:t>✅</w:t>
                </w:r>
              </w:sdtContent>
            </w:sdt>
            <w:r>
              <w:rPr>
                <w:rFonts w:ascii="Arial" w:eastAsia="Arial" w:hAnsi="Arial" w:cs="Arial"/>
                <w:sz w:val="22"/>
                <w:szCs w:val="22"/>
              </w:rPr>
              <w:t xml:space="preserve"> Done</w:t>
            </w:r>
          </w:p>
        </w:tc>
      </w:tr>
      <w:tr w:rsidR="00EB53CD" w14:paraId="6893F669" w14:textId="77777777"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0B1824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S4</w:t>
            </w:r>
          </w:p>
        </w:tc>
        <w:tc>
          <w:tcPr>
            <w:tcW w:w="1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1A9BD4D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May 11 – May 24</w:t>
            </w:r>
          </w:p>
        </w:tc>
        <w:tc>
          <w:tcPr>
            <w:tcW w:w="4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CFEA80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Firebase Firestore integration; Full API key deployment; Avatar upload system</w:t>
            </w:r>
          </w:p>
        </w:tc>
        <w:tc>
          <w:tcPr>
            <w:tcW w:w="1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E63DFF7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Quattrocento Sans" w:eastAsia="Quattrocento Sans" w:hAnsi="Quattrocento Sans" w:cs="Quattrocento Sans"/>
                <w:sz w:val="22"/>
                <w:szCs w:val="22"/>
              </w:rPr>
              <w:t xml:space="preserve">🔜 </w:t>
            </w:r>
            <w:r>
              <w:rPr>
                <w:rFonts w:ascii="Arial" w:eastAsia="Arial" w:hAnsi="Arial" w:cs="Arial"/>
                <w:sz w:val="22"/>
                <w:szCs w:val="22"/>
              </w:rPr>
              <w:t>Planned</w:t>
            </w:r>
          </w:p>
        </w:tc>
      </w:tr>
      <w:tr w:rsidR="00EB53CD" w14:paraId="702BAF14" w14:textId="77777777"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F60FD0E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S5</w:t>
            </w:r>
          </w:p>
        </w:tc>
        <w:tc>
          <w:tcPr>
            <w:tcW w:w="1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D8AC93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May 25 – Jun 7</w:t>
            </w:r>
          </w:p>
        </w:tc>
        <w:tc>
          <w:tcPr>
            <w:tcW w:w="4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1613682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Drag-and-drop interactions, notification system, CI/CD, final review</w:t>
            </w:r>
          </w:p>
        </w:tc>
        <w:tc>
          <w:tcPr>
            <w:tcW w:w="1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974C80E" w14:textId="77777777" w:rsidR="00EB53C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Quattrocento Sans" w:eastAsia="Quattrocento Sans" w:hAnsi="Quattrocento Sans" w:cs="Quattrocento Sans"/>
                <w:sz w:val="22"/>
                <w:szCs w:val="22"/>
              </w:rPr>
              <w:t xml:space="preserve">🔜 </w:t>
            </w:r>
            <w:r>
              <w:rPr>
                <w:rFonts w:ascii="Arial" w:eastAsia="Arial" w:hAnsi="Arial" w:cs="Arial"/>
                <w:sz w:val="22"/>
                <w:szCs w:val="22"/>
              </w:rPr>
              <w:t>Planned</w:t>
            </w:r>
          </w:p>
        </w:tc>
      </w:tr>
    </w:tbl>
    <w:p w14:paraId="56E884FB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Sprint 3 — Implemented in source code (src/web/):</w:t>
      </w:r>
    </w:p>
    <w:p w14:paraId="31426E9F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Next.js 16 + TypeScript + Tailwind CSS v4 (Neobrutalism design system). </w:t>
      </w:r>
    </w:p>
    <w:p w14:paraId="5C9A90A4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4"/>
          <w:szCs w:val="24"/>
        </w:rPr>
        <w:t xml:space="preserve">Development and integration of </w:t>
      </w:r>
      <w:r>
        <w:rPr>
          <w:rFonts w:ascii="Arial" w:eastAsia="Arial" w:hAnsi="Arial" w:cs="Arial"/>
          <w:b/>
          <w:bCs/>
          <w:sz w:val="22"/>
          <w:szCs w:val="22"/>
        </w:rPr>
        <w:t>FastAPI AI Engine</w:t>
      </w:r>
      <w:r>
        <w:rPr>
          <w:rFonts w:ascii="Arial" w:eastAsia="Arial" w:hAnsi="Arial" w:cs="Arial"/>
          <w:sz w:val="24"/>
          <w:szCs w:val="24"/>
        </w:rPr>
        <w:t>.</w:t>
      </w:r>
    </w:p>
    <w:p w14:paraId="30ABDD56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4"/>
          <w:szCs w:val="24"/>
        </w:rPr>
        <w:t>Implementation of RAG Proxy routes in Next.js.</w:t>
      </w:r>
    </w:p>
    <w:p w14:paraId="4C570C73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Firebase Auth context (graceful demo mode without keys).</w:t>
      </w:r>
    </w:p>
    <w:p w14:paraId="42857A4F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All 15 pages: Landing, Lessons, Lesson Player, Progress, Badges, Leaderboard, Profile, Family, Parent Dashboard, Admin Panel (Lessons, Flagged, PDF Upload).</w:t>
      </w:r>
    </w:p>
    <w:p w14:paraId="15B1FD12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API routes: /api/v1/ai/chat, /api/v1/ai/tts, /api/v1/ai/moderate, /api/v1/rag/ingest, /api/v1/rag/quiz.</w:t>
      </w:r>
    </w:p>
    <w:p w14:paraId="6846633E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Firebase Storage upload utility (lib/storage/upload.ts).</w:t>
      </w:r>
    </w:p>
    <w:p w14:paraId="6F5A3B34" w14:textId="77777777" w:rsidR="00EB53C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Vercel deployment config (infra/vercel.json).</w:t>
      </w:r>
    </w:p>
    <w:p w14:paraId="739E397E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4"/>
          <w:szCs w:val="24"/>
        </w:rPr>
      </w:pPr>
      <w:r>
        <w:rPr>
          <w:rFonts w:ascii="Arial" w:eastAsia="Arial" w:hAnsi="Arial" w:cs="Arial"/>
          <w:b/>
          <w:bCs/>
          <w:color w:val="2B579A"/>
          <w:sz w:val="24"/>
          <w:szCs w:val="24"/>
        </w:rPr>
        <w:t>4.3 Project Monitoring and Control</w:t>
      </w:r>
    </w:p>
    <w:p w14:paraId="18107D81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3"/>
          <w:szCs w:val="23"/>
        </w:rPr>
      </w:pPr>
      <w:r>
        <w:rPr>
          <w:rFonts w:ascii="Arial" w:eastAsia="Arial" w:hAnsi="Arial" w:cs="Arial"/>
          <w:b/>
          <w:bCs/>
          <w:color w:val="2B579A"/>
          <w:sz w:val="23"/>
          <w:szCs w:val="23"/>
        </w:rPr>
        <w:t>4.3.1 Reporting</w:t>
      </w:r>
    </w:p>
    <w:p w14:paraId="4BAB728A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(Unchanged from v1).</w:t>
      </w:r>
    </w:p>
    <w:p w14:paraId="0B55E636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3"/>
          <w:szCs w:val="23"/>
        </w:rPr>
      </w:pPr>
      <w:r>
        <w:rPr>
          <w:rFonts w:ascii="Arial" w:eastAsia="Arial" w:hAnsi="Arial" w:cs="Arial"/>
          <w:b/>
          <w:bCs/>
          <w:color w:val="2B579A"/>
          <w:sz w:val="23"/>
          <w:szCs w:val="23"/>
        </w:rPr>
        <w:t>4.3.2 Risk Management</w:t>
      </w:r>
    </w:p>
    <w:p w14:paraId="796D636E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lastRenderedPageBreak/>
        <w:t>(Unchanged from v1).</w:t>
      </w:r>
    </w:p>
    <w:p w14:paraId="748C6D8A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2B579A"/>
          <w:sz w:val="23"/>
          <w:szCs w:val="23"/>
        </w:rPr>
      </w:pPr>
      <w:r>
        <w:rPr>
          <w:rFonts w:ascii="Arial" w:eastAsia="Arial" w:hAnsi="Arial" w:cs="Arial"/>
          <w:b/>
          <w:bCs/>
          <w:color w:val="2B579A"/>
          <w:sz w:val="23"/>
          <w:szCs w:val="23"/>
        </w:rPr>
        <w:t>4.3.3 Configuration Management</w:t>
      </w:r>
    </w:p>
    <w:p w14:paraId="4A534DA1" w14:textId="77777777" w:rsidR="00EB53CD" w:rsidRDefault="00000000">
      <w:p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Updated from v1:</w:t>
      </w:r>
    </w:p>
    <w:p w14:paraId="78D5F51F" w14:textId="77777777" w:rsidR="00EB53C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Source Code: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Managed via GitHub repository (melon-ai-learning-app) using a main-branch strategy for Vercel deployment.</w:t>
      </w:r>
    </w:p>
    <w:p w14:paraId="4329AC15" w14:textId="77777777" w:rsidR="00EB53C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Architecture: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The system is structured as a Hybrid repository, containing both the Next.js frontend (</w:t>
      </w:r>
      <w:r>
        <w:rPr>
          <w:rFonts w:ascii="Arial" w:eastAsia="Arial" w:hAnsi="Arial" w:cs="Arial"/>
          <w:sz w:val="22"/>
          <w:szCs w:val="22"/>
        </w:rPr>
        <w:t>src/web</w:t>
      </w:r>
      <w:r>
        <w:rPr>
          <w:rFonts w:ascii="Arial" w:eastAsia="Arial" w:hAnsi="Arial" w:cs="Arial"/>
          <w:sz w:val="24"/>
          <w:szCs w:val="24"/>
        </w:rPr>
        <w:t>) and the FastAPI backend (</w:t>
      </w:r>
      <w:r>
        <w:rPr>
          <w:rFonts w:ascii="Arial" w:eastAsia="Arial" w:hAnsi="Arial" w:cs="Arial"/>
          <w:sz w:val="22"/>
          <w:szCs w:val="22"/>
        </w:rPr>
        <w:t>src/melon-ai-backend</w:t>
      </w:r>
      <w:r>
        <w:rPr>
          <w:rFonts w:ascii="Arial" w:eastAsia="Arial" w:hAnsi="Arial" w:cs="Arial"/>
          <w:sz w:val="24"/>
          <w:szCs w:val="24"/>
        </w:rPr>
        <w:t>).</w:t>
      </w:r>
    </w:p>
    <w:p w14:paraId="30BB8B5B" w14:textId="77777777" w:rsidR="00EB53C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Secrets: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Managed </w:t>
      </w:r>
      <w:proofErr w:type="gramStart"/>
      <w:r>
        <w:rPr>
          <w:rFonts w:ascii="Arial" w:eastAsia="Arial" w:hAnsi="Arial" w:cs="Arial"/>
          <w:color w:val="000000"/>
          <w:sz w:val="22"/>
          <w:szCs w:val="22"/>
        </w:rPr>
        <w:t>via .env</w:t>
      </w:r>
      <w:proofErr w:type="gramEnd"/>
      <w:r>
        <w:rPr>
          <w:rFonts w:ascii="Arial" w:eastAsia="Arial" w:hAnsi="Arial" w:cs="Arial"/>
          <w:color w:val="000000"/>
          <w:sz w:val="22"/>
          <w:szCs w:val="22"/>
        </w:rPr>
        <w:t>.local (gitignored) and Vercel Dashboard environment variables (includes keys for OpenAI, ElevenLabs, and Pinecone).</w:t>
      </w:r>
    </w:p>
    <w:p w14:paraId="25DDE0DA" w14:textId="77777777" w:rsidR="00EB53C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Document Storage: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SAD, SDP, and Vision documents are maintained within the docs/ folder of the primary repository</w:t>
      </w:r>
      <w:r>
        <w:rPr>
          <w:rFonts w:ascii="Arial" w:eastAsia="Arial" w:hAnsi="Arial" w:cs="Arial"/>
          <w:sz w:val="22"/>
          <w:szCs w:val="22"/>
        </w:rPr>
        <w:t>.</w:t>
      </w:r>
    </w:p>
    <w:p w14:paraId="4C07C6EA" w14:textId="77777777" w:rsidR="00EB53C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Environments:</w:t>
      </w:r>
      <w:r>
        <w:rPr>
          <w:rFonts w:ascii="Arial" w:eastAsia="Arial" w:hAnsi="Arial" w:cs="Arial"/>
          <w:sz w:val="24"/>
          <w:szCs w:val="24"/>
        </w:rPr>
        <w:t xml:space="preserve"> The team manages two distinct runtime environments: </w:t>
      </w:r>
      <w:r>
        <w:rPr>
          <w:rFonts w:ascii="Arial" w:eastAsia="Arial" w:hAnsi="Arial" w:cs="Arial"/>
          <w:b/>
          <w:bCs/>
          <w:sz w:val="22"/>
          <w:szCs w:val="22"/>
        </w:rPr>
        <w:t>Node.js</w:t>
      </w:r>
      <w:r>
        <w:rPr>
          <w:rFonts w:ascii="Arial" w:eastAsia="Arial" w:hAnsi="Arial" w:cs="Arial"/>
          <w:sz w:val="24"/>
          <w:szCs w:val="24"/>
        </w:rPr>
        <w:t xml:space="preserve"> for the web proxy and </w:t>
      </w:r>
      <w:r>
        <w:rPr>
          <w:rFonts w:ascii="Arial" w:eastAsia="Arial" w:hAnsi="Arial" w:cs="Arial"/>
          <w:b/>
          <w:bCs/>
          <w:sz w:val="22"/>
          <w:szCs w:val="22"/>
        </w:rPr>
        <w:t>Python</w:t>
      </w:r>
      <w:r>
        <w:rPr>
          <w:rFonts w:ascii="Arial" w:eastAsia="Arial" w:hAnsi="Arial" w:cs="Arial"/>
          <w:sz w:val="24"/>
          <w:szCs w:val="24"/>
        </w:rPr>
        <w:t xml:space="preserve"> for AI services.</w:t>
      </w:r>
    </w:p>
    <w:p w14:paraId="6166CFEE" w14:textId="77777777" w:rsidR="00EB53CD" w:rsidRDefault="00EB53CD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  <w:sz w:val="22"/>
          <w:szCs w:val="22"/>
        </w:rPr>
      </w:pPr>
    </w:p>
    <w:sectPr w:rsidR="00EB53CD">
      <w:pgSz w:w="11906" w:h="16838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C99F972-082F-4761-B1D2-40484F57981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19150E7-1906-48B2-A832-7813E21A589B}"/>
    <w:embedBold r:id="rId3" w:fontKey="{9D7CF8AB-898C-430F-9678-C212F3895B2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5205FDC-9F72-4F31-8344-1EAFB2B71E9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5" w:fontKey="{E4BB5BB3-539B-4BF4-9B50-EDB0AAD072F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F001F816-5079-4FEB-A3E7-A55F95604AA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E03DEB"/>
    <w:multiLevelType w:val="multilevel"/>
    <w:tmpl w:val="D1C07124"/>
    <w:lvl w:ilvl="0">
      <w:start w:val="1"/>
      <w:numFmt w:val="bullet"/>
      <w:lvlText w:val="●"/>
      <w:lvlJc w:val="left"/>
      <w:pPr>
        <w:ind w:left="420" w:hanging="42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E9F09BA"/>
    <w:multiLevelType w:val="multilevel"/>
    <w:tmpl w:val="878201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39888384">
    <w:abstractNumId w:val="0"/>
  </w:num>
  <w:num w:numId="2" w16cid:durableId="463408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3CD"/>
    <w:rsid w:val="0068431F"/>
    <w:rsid w:val="007D7AD7"/>
    <w:rsid w:val="00EB5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689F3"/>
  <w15:docId w15:val="{77A98CB5-B49E-4953-8F22-BC9AF2C14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rFonts w:ascii="SimSun" w:eastAsia="SimSun" w:hAnsi="SimSun" w:cs="SimSun"/>
      <w:b/>
      <w:bCs/>
      <w:color w:val="00000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rFonts w:ascii="SimSun" w:eastAsia="SimSun" w:hAnsi="SimSun" w:cs="SimSun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ascii="SimSun" w:eastAsia="SimSun" w:hAnsi="SimSun" w:cs="SimSun"/>
      <w:b/>
      <w:bCs/>
      <w:color w:val="000000"/>
      <w:sz w:val="27"/>
      <w:szCs w:val="2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ascii="SimSun" w:eastAsia="SimSun" w:hAnsi="SimSun" w:cs="SimSun"/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72" w:type="dxa"/>
        <w:left w:w="115" w:type="dxa"/>
        <w:bottom w:w="72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yAH5rlXi14hDQDrietyoryJ/Nw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zIOaC5hMWpuemhuNWI0NTk4AHIhMXl2TkgwNjBKcVJ3Ymd3Nl82N0EwQzZxUkp1dWpYVG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828</Words>
  <Characters>4725</Characters>
  <Application>Microsoft Office Word</Application>
  <DocSecurity>0</DocSecurity>
  <Lines>39</Lines>
  <Paragraphs>11</Paragraphs>
  <ScaleCrop>false</ScaleCrop>
  <Company/>
  <LinksUpToDate>false</LinksUpToDate>
  <CharactersWithSpaces>5542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Nam Nguyen</cp:lastModifiedBy>
  <cp:revision>2</cp:revision>
  <dcterms:created xsi:type="dcterms:W3CDTF">2026-05-15T12:49:00Z</dcterms:created>
  <dcterms:modified xsi:type="dcterms:W3CDTF">2026-05-15T12:49:00Z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