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A9B" w:rsidRPr="003E6A9B" w:rsidRDefault="003E6A9B" w:rsidP="003E6A9B">
      <w:pPr>
        <w:widowControl w:val="0"/>
        <w:spacing w:before="960" w:after="120" w:line="360" w:lineRule="atLeast"/>
        <w:jc w:val="center"/>
        <w:rPr>
          <w:rFonts w:ascii="Arial" w:eastAsia="Times New Roman" w:hAnsi="Arial" w:cs="Times New Roman"/>
          <w:b/>
          <w:kern w:val="2"/>
          <w:sz w:val="32"/>
          <w:szCs w:val="32"/>
          <w:lang w:val="en-US" w:eastAsia="ja-JP"/>
        </w:rPr>
      </w:pPr>
      <w:r w:rsidRPr="003E6A9B">
        <w:rPr>
          <w:rFonts w:ascii="Arial" w:eastAsia="Times New Roman" w:hAnsi="Arial" w:cs="Times New Roman"/>
          <w:b/>
          <w:kern w:val="2"/>
          <w:sz w:val="32"/>
          <w:szCs w:val="32"/>
          <w:lang w:val="en-US" w:eastAsia="ja-JP"/>
        </w:rPr>
        <w:t xml:space="preserve">KHẢO SÁT HÀM LƯỢNG GINSENOSIDE TRONG MỘT SỐ MẪU NHÂN SÂM  </w:t>
      </w:r>
    </w:p>
    <w:p w:rsidR="003E6A9B" w:rsidRPr="003E6A9B" w:rsidRDefault="003E6A9B" w:rsidP="003E6A9B">
      <w:pPr>
        <w:widowControl w:val="0"/>
        <w:spacing w:before="240" w:after="60" w:line="240" w:lineRule="auto"/>
        <w:jc w:val="center"/>
        <w:rPr>
          <w:rFonts w:ascii="Arial" w:eastAsia="Times New Roman" w:hAnsi="Arial" w:cs="Times New Roman"/>
          <w:kern w:val="2"/>
          <w:sz w:val="30"/>
          <w:szCs w:val="30"/>
          <w:lang w:val="en-US" w:eastAsia="ja-JP"/>
        </w:rPr>
      </w:pPr>
      <w:r w:rsidRPr="003E6A9B">
        <w:rPr>
          <w:rFonts w:ascii="Arial" w:eastAsia="Times New Roman" w:hAnsi="Arial" w:cs="Times New Roman"/>
          <w:kern w:val="2"/>
          <w:sz w:val="30"/>
          <w:szCs w:val="30"/>
          <w:lang w:val="en-US" w:eastAsia="ja-JP"/>
        </w:rPr>
        <w:t>EVALUATION THE CONTENT OF GINSENOSIDES</w:t>
      </w:r>
      <w:r w:rsidRPr="003E6A9B">
        <w:rPr>
          <w:rFonts w:eastAsia="Times New Roman" w:cs="Times New Roman"/>
          <w:kern w:val="2"/>
          <w:sz w:val="30"/>
          <w:szCs w:val="30"/>
          <w:lang w:eastAsia="ja-JP"/>
        </w:rPr>
        <w:br/>
      </w:r>
      <w:r w:rsidRPr="003E6A9B">
        <w:rPr>
          <w:rFonts w:ascii="Arial" w:eastAsia="Times New Roman" w:hAnsi="Arial" w:cs="Times New Roman"/>
          <w:kern w:val="2"/>
          <w:sz w:val="30"/>
          <w:szCs w:val="30"/>
          <w:lang w:val="en-US" w:eastAsia="ja-JP"/>
        </w:rPr>
        <w:t>FROM THE EXPERIMENTAL GINSENG</w:t>
      </w:r>
    </w:p>
    <w:p w:rsidR="003E6A9B" w:rsidRPr="003E6A9B" w:rsidRDefault="003E6A9B" w:rsidP="003E6A9B">
      <w:pPr>
        <w:widowControl w:val="0"/>
        <w:spacing w:before="360" w:after="60" w:line="240" w:lineRule="auto"/>
        <w:jc w:val="center"/>
        <w:rPr>
          <w:rFonts w:eastAsia="Times New Roman" w:cs="Times New Roman"/>
          <w:b/>
          <w:bCs/>
          <w:kern w:val="2"/>
          <w:sz w:val="21"/>
          <w:szCs w:val="24"/>
          <w:lang w:eastAsia="ja-JP"/>
        </w:rPr>
      </w:pPr>
      <w:r w:rsidRPr="003E6A9B">
        <w:rPr>
          <w:rFonts w:eastAsia="Times New Roman" w:cs="Times New Roman"/>
          <w:b/>
          <w:bCs/>
          <w:iCs/>
          <w:kern w:val="2"/>
          <w:sz w:val="24"/>
          <w:szCs w:val="24"/>
          <w:lang w:val="en-US" w:eastAsia="ja-JP"/>
        </w:rPr>
        <w:t>Vũ Phương Lan</w:t>
      </w:r>
    </w:p>
    <w:p w:rsidR="003E6A9B" w:rsidRPr="003E6A9B" w:rsidRDefault="003E6A9B" w:rsidP="003E6A9B">
      <w:pPr>
        <w:widowControl w:val="0"/>
        <w:spacing w:before="60" w:after="60" w:line="240" w:lineRule="auto"/>
        <w:jc w:val="center"/>
        <w:rPr>
          <w:rFonts w:eastAsia="Times New Roman" w:cs="Times New Roman"/>
          <w:caps/>
          <w:kern w:val="2"/>
          <w:sz w:val="21"/>
          <w:szCs w:val="24"/>
          <w:lang w:val="en-US" w:eastAsia="ja-JP"/>
        </w:rPr>
      </w:pPr>
      <w:r w:rsidRPr="003E6A9B">
        <w:rPr>
          <w:rFonts w:eastAsia="Times New Roman" w:cs="Times New Roman"/>
          <w:bCs/>
          <w:i/>
          <w:kern w:val="2"/>
          <w:sz w:val="24"/>
          <w:szCs w:val="24"/>
          <w:lang w:eastAsia="ja-JP"/>
        </w:rPr>
        <w:t>K</w:t>
      </w:r>
      <w:r w:rsidRPr="003E6A9B">
        <w:rPr>
          <w:rFonts w:eastAsia="Times New Roman" w:cs="Times New Roman"/>
          <w:bCs/>
          <w:i/>
          <w:kern w:val="2"/>
          <w:sz w:val="24"/>
          <w:szCs w:val="24"/>
          <w:lang w:val="en-US" w:eastAsia="ja-JP"/>
        </w:rPr>
        <w:t>hoa Công nghệ thực phẩm</w:t>
      </w:r>
      <w:r w:rsidRPr="003E6A9B">
        <w:rPr>
          <w:rFonts w:eastAsia="Times New Roman" w:cs="Times New Roman"/>
          <w:bCs/>
          <w:i/>
          <w:kern w:val="2"/>
          <w:sz w:val="24"/>
          <w:szCs w:val="24"/>
          <w:lang w:eastAsia="ja-JP"/>
        </w:rPr>
        <w:t>, Trường</w:t>
      </w:r>
      <w:r w:rsidRPr="003E6A9B">
        <w:rPr>
          <w:rFonts w:eastAsia="Times New Roman" w:cs="Times New Roman"/>
          <w:bCs/>
          <w:i/>
          <w:kern w:val="2"/>
          <w:sz w:val="24"/>
          <w:szCs w:val="24"/>
          <w:lang w:val="en-US" w:eastAsia="ja-JP"/>
        </w:rPr>
        <w:t xml:space="preserve"> Đại học </w:t>
      </w:r>
      <w:r w:rsidRPr="003E6A9B">
        <w:rPr>
          <w:rFonts w:eastAsia="Times New Roman" w:cs="Times New Roman"/>
          <w:bCs/>
          <w:i/>
          <w:kern w:val="2"/>
          <w:sz w:val="24"/>
          <w:szCs w:val="24"/>
          <w:lang w:eastAsia="ja-JP"/>
        </w:rPr>
        <w:t>K</w:t>
      </w:r>
      <w:r w:rsidRPr="003E6A9B">
        <w:rPr>
          <w:rFonts w:eastAsia="Times New Roman" w:cs="Times New Roman"/>
          <w:bCs/>
          <w:i/>
          <w:kern w:val="2"/>
          <w:sz w:val="24"/>
          <w:szCs w:val="24"/>
          <w:lang w:val="en-US" w:eastAsia="ja-JP"/>
        </w:rPr>
        <w:t xml:space="preserve">inh tế </w:t>
      </w:r>
      <w:r w:rsidRPr="003E6A9B">
        <w:rPr>
          <w:rFonts w:eastAsia="Times New Roman" w:cs="Times New Roman"/>
          <w:bCs/>
          <w:i/>
          <w:kern w:val="2"/>
          <w:sz w:val="24"/>
          <w:szCs w:val="24"/>
          <w:lang w:eastAsia="ja-JP"/>
        </w:rPr>
        <w:t>- K</w:t>
      </w:r>
      <w:r w:rsidRPr="003E6A9B">
        <w:rPr>
          <w:rFonts w:eastAsia="Times New Roman" w:cs="Times New Roman"/>
          <w:bCs/>
          <w:i/>
          <w:kern w:val="2"/>
          <w:sz w:val="24"/>
          <w:szCs w:val="24"/>
          <w:lang w:val="en-US" w:eastAsia="ja-JP"/>
        </w:rPr>
        <w:t xml:space="preserve">ỹ thuật công nghiệp </w:t>
      </w:r>
    </w:p>
    <w:p w:rsidR="003E6A9B" w:rsidRPr="003E6A9B" w:rsidRDefault="003E6A9B" w:rsidP="003E6A9B">
      <w:pPr>
        <w:widowControl w:val="0"/>
        <w:spacing w:before="60" w:after="480" w:line="240" w:lineRule="auto"/>
        <w:jc w:val="center"/>
        <w:rPr>
          <w:rFonts w:eastAsia="Times New Roman" w:cs="Times New Roman"/>
          <w:bCs/>
          <w:color w:val="000000"/>
          <w:kern w:val="2"/>
          <w:sz w:val="21"/>
          <w:szCs w:val="24"/>
          <w:lang w:val="en-US" w:eastAsia="ja-JP"/>
        </w:rPr>
      </w:pPr>
      <w:r w:rsidRPr="003E6A9B">
        <w:rPr>
          <w:rFonts w:eastAsia="Times New Roman" w:cs="Times New Roman"/>
          <w:bCs/>
          <w:color w:val="000000"/>
          <w:kern w:val="2"/>
          <w:sz w:val="21"/>
          <w:szCs w:val="24"/>
          <w:lang w:val="en-US" w:eastAsia="ja-JP"/>
        </w:rPr>
        <w:t>Đến Tũa soạn ngày 24/03/2014, chấp nhận đăng ngày 10/05/2014</w:t>
      </w:r>
    </w:p>
    <w:tbl>
      <w:tblPr>
        <w:tblW w:w="9180" w:type="dxa"/>
        <w:tblLook w:val="04A0"/>
      </w:tblPr>
      <w:tblGrid>
        <w:gridCol w:w="1239"/>
        <w:gridCol w:w="7941"/>
      </w:tblGrid>
      <w:tr w:rsidR="003E6A9B" w:rsidRPr="003E6A9B" w:rsidTr="00642AED">
        <w:tc>
          <w:tcPr>
            <w:tcW w:w="1239" w:type="dxa"/>
          </w:tcPr>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r w:rsidRPr="003E6A9B">
              <w:rPr>
                <w:rFonts w:ascii="Arial" w:eastAsia="Times New Roman" w:hAnsi="Arial" w:cs="Arial"/>
                <w:b/>
                <w:kern w:val="2"/>
                <w:sz w:val="20"/>
                <w:szCs w:val="20"/>
                <w:lang w:val="en-US" w:eastAsia="ja-JP"/>
              </w:rPr>
              <w:t>Tóm tắt:</w:t>
            </w:r>
          </w:p>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p>
        </w:tc>
        <w:tc>
          <w:tcPr>
            <w:tcW w:w="7941" w:type="dxa"/>
          </w:tcPr>
          <w:p w:rsidR="003E6A9B" w:rsidRPr="003E6A9B" w:rsidRDefault="003E6A9B" w:rsidP="003E6A9B">
            <w:pPr>
              <w:widowControl w:val="0"/>
              <w:spacing w:before="60" w:after="60" w:line="264" w:lineRule="auto"/>
              <w:ind w:right="-79"/>
              <w:jc w:val="both"/>
              <w:rPr>
                <w:rFonts w:ascii="Arial" w:eastAsia="Times New Roman" w:hAnsi="Arial" w:cs="Times New Roman"/>
                <w:color w:val="000000"/>
                <w:kern w:val="2"/>
                <w:sz w:val="20"/>
                <w:szCs w:val="20"/>
                <w:lang w:val="en-US" w:eastAsia="ja-JP"/>
              </w:rPr>
            </w:pPr>
            <w:r w:rsidRPr="003E6A9B">
              <w:rPr>
                <w:rFonts w:ascii="Arial" w:eastAsia="Times New Roman" w:hAnsi="Arial" w:cs="Times New Roman"/>
                <w:color w:val="000000"/>
                <w:kern w:val="2"/>
                <w:sz w:val="20"/>
                <w:szCs w:val="20"/>
                <w:lang w:val="en-US" w:eastAsia="ja-JP"/>
              </w:rPr>
              <w:t xml:space="preserve">Nhân sâm là một trong những thảo dược quý và được sử dụng rộng rói tại các nước châu Á như Việt Nam, Hàn Quốc, và Trung Quốc. Giống nhân sâm Panax ginseng C.A. Meyer của Hàn Quốc được đánh giá có nhiều hoạt tính sinh học và dược học tốt cho sức khoẻ con người. Phân tích thành phần các hợp chất saponine (ginsenoside) có trong nhân sâm để từ đó đánh giá chất lượng của nguyên liệu là một </w:t>
            </w:r>
            <w:r w:rsidRPr="003E6A9B">
              <w:rPr>
                <w:rFonts w:ascii="Arial" w:eastAsia="Times New Roman" w:hAnsi="Arial" w:cs="Times New Roman"/>
                <w:color w:val="000000"/>
                <w:kern w:val="2"/>
                <w:sz w:val="20"/>
                <w:szCs w:val="20"/>
                <w:lang w:eastAsia="ja-JP"/>
              </w:rPr>
              <w:t>công tác</w:t>
            </w:r>
            <w:r w:rsidRPr="003E6A9B">
              <w:rPr>
                <w:rFonts w:ascii="Arial" w:eastAsia="Times New Roman" w:hAnsi="Arial" w:cs="Times New Roman"/>
                <w:color w:val="000000"/>
                <w:kern w:val="2"/>
                <w:sz w:val="20"/>
                <w:szCs w:val="20"/>
                <w:lang w:val="en-US" w:eastAsia="ja-JP"/>
              </w:rPr>
              <w:t xml:space="preserve"> quan trọng trong quỏ trỡnh nghiờn cứu. Trong bài báo này, chúng tôi đó khảo sát thành phần 6 loại ginsenoside của 3 mẫu nhân sâm Hàn Quốc.</w:t>
            </w:r>
          </w:p>
        </w:tc>
      </w:tr>
    </w:tbl>
    <w:p w:rsidR="003E6A9B" w:rsidRPr="003E6A9B" w:rsidRDefault="003E6A9B" w:rsidP="003E6A9B">
      <w:pPr>
        <w:widowControl w:val="0"/>
        <w:spacing w:after="0" w:line="240" w:lineRule="auto"/>
        <w:jc w:val="both"/>
        <w:rPr>
          <w:rFonts w:eastAsia="Times New Roman" w:cs="Times New Roman"/>
          <w:kern w:val="2"/>
          <w:sz w:val="21"/>
          <w:szCs w:val="24"/>
          <w:lang w:val="en-US" w:eastAsia="ja-JP"/>
        </w:rPr>
      </w:pPr>
    </w:p>
    <w:p w:rsidR="003E6A9B" w:rsidRPr="003E6A9B" w:rsidRDefault="003E6A9B" w:rsidP="003E6A9B">
      <w:pPr>
        <w:spacing w:after="160" w:line="259" w:lineRule="auto"/>
        <w:rPr>
          <w:rFonts w:eastAsia="Times New Roman" w:cs="Times New Roman"/>
          <w:kern w:val="2"/>
          <w:sz w:val="21"/>
          <w:szCs w:val="24"/>
          <w:lang w:val="en-US" w:eastAsia="ja-JP"/>
        </w:rPr>
      </w:pPr>
      <w:r w:rsidRPr="003E6A9B">
        <w:rPr>
          <w:rFonts w:eastAsia="Times New Roman" w:cs="Times New Roman"/>
          <w:kern w:val="2"/>
          <w:sz w:val="21"/>
          <w:szCs w:val="24"/>
          <w:lang w:val="en-US" w:eastAsia="ja-JP"/>
        </w:rPr>
        <w:br w:type="page"/>
      </w:r>
    </w:p>
    <w:p w:rsidR="003E6A9B" w:rsidRPr="003E6A9B" w:rsidRDefault="003E6A9B" w:rsidP="003E6A9B">
      <w:pPr>
        <w:widowControl w:val="0"/>
        <w:spacing w:before="960" w:after="120" w:line="360" w:lineRule="atLeast"/>
        <w:jc w:val="center"/>
        <w:rPr>
          <w:rFonts w:ascii="Arial" w:eastAsia="Times New Roman" w:hAnsi="Arial" w:cs="Times New Roman"/>
          <w:b/>
          <w:kern w:val="2"/>
          <w:sz w:val="32"/>
          <w:szCs w:val="32"/>
          <w:lang w:val="en-US" w:eastAsia="ja-JP"/>
        </w:rPr>
      </w:pPr>
      <w:r w:rsidRPr="003E6A9B">
        <w:rPr>
          <w:rFonts w:ascii="Arial" w:eastAsia="Times New Roman" w:hAnsi="Arial" w:cs="Times New Roman"/>
          <w:b/>
          <w:kern w:val="2"/>
          <w:sz w:val="32"/>
          <w:szCs w:val="32"/>
          <w:lang w:val="en-US" w:eastAsia="ja-JP"/>
        </w:rPr>
        <w:lastRenderedPageBreak/>
        <w:t>NGHIÊN CỨU PHƯƠNG PHÁP ĐIỀU KHIỂN TÁCH KÊNH</w:t>
      </w:r>
      <w:r w:rsidRPr="003E6A9B">
        <w:rPr>
          <w:rFonts w:eastAsia="Times New Roman" w:cs="Times New Roman"/>
          <w:b/>
          <w:kern w:val="2"/>
          <w:sz w:val="32"/>
          <w:szCs w:val="32"/>
          <w:lang w:eastAsia="ja-JP"/>
        </w:rPr>
        <w:br/>
      </w:r>
      <w:r w:rsidRPr="003E6A9B">
        <w:rPr>
          <w:rFonts w:ascii="Arial" w:eastAsia="Times New Roman" w:hAnsi="Arial" w:cs="Times New Roman"/>
          <w:b/>
          <w:kern w:val="2"/>
          <w:sz w:val="32"/>
          <w:szCs w:val="32"/>
          <w:lang w:val="en-US" w:eastAsia="ja-JP"/>
        </w:rPr>
        <w:t>ĐỂ NÂNG CAO CHẤT LƯỢNG SẢN XUẤT AXIT SUNFURIC</w:t>
      </w:r>
      <w:r w:rsidRPr="003E6A9B">
        <w:rPr>
          <w:rFonts w:eastAsia="Times New Roman" w:cs="Times New Roman"/>
          <w:b/>
          <w:kern w:val="2"/>
          <w:sz w:val="32"/>
          <w:szCs w:val="32"/>
          <w:lang w:eastAsia="ja-JP"/>
        </w:rPr>
        <w:br/>
      </w:r>
      <w:r w:rsidRPr="003E6A9B">
        <w:rPr>
          <w:rFonts w:ascii="Arial" w:eastAsia="Times New Roman" w:hAnsi="Arial" w:cs="Times New Roman"/>
          <w:b/>
          <w:kern w:val="2"/>
          <w:sz w:val="32"/>
          <w:szCs w:val="32"/>
          <w:lang w:val="en-US" w:eastAsia="ja-JP"/>
        </w:rPr>
        <w:t xml:space="preserve">TRONG NHÀ MÁY HÓA CHẤT LÂM THAO </w:t>
      </w:r>
    </w:p>
    <w:p w:rsidR="003E6A9B" w:rsidRPr="003E6A9B" w:rsidRDefault="003E6A9B" w:rsidP="003E6A9B">
      <w:pPr>
        <w:widowControl w:val="0"/>
        <w:spacing w:before="240" w:after="60" w:line="240" w:lineRule="auto"/>
        <w:jc w:val="center"/>
        <w:rPr>
          <w:rFonts w:ascii="Arial" w:eastAsia="Times New Roman" w:hAnsi="Arial" w:cs="Times New Roman"/>
          <w:kern w:val="2"/>
          <w:sz w:val="30"/>
          <w:szCs w:val="30"/>
          <w:lang w:val="en-US" w:eastAsia="ja-JP"/>
        </w:rPr>
      </w:pPr>
      <w:r w:rsidRPr="003E6A9B">
        <w:rPr>
          <w:rFonts w:ascii="Arial" w:eastAsia="Times New Roman" w:hAnsi="Arial" w:cs="Times New Roman"/>
          <w:kern w:val="2"/>
          <w:sz w:val="30"/>
          <w:szCs w:val="30"/>
          <w:lang w:val="en-US" w:eastAsia="ja-JP"/>
        </w:rPr>
        <w:t>RESEARCH DECOUPLING CONTROL TO UPGRADE QUALITY</w:t>
      </w:r>
      <w:r w:rsidRPr="003E6A9B">
        <w:rPr>
          <w:rFonts w:eastAsia="Times New Roman" w:cs="Times New Roman"/>
          <w:kern w:val="2"/>
          <w:sz w:val="30"/>
          <w:szCs w:val="30"/>
          <w:lang w:eastAsia="ja-JP"/>
        </w:rPr>
        <w:br/>
      </w:r>
      <w:r w:rsidRPr="003E6A9B">
        <w:rPr>
          <w:rFonts w:ascii="Arial" w:eastAsia="Times New Roman" w:hAnsi="Arial" w:cs="Times New Roman"/>
          <w:kern w:val="2"/>
          <w:sz w:val="30"/>
          <w:szCs w:val="30"/>
          <w:lang w:val="en-US" w:eastAsia="ja-JP"/>
        </w:rPr>
        <w:t>OF SULPHURIC ACID IN LAM THAO CHEMICALS COMPANY</w:t>
      </w:r>
    </w:p>
    <w:p w:rsidR="003E6A9B" w:rsidRPr="003E6A9B" w:rsidRDefault="003E6A9B" w:rsidP="003E6A9B">
      <w:pPr>
        <w:widowControl w:val="0"/>
        <w:spacing w:before="360" w:after="60" w:line="240" w:lineRule="auto"/>
        <w:jc w:val="center"/>
        <w:rPr>
          <w:rFonts w:eastAsia="Times New Roman" w:cs="Times New Roman"/>
          <w:b/>
          <w:bCs/>
          <w:iCs/>
          <w:kern w:val="2"/>
          <w:sz w:val="24"/>
          <w:szCs w:val="24"/>
          <w:lang w:val="en-US" w:eastAsia="ja-JP"/>
        </w:rPr>
      </w:pPr>
      <w:r w:rsidRPr="003E6A9B">
        <w:rPr>
          <w:rFonts w:eastAsia="Times New Roman" w:cs="Times New Roman"/>
          <w:b/>
          <w:bCs/>
          <w:iCs/>
          <w:kern w:val="2"/>
          <w:sz w:val="24"/>
          <w:szCs w:val="24"/>
          <w:lang w:val="en-US" w:eastAsia="ja-JP"/>
        </w:rPr>
        <w:t>Nguyễn Đức Dương</w:t>
      </w:r>
    </w:p>
    <w:p w:rsidR="003E6A9B" w:rsidRPr="003E6A9B" w:rsidRDefault="003E6A9B" w:rsidP="003E6A9B">
      <w:pPr>
        <w:widowControl w:val="0"/>
        <w:spacing w:before="60" w:after="60" w:line="240" w:lineRule="auto"/>
        <w:jc w:val="center"/>
        <w:rPr>
          <w:rFonts w:eastAsia="Times New Roman" w:cs="Times New Roman"/>
          <w:bCs/>
          <w:i/>
          <w:kern w:val="2"/>
          <w:sz w:val="24"/>
          <w:szCs w:val="24"/>
          <w:lang w:eastAsia="ja-JP"/>
        </w:rPr>
      </w:pPr>
      <w:r w:rsidRPr="003E6A9B">
        <w:rPr>
          <w:rFonts w:eastAsia="Times New Roman" w:cs="Times New Roman"/>
          <w:bCs/>
          <w:i/>
          <w:kern w:val="2"/>
          <w:sz w:val="24"/>
          <w:szCs w:val="24"/>
          <w:lang w:eastAsia="ja-JP"/>
        </w:rPr>
        <w:t>Khoa Điện, Trường Đại học Kinh tế - Kỹ thuật Công nghiệp</w:t>
      </w:r>
    </w:p>
    <w:p w:rsidR="003E6A9B" w:rsidRPr="003E6A9B" w:rsidRDefault="003E6A9B" w:rsidP="003E6A9B">
      <w:pPr>
        <w:widowControl w:val="0"/>
        <w:spacing w:before="60" w:after="480" w:line="240" w:lineRule="auto"/>
        <w:jc w:val="center"/>
        <w:rPr>
          <w:rFonts w:eastAsia="Times New Roman" w:cs="Times New Roman"/>
          <w:bCs/>
          <w:color w:val="000000"/>
          <w:kern w:val="2"/>
          <w:sz w:val="21"/>
          <w:szCs w:val="24"/>
          <w:lang w:eastAsia="ja-JP"/>
        </w:rPr>
      </w:pPr>
      <w:r w:rsidRPr="003E6A9B">
        <w:rPr>
          <w:rFonts w:eastAsia="Times New Roman" w:cs="Times New Roman"/>
          <w:bCs/>
          <w:color w:val="000000"/>
          <w:kern w:val="2"/>
          <w:sz w:val="21"/>
          <w:szCs w:val="24"/>
          <w:lang w:eastAsia="ja-JP"/>
        </w:rPr>
        <w:t>Đến Tũa soạn ngày 10/03/2015, chấp nhận đăng ngày 23/05/2015</w:t>
      </w:r>
    </w:p>
    <w:tbl>
      <w:tblPr>
        <w:tblW w:w="9180" w:type="dxa"/>
        <w:tblLook w:val="04A0"/>
      </w:tblPr>
      <w:tblGrid>
        <w:gridCol w:w="1239"/>
        <w:gridCol w:w="7941"/>
      </w:tblGrid>
      <w:tr w:rsidR="003E6A9B" w:rsidRPr="003E6A9B" w:rsidTr="00642AED">
        <w:tc>
          <w:tcPr>
            <w:tcW w:w="1239" w:type="dxa"/>
          </w:tcPr>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r w:rsidRPr="003E6A9B">
              <w:rPr>
                <w:rFonts w:ascii="Arial" w:eastAsia="Times New Roman" w:hAnsi="Arial" w:cs="Arial"/>
                <w:b/>
                <w:kern w:val="2"/>
                <w:sz w:val="20"/>
                <w:szCs w:val="20"/>
                <w:lang w:val="en-US" w:eastAsia="ja-JP"/>
              </w:rPr>
              <w:t>Tóm tắt:</w:t>
            </w:r>
          </w:p>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p>
        </w:tc>
        <w:tc>
          <w:tcPr>
            <w:tcW w:w="7941" w:type="dxa"/>
          </w:tcPr>
          <w:p w:rsidR="003E6A9B" w:rsidRPr="003E6A9B" w:rsidRDefault="003E6A9B" w:rsidP="003E6A9B">
            <w:pPr>
              <w:widowControl w:val="0"/>
              <w:spacing w:before="60" w:after="60" w:line="264" w:lineRule="auto"/>
              <w:ind w:right="-79"/>
              <w:jc w:val="both"/>
              <w:rPr>
                <w:rFonts w:ascii="Arial" w:eastAsia="Times New Roman" w:hAnsi="Arial" w:cs="Times New Roman"/>
                <w:color w:val="000000"/>
                <w:kern w:val="2"/>
                <w:sz w:val="20"/>
                <w:szCs w:val="20"/>
                <w:lang w:val="en-US" w:eastAsia="ja-JP"/>
              </w:rPr>
            </w:pPr>
            <w:r w:rsidRPr="003E6A9B">
              <w:rPr>
                <w:rFonts w:ascii="Arial" w:eastAsia="Times New Roman" w:hAnsi="Arial" w:cs="Times New Roman"/>
                <w:color w:val="000000"/>
                <w:kern w:val="2"/>
                <w:sz w:val="20"/>
                <w:szCs w:val="20"/>
                <w:lang w:val="en-US" w:eastAsia="ja-JP"/>
              </w:rPr>
              <w:t xml:space="preserve">Axit sunfuric là nguyên liệu rất quan trọng, phục vụ nhiều ngành công nghiệp. Trong bất cứ dây chuyền sản xuất axit sunfuric nào, chất lượng sản phẩm axit sunfuric được quyết định bởi công đoạn hấp thụ với đối tượng chính là thùng tuần hoàn mono. Bài báo trình bày cách thức mô hình hóa đối tượng, áp dụng phương pháp điều khiển tách kênh và các phương pháp điều khiển hiện đại để nâng cao chất lượng và tính ổn định của hệ thống điều khiển, từ đó nâng cao chất lượng sản xuất axit sunfuric. </w:t>
            </w:r>
          </w:p>
        </w:tc>
      </w:tr>
    </w:tbl>
    <w:p w:rsidR="003E6A9B" w:rsidRPr="003E6A9B" w:rsidRDefault="003E6A9B" w:rsidP="003E6A9B">
      <w:pPr>
        <w:widowControl w:val="0"/>
        <w:spacing w:after="0" w:line="240" w:lineRule="auto"/>
        <w:jc w:val="both"/>
        <w:rPr>
          <w:rFonts w:eastAsia="Times New Roman" w:cs="Times New Roman"/>
          <w:kern w:val="2"/>
          <w:sz w:val="21"/>
          <w:szCs w:val="24"/>
          <w:lang w:val="en-US" w:eastAsia="ja-JP"/>
        </w:rPr>
      </w:pPr>
    </w:p>
    <w:p w:rsidR="003E6A9B" w:rsidRPr="003E6A9B" w:rsidRDefault="003E6A9B" w:rsidP="003E6A9B">
      <w:pPr>
        <w:spacing w:after="160" w:line="259" w:lineRule="auto"/>
        <w:rPr>
          <w:rFonts w:eastAsia="Times New Roman" w:cs="Times New Roman"/>
          <w:kern w:val="2"/>
          <w:sz w:val="21"/>
          <w:szCs w:val="24"/>
          <w:lang w:val="en-US" w:eastAsia="ja-JP"/>
        </w:rPr>
      </w:pPr>
      <w:r w:rsidRPr="003E6A9B">
        <w:rPr>
          <w:rFonts w:eastAsia="Times New Roman" w:cs="Times New Roman"/>
          <w:kern w:val="2"/>
          <w:sz w:val="21"/>
          <w:szCs w:val="24"/>
          <w:lang w:val="en-US" w:eastAsia="ja-JP"/>
        </w:rPr>
        <w:br w:type="page"/>
      </w:r>
    </w:p>
    <w:p w:rsidR="003E6A9B" w:rsidRPr="003E6A9B" w:rsidRDefault="003E6A9B" w:rsidP="003E6A9B">
      <w:pPr>
        <w:widowControl w:val="0"/>
        <w:spacing w:before="960" w:after="120" w:line="360" w:lineRule="atLeast"/>
        <w:jc w:val="center"/>
        <w:rPr>
          <w:rFonts w:ascii="Arial" w:eastAsia="Times New Roman" w:hAnsi="Arial" w:cs="Times New Roman"/>
          <w:b/>
          <w:kern w:val="2"/>
          <w:sz w:val="32"/>
          <w:szCs w:val="32"/>
          <w:lang w:val="en-US" w:eastAsia="ja-JP"/>
        </w:rPr>
      </w:pPr>
      <w:r w:rsidRPr="003E6A9B">
        <w:rPr>
          <w:rFonts w:ascii="Arial" w:eastAsia="Times New Roman" w:hAnsi="Arial" w:cs="Times New Roman"/>
          <w:b/>
          <w:kern w:val="2"/>
          <w:sz w:val="32"/>
          <w:szCs w:val="32"/>
          <w:lang w:val="en-US" w:eastAsia="ja-JP"/>
        </w:rPr>
        <w:lastRenderedPageBreak/>
        <w:t>TỐI ƯU HOÁ THIẾT KẾ KÊNH LÀM MÁT CHO KHUÔN PHUN ĐÚC NHỰA</w:t>
      </w:r>
    </w:p>
    <w:p w:rsidR="003E6A9B" w:rsidRPr="003E6A9B" w:rsidRDefault="003E6A9B" w:rsidP="003E6A9B">
      <w:pPr>
        <w:widowControl w:val="0"/>
        <w:spacing w:before="180" w:after="60" w:line="240" w:lineRule="auto"/>
        <w:jc w:val="center"/>
        <w:rPr>
          <w:rFonts w:ascii="Arial" w:eastAsia="Times New Roman" w:hAnsi="Arial" w:cs="Times New Roman"/>
          <w:kern w:val="2"/>
          <w:sz w:val="30"/>
          <w:szCs w:val="30"/>
          <w:lang w:val="en-US" w:eastAsia="ja-JP"/>
        </w:rPr>
      </w:pPr>
      <w:r w:rsidRPr="003E6A9B">
        <w:rPr>
          <w:rFonts w:ascii="Arial" w:eastAsia="Times New Roman" w:hAnsi="Arial" w:cs="Times New Roman"/>
          <w:kern w:val="2"/>
          <w:sz w:val="30"/>
          <w:szCs w:val="30"/>
          <w:lang w:val="en-US" w:eastAsia="ja-JP"/>
        </w:rPr>
        <w:t xml:space="preserve">OPTIMIZING DESIGN OF COOLING CHANNELS </w:t>
      </w:r>
      <w:r w:rsidRPr="003E6A9B">
        <w:rPr>
          <w:rFonts w:eastAsia="Times New Roman" w:cs="Times New Roman"/>
          <w:kern w:val="2"/>
          <w:sz w:val="30"/>
          <w:szCs w:val="30"/>
          <w:lang w:eastAsia="ja-JP"/>
        </w:rPr>
        <w:br/>
      </w:r>
      <w:r w:rsidRPr="003E6A9B">
        <w:rPr>
          <w:rFonts w:ascii="Arial" w:eastAsia="Times New Roman" w:hAnsi="Arial" w:cs="Times New Roman"/>
          <w:kern w:val="2"/>
          <w:sz w:val="30"/>
          <w:szCs w:val="30"/>
          <w:lang w:val="en-US" w:eastAsia="ja-JP"/>
        </w:rPr>
        <w:t>FOR PLASTIC INJECTION MOLDING</w:t>
      </w:r>
    </w:p>
    <w:p w:rsidR="003E6A9B" w:rsidRPr="003E6A9B" w:rsidRDefault="003E6A9B" w:rsidP="003E6A9B">
      <w:pPr>
        <w:widowControl w:val="0"/>
        <w:spacing w:before="240" w:after="60" w:line="240" w:lineRule="auto"/>
        <w:jc w:val="center"/>
        <w:rPr>
          <w:rFonts w:eastAsia="Times New Roman" w:cs="Times New Roman"/>
          <w:b/>
          <w:bCs/>
          <w:iCs/>
          <w:kern w:val="2"/>
          <w:sz w:val="24"/>
          <w:szCs w:val="24"/>
          <w:lang w:val="en-US" w:eastAsia="ja-JP"/>
        </w:rPr>
      </w:pPr>
      <w:r w:rsidRPr="003E6A9B">
        <w:rPr>
          <w:rFonts w:eastAsia="Times New Roman" w:cs="Times New Roman"/>
          <w:b/>
          <w:bCs/>
          <w:iCs/>
          <w:kern w:val="2"/>
          <w:sz w:val="24"/>
          <w:szCs w:val="24"/>
          <w:lang w:val="en-US" w:eastAsia="ja-JP"/>
        </w:rPr>
        <w:t>Trần Vũ Lâm</w:t>
      </w:r>
    </w:p>
    <w:p w:rsidR="003E6A9B" w:rsidRPr="003E6A9B" w:rsidRDefault="003E6A9B" w:rsidP="003E6A9B">
      <w:pPr>
        <w:widowControl w:val="0"/>
        <w:spacing w:before="60" w:after="60" w:line="240" w:lineRule="auto"/>
        <w:jc w:val="center"/>
        <w:rPr>
          <w:rFonts w:eastAsia="Times New Roman" w:cs="Times New Roman"/>
          <w:bCs/>
          <w:i/>
          <w:kern w:val="2"/>
          <w:sz w:val="24"/>
          <w:szCs w:val="24"/>
          <w:lang w:val="en-US" w:eastAsia="ja-JP"/>
        </w:rPr>
      </w:pPr>
      <w:r w:rsidRPr="003E6A9B">
        <w:rPr>
          <w:rFonts w:eastAsia="Times New Roman" w:cs="Times New Roman"/>
          <w:bCs/>
          <w:i/>
          <w:kern w:val="2"/>
          <w:sz w:val="24"/>
          <w:szCs w:val="24"/>
          <w:lang w:val="en-US" w:eastAsia="ja-JP"/>
        </w:rPr>
        <w:t>Khoa Cơ khí, Trường Đại học Kinh tế</w:t>
      </w:r>
      <w:r w:rsidRPr="003E6A9B">
        <w:rPr>
          <w:rFonts w:eastAsia="Times New Roman" w:cs="Times New Roman"/>
          <w:bCs/>
          <w:i/>
          <w:kern w:val="2"/>
          <w:sz w:val="24"/>
          <w:szCs w:val="24"/>
          <w:lang w:eastAsia="ja-JP"/>
        </w:rPr>
        <w:t xml:space="preserve"> </w:t>
      </w:r>
      <w:r w:rsidRPr="003E6A9B">
        <w:rPr>
          <w:rFonts w:eastAsia="Times New Roman" w:cs="Times New Roman"/>
          <w:bCs/>
          <w:i/>
          <w:kern w:val="2"/>
          <w:sz w:val="24"/>
          <w:szCs w:val="24"/>
          <w:lang w:val="en-US" w:eastAsia="ja-JP"/>
        </w:rPr>
        <w:t>- Kỹ thuật Công nghiệp</w:t>
      </w:r>
    </w:p>
    <w:p w:rsidR="003E6A9B" w:rsidRPr="003E6A9B" w:rsidRDefault="003E6A9B" w:rsidP="003E6A9B">
      <w:pPr>
        <w:widowControl w:val="0"/>
        <w:spacing w:before="60" w:after="480" w:line="240" w:lineRule="auto"/>
        <w:jc w:val="center"/>
        <w:rPr>
          <w:rFonts w:eastAsia="Times New Roman" w:cs="Times New Roman"/>
          <w:bCs/>
          <w:color w:val="000000"/>
          <w:kern w:val="2"/>
          <w:sz w:val="21"/>
          <w:szCs w:val="24"/>
          <w:lang w:val="en-US" w:eastAsia="ja-JP"/>
        </w:rPr>
      </w:pPr>
      <w:r w:rsidRPr="003E6A9B">
        <w:rPr>
          <w:rFonts w:eastAsia="Times New Roman" w:cs="Times New Roman"/>
          <w:bCs/>
          <w:color w:val="000000"/>
          <w:kern w:val="2"/>
          <w:sz w:val="21"/>
          <w:szCs w:val="24"/>
          <w:lang w:val="en-US" w:eastAsia="ja-JP"/>
        </w:rPr>
        <w:t>Đến Tũa soạn ngày 19/03/2015, chấp nhận đăng ngày 24/04/2015</w:t>
      </w:r>
    </w:p>
    <w:tbl>
      <w:tblPr>
        <w:tblW w:w="9180" w:type="dxa"/>
        <w:tblLook w:val="04A0"/>
      </w:tblPr>
      <w:tblGrid>
        <w:gridCol w:w="1239"/>
        <w:gridCol w:w="7941"/>
      </w:tblGrid>
      <w:tr w:rsidR="003E6A9B" w:rsidRPr="003E6A9B" w:rsidTr="00642AED">
        <w:tc>
          <w:tcPr>
            <w:tcW w:w="1239" w:type="dxa"/>
          </w:tcPr>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r w:rsidRPr="003E6A9B">
              <w:rPr>
                <w:rFonts w:ascii="Arial" w:eastAsia="Times New Roman" w:hAnsi="Arial" w:cs="Arial"/>
                <w:b/>
                <w:kern w:val="2"/>
                <w:sz w:val="20"/>
                <w:szCs w:val="20"/>
                <w:lang w:val="en-US" w:eastAsia="ja-JP"/>
              </w:rPr>
              <w:t>Tóm tắt:</w:t>
            </w:r>
          </w:p>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p>
        </w:tc>
        <w:tc>
          <w:tcPr>
            <w:tcW w:w="7941" w:type="dxa"/>
          </w:tcPr>
          <w:p w:rsidR="003E6A9B" w:rsidRPr="003E6A9B" w:rsidRDefault="003E6A9B" w:rsidP="003E6A9B">
            <w:pPr>
              <w:widowControl w:val="0"/>
              <w:spacing w:before="60" w:after="60" w:line="252" w:lineRule="auto"/>
              <w:ind w:right="-79"/>
              <w:jc w:val="both"/>
              <w:rPr>
                <w:rFonts w:ascii="Arial" w:eastAsia="Times New Roman" w:hAnsi="Arial" w:cs="Times New Roman"/>
                <w:color w:val="000000"/>
                <w:kern w:val="2"/>
                <w:sz w:val="20"/>
                <w:szCs w:val="20"/>
                <w:lang w:val="en-US" w:eastAsia="ja-JP"/>
              </w:rPr>
            </w:pPr>
            <w:r w:rsidRPr="003E6A9B">
              <w:rPr>
                <w:rFonts w:ascii="Arial" w:eastAsia="Times New Roman" w:hAnsi="Arial" w:cs="Times New Roman"/>
                <w:color w:val="000000"/>
                <w:kern w:val="2"/>
                <w:sz w:val="20"/>
                <w:szCs w:val="20"/>
                <w:lang w:val="en-US" w:eastAsia="ja-JP"/>
              </w:rPr>
              <w:t>Ngày nay, sản phẩm nhựa rất đa dạng và được ứng dụng rất phổ biến. Phần lớn các sản phẩm này được gia công bằng phương pháp ép phun. Trong quá trỡnh phun ộp sản phẩm nhựa, yếu tố làm mỏt cú vai trũ quan trọng, ảnh hưởng tới năng suất và chất lượng sản phẩm. Để giảm thời gian của chu kỳ phun đúc, đồng thời kiểm soát và phân phối tản nhiệt cần bố trí các kênh làm mát. Có nhiều cách bố trí kênh làm mát nhưng điều quan trọng hơn là phải tối ưu hoá thiết kế kênh làm mát dựa trên đặc điểm riêng của từng sản phẩm cụ thể. Bài viết này giới thiệu về tối ưu hoá thiết kế cho kênh làm mát áp dụng với hai sản phẩm cốc nhựa và rổ bán cầu</w:t>
            </w:r>
            <w:r w:rsidRPr="003E6A9B">
              <w:rPr>
                <w:rFonts w:ascii="Arial" w:eastAsia="Times New Roman" w:hAnsi="Arial" w:cs="Times New Roman"/>
                <w:color w:val="000000"/>
                <w:kern w:val="2"/>
                <w:sz w:val="20"/>
                <w:szCs w:val="20"/>
                <w:lang w:eastAsia="ja-JP"/>
              </w:rPr>
              <w:t>, đồng thời s</w:t>
            </w:r>
            <w:r w:rsidRPr="003E6A9B">
              <w:rPr>
                <w:rFonts w:ascii="Arial" w:eastAsia="Times New Roman" w:hAnsi="Arial" w:cs="Times New Roman"/>
                <w:color w:val="000000"/>
                <w:kern w:val="2"/>
                <w:sz w:val="20"/>
                <w:szCs w:val="20"/>
                <w:lang w:val="en-US" w:eastAsia="ja-JP"/>
              </w:rPr>
              <w:t>o sánh kiểu làm mát dùng ống làm mát thẳng và lượn cong đều</w:t>
            </w:r>
            <w:r w:rsidRPr="003E6A9B">
              <w:rPr>
                <w:rFonts w:ascii="Arial" w:eastAsia="Times New Roman" w:hAnsi="Arial" w:cs="Times New Roman"/>
                <w:color w:val="000000"/>
                <w:kern w:val="2"/>
                <w:sz w:val="20"/>
                <w:szCs w:val="20"/>
                <w:lang w:eastAsia="ja-JP"/>
              </w:rPr>
              <w:t>,</w:t>
            </w:r>
            <w:r w:rsidRPr="003E6A9B">
              <w:rPr>
                <w:rFonts w:ascii="Arial" w:eastAsia="Times New Roman" w:hAnsi="Arial" w:cs="Times New Roman"/>
                <w:color w:val="000000"/>
                <w:kern w:val="2"/>
                <w:sz w:val="20"/>
                <w:szCs w:val="20"/>
                <w:lang w:val="en-US" w:eastAsia="ja-JP"/>
              </w:rPr>
              <w:t xml:space="preserve"> ống làm mát trũn và dạng elip.</w:t>
            </w:r>
          </w:p>
        </w:tc>
      </w:tr>
    </w:tbl>
    <w:p w:rsidR="003E6A9B" w:rsidRPr="003E6A9B" w:rsidRDefault="003E6A9B" w:rsidP="003E6A9B">
      <w:pPr>
        <w:widowControl w:val="0"/>
        <w:spacing w:after="0" w:line="240" w:lineRule="auto"/>
        <w:jc w:val="both"/>
        <w:rPr>
          <w:rFonts w:eastAsia="Times New Roman" w:cs="Times New Roman"/>
          <w:kern w:val="2"/>
          <w:sz w:val="21"/>
          <w:szCs w:val="24"/>
          <w:lang w:val="en-US" w:eastAsia="ja-JP"/>
        </w:rPr>
      </w:pPr>
    </w:p>
    <w:p w:rsidR="003E6A9B" w:rsidRPr="003E6A9B" w:rsidRDefault="003E6A9B" w:rsidP="003E6A9B">
      <w:pPr>
        <w:spacing w:after="160" w:line="259" w:lineRule="auto"/>
        <w:rPr>
          <w:rFonts w:eastAsia="Times New Roman" w:cs="Times New Roman"/>
          <w:kern w:val="2"/>
          <w:sz w:val="21"/>
          <w:szCs w:val="24"/>
          <w:lang w:val="en-US" w:eastAsia="ja-JP"/>
        </w:rPr>
      </w:pPr>
      <w:r w:rsidRPr="003E6A9B">
        <w:rPr>
          <w:rFonts w:eastAsia="Times New Roman" w:cs="Times New Roman"/>
          <w:kern w:val="2"/>
          <w:sz w:val="21"/>
          <w:szCs w:val="24"/>
          <w:lang w:val="en-US" w:eastAsia="ja-JP"/>
        </w:rPr>
        <w:br w:type="page"/>
      </w:r>
    </w:p>
    <w:p w:rsidR="003E6A9B" w:rsidRPr="003E6A9B" w:rsidRDefault="003E6A9B" w:rsidP="003E6A9B">
      <w:pPr>
        <w:widowControl w:val="0"/>
        <w:spacing w:before="960" w:after="120" w:line="360" w:lineRule="atLeast"/>
        <w:jc w:val="center"/>
        <w:rPr>
          <w:rFonts w:ascii="Arial" w:eastAsia="Times New Roman" w:hAnsi="Arial" w:cs="Times New Roman"/>
          <w:b/>
          <w:kern w:val="2"/>
          <w:sz w:val="32"/>
          <w:szCs w:val="32"/>
          <w:lang w:val="en-US" w:eastAsia="ja-JP"/>
        </w:rPr>
      </w:pPr>
      <w:r w:rsidRPr="003E6A9B">
        <w:rPr>
          <w:rFonts w:ascii="Arial" w:eastAsia="Times New Roman" w:hAnsi="Arial" w:cs="Times New Roman"/>
          <w:b/>
          <w:kern w:val="2"/>
          <w:sz w:val="32"/>
          <w:szCs w:val="32"/>
          <w:lang w:val="en-US" w:eastAsia="ja-JP"/>
        </w:rPr>
        <w:lastRenderedPageBreak/>
        <w:t>GIẢI PHÁP QUY HOẠCH LẠI HỆ THỐNG ANTEN PHIĐƠ</w:t>
      </w:r>
      <w:r w:rsidRPr="003E6A9B">
        <w:rPr>
          <w:rFonts w:eastAsia="Times New Roman" w:cs="Times New Roman"/>
          <w:b/>
          <w:kern w:val="2"/>
          <w:sz w:val="32"/>
          <w:szCs w:val="32"/>
          <w:lang w:eastAsia="ja-JP"/>
        </w:rPr>
        <w:br/>
      </w:r>
      <w:r w:rsidRPr="003E6A9B">
        <w:rPr>
          <w:rFonts w:ascii="Arial" w:eastAsia="Times New Roman" w:hAnsi="Arial" w:cs="Times New Roman"/>
          <w:b/>
          <w:kern w:val="2"/>
          <w:sz w:val="32"/>
          <w:szCs w:val="32"/>
          <w:lang w:val="en-US" w:eastAsia="ja-JP"/>
        </w:rPr>
        <w:t>TRONG HỆ THỐNG THÔNG TIN DI ĐỘNG THẾ HỆ BA</w:t>
      </w:r>
    </w:p>
    <w:p w:rsidR="003E6A9B" w:rsidRPr="003E6A9B" w:rsidRDefault="003E6A9B" w:rsidP="003E6A9B">
      <w:pPr>
        <w:widowControl w:val="0"/>
        <w:spacing w:before="240" w:after="60" w:line="240" w:lineRule="auto"/>
        <w:jc w:val="center"/>
        <w:rPr>
          <w:rFonts w:ascii="Arial" w:eastAsia="Times New Roman" w:hAnsi="Arial" w:cs="Times New Roman"/>
          <w:kern w:val="2"/>
          <w:sz w:val="30"/>
          <w:szCs w:val="30"/>
          <w:lang w:val="en-US" w:eastAsia="ja-JP"/>
        </w:rPr>
      </w:pPr>
      <w:r w:rsidRPr="003E6A9B">
        <w:rPr>
          <w:rFonts w:ascii="Arial" w:eastAsia="Times New Roman" w:hAnsi="Arial" w:cs="Times New Roman"/>
          <w:kern w:val="2"/>
          <w:sz w:val="30"/>
          <w:szCs w:val="30"/>
          <w:lang w:val="en-US" w:eastAsia="ja-JP"/>
        </w:rPr>
        <w:t>THE REPLANNED SOLUTIONS OF FIDER ANTENNA SYSTEMS</w:t>
      </w:r>
      <w:r w:rsidRPr="003E6A9B">
        <w:rPr>
          <w:rFonts w:eastAsia="Times New Roman" w:cs="Times New Roman"/>
          <w:kern w:val="2"/>
          <w:sz w:val="30"/>
          <w:szCs w:val="30"/>
          <w:lang w:eastAsia="ja-JP"/>
        </w:rPr>
        <w:br/>
      </w:r>
      <w:r w:rsidRPr="003E6A9B">
        <w:rPr>
          <w:rFonts w:ascii="Arial" w:eastAsia="Times New Roman" w:hAnsi="Arial" w:cs="Times New Roman"/>
          <w:kern w:val="2"/>
          <w:sz w:val="30"/>
          <w:szCs w:val="30"/>
          <w:lang w:val="en-US" w:eastAsia="ja-JP"/>
        </w:rPr>
        <w:t>IN THE THIRD GENERATIONS OF MOBILE INFORMATION SYSTEMS</w:t>
      </w:r>
    </w:p>
    <w:p w:rsidR="003E6A9B" w:rsidRPr="003E6A9B" w:rsidRDefault="003E6A9B" w:rsidP="003E6A9B">
      <w:pPr>
        <w:widowControl w:val="0"/>
        <w:spacing w:before="360" w:after="60" w:line="240" w:lineRule="auto"/>
        <w:jc w:val="center"/>
        <w:rPr>
          <w:rFonts w:eastAsia="Times New Roman" w:cs="Times New Roman"/>
          <w:b/>
          <w:bCs/>
          <w:iCs/>
          <w:kern w:val="2"/>
          <w:sz w:val="24"/>
          <w:szCs w:val="24"/>
          <w:lang w:val="en-US" w:eastAsia="ja-JP"/>
        </w:rPr>
      </w:pPr>
      <w:r w:rsidRPr="003E6A9B">
        <w:rPr>
          <w:rFonts w:eastAsia="Times New Roman" w:cs="Times New Roman"/>
          <w:b/>
          <w:bCs/>
          <w:iCs/>
          <w:kern w:val="2"/>
          <w:sz w:val="24"/>
          <w:szCs w:val="24"/>
          <w:lang w:val="en-US" w:eastAsia="ja-JP"/>
        </w:rPr>
        <w:t>Nguyễn Mai Anh</w:t>
      </w:r>
    </w:p>
    <w:p w:rsidR="003E6A9B" w:rsidRPr="003E6A9B" w:rsidRDefault="003E6A9B" w:rsidP="003E6A9B">
      <w:pPr>
        <w:widowControl w:val="0"/>
        <w:spacing w:before="60" w:after="60" w:line="240" w:lineRule="auto"/>
        <w:jc w:val="center"/>
        <w:rPr>
          <w:rFonts w:eastAsia="Times New Roman" w:cs="Times New Roman"/>
          <w:bCs/>
          <w:i/>
          <w:kern w:val="2"/>
          <w:sz w:val="24"/>
          <w:szCs w:val="24"/>
          <w:lang w:val="en-US" w:eastAsia="ja-JP"/>
        </w:rPr>
      </w:pPr>
      <w:r w:rsidRPr="003E6A9B">
        <w:rPr>
          <w:rFonts w:eastAsia="Times New Roman" w:cs="Times New Roman"/>
          <w:bCs/>
          <w:i/>
          <w:kern w:val="2"/>
          <w:sz w:val="24"/>
          <w:szCs w:val="24"/>
          <w:lang w:val="en-US" w:eastAsia="ja-JP"/>
        </w:rPr>
        <w:t>Khoa Điện tử, Trường Đại học Kinh tế - Kỹ thuật Công nghiệp</w:t>
      </w:r>
    </w:p>
    <w:p w:rsidR="003E6A9B" w:rsidRPr="003E6A9B" w:rsidRDefault="003E6A9B" w:rsidP="003E6A9B">
      <w:pPr>
        <w:widowControl w:val="0"/>
        <w:spacing w:before="60" w:after="480" w:line="240" w:lineRule="auto"/>
        <w:jc w:val="center"/>
        <w:rPr>
          <w:rFonts w:eastAsia="Times New Roman" w:cs="Times New Roman"/>
          <w:bCs/>
          <w:color w:val="000000"/>
          <w:kern w:val="2"/>
          <w:sz w:val="21"/>
          <w:szCs w:val="24"/>
          <w:lang w:val="en-US" w:eastAsia="ja-JP"/>
        </w:rPr>
      </w:pPr>
      <w:r w:rsidRPr="003E6A9B">
        <w:rPr>
          <w:rFonts w:eastAsia="Times New Roman" w:cs="Times New Roman"/>
          <w:bCs/>
          <w:color w:val="000000"/>
          <w:kern w:val="2"/>
          <w:sz w:val="21"/>
          <w:szCs w:val="24"/>
          <w:lang w:val="en-US" w:eastAsia="ja-JP"/>
        </w:rPr>
        <w:t>Đến Tũa soạn ngày 23/03/2015, chấp nhận đăng ngày 07/05/2015</w:t>
      </w:r>
    </w:p>
    <w:tbl>
      <w:tblPr>
        <w:tblW w:w="9180" w:type="dxa"/>
        <w:tblLook w:val="04A0"/>
      </w:tblPr>
      <w:tblGrid>
        <w:gridCol w:w="1239"/>
        <w:gridCol w:w="7941"/>
      </w:tblGrid>
      <w:tr w:rsidR="003E6A9B" w:rsidRPr="003E6A9B" w:rsidTr="00642AED">
        <w:tc>
          <w:tcPr>
            <w:tcW w:w="1239" w:type="dxa"/>
          </w:tcPr>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r w:rsidRPr="003E6A9B">
              <w:rPr>
                <w:rFonts w:ascii="Arial" w:eastAsia="Times New Roman" w:hAnsi="Arial" w:cs="Arial"/>
                <w:b/>
                <w:kern w:val="2"/>
                <w:sz w:val="20"/>
                <w:szCs w:val="20"/>
                <w:lang w:val="en-US" w:eastAsia="ja-JP"/>
              </w:rPr>
              <w:t>Tóm tắt:</w:t>
            </w:r>
          </w:p>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p>
        </w:tc>
        <w:tc>
          <w:tcPr>
            <w:tcW w:w="7941" w:type="dxa"/>
          </w:tcPr>
          <w:p w:rsidR="003E6A9B" w:rsidRPr="003E6A9B" w:rsidRDefault="003E6A9B" w:rsidP="003E6A9B">
            <w:pPr>
              <w:widowControl w:val="0"/>
              <w:spacing w:before="60" w:after="60" w:line="264" w:lineRule="auto"/>
              <w:ind w:right="-79"/>
              <w:jc w:val="both"/>
              <w:rPr>
                <w:rFonts w:ascii="Arial" w:eastAsia="Times New Roman" w:hAnsi="Arial" w:cs="Times New Roman"/>
                <w:color w:val="000000"/>
                <w:kern w:val="2"/>
                <w:sz w:val="20"/>
                <w:szCs w:val="20"/>
                <w:lang w:val="en-US" w:eastAsia="ja-JP"/>
              </w:rPr>
            </w:pPr>
            <w:r w:rsidRPr="003E6A9B">
              <w:rPr>
                <w:rFonts w:ascii="Arial" w:eastAsia="Times New Roman" w:hAnsi="Arial" w:cs="Times New Roman"/>
                <w:color w:val="000000"/>
                <w:kern w:val="2"/>
                <w:sz w:val="20"/>
                <w:szCs w:val="20"/>
                <w:lang w:val="en-US" w:eastAsia="ja-JP"/>
              </w:rPr>
              <w:t xml:space="preserve">Các nhà khai thác viễn thông hiện đang vận hành hệ thống GSM (Global System Mobile </w:t>
            </w:r>
            <w:r w:rsidRPr="003E6A9B">
              <w:rPr>
                <w:rFonts w:ascii="Arial" w:eastAsia="Times New Roman" w:hAnsi="Arial" w:cs="Times New Roman"/>
                <w:color w:val="000000"/>
                <w:kern w:val="2"/>
                <w:sz w:val="20"/>
                <w:szCs w:val="20"/>
                <w:lang w:eastAsia="ja-JP"/>
              </w:rPr>
              <w:t>-</w:t>
            </w:r>
            <w:r w:rsidRPr="003E6A9B">
              <w:rPr>
                <w:rFonts w:ascii="Arial" w:eastAsia="Times New Roman" w:hAnsi="Arial" w:cs="Times New Roman"/>
                <w:color w:val="000000"/>
                <w:kern w:val="2"/>
                <w:sz w:val="20"/>
                <w:szCs w:val="20"/>
                <w:lang w:val="en-US" w:eastAsia="ja-JP"/>
              </w:rPr>
              <w:t xml:space="preserve"> Hệ thống thông tin di động toàn cầu) có thể tái sử dụng các vị trí hiện có cho UMTS (Universal Telecommunication System - Hệ thống viễn thông di động toàn cầu). Bài báo  phân tích, tính toán và đề xuất các giải pháp, biện pháp lắp đặt GSM BTS (Base Transceiver Station - Trạm thu phát gốc) và UMTS BTS khi đặt cùng một vị trí, nhằm vừa tận dụng tối đa các thiết bị đó cú, vừa đảm bảo không gây nhiễu lẫn nhau, vừa đảm bảo tính mỹ quan đô thị trong các thành phố lớn của Việt Nam.</w:t>
            </w:r>
          </w:p>
        </w:tc>
      </w:tr>
    </w:tbl>
    <w:p w:rsidR="003E6A9B" w:rsidRPr="003E6A9B" w:rsidRDefault="003E6A9B" w:rsidP="003E6A9B">
      <w:pPr>
        <w:widowControl w:val="0"/>
        <w:spacing w:after="0" w:line="240" w:lineRule="auto"/>
        <w:jc w:val="both"/>
        <w:rPr>
          <w:rFonts w:eastAsia="Times New Roman" w:cs="Times New Roman"/>
          <w:kern w:val="2"/>
          <w:sz w:val="21"/>
          <w:szCs w:val="24"/>
          <w:lang w:val="en-US" w:eastAsia="ja-JP"/>
        </w:rPr>
      </w:pPr>
    </w:p>
    <w:p w:rsidR="003E6A9B" w:rsidRPr="003E6A9B" w:rsidRDefault="003E6A9B" w:rsidP="003E6A9B">
      <w:pPr>
        <w:spacing w:after="160" w:line="259" w:lineRule="auto"/>
        <w:rPr>
          <w:rFonts w:eastAsia="Times New Roman" w:cs="Times New Roman"/>
          <w:kern w:val="2"/>
          <w:sz w:val="21"/>
          <w:szCs w:val="24"/>
          <w:lang w:val="en-US" w:eastAsia="ja-JP"/>
        </w:rPr>
      </w:pPr>
      <w:r w:rsidRPr="003E6A9B">
        <w:rPr>
          <w:rFonts w:eastAsia="Times New Roman" w:cs="Times New Roman"/>
          <w:kern w:val="2"/>
          <w:sz w:val="21"/>
          <w:szCs w:val="24"/>
          <w:lang w:val="en-US" w:eastAsia="ja-JP"/>
        </w:rPr>
        <w:br w:type="page"/>
      </w:r>
    </w:p>
    <w:p w:rsidR="003E6A9B" w:rsidRPr="003E6A9B" w:rsidRDefault="003E6A9B" w:rsidP="003E6A9B">
      <w:pPr>
        <w:widowControl w:val="0"/>
        <w:spacing w:before="960" w:after="120" w:line="360" w:lineRule="atLeast"/>
        <w:jc w:val="center"/>
        <w:rPr>
          <w:rFonts w:ascii="Arial" w:eastAsia="Times New Roman" w:hAnsi="Arial" w:cs="Times New Roman"/>
          <w:b/>
          <w:kern w:val="2"/>
          <w:sz w:val="32"/>
          <w:szCs w:val="32"/>
          <w:lang w:val="en-US" w:eastAsia="ja-JP"/>
        </w:rPr>
      </w:pPr>
      <w:r w:rsidRPr="003E6A9B">
        <w:rPr>
          <w:rFonts w:ascii="Arial" w:eastAsia="Times New Roman" w:hAnsi="Arial" w:cs="Times New Roman"/>
          <w:b/>
          <w:kern w:val="2"/>
          <w:sz w:val="32"/>
          <w:szCs w:val="32"/>
          <w:lang w:val="en-US" w:eastAsia="ja-JP"/>
        </w:rPr>
        <w:lastRenderedPageBreak/>
        <w:t xml:space="preserve">ỨNG DỤNG PHƯƠNG PHÁP TỐI ƯU ĐÀN KIẾN                                              GIẢI BÀI TOÁN TÌM ĐƯỜNG TỐI ƯU </w:t>
      </w:r>
    </w:p>
    <w:p w:rsidR="003E6A9B" w:rsidRPr="003E6A9B" w:rsidRDefault="003E6A9B" w:rsidP="003E6A9B">
      <w:pPr>
        <w:widowControl w:val="0"/>
        <w:spacing w:before="240" w:after="60" w:line="240" w:lineRule="auto"/>
        <w:jc w:val="center"/>
        <w:rPr>
          <w:rFonts w:ascii="Arial" w:eastAsia="Times New Roman" w:hAnsi="Arial" w:cs="Times New Roman"/>
          <w:kern w:val="2"/>
          <w:sz w:val="30"/>
          <w:szCs w:val="30"/>
          <w:lang w:val="en-US" w:eastAsia="ja-JP"/>
        </w:rPr>
      </w:pPr>
      <w:r w:rsidRPr="003E6A9B">
        <w:rPr>
          <w:rFonts w:ascii="Arial" w:eastAsia="Times New Roman" w:hAnsi="Arial" w:cs="Times New Roman"/>
          <w:kern w:val="2"/>
          <w:sz w:val="30"/>
          <w:szCs w:val="30"/>
          <w:lang w:val="en-US" w:eastAsia="ja-JP"/>
        </w:rPr>
        <w:t>APPLY THE ANT COLONY OPTIMIZATION METHOD</w:t>
      </w:r>
      <w:r w:rsidRPr="003E6A9B">
        <w:rPr>
          <w:rFonts w:eastAsia="Times New Roman" w:cs="Times New Roman"/>
          <w:kern w:val="2"/>
          <w:sz w:val="30"/>
          <w:szCs w:val="30"/>
          <w:lang w:eastAsia="ja-JP"/>
        </w:rPr>
        <w:br/>
      </w:r>
      <w:r w:rsidRPr="003E6A9B">
        <w:rPr>
          <w:rFonts w:ascii="Arial" w:eastAsia="Times New Roman" w:hAnsi="Arial" w:cs="Times New Roman"/>
          <w:kern w:val="2"/>
          <w:sz w:val="30"/>
          <w:szCs w:val="30"/>
          <w:lang w:val="en-US" w:eastAsia="ja-JP"/>
        </w:rPr>
        <w:t>TO SOLVE THE PROBLEM OF FINDING OPTIMAL PATH</w:t>
      </w:r>
    </w:p>
    <w:p w:rsidR="003E6A9B" w:rsidRPr="003E6A9B" w:rsidRDefault="003E6A9B" w:rsidP="003E6A9B">
      <w:pPr>
        <w:widowControl w:val="0"/>
        <w:spacing w:before="360" w:after="60" w:line="240" w:lineRule="auto"/>
        <w:jc w:val="center"/>
        <w:rPr>
          <w:rFonts w:eastAsia="Times New Roman" w:cs="Times New Roman"/>
          <w:b/>
          <w:bCs/>
          <w:iCs/>
          <w:kern w:val="2"/>
          <w:sz w:val="24"/>
          <w:szCs w:val="24"/>
          <w:lang w:val="en-US" w:eastAsia="ja-JP"/>
        </w:rPr>
      </w:pPr>
      <w:r w:rsidRPr="003E6A9B">
        <w:rPr>
          <w:rFonts w:eastAsia="Times New Roman" w:cs="Times New Roman"/>
          <w:b/>
          <w:bCs/>
          <w:iCs/>
          <w:kern w:val="2"/>
          <w:sz w:val="24"/>
          <w:szCs w:val="24"/>
          <w:lang w:val="en-US" w:eastAsia="ja-JP"/>
        </w:rPr>
        <w:t>Bùi Văn Tân</w:t>
      </w:r>
    </w:p>
    <w:p w:rsidR="003E6A9B" w:rsidRPr="003E6A9B" w:rsidRDefault="003E6A9B" w:rsidP="003E6A9B">
      <w:pPr>
        <w:widowControl w:val="0"/>
        <w:spacing w:before="60" w:after="60" w:line="240" w:lineRule="auto"/>
        <w:jc w:val="center"/>
        <w:rPr>
          <w:rFonts w:eastAsia="Times New Roman" w:cs="Times New Roman"/>
          <w:bCs/>
          <w:i/>
          <w:kern w:val="2"/>
          <w:sz w:val="24"/>
          <w:szCs w:val="24"/>
          <w:lang w:eastAsia="ja-JP"/>
        </w:rPr>
      </w:pPr>
      <w:r w:rsidRPr="003E6A9B">
        <w:rPr>
          <w:rFonts w:eastAsia="Times New Roman" w:cs="Times New Roman"/>
          <w:bCs/>
          <w:i/>
          <w:kern w:val="2"/>
          <w:sz w:val="24"/>
          <w:szCs w:val="24"/>
          <w:lang w:eastAsia="ja-JP"/>
        </w:rPr>
        <w:t>Khoa Công nghệ thông tin, trường Đại học Kinh tế - Kỹ thuật Công nghiệp</w:t>
      </w:r>
    </w:p>
    <w:p w:rsidR="003E6A9B" w:rsidRPr="003E6A9B" w:rsidRDefault="003E6A9B" w:rsidP="003E6A9B">
      <w:pPr>
        <w:widowControl w:val="0"/>
        <w:spacing w:before="60" w:after="480" w:line="240" w:lineRule="auto"/>
        <w:jc w:val="center"/>
        <w:rPr>
          <w:rFonts w:eastAsia="Times New Roman" w:cs="Times New Roman"/>
          <w:bCs/>
          <w:color w:val="000000"/>
          <w:kern w:val="2"/>
          <w:sz w:val="21"/>
          <w:szCs w:val="24"/>
          <w:lang w:eastAsia="ja-JP"/>
        </w:rPr>
      </w:pPr>
      <w:r w:rsidRPr="003E6A9B">
        <w:rPr>
          <w:rFonts w:eastAsia="Times New Roman" w:cs="Times New Roman"/>
          <w:bCs/>
          <w:color w:val="000000"/>
          <w:kern w:val="2"/>
          <w:sz w:val="21"/>
          <w:szCs w:val="24"/>
          <w:lang w:eastAsia="ja-JP"/>
        </w:rPr>
        <w:t>Đến Tũa soạn ngày 10/04/2015, chấp nhận đăng ngày 14/05/2015</w:t>
      </w:r>
    </w:p>
    <w:tbl>
      <w:tblPr>
        <w:tblW w:w="9180" w:type="dxa"/>
        <w:tblLook w:val="04A0"/>
      </w:tblPr>
      <w:tblGrid>
        <w:gridCol w:w="1239"/>
        <w:gridCol w:w="7941"/>
      </w:tblGrid>
      <w:tr w:rsidR="003E6A9B" w:rsidRPr="003E6A9B" w:rsidTr="00642AED">
        <w:tc>
          <w:tcPr>
            <w:tcW w:w="1239" w:type="dxa"/>
          </w:tcPr>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r w:rsidRPr="003E6A9B">
              <w:rPr>
                <w:rFonts w:ascii="Arial" w:eastAsia="Times New Roman" w:hAnsi="Arial" w:cs="Arial"/>
                <w:b/>
                <w:kern w:val="2"/>
                <w:sz w:val="20"/>
                <w:szCs w:val="20"/>
                <w:lang w:val="en-US" w:eastAsia="ja-JP"/>
              </w:rPr>
              <w:t>Tóm tắt:</w:t>
            </w:r>
          </w:p>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p>
        </w:tc>
        <w:tc>
          <w:tcPr>
            <w:tcW w:w="7941" w:type="dxa"/>
          </w:tcPr>
          <w:p w:rsidR="003E6A9B" w:rsidRPr="003E6A9B" w:rsidRDefault="003E6A9B" w:rsidP="003E6A9B">
            <w:pPr>
              <w:widowControl w:val="0"/>
              <w:spacing w:before="60" w:after="60" w:line="264" w:lineRule="auto"/>
              <w:ind w:right="-79"/>
              <w:jc w:val="both"/>
              <w:rPr>
                <w:rFonts w:ascii="Arial" w:eastAsia="Times New Roman" w:hAnsi="Arial" w:cs="Times New Roman"/>
                <w:color w:val="000000"/>
                <w:kern w:val="2"/>
                <w:sz w:val="20"/>
                <w:szCs w:val="20"/>
                <w:lang w:val="en-US" w:eastAsia="ja-JP"/>
              </w:rPr>
            </w:pPr>
            <w:r w:rsidRPr="003E6A9B">
              <w:rPr>
                <w:rFonts w:ascii="Arial" w:eastAsia="Times New Roman" w:hAnsi="Arial" w:cs="Times New Roman"/>
                <w:color w:val="000000"/>
                <w:kern w:val="2"/>
                <w:sz w:val="20"/>
                <w:szCs w:val="20"/>
                <w:lang w:val="en-US" w:eastAsia="ja-JP"/>
              </w:rPr>
              <w:t>Tối ưu tổ hợp là một nhánh nghiên cứu quan trọng của tối ưu toán học. Các bài toán tối ưu tổ hợp thường là NP-khó, nên chưa tỡm được thuật toán đơn định hiệu quả để giải. Tối ưu bầy đàn nói chung và giải thuật tối ưu đàn kiến là một trong những mụ hỡnh tớnh toỏn phổ biến và thành công nhất trong lĩnh vực này. Trong bài báo này, tác giả trỡnh bày tổng quan về phương pháp tối ưu đàn kiến trong ứng dụng giải bài toán tối ưu tổ hợp; thuật giải tối ưu đàn kiến, giải bài toán người du lịch động (Dynamic Travelling Salesman Problem - DTSP); thực nghiệm đánh giá hiệu quả của giải thuật tối ưu đàn kiến cũng như sự phụ thuộc kết quả tối ưu vào các tham số của thuật giải.</w:t>
            </w:r>
          </w:p>
        </w:tc>
      </w:tr>
    </w:tbl>
    <w:p w:rsidR="003E6A9B" w:rsidRPr="003E6A9B" w:rsidRDefault="003E6A9B" w:rsidP="003E6A9B">
      <w:pPr>
        <w:widowControl w:val="0"/>
        <w:spacing w:after="0" w:line="240" w:lineRule="auto"/>
        <w:jc w:val="both"/>
        <w:rPr>
          <w:rFonts w:eastAsia="Times New Roman" w:cs="Times New Roman"/>
          <w:kern w:val="2"/>
          <w:sz w:val="21"/>
          <w:szCs w:val="24"/>
          <w:lang w:val="en-US" w:eastAsia="ja-JP"/>
        </w:rPr>
      </w:pPr>
    </w:p>
    <w:p w:rsidR="003E6A9B" w:rsidRPr="003E6A9B" w:rsidRDefault="003E6A9B" w:rsidP="003E6A9B">
      <w:pPr>
        <w:spacing w:after="160" w:line="259" w:lineRule="auto"/>
        <w:rPr>
          <w:rFonts w:eastAsia="Times New Roman" w:cs="Times New Roman"/>
          <w:kern w:val="2"/>
          <w:sz w:val="21"/>
          <w:szCs w:val="24"/>
          <w:lang w:val="en-US" w:eastAsia="ja-JP"/>
        </w:rPr>
      </w:pPr>
      <w:r w:rsidRPr="003E6A9B">
        <w:rPr>
          <w:rFonts w:eastAsia="Times New Roman" w:cs="Times New Roman"/>
          <w:kern w:val="2"/>
          <w:sz w:val="21"/>
          <w:szCs w:val="24"/>
          <w:lang w:val="en-US" w:eastAsia="ja-JP"/>
        </w:rPr>
        <w:br w:type="page"/>
      </w:r>
    </w:p>
    <w:p w:rsidR="003E6A9B" w:rsidRPr="003E6A9B" w:rsidRDefault="003E6A9B" w:rsidP="003E6A9B">
      <w:pPr>
        <w:widowControl w:val="0"/>
        <w:spacing w:before="960" w:after="120" w:line="360" w:lineRule="atLeast"/>
        <w:jc w:val="center"/>
        <w:rPr>
          <w:rFonts w:ascii="Arial" w:eastAsia="Times New Roman" w:hAnsi="Arial" w:cs="Times New Roman"/>
          <w:b/>
          <w:kern w:val="2"/>
          <w:sz w:val="32"/>
          <w:szCs w:val="32"/>
          <w:lang w:val="en-US" w:eastAsia="ja-JP"/>
        </w:rPr>
      </w:pPr>
      <w:r w:rsidRPr="003E6A9B">
        <w:rPr>
          <w:rFonts w:ascii="Arial" w:eastAsia="Times New Roman" w:hAnsi="Arial" w:cs="Times New Roman"/>
          <w:b/>
          <w:kern w:val="2"/>
          <w:sz w:val="32"/>
          <w:szCs w:val="32"/>
          <w:lang w:val="en-US" w:eastAsia="ja-JP"/>
        </w:rPr>
        <w:lastRenderedPageBreak/>
        <w:t>THIẾT KẾ MỘT SỐ MÔĐUN DẠY HỌC TRONG XÁC SUẤT VÀ THỐNG</w:t>
      </w:r>
      <w:r w:rsidRPr="003E6A9B">
        <w:rPr>
          <w:rFonts w:ascii="Arial" w:eastAsia="Times New Roman" w:hAnsi="Arial" w:cs="Times New Roman"/>
          <w:b/>
          <w:bCs/>
          <w:kern w:val="2"/>
          <w:sz w:val="36"/>
          <w:szCs w:val="40"/>
          <w:lang w:val="en-US" w:eastAsia="ja-JP"/>
        </w:rPr>
        <w:t xml:space="preserve"> </w:t>
      </w:r>
      <w:r w:rsidRPr="003E6A9B">
        <w:rPr>
          <w:rFonts w:ascii="Arial" w:eastAsia="Times New Roman" w:hAnsi="Arial" w:cs="Times New Roman"/>
          <w:b/>
          <w:kern w:val="2"/>
          <w:sz w:val="32"/>
          <w:szCs w:val="32"/>
          <w:lang w:val="en-US" w:eastAsia="ja-JP"/>
        </w:rPr>
        <w:t xml:space="preserve">KÊ </w:t>
      </w:r>
    </w:p>
    <w:p w:rsidR="003E6A9B" w:rsidRPr="003E6A9B" w:rsidRDefault="003E6A9B" w:rsidP="003E6A9B">
      <w:pPr>
        <w:widowControl w:val="0"/>
        <w:spacing w:before="240" w:after="60" w:line="240" w:lineRule="auto"/>
        <w:jc w:val="center"/>
        <w:rPr>
          <w:rFonts w:ascii="Arial" w:eastAsia="Times New Roman" w:hAnsi="Arial" w:cs="Times New Roman"/>
          <w:kern w:val="2"/>
          <w:sz w:val="30"/>
          <w:szCs w:val="30"/>
          <w:lang w:val="en-US" w:eastAsia="ja-JP"/>
        </w:rPr>
      </w:pPr>
      <w:r w:rsidRPr="003E6A9B">
        <w:rPr>
          <w:rFonts w:ascii="Arial" w:eastAsia="Times New Roman" w:hAnsi="Arial" w:cs="Times New Roman"/>
          <w:kern w:val="2"/>
          <w:sz w:val="30"/>
          <w:szCs w:val="30"/>
          <w:lang w:val="en-US" w:eastAsia="ja-JP"/>
        </w:rPr>
        <w:t>DESIGNING TEACHING MODULES IN PROBABILITY</w:t>
      </w:r>
      <w:r w:rsidRPr="003E6A9B">
        <w:rPr>
          <w:rFonts w:eastAsia="Times New Roman" w:cs="Times New Roman"/>
          <w:kern w:val="2"/>
          <w:sz w:val="30"/>
          <w:szCs w:val="30"/>
          <w:lang w:eastAsia="ja-JP"/>
        </w:rPr>
        <w:br/>
      </w:r>
      <w:r w:rsidRPr="003E6A9B">
        <w:rPr>
          <w:rFonts w:ascii="Arial" w:eastAsia="Times New Roman" w:hAnsi="Arial" w:cs="Times New Roman"/>
          <w:kern w:val="2"/>
          <w:sz w:val="30"/>
          <w:szCs w:val="30"/>
          <w:lang w:val="en-US" w:eastAsia="ja-JP"/>
        </w:rPr>
        <w:t>AND STATISTICS SUBJECT</w:t>
      </w:r>
    </w:p>
    <w:p w:rsidR="003E6A9B" w:rsidRPr="003E6A9B" w:rsidRDefault="003E6A9B" w:rsidP="003E6A9B">
      <w:pPr>
        <w:widowControl w:val="0"/>
        <w:spacing w:before="360" w:after="60" w:line="240" w:lineRule="auto"/>
        <w:jc w:val="center"/>
        <w:rPr>
          <w:rFonts w:eastAsia="Times New Roman" w:cs="Times New Roman"/>
          <w:b/>
          <w:bCs/>
          <w:iCs/>
          <w:kern w:val="2"/>
          <w:sz w:val="24"/>
          <w:szCs w:val="24"/>
          <w:lang w:val="en-US" w:eastAsia="ja-JP"/>
        </w:rPr>
      </w:pPr>
      <w:r w:rsidRPr="003E6A9B">
        <w:rPr>
          <w:rFonts w:eastAsia="Times New Roman" w:cs="Times New Roman"/>
          <w:b/>
          <w:bCs/>
          <w:iCs/>
          <w:kern w:val="2"/>
          <w:sz w:val="24"/>
          <w:szCs w:val="24"/>
          <w:lang w:val="en-US" w:eastAsia="ja-JP"/>
        </w:rPr>
        <w:t xml:space="preserve">Trần Thị Hoàng </w:t>
      </w:r>
      <w:r w:rsidRPr="003E6A9B">
        <w:rPr>
          <w:rFonts w:eastAsia="Times New Roman" w:cs="Times New Roman"/>
          <w:b/>
          <w:bCs/>
          <w:iCs/>
          <w:kern w:val="2"/>
          <w:sz w:val="24"/>
          <w:szCs w:val="24"/>
          <w:lang w:eastAsia="ja-JP"/>
        </w:rPr>
        <w:t>Y</w:t>
      </w:r>
      <w:r w:rsidRPr="003E6A9B">
        <w:rPr>
          <w:rFonts w:eastAsia="Times New Roman" w:cs="Times New Roman"/>
          <w:b/>
          <w:bCs/>
          <w:iCs/>
          <w:kern w:val="2"/>
          <w:sz w:val="24"/>
          <w:szCs w:val="24"/>
          <w:lang w:val="en-US" w:eastAsia="ja-JP"/>
        </w:rPr>
        <w:t>ến</w:t>
      </w:r>
    </w:p>
    <w:p w:rsidR="003E6A9B" w:rsidRPr="003E6A9B" w:rsidRDefault="003E6A9B" w:rsidP="003E6A9B">
      <w:pPr>
        <w:widowControl w:val="0"/>
        <w:spacing w:before="60" w:after="60" w:line="240" w:lineRule="auto"/>
        <w:jc w:val="center"/>
        <w:rPr>
          <w:rFonts w:eastAsia="Times New Roman" w:cs="Times New Roman"/>
          <w:bCs/>
          <w:i/>
          <w:kern w:val="2"/>
          <w:sz w:val="24"/>
          <w:szCs w:val="24"/>
          <w:lang w:eastAsia="ja-JP"/>
        </w:rPr>
      </w:pPr>
      <w:r w:rsidRPr="003E6A9B">
        <w:rPr>
          <w:rFonts w:eastAsia="Times New Roman" w:cs="Times New Roman"/>
          <w:bCs/>
          <w:i/>
          <w:kern w:val="2"/>
          <w:sz w:val="24"/>
          <w:szCs w:val="24"/>
          <w:lang w:eastAsia="ja-JP"/>
        </w:rPr>
        <w:t>Khoa Khoa học cơ bản, Trường Đại học Kinh tế - Kỹ thuật Công nghiệp</w:t>
      </w:r>
    </w:p>
    <w:p w:rsidR="003E6A9B" w:rsidRPr="003E6A9B" w:rsidRDefault="003E6A9B" w:rsidP="003E6A9B">
      <w:pPr>
        <w:widowControl w:val="0"/>
        <w:spacing w:before="60" w:after="480" w:line="240" w:lineRule="auto"/>
        <w:jc w:val="center"/>
        <w:rPr>
          <w:rFonts w:eastAsia="Times New Roman" w:cs="Times New Roman"/>
          <w:bCs/>
          <w:color w:val="000000"/>
          <w:kern w:val="2"/>
          <w:sz w:val="21"/>
          <w:szCs w:val="24"/>
          <w:lang w:eastAsia="ja-JP"/>
        </w:rPr>
      </w:pPr>
      <w:r w:rsidRPr="003E6A9B">
        <w:rPr>
          <w:rFonts w:eastAsia="Times New Roman" w:cs="Times New Roman"/>
          <w:bCs/>
          <w:color w:val="000000"/>
          <w:kern w:val="2"/>
          <w:sz w:val="21"/>
          <w:szCs w:val="24"/>
          <w:lang w:eastAsia="ja-JP"/>
        </w:rPr>
        <w:t>Đến Tũa soạn ngày 04/05/2015, chấp nhận đăng ngày 20/06/2015</w:t>
      </w:r>
    </w:p>
    <w:tbl>
      <w:tblPr>
        <w:tblW w:w="9180" w:type="dxa"/>
        <w:tblLook w:val="04A0"/>
      </w:tblPr>
      <w:tblGrid>
        <w:gridCol w:w="1239"/>
        <w:gridCol w:w="7941"/>
      </w:tblGrid>
      <w:tr w:rsidR="003E6A9B" w:rsidRPr="003E6A9B" w:rsidTr="00642AED">
        <w:tc>
          <w:tcPr>
            <w:tcW w:w="1239" w:type="dxa"/>
          </w:tcPr>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r w:rsidRPr="003E6A9B">
              <w:rPr>
                <w:rFonts w:ascii="Arial" w:eastAsia="Times New Roman" w:hAnsi="Arial" w:cs="Arial"/>
                <w:b/>
                <w:kern w:val="2"/>
                <w:sz w:val="20"/>
                <w:szCs w:val="20"/>
                <w:lang w:val="en-US" w:eastAsia="ja-JP"/>
              </w:rPr>
              <w:t>Tóm tắt:</w:t>
            </w:r>
          </w:p>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p>
        </w:tc>
        <w:tc>
          <w:tcPr>
            <w:tcW w:w="7941" w:type="dxa"/>
          </w:tcPr>
          <w:p w:rsidR="003E6A9B" w:rsidRPr="003E6A9B" w:rsidRDefault="003E6A9B" w:rsidP="003E6A9B">
            <w:pPr>
              <w:widowControl w:val="0"/>
              <w:spacing w:before="60" w:after="60" w:line="264" w:lineRule="auto"/>
              <w:ind w:right="-79"/>
              <w:jc w:val="both"/>
              <w:rPr>
                <w:rFonts w:ascii="Arial" w:eastAsia="Times New Roman" w:hAnsi="Arial" w:cs="Times New Roman"/>
                <w:color w:val="000000"/>
                <w:kern w:val="2"/>
                <w:sz w:val="20"/>
                <w:szCs w:val="20"/>
                <w:lang w:val="en-US" w:eastAsia="ja-JP"/>
              </w:rPr>
            </w:pPr>
            <w:r w:rsidRPr="003E6A9B">
              <w:rPr>
                <w:rFonts w:ascii="Arial" w:eastAsia="Times New Roman" w:hAnsi="Arial" w:cs="Times New Roman"/>
                <w:color w:val="000000"/>
                <w:kern w:val="2"/>
                <w:sz w:val="20"/>
                <w:szCs w:val="20"/>
                <w:lang w:val="en-US" w:eastAsia="ja-JP"/>
              </w:rPr>
              <w:t xml:space="preserve">Xác suất và thống kê ở các trường </w:t>
            </w:r>
            <w:r w:rsidRPr="003E6A9B">
              <w:rPr>
                <w:rFonts w:ascii="Arial" w:eastAsia="Times New Roman" w:hAnsi="Arial" w:cs="Times New Roman"/>
                <w:color w:val="000000"/>
                <w:kern w:val="2"/>
                <w:sz w:val="20"/>
                <w:szCs w:val="20"/>
                <w:lang w:eastAsia="ja-JP"/>
              </w:rPr>
              <w:t>đ</w:t>
            </w:r>
            <w:r w:rsidRPr="003E6A9B">
              <w:rPr>
                <w:rFonts w:ascii="Arial" w:eastAsia="Times New Roman" w:hAnsi="Arial" w:cs="Times New Roman"/>
                <w:color w:val="000000"/>
                <w:kern w:val="2"/>
                <w:sz w:val="20"/>
                <w:szCs w:val="20"/>
                <w:lang w:val="en-US" w:eastAsia="ja-JP"/>
              </w:rPr>
              <w:t xml:space="preserve">ại học (không phải chuyên ngành </w:t>
            </w:r>
            <w:r w:rsidRPr="003E6A9B">
              <w:rPr>
                <w:rFonts w:ascii="Arial" w:eastAsia="Times New Roman" w:hAnsi="Arial" w:cs="Times New Roman"/>
                <w:color w:val="000000"/>
                <w:kern w:val="2"/>
                <w:sz w:val="20"/>
                <w:szCs w:val="20"/>
                <w:lang w:eastAsia="ja-JP"/>
              </w:rPr>
              <w:t>t</w:t>
            </w:r>
            <w:r w:rsidRPr="003E6A9B">
              <w:rPr>
                <w:rFonts w:ascii="Arial" w:eastAsia="Times New Roman" w:hAnsi="Arial" w:cs="Times New Roman"/>
                <w:color w:val="000000"/>
                <w:kern w:val="2"/>
                <w:sz w:val="20"/>
                <w:szCs w:val="20"/>
                <w:lang w:val="en-US" w:eastAsia="ja-JP"/>
              </w:rPr>
              <w:t>oán) được coi là môn học cơ bản; tuy nhiên, với ứng dụng rộng rói trong thực tiễn nên</w:t>
            </w:r>
            <w:r w:rsidRPr="003E6A9B">
              <w:rPr>
                <w:rFonts w:ascii="Arial" w:eastAsia="Times New Roman" w:hAnsi="Arial" w:cs="Times New Roman"/>
                <w:color w:val="000000"/>
                <w:kern w:val="2"/>
                <w:sz w:val="20"/>
                <w:szCs w:val="20"/>
                <w:lang w:eastAsia="ja-JP"/>
              </w:rPr>
              <w:t xml:space="preserve"> trong</w:t>
            </w:r>
            <w:r w:rsidRPr="003E6A9B">
              <w:rPr>
                <w:rFonts w:ascii="Arial" w:eastAsia="Times New Roman" w:hAnsi="Arial" w:cs="Times New Roman"/>
                <w:color w:val="000000"/>
                <w:kern w:val="2"/>
                <w:sz w:val="20"/>
                <w:szCs w:val="20"/>
                <w:lang w:val="en-US" w:eastAsia="ja-JP"/>
              </w:rPr>
              <w:t xml:space="preserve"> việc dạy môn học này ở </w:t>
            </w:r>
            <w:r w:rsidRPr="003E6A9B">
              <w:rPr>
                <w:rFonts w:ascii="Arial" w:eastAsia="Times New Roman" w:hAnsi="Arial" w:cs="Times New Roman"/>
                <w:color w:val="000000"/>
                <w:kern w:val="2"/>
                <w:sz w:val="20"/>
                <w:szCs w:val="20"/>
                <w:lang w:eastAsia="ja-JP"/>
              </w:rPr>
              <w:t>hệ đ</w:t>
            </w:r>
            <w:r w:rsidRPr="003E6A9B">
              <w:rPr>
                <w:rFonts w:ascii="Arial" w:eastAsia="Times New Roman" w:hAnsi="Arial" w:cs="Times New Roman"/>
                <w:color w:val="000000"/>
                <w:kern w:val="2"/>
                <w:sz w:val="20"/>
                <w:szCs w:val="20"/>
                <w:lang w:val="en-US" w:eastAsia="ja-JP"/>
              </w:rPr>
              <w:t xml:space="preserve">ại học, giáo viên cần làm bật lên ứng dụng của nó trong ngành mà sinh viên theo học. Với nội dung của môn </w:t>
            </w:r>
            <w:r w:rsidRPr="003E6A9B">
              <w:rPr>
                <w:rFonts w:ascii="Arial" w:eastAsia="Times New Roman" w:hAnsi="Arial" w:cs="Times New Roman"/>
                <w:color w:val="000000"/>
                <w:kern w:val="2"/>
                <w:sz w:val="20"/>
                <w:szCs w:val="20"/>
                <w:lang w:eastAsia="ja-JP"/>
              </w:rPr>
              <w:t>x</w:t>
            </w:r>
            <w:r w:rsidRPr="003E6A9B">
              <w:rPr>
                <w:rFonts w:ascii="Arial" w:eastAsia="Times New Roman" w:hAnsi="Arial" w:cs="Times New Roman"/>
                <w:color w:val="000000"/>
                <w:kern w:val="2"/>
                <w:sz w:val="20"/>
                <w:szCs w:val="20"/>
                <w:lang w:val="en-US" w:eastAsia="ja-JP"/>
              </w:rPr>
              <w:t xml:space="preserve">ác suất và thống kê được giảng dạy ở </w:t>
            </w:r>
            <w:r w:rsidRPr="003E6A9B">
              <w:rPr>
                <w:rFonts w:ascii="Arial" w:eastAsia="Times New Roman" w:hAnsi="Arial" w:cs="Times New Roman"/>
                <w:color w:val="000000"/>
                <w:kern w:val="2"/>
                <w:sz w:val="20"/>
                <w:szCs w:val="20"/>
                <w:lang w:eastAsia="ja-JP"/>
              </w:rPr>
              <w:t>hệ đ</w:t>
            </w:r>
            <w:r w:rsidRPr="003E6A9B">
              <w:rPr>
                <w:rFonts w:ascii="Arial" w:eastAsia="Times New Roman" w:hAnsi="Arial" w:cs="Times New Roman"/>
                <w:color w:val="000000"/>
                <w:kern w:val="2"/>
                <w:sz w:val="20"/>
                <w:szCs w:val="20"/>
                <w:lang w:val="en-US" w:eastAsia="ja-JP"/>
              </w:rPr>
              <w:t xml:space="preserve">ại học có thể phân chia thành các Môđun dạy học theo hướng ứng dụng để giúp sinh viên nắm được một cách xuyên suốt môn học và nắm một cách có hệ thống các ứng dụng của môn học. Do đó việc thiết kế các </w:t>
            </w:r>
            <w:r w:rsidRPr="003E6A9B">
              <w:rPr>
                <w:rFonts w:ascii="Arial" w:eastAsia="Times New Roman" w:hAnsi="Arial" w:cs="Times New Roman"/>
                <w:color w:val="000000"/>
                <w:kern w:val="2"/>
                <w:sz w:val="20"/>
                <w:szCs w:val="20"/>
                <w:lang w:eastAsia="ja-JP"/>
              </w:rPr>
              <w:t>m</w:t>
            </w:r>
            <w:r w:rsidRPr="003E6A9B">
              <w:rPr>
                <w:rFonts w:ascii="Arial" w:eastAsia="Times New Roman" w:hAnsi="Arial" w:cs="Times New Roman"/>
                <w:color w:val="000000"/>
                <w:kern w:val="2"/>
                <w:sz w:val="20"/>
                <w:szCs w:val="20"/>
                <w:lang w:val="en-US" w:eastAsia="ja-JP"/>
              </w:rPr>
              <w:t xml:space="preserve">ôđun dạy học môn </w:t>
            </w:r>
            <w:r w:rsidRPr="003E6A9B">
              <w:rPr>
                <w:rFonts w:ascii="Arial" w:eastAsia="Times New Roman" w:hAnsi="Arial" w:cs="Times New Roman"/>
                <w:color w:val="000000"/>
                <w:kern w:val="2"/>
                <w:sz w:val="20"/>
                <w:szCs w:val="20"/>
                <w:lang w:eastAsia="ja-JP"/>
              </w:rPr>
              <w:t>x</w:t>
            </w:r>
            <w:r w:rsidRPr="003E6A9B">
              <w:rPr>
                <w:rFonts w:ascii="Arial" w:eastAsia="Times New Roman" w:hAnsi="Arial" w:cs="Times New Roman"/>
                <w:color w:val="000000"/>
                <w:kern w:val="2"/>
                <w:sz w:val="20"/>
                <w:szCs w:val="20"/>
                <w:lang w:val="en-US" w:eastAsia="ja-JP"/>
              </w:rPr>
              <w:t xml:space="preserve">ác suất và thống kê là cần thiết ở hệ </w:t>
            </w:r>
            <w:r w:rsidRPr="003E6A9B">
              <w:rPr>
                <w:rFonts w:ascii="Arial" w:eastAsia="Times New Roman" w:hAnsi="Arial" w:cs="Times New Roman"/>
                <w:color w:val="000000"/>
                <w:kern w:val="2"/>
                <w:sz w:val="20"/>
                <w:szCs w:val="20"/>
                <w:lang w:eastAsia="ja-JP"/>
              </w:rPr>
              <w:t>đ</w:t>
            </w:r>
            <w:r w:rsidRPr="003E6A9B">
              <w:rPr>
                <w:rFonts w:ascii="Arial" w:eastAsia="Times New Roman" w:hAnsi="Arial" w:cs="Times New Roman"/>
                <w:color w:val="000000"/>
                <w:kern w:val="2"/>
                <w:sz w:val="20"/>
                <w:szCs w:val="20"/>
                <w:lang w:val="en-US" w:eastAsia="ja-JP"/>
              </w:rPr>
              <w:t>ại học.</w:t>
            </w:r>
          </w:p>
        </w:tc>
      </w:tr>
    </w:tbl>
    <w:p w:rsidR="003E6A9B" w:rsidRPr="003E6A9B" w:rsidRDefault="003E6A9B" w:rsidP="003E6A9B">
      <w:pPr>
        <w:widowControl w:val="0"/>
        <w:spacing w:after="0" w:line="240" w:lineRule="auto"/>
        <w:jc w:val="both"/>
        <w:rPr>
          <w:rFonts w:eastAsia="Times New Roman" w:cs="Times New Roman"/>
          <w:kern w:val="2"/>
          <w:sz w:val="21"/>
          <w:szCs w:val="24"/>
          <w:lang w:val="en-US" w:eastAsia="ja-JP"/>
        </w:rPr>
      </w:pPr>
    </w:p>
    <w:p w:rsidR="003E6A9B" w:rsidRPr="003E6A9B" w:rsidRDefault="003E6A9B" w:rsidP="003E6A9B">
      <w:pPr>
        <w:spacing w:after="160" w:line="259" w:lineRule="auto"/>
        <w:rPr>
          <w:rFonts w:eastAsia="Times New Roman" w:cs="Times New Roman"/>
          <w:kern w:val="2"/>
          <w:sz w:val="21"/>
          <w:szCs w:val="24"/>
          <w:lang w:val="en-US" w:eastAsia="ja-JP"/>
        </w:rPr>
      </w:pPr>
      <w:r w:rsidRPr="003E6A9B">
        <w:rPr>
          <w:rFonts w:eastAsia="Times New Roman" w:cs="Times New Roman"/>
          <w:kern w:val="2"/>
          <w:sz w:val="21"/>
          <w:szCs w:val="24"/>
          <w:lang w:val="en-US" w:eastAsia="ja-JP"/>
        </w:rPr>
        <w:br w:type="page"/>
      </w:r>
    </w:p>
    <w:p w:rsidR="003E6A9B" w:rsidRPr="003E6A9B" w:rsidRDefault="003E6A9B" w:rsidP="003E6A9B">
      <w:pPr>
        <w:widowControl w:val="0"/>
        <w:spacing w:before="960" w:after="120" w:line="360" w:lineRule="atLeast"/>
        <w:jc w:val="center"/>
        <w:rPr>
          <w:rFonts w:ascii="Arial" w:eastAsia="Times New Roman" w:hAnsi="Arial" w:cs="Times New Roman"/>
          <w:b/>
          <w:kern w:val="2"/>
          <w:sz w:val="32"/>
          <w:szCs w:val="32"/>
          <w:lang w:val="en-US" w:eastAsia="ja-JP"/>
        </w:rPr>
      </w:pPr>
      <w:r w:rsidRPr="003E6A9B">
        <w:rPr>
          <w:rFonts w:ascii="Arial" w:eastAsia="Times New Roman" w:hAnsi="Arial" w:cs="Times New Roman"/>
          <w:b/>
          <w:kern w:val="2"/>
          <w:sz w:val="32"/>
          <w:szCs w:val="32"/>
          <w:lang w:val="en-US" w:eastAsia="ja-JP"/>
        </w:rPr>
        <w:lastRenderedPageBreak/>
        <w:t xml:space="preserve">NGHIÊN CỨU HIỆU QUẢ CỦA PHƯƠNG PHÁP KẾT HỢP GIỮA ICA VÀ WT TRONG TRIỆT NHIỄU TÍN HIỆU Y SINH </w:t>
      </w:r>
    </w:p>
    <w:p w:rsidR="003E6A9B" w:rsidRPr="003E6A9B" w:rsidRDefault="003E6A9B" w:rsidP="003E6A9B">
      <w:pPr>
        <w:widowControl w:val="0"/>
        <w:spacing w:before="240" w:after="60" w:line="240" w:lineRule="auto"/>
        <w:jc w:val="center"/>
        <w:rPr>
          <w:rFonts w:ascii="Arial" w:eastAsia="Times New Roman" w:hAnsi="Arial" w:cs="Times New Roman"/>
          <w:kern w:val="2"/>
          <w:sz w:val="30"/>
          <w:szCs w:val="30"/>
          <w:lang w:val="en-US" w:eastAsia="ja-JP"/>
        </w:rPr>
      </w:pPr>
      <w:r w:rsidRPr="003E6A9B">
        <w:rPr>
          <w:rFonts w:ascii="Arial" w:eastAsia="Times New Roman" w:hAnsi="Arial" w:cs="Times New Roman"/>
          <w:kern w:val="2"/>
          <w:sz w:val="30"/>
          <w:szCs w:val="30"/>
          <w:lang w:val="en-US" w:eastAsia="ja-JP"/>
        </w:rPr>
        <w:t>VERIFYING THE EFFECTIVENESS OF THE COMBINATION</w:t>
      </w:r>
      <w:r w:rsidRPr="003E6A9B">
        <w:rPr>
          <w:rFonts w:eastAsia="Times New Roman" w:cs="Times New Roman"/>
          <w:kern w:val="2"/>
          <w:sz w:val="30"/>
          <w:szCs w:val="30"/>
          <w:lang w:eastAsia="ja-JP"/>
        </w:rPr>
        <w:br/>
      </w:r>
      <w:r w:rsidRPr="003E6A9B">
        <w:rPr>
          <w:rFonts w:ascii="Arial" w:eastAsia="Times New Roman" w:hAnsi="Arial" w:cs="Times New Roman"/>
          <w:kern w:val="2"/>
          <w:sz w:val="30"/>
          <w:szCs w:val="30"/>
          <w:lang w:val="en-US" w:eastAsia="ja-JP"/>
        </w:rPr>
        <w:t>BETWEEN ICA &amp; WT FOR REMOVING ARTIFACT</w:t>
      </w:r>
      <w:r w:rsidRPr="003E6A9B">
        <w:rPr>
          <w:rFonts w:eastAsia="Times New Roman" w:cs="Times New Roman"/>
          <w:kern w:val="2"/>
          <w:sz w:val="30"/>
          <w:szCs w:val="30"/>
          <w:lang w:eastAsia="ja-JP"/>
        </w:rPr>
        <w:br/>
      </w:r>
      <w:r w:rsidRPr="003E6A9B">
        <w:rPr>
          <w:rFonts w:ascii="Arial" w:eastAsia="Times New Roman" w:hAnsi="Arial" w:cs="Times New Roman"/>
          <w:kern w:val="2"/>
          <w:sz w:val="30"/>
          <w:szCs w:val="30"/>
          <w:lang w:val="en-US" w:eastAsia="ja-JP"/>
        </w:rPr>
        <w:t xml:space="preserve">FROM BIOMEDICAL SIGNALS </w:t>
      </w:r>
    </w:p>
    <w:p w:rsidR="003E6A9B" w:rsidRPr="003E6A9B" w:rsidRDefault="003E6A9B" w:rsidP="003E6A9B">
      <w:pPr>
        <w:widowControl w:val="0"/>
        <w:spacing w:before="360" w:after="60" w:line="240" w:lineRule="auto"/>
        <w:jc w:val="center"/>
        <w:rPr>
          <w:rFonts w:eastAsia="Times New Roman" w:cs="Times New Roman"/>
          <w:b/>
          <w:bCs/>
          <w:iCs/>
          <w:kern w:val="2"/>
          <w:sz w:val="24"/>
          <w:szCs w:val="24"/>
          <w:lang w:val="en-US" w:eastAsia="ja-JP"/>
        </w:rPr>
      </w:pPr>
      <w:r w:rsidRPr="003E6A9B">
        <w:rPr>
          <w:rFonts w:eastAsia="Times New Roman" w:cs="Times New Roman"/>
          <w:b/>
          <w:bCs/>
          <w:iCs/>
          <w:kern w:val="2"/>
          <w:sz w:val="24"/>
          <w:szCs w:val="24"/>
          <w:lang w:val="en-US" w:eastAsia="ja-JP"/>
        </w:rPr>
        <w:t>Bùi Huy Hải</w:t>
      </w:r>
    </w:p>
    <w:p w:rsidR="003E6A9B" w:rsidRPr="003E6A9B" w:rsidRDefault="003E6A9B" w:rsidP="003E6A9B">
      <w:pPr>
        <w:widowControl w:val="0"/>
        <w:spacing w:before="60" w:after="60" w:line="240" w:lineRule="auto"/>
        <w:jc w:val="center"/>
        <w:rPr>
          <w:rFonts w:eastAsia="Times New Roman" w:cs="Times New Roman"/>
          <w:bCs/>
          <w:i/>
          <w:kern w:val="2"/>
          <w:sz w:val="24"/>
          <w:szCs w:val="24"/>
          <w:lang w:eastAsia="ja-JP"/>
        </w:rPr>
      </w:pPr>
      <w:r w:rsidRPr="003E6A9B">
        <w:rPr>
          <w:rFonts w:eastAsia="Times New Roman" w:cs="Times New Roman"/>
          <w:bCs/>
          <w:i/>
          <w:kern w:val="2"/>
          <w:sz w:val="24"/>
          <w:szCs w:val="24"/>
          <w:lang w:eastAsia="ja-JP"/>
        </w:rPr>
        <w:t>Khoa Điện tử - Trường Đại học Kinh tế - Kỹ thuật Công nghiệp</w:t>
      </w:r>
    </w:p>
    <w:p w:rsidR="003E6A9B" w:rsidRPr="003E6A9B" w:rsidRDefault="003E6A9B" w:rsidP="003E6A9B">
      <w:pPr>
        <w:widowControl w:val="0"/>
        <w:spacing w:before="60" w:after="480" w:line="240" w:lineRule="auto"/>
        <w:jc w:val="center"/>
        <w:rPr>
          <w:rFonts w:eastAsia="Times New Roman" w:cs="Times New Roman"/>
          <w:bCs/>
          <w:color w:val="000000"/>
          <w:kern w:val="2"/>
          <w:sz w:val="21"/>
          <w:szCs w:val="24"/>
          <w:lang w:eastAsia="ja-JP"/>
        </w:rPr>
      </w:pPr>
      <w:r w:rsidRPr="003E6A9B">
        <w:rPr>
          <w:rFonts w:eastAsia="Times New Roman" w:cs="Times New Roman"/>
          <w:bCs/>
          <w:color w:val="000000"/>
          <w:kern w:val="2"/>
          <w:sz w:val="21"/>
          <w:szCs w:val="24"/>
          <w:lang w:eastAsia="ja-JP"/>
        </w:rPr>
        <w:t>Đến Tũa soạn ngày 09/03/2015, chấp nhận đăng ngày 27/03/2015</w:t>
      </w:r>
    </w:p>
    <w:tbl>
      <w:tblPr>
        <w:tblW w:w="9180" w:type="dxa"/>
        <w:tblLook w:val="04A0"/>
      </w:tblPr>
      <w:tblGrid>
        <w:gridCol w:w="1239"/>
        <w:gridCol w:w="7941"/>
      </w:tblGrid>
      <w:tr w:rsidR="003E6A9B" w:rsidRPr="003E6A9B" w:rsidTr="00642AED">
        <w:tc>
          <w:tcPr>
            <w:tcW w:w="1239" w:type="dxa"/>
          </w:tcPr>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r w:rsidRPr="003E6A9B">
              <w:rPr>
                <w:rFonts w:ascii="Arial" w:eastAsia="Times New Roman" w:hAnsi="Arial" w:cs="Arial"/>
                <w:b/>
                <w:kern w:val="2"/>
                <w:sz w:val="20"/>
                <w:szCs w:val="20"/>
                <w:lang w:val="en-US" w:eastAsia="ja-JP"/>
              </w:rPr>
              <w:t>Tóm tắt:</w:t>
            </w:r>
          </w:p>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p>
        </w:tc>
        <w:tc>
          <w:tcPr>
            <w:tcW w:w="7941" w:type="dxa"/>
          </w:tcPr>
          <w:p w:rsidR="003E6A9B" w:rsidRPr="003E6A9B" w:rsidRDefault="003E6A9B" w:rsidP="003E6A9B">
            <w:pPr>
              <w:widowControl w:val="0"/>
              <w:spacing w:before="60" w:after="60" w:line="264" w:lineRule="auto"/>
              <w:ind w:right="-79"/>
              <w:jc w:val="both"/>
              <w:rPr>
                <w:rFonts w:ascii="Arial" w:eastAsia="Times New Roman" w:hAnsi="Arial" w:cs="Times New Roman"/>
                <w:color w:val="000000"/>
                <w:kern w:val="2"/>
                <w:sz w:val="20"/>
                <w:szCs w:val="20"/>
                <w:lang w:val="en-US" w:eastAsia="ja-JP"/>
              </w:rPr>
            </w:pPr>
            <w:r w:rsidRPr="003E6A9B">
              <w:rPr>
                <w:rFonts w:ascii="Arial" w:eastAsia="Times New Roman" w:hAnsi="Arial" w:cs="Times New Roman"/>
                <w:color w:val="000000"/>
                <w:kern w:val="2"/>
                <w:sz w:val="20"/>
                <w:szCs w:val="20"/>
                <w:lang w:val="en-US" w:eastAsia="ja-JP"/>
              </w:rPr>
              <w:t xml:space="preserve">Tín hiệu y sinh thường bị nhiễm bởi rất nhiều các thành phần của nhiễu, đó là những thành phần không mong muốn xuất phát từ những nguồn không phải là các điện cực. Do vậy việc chiết xuất những thành phần này ra khỏi tín hiệu ghi là vô cùng quan trọng để thu được tín hiệu sạch cho việc chuẩn đoán và đánh giá. Phương pháp phân tích các thành phần độc lập (ICA) đó cho thấy nhiều ưu điểm của chúng trong việc triệt nhiễu các tín hiệu y sinh dưới dạng tín hiệu mù nhờ việc tách và loại bỏ những thành phần không mong muốn. Dù phương pháp này đó cho những kết quả hết sức khả quan, tuy nhiên trong nhiều trường hợp những thành phần bị loại bỏ vẫn mang nhiều thông tin hữu ích. Để khắc phục nhược điểm trên, trong bài báo này, chúng tôi xin giới thiệu một kỹ thuật tiên tiến dựa trên sự kết hợp giữa biến đổi Wavelet (WT) và ICA. Phương pháp mới tỏ ra đặc biệt hiệu quả, khắc phục được những hạn chế của phương pháp truyền thống ICA. </w:t>
            </w:r>
          </w:p>
        </w:tc>
      </w:tr>
    </w:tbl>
    <w:p w:rsidR="003E6A9B" w:rsidRPr="003E6A9B" w:rsidRDefault="003E6A9B" w:rsidP="003E6A9B">
      <w:pPr>
        <w:widowControl w:val="0"/>
        <w:spacing w:after="0" w:line="240" w:lineRule="auto"/>
        <w:jc w:val="both"/>
        <w:rPr>
          <w:rFonts w:eastAsia="Times New Roman" w:cs="Times New Roman"/>
          <w:kern w:val="2"/>
          <w:sz w:val="21"/>
          <w:szCs w:val="24"/>
          <w:lang w:val="en-US" w:eastAsia="ja-JP"/>
        </w:rPr>
      </w:pPr>
    </w:p>
    <w:p w:rsidR="003E6A9B" w:rsidRPr="003E6A9B" w:rsidRDefault="003E6A9B" w:rsidP="003E6A9B">
      <w:pPr>
        <w:spacing w:after="160" w:line="259" w:lineRule="auto"/>
        <w:rPr>
          <w:rFonts w:eastAsia="Times New Roman" w:cs="Times New Roman"/>
          <w:kern w:val="2"/>
          <w:sz w:val="21"/>
          <w:szCs w:val="24"/>
          <w:lang w:val="en-US" w:eastAsia="ja-JP"/>
        </w:rPr>
      </w:pPr>
      <w:r w:rsidRPr="003E6A9B">
        <w:rPr>
          <w:rFonts w:eastAsia="Times New Roman" w:cs="Times New Roman"/>
          <w:kern w:val="2"/>
          <w:sz w:val="21"/>
          <w:szCs w:val="24"/>
          <w:lang w:val="en-US" w:eastAsia="ja-JP"/>
        </w:rPr>
        <w:br w:type="page"/>
      </w:r>
    </w:p>
    <w:p w:rsidR="003E6A9B" w:rsidRPr="003E6A9B" w:rsidRDefault="003E6A9B" w:rsidP="003E6A9B">
      <w:pPr>
        <w:widowControl w:val="0"/>
        <w:spacing w:before="960" w:after="120" w:line="360" w:lineRule="atLeast"/>
        <w:jc w:val="center"/>
        <w:rPr>
          <w:rFonts w:ascii="Arial" w:eastAsia="Times New Roman" w:hAnsi="Arial" w:cs="Times New Roman"/>
          <w:b/>
          <w:kern w:val="2"/>
          <w:sz w:val="32"/>
          <w:szCs w:val="32"/>
          <w:lang w:val="en-US" w:eastAsia="ja-JP"/>
        </w:rPr>
      </w:pPr>
      <w:r w:rsidRPr="003E6A9B">
        <w:rPr>
          <w:rFonts w:ascii="Arial" w:eastAsia="Times New Roman" w:hAnsi="Arial" w:cs="Times New Roman"/>
          <w:b/>
          <w:kern w:val="2"/>
          <w:sz w:val="32"/>
          <w:szCs w:val="32"/>
          <w:lang w:val="en-US" w:eastAsia="ja-JP"/>
        </w:rPr>
        <w:lastRenderedPageBreak/>
        <w:t>CÁC PHƯƠNG PHÁP GIẢI BÀI TOÁN LẬP LUẬN MỜ KHUYẾT ĐIỀU KIỆN</w:t>
      </w:r>
    </w:p>
    <w:p w:rsidR="003E6A9B" w:rsidRPr="003E6A9B" w:rsidRDefault="003E6A9B" w:rsidP="003E6A9B">
      <w:pPr>
        <w:widowControl w:val="0"/>
        <w:spacing w:before="240" w:after="60" w:line="240" w:lineRule="auto"/>
        <w:jc w:val="center"/>
        <w:rPr>
          <w:rFonts w:ascii="Arial" w:eastAsia="Times New Roman" w:hAnsi="Arial" w:cs="Times New Roman"/>
          <w:kern w:val="2"/>
          <w:sz w:val="30"/>
          <w:szCs w:val="30"/>
          <w:lang w:val="en-US" w:eastAsia="ja-JP"/>
        </w:rPr>
      </w:pPr>
      <w:r w:rsidRPr="003E6A9B">
        <w:rPr>
          <w:rFonts w:ascii="Arial" w:eastAsia="Times New Roman" w:hAnsi="Arial" w:cs="Times New Roman"/>
          <w:kern w:val="2"/>
          <w:sz w:val="30"/>
          <w:szCs w:val="30"/>
          <w:lang w:val="en-US" w:eastAsia="ja-JP"/>
        </w:rPr>
        <w:t>METHODS SOLVE FUZZY REASONING PROBLEM</w:t>
      </w:r>
      <w:r w:rsidRPr="003E6A9B">
        <w:rPr>
          <w:rFonts w:eastAsia="Times New Roman" w:cs="Times New Roman"/>
          <w:kern w:val="2"/>
          <w:sz w:val="30"/>
          <w:szCs w:val="30"/>
          <w:lang w:eastAsia="ja-JP"/>
        </w:rPr>
        <w:br/>
      </w:r>
      <w:r w:rsidRPr="003E6A9B">
        <w:rPr>
          <w:rFonts w:ascii="Arial" w:eastAsia="Times New Roman" w:hAnsi="Arial" w:cs="Times New Roman"/>
          <w:kern w:val="2"/>
          <w:sz w:val="30"/>
          <w:szCs w:val="30"/>
          <w:lang w:val="en-US" w:eastAsia="ja-JP"/>
        </w:rPr>
        <w:t>WITH VACANT CONDITIONS</w:t>
      </w:r>
    </w:p>
    <w:p w:rsidR="003E6A9B" w:rsidRPr="003E6A9B" w:rsidRDefault="003E6A9B" w:rsidP="003E6A9B">
      <w:pPr>
        <w:widowControl w:val="0"/>
        <w:spacing w:before="360" w:after="60" w:line="240" w:lineRule="auto"/>
        <w:jc w:val="center"/>
        <w:rPr>
          <w:rFonts w:eastAsia="Times New Roman" w:cs="Times New Roman"/>
          <w:b/>
          <w:bCs/>
          <w:iCs/>
          <w:kern w:val="2"/>
          <w:sz w:val="24"/>
          <w:szCs w:val="24"/>
          <w:lang w:eastAsia="ja-JP"/>
        </w:rPr>
      </w:pPr>
      <w:r w:rsidRPr="003E6A9B">
        <w:rPr>
          <w:rFonts w:eastAsia="Times New Roman" w:cs="Times New Roman"/>
          <w:b/>
          <w:bCs/>
          <w:iCs/>
          <w:kern w:val="2"/>
          <w:sz w:val="24"/>
          <w:szCs w:val="24"/>
          <w:lang w:val="en-US" w:eastAsia="ja-JP"/>
        </w:rPr>
        <w:t>Phạm Thanh Hà</w:t>
      </w:r>
    </w:p>
    <w:p w:rsidR="003E6A9B" w:rsidRPr="003E6A9B" w:rsidRDefault="003E6A9B" w:rsidP="003E6A9B">
      <w:pPr>
        <w:widowControl w:val="0"/>
        <w:spacing w:before="60" w:after="60" w:line="240" w:lineRule="auto"/>
        <w:jc w:val="center"/>
        <w:rPr>
          <w:rFonts w:eastAsia="Times New Roman" w:cs="Times New Roman"/>
          <w:bCs/>
          <w:i/>
          <w:kern w:val="2"/>
          <w:sz w:val="24"/>
          <w:szCs w:val="24"/>
          <w:lang w:eastAsia="ja-JP"/>
        </w:rPr>
      </w:pPr>
      <w:r w:rsidRPr="003E6A9B">
        <w:rPr>
          <w:rFonts w:eastAsia="Times New Roman" w:cs="Times New Roman"/>
          <w:bCs/>
          <w:i/>
          <w:kern w:val="2"/>
          <w:sz w:val="24"/>
          <w:szCs w:val="24"/>
          <w:lang w:eastAsia="ja-JP"/>
        </w:rPr>
        <w:t xml:space="preserve">Khoa Công </w:t>
      </w:r>
      <w:r w:rsidRPr="003E6A9B">
        <w:rPr>
          <w:rFonts w:eastAsia="Times New Roman" w:cs="Times New Roman"/>
          <w:bCs/>
          <w:i/>
          <w:kern w:val="2"/>
          <w:sz w:val="24"/>
          <w:szCs w:val="24"/>
          <w:lang w:val="en-US" w:eastAsia="ja-JP"/>
        </w:rPr>
        <w:t>n</w:t>
      </w:r>
      <w:r w:rsidRPr="003E6A9B">
        <w:rPr>
          <w:rFonts w:eastAsia="Times New Roman" w:cs="Times New Roman"/>
          <w:bCs/>
          <w:i/>
          <w:kern w:val="2"/>
          <w:sz w:val="24"/>
          <w:szCs w:val="24"/>
          <w:lang w:eastAsia="ja-JP"/>
        </w:rPr>
        <w:t xml:space="preserve">ghệ </w:t>
      </w:r>
      <w:r w:rsidRPr="003E6A9B">
        <w:rPr>
          <w:rFonts w:eastAsia="Times New Roman" w:cs="Times New Roman"/>
          <w:bCs/>
          <w:i/>
          <w:kern w:val="2"/>
          <w:sz w:val="24"/>
          <w:szCs w:val="24"/>
          <w:lang w:val="en-US" w:eastAsia="ja-JP"/>
        </w:rPr>
        <w:t>t</w:t>
      </w:r>
      <w:r w:rsidRPr="003E6A9B">
        <w:rPr>
          <w:rFonts w:eastAsia="Times New Roman" w:cs="Times New Roman"/>
          <w:bCs/>
          <w:i/>
          <w:kern w:val="2"/>
          <w:sz w:val="24"/>
          <w:szCs w:val="24"/>
          <w:lang w:eastAsia="ja-JP"/>
        </w:rPr>
        <w:t xml:space="preserve">hông </w:t>
      </w:r>
      <w:r w:rsidRPr="003E6A9B">
        <w:rPr>
          <w:rFonts w:eastAsia="Times New Roman" w:cs="Times New Roman"/>
          <w:bCs/>
          <w:i/>
          <w:kern w:val="2"/>
          <w:sz w:val="24"/>
          <w:szCs w:val="24"/>
          <w:lang w:val="en-US" w:eastAsia="ja-JP"/>
        </w:rPr>
        <w:t>t</w:t>
      </w:r>
      <w:r w:rsidRPr="003E6A9B">
        <w:rPr>
          <w:rFonts w:eastAsia="Times New Roman" w:cs="Times New Roman"/>
          <w:bCs/>
          <w:i/>
          <w:kern w:val="2"/>
          <w:sz w:val="24"/>
          <w:szCs w:val="24"/>
          <w:lang w:eastAsia="ja-JP"/>
        </w:rPr>
        <w:t xml:space="preserve">in, Trường Đại học Giao thông </w:t>
      </w:r>
      <w:r w:rsidRPr="003E6A9B">
        <w:rPr>
          <w:rFonts w:eastAsia="Times New Roman" w:cs="Times New Roman"/>
          <w:bCs/>
          <w:i/>
          <w:kern w:val="2"/>
          <w:sz w:val="24"/>
          <w:szCs w:val="24"/>
          <w:lang w:val="en-US" w:eastAsia="ja-JP"/>
        </w:rPr>
        <w:t>V</w:t>
      </w:r>
      <w:r w:rsidRPr="003E6A9B">
        <w:rPr>
          <w:rFonts w:eastAsia="Times New Roman" w:cs="Times New Roman"/>
          <w:bCs/>
          <w:i/>
          <w:kern w:val="2"/>
          <w:sz w:val="24"/>
          <w:szCs w:val="24"/>
          <w:lang w:eastAsia="ja-JP"/>
        </w:rPr>
        <w:t>ận tải</w:t>
      </w:r>
    </w:p>
    <w:p w:rsidR="003E6A9B" w:rsidRPr="003E6A9B" w:rsidRDefault="003E6A9B" w:rsidP="003E6A9B">
      <w:pPr>
        <w:widowControl w:val="0"/>
        <w:spacing w:before="60" w:after="480" w:line="240" w:lineRule="auto"/>
        <w:jc w:val="center"/>
        <w:rPr>
          <w:rFonts w:eastAsia="Times New Roman" w:cs="Times New Roman"/>
          <w:bCs/>
          <w:color w:val="000000"/>
          <w:kern w:val="2"/>
          <w:sz w:val="21"/>
          <w:szCs w:val="24"/>
          <w:lang w:eastAsia="ja-JP"/>
        </w:rPr>
      </w:pPr>
      <w:r w:rsidRPr="003E6A9B">
        <w:rPr>
          <w:rFonts w:eastAsia="Times New Roman" w:cs="Times New Roman"/>
          <w:bCs/>
          <w:color w:val="000000"/>
          <w:kern w:val="2"/>
          <w:sz w:val="21"/>
          <w:szCs w:val="24"/>
          <w:lang w:eastAsia="ja-JP"/>
        </w:rPr>
        <w:t>Đến Tũa soạn ngày 22/04/2015, chấp nhận đăng ngày 10/05/2015</w:t>
      </w:r>
    </w:p>
    <w:tbl>
      <w:tblPr>
        <w:tblW w:w="9180" w:type="dxa"/>
        <w:tblLook w:val="04A0"/>
      </w:tblPr>
      <w:tblGrid>
        <w:gridCol w:w="1239"/>
        <w:gridCol w:w="7941"/>
      </w:tblGrid>
      <w:tr w:rsidR="003E6A9B" w:rsidRPr="003E6A9B" w:rsidTr="00642AED">
        <w:tc>
          <w:tcPr>
            <w:tcW w:w="1239" w:type="dxa"/>
          </w:tcPr>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r w:rsidRPr="003E6A9B">
              <w:rPr>
                <w:rFonts w:ascii="Arial" w:eastAsia="Times New Roman" w:hAnsi="Arial" w:cs="Arial"/>
                <w:b/>
                <w:kern w:val="2"/>
                <w:sz w:val="20"/>
                <w:szCs w:val="20"/>
                <w:lang w:val="en-US" w:eastAsia="ja-JP"/>
              </w:rPr>
              <w:t>Tóm tắt:</w:t>
            </w:r>
          </w:p>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p>
        </w:tc>
        <w:tc>
          <w:tcPr>
            <w:tcW w:w="7941" w:type="dxa"/>
          </w:tcPr>
          <w:p w:rsidR="003E6A9B" w:rsidRPr="003E6A9B" w:rsidRDefault="003E6A9B" w:rsidP="003E6A9B">
            <w:pPr>
              <w:widowControl w:val="0"/>
              <w:spacing w:before="60" w:after="60" w:line="264" w:lineRule="auto"/>
              <w:ind w:right="-79"/>
              <w:jc w:val="both"/>
              <w:rPr>
                <w:rFonts w:ascii="Arial" w:eastAsia="Times New Roman" w:hAnsi="Arial" w:cs="Times New Roman"/>
                <w:color w:val="000000"/>
                <w:kern w:val="2"/>
                <w:sz w:val="20"/>
                <w:szCs w:val="20"/>
                <w:lang w:val="en-US" w:eastAsia="ja-JP"/>
              </w:rPr>
            </w:pPr>
            <w:r w:rsidRPr="003E6A9B">
              <w:rPr>
                <w:rFonts w:ascii="Arial" w:eastAsia="Times New Roman" w:hAnsi="Arial" w:cs="Times New Roman"/>
                <w:color w:val="000000"/>
                <w:kern w:val="2"/>
                <w:sz w:val="20"/>
                <w:szCs w:val="20"/>
                <w:lang w:val="en-US" w:eastAsia="ja-JP"/>
              </w:rPr>
              <w:t>Bài báo nghiên cứu các phương pháp lập luận mờ trờn mụ hỡnh khuyết điều kiện, cụ thể là phương pháp lập luận mờ dựa trên việc bổ sung phần tử Don’t Care và phương pháp lập luận mờ không bổ sung điều kiện.</w:t>
            </w:r>
          </w:p>
          <w:p w:rsidR="003E6A9B" w:rsidRPr="003E6A9B" w:rsidRDefault="003E6A9B" w:rsidP="003E6A9B">
            <w:pPr>
              <w:widowControl w:val="0"/>
              <w:spacing w:before="60" w:after="60" w:line="264" w:lineRule="auto"/>
              <w:ind w:right="-79"/>
              <w:jc w:val="both"/>
              <w:rPr>
                <w:rFonts w:ascii="Arial" w:eastAsia="Times New Roman" w:hAnsi="Arial" w:cs="Times New Roman"/>
                <w:color w:val="000000"/>
                <w:kern w:val="2"/>
                <w:sz w:val="20"/>
                <w:szCs w:val="20"/>
                <w:lang w:val="en-US" w:eastAsia="ja-JP"/>
              </w:rPr>
            </w:pPr>
            <w:r w:rsidRPr="003E6A9B">
              <w:rPr>
                <w:rFonts w:ascii="Arial" w:eastAsia="Times New Roman" w:hAnsi="Arial" w:cs="Times New Roman"/>
                <w:color w:val="000000"/>
                <w:kern w:val="2"/>
                <w:sz w:val="20"/>
                <w:szCs w:val="20"/>
                <w:lang w:val="en-US" w:eastAsia="ja-JP"/>
              </w:rPr>
              <w:t>Các kết quả thực nghiệm trên bài toán F-OR cho thấy cả hai phương pháp đều cho kết quả lập luận đáng tin cậy. Điều này cho phép ứng dụng phương pháp vào giải quyết các bài toán khuyết điều kiện trong thực tế.</w:t>
            </w:r>
          </w:p>
        </w:tc>
      </w:tr>
    </w:tbl>
    <w:p w:rsidR="003E6A9B" w:rsidRPr="003E6A9B" w:rsidRDefault="003E6A9B" w:rsidP="003E6A9B">
      <w:pPr>
        <w:widowControl w:val="0"/>
        <w:spacing w:after="0" w:line="240" w:lineRule="auto"/>
        <w:jc w:val="both"/>
        <w:rPr>
          <w:rFonts w:eastAsia="Times New Roman" w:cs="Times New Roman"/>
          <w:kern w:val="2"/>
          <w:sz w:val="21"/>
          <w:szCs w:val="24"/>
          <w:lang w:val="en-US" w:eastAsia="ja-JP"/>
        </w:rPr>
      </w:pPr>
    </w:p>
    <w:p w:rsidR="003E6A9B" w:rsidRPr="003E6A9B" w:rsidRDefault="003E6A9B" w:rsidP="003E6A9B">
      <w:pPr>
        <w:spacing w:after="160" w:line="259" w:lineRule="auto"/>
        <w:rPr>
          <w:rFonts w:eastAsia="Times New Roman" w:cs="Times New Roman"/>
          <w:kern w:val="2"/>
          <w:sz w:val="21"/>
          <w:szCs w:val="24"/>
          <w:lang w:val="en-US" w:eastAsia="ja-JP"/>
        </w:rPr>
      </w:pPr>
      <w:r w:rsidRPr="003E6A9B">
        <w:rPr>
          <w:rFonts w:eastAsia="Times New Roman" w:cs="Times New Roman"/>
          <w:kern w:val="2"/>
          <w:sz w:val="21"/>
          <w:szCs w:val="24"/>
          <w:lang w:val="en-US" w:eastAsia="ja-JP"/>
        </w:rPr>
        <w:br w:type="page"/>
      </w:r>
    </w:p>
    <w:p w:rsidR="003E6A9B" w:rsidRPr="003E6A9B" w:rsidRDefault="003E6A9B" w:rsidP="003E6A9B">
      <w:pPr>
        <w:widowControl w:val="0"/>
        <w:spacing w:before="960" w:after="120" w:line="360" w:lineRule="atLeast"/>
        <w:jc w:val="center"/>
        <w:outlineLvl w:val="0"/>
        <w:rPr>
          <w:rFonts w:ascii="Arial" w:eastAsia="Times New Roman" w:hAnsi="Arial" w:cs="Times New Roman"/>
          <w:kern w:val="2"/>
          <w:sz w:val="32"/>
          <w:szCs w:val="32"/>
          <w:lang w:val="en-US" w:eastAsia="ja-JP"/>
        </w:rPr>
      </w:pPr>
      <w:r w:rsidRPr="003E6A9B">
        <w:rPr>
          <w:rFonts w:ascii="Arial" w:eastAsia="Times New Roman" w:hAnsi="Arial" w:cs="Times New Roman"/>
          <w:kern w:val="2"/>
          <w:sz w:val="32"/>
          <w:szCs w:val="32"/>
          <w:lang w:val="en-US" w:eastAsia="ja-JP"/>
        </w:rPr>
        <w:lastRenderedPageBreak/>
        <w:t>AN ANALYSIS OF NON-ENGLISH MAJOR EFL STUDENTS</w:t>
      </w:r>
      <w:r w:rsidRPr="003E6A9B">
        <w:rPr>
          <w:rFonts w:eastAsia="Times New Roman" w:cs="Times New Roman"/>
          <w:kern w:val="2"/>
          <w:sz w:val="32"/>
          <w:szCs w:val="32"/>
          <w:lang w:eastAsia="ja-JP"/>
        </w:rPr>
        <w:t>’</w:t>
      </w:r>
      <w:r w:rsidRPr="003E6A9B">
        <w:rPr>
          <w:rFonts w:ascii="Arial" w:eastAsia="Times New Roman" w:hAnsi="Arial" w:cs="Times New Roman"/>
          <w:kern w:val="2"/>
          <w:sz w:val="32"/>
          <w:szCs w:val="32"/>
          <w:lang w:val="en-US" w:eastAsia="ja-JP"/>
        </w:rPr>
        <w:t xml:space="preserve"> ERRORS</w:t>
      </w:r>
      <w:r w:rsidRPr="003E6A9B">
        <w:rPr>
          <w:rFonts w:eastAsia="Times New Roman" w:cs="Times New Roman"/>
          <w:kern w:val="2"/>
          <w:sz w:val="32"/>
          <w:szCs w:val="32"/>
          <w:lang w:eastAsia="ja-JP"/>
        </w:rPr>
        <w:br/>
      </w:r>
      <w:r w:rsidRPr="003E6A9B">
        <w:rPr>
          <w:rFonts w:ascii="Arial" w:eastAsia="Times New Roman" w:hAnsi="Arial" w:cs="Times New Roman"/>
          <w:kern w:val="2"/>
          <w:sz w:val="32"/>
          <w:szCs w:val="32"/>
          <w:lang w:val="en-US" w:eastAsia="ja-JP"/>
        </w:rPr>
        <w:t>IN USING INFLECTIONAL MORPHEMES</w:t>
      </w:r>
      <w:r w:rsidRPr="003E6A9B">
        <w:rPr>
          <w:rFonts w:eastAsia="Times New Roman" w:cs="Times New Roman"/>
          <w:kern w:val="2"/>
          <w:sz w:val="32"/>
          <w:szCs w:val="32"/>
          <w:lang w:eastAsia="ja-JP"/>
        </w:rPr>
        <w:br/>
      </w:r>
      <w:r w:rsidRPr="003E6A9B">
        <w:rPr>
          <w:rFonts w:ascii="Arial" w:eastAsia="Times New Roman" w:hAnsi="Arial" w:cs="Times New Roman"/>
          <w:kern w:val="2"/>
          <w:sz w:val="32"/>
          <w:szCs w:val="32"/>
          <w:lang w:val="en-US" w:eastAsia="ja-JP"/>
        </w:rPr>
        <w:t>AND POSSIBLE CORRECTION SOLUTIONS</w:t>
      </w:r>
    </w:p>
    <w:p w:rsidR="003E6A9B" w:rsidRPr="003E6A9B" w:rsidRDefault="003E6A9B" w:rsidP="003E6A9B">
      <w:pPr>
        <w:widowControl w:val="0"/>
        <w:spacing w:before="240" w:after="120" w:line="360" w:lineRule="atLeast"/>
        <w:jc w:val="center"/>
        <w:outlineLvl w:val="0"/>
        <w:rPr>
          <w:rFonts w:eastAsia="Times New Roman" w:cs="Times New Roman"/>
          <w:kern w:val="2"/>
          <w:sz w:val="32"/>
          <w:szCs w:val="32"/>
          <w:lang w:eastAsia="ja-JP"/>
        </w:rPr>
      </w:pPr>
      <w:r w:rsidRPr="003E6A9B">
        <w:rPr>
          <w:rFonts w:ascii="Arial" w:eastAsia="Times New Roman" w:hAnsi="Arial" w:cs="Times New Roman"/>
          <w:kern w:val="2"/>
          <w:sz w:val="32"/>
          <w:szCs w:val="32"/>
          <w:lang w:val="en-US" w:eastAsia="ja-JP"/>
        </w:rPr>
        <w:t>PHÂN TÍCH LỖI CỦA SINH VIÊN TIẾNG ANH KHÔNG CHUYÊN</w:t>
      </w:r>
      <w:r w:rsidRPr="003E6A9B">
        <w:rPr>
          <w:rFonts w:eastAsia="Times New Roman" w:cs="Times New Roman"/>
          <w:kern w:val="2"/>
          <w:sz w:val="32"/>
          <w:szCs w:val="32"/>
          <w:lang w:eastAsia="ja-JP"/>
        </w:rPr>
        <w:br/>
      </w:r>
      <w:r w:rsidRPr="003E6A9B">
        <w:rPr>
          <w:rFonts w:ascii="Arial" w:eastAsia="Times New Roman" w:hAnsi="Arial" w:cs="Times New Roman"/>
          <w:kern w:val="2"/>
          <w:sz w:val="32"/>
          <w:szCs w:val="32"/>
          <w:lang w:val="en-US" w:eastAsia="ja-JP"/>
        </w:rPr>
        <w:t>KHI SỬ DỤNG HÌNH VỊ BIẾN TỐ VÀ BIỆN PHÁP KHẮC PHỤC</w:t>
      </w:r>
    </w:p>
    <w:p w:rsidR="003E6A9B" w:rsidRPr="003E6A9B" w:rsidRDefault="003E6A9B" w:rsidP="003E6A9B">
      <w:pPr>
        <w:widowControl w:val="0"/>
        <w:spacing w:before="360" w:after="60" w:line="240" w:lineRule="auto"/>
        <w:jc w:val="center"/>
        <w:rPr>
          <w:rFonts w:eastAsia="Times New Roman" w:cs="Times New Roman"/>
          <w:b/>
          <w:bCs/>
          <w:iCs/>
          <w:kern w:val="2"/>
          <w:sz w:val="24"/>
          <w:szCs w:val="24"/>
          <w:lang w:eastAsia="ja-JP"/>
        </w:rPr>
      </w:pPr>
      <w:r w:rsidRPr="003E6A9B">
        <w:rPr>
          <w:rFonts w:eastAsia="Times New Roman" w:cs="Times New Roman"/>
          <w:b/>
          <w:bCs/>
          <w:iCs/>
          <w:kern w:val="2"/>
          <w:sz w:val="24"/>
          <w:szCs w:val="24"/>
          <w:lang w:eastAsia="ja-JP"/>
        </w:rPr>
        <w:t>Hoàng Thị Minh Lý</w:t>
      </w:r>
    </w:p>
    <w:p w:rsidR="003E6A9B" w:rsidRPr="003E6A9B" w:rsidRDefault="003E6A9B" w:rsidP="003E6A9B">
      <w:pPr>
        <w:widowControl w:val="0"/>
        <w:spacing w:before="60" w:after="60" w:line="240" w:lineRule="auto"/>
        <w:jc w:val="center"/>
        <w:rPr>
          <w:rFonts w:eastAsia="Times New Roman" w:cs="Times New Roman"/>
          <w:bCs/>
          <w:i/>
          <w:kern w:val="2"/>
          <w:sz w:val="24"/>
          <w:szCs w:val="24"/>
          <w:lang w:eastAsia="ja-JP"/>
        </w:rPr>
      </w:pPr>
      <w:r w:rsidRPr="003E6A9B">
        <w:rPr>
          <w:rFonts w:eastAsia="Times New Roman" w:cs="Times New Roman"/>
          <w:bCs/>
          <w:i/>
          <w:kern w:val="2"/>
          <w:sz w:val="24"/>
          <w:szCs w:val="24"/>
          <w:lang w:eastAsia="ja-JP"/>
        </w:rPr>
        <w:t>Khoa Ngoại ngữ, Trường Đại học Kinh tế - Kỹ thuật Công nghiệp</w:t>
      </w:r>
    </w:p>
    <w:p w:rsidR="003E6A9B" w:rsidRPr="003E6A9B" w:rsidRDefault="003E6A9B" w:rsidP="003E6A9B">
      <w:pPr>
        <w:widowControl w:val="0"/>
        <w:spacing w:before="60" w:after="480" w:line="240" w:lineRule="auto"/>
        <w:jc w:val="center"/>
        <w:rPr>
          <w:rFonts w:eastAsia="Times New Roman" w:cs="Times New Roman"/>
          <w:bCs/>
          <w:color w:val="000000"/>
          <w:kern w:val="2"/>
          <w:sz w:val="21"/>
          <w:szCs w:val="24"/>
          <w:lang w:eastAsia="ja-JP"/>
        </w:rPr>
      </w:pPr>
      <w:r w:rsidRPr="003E6A9B">
        <w:rPr>
          <w:rFonts w:eastAsia="Times New Roman" w:cs="Times New Roman"/>
          <w:bCs/>
          <w:color w:val="000000"/>
          <w:kern w:val="2"/>
          <w:sz w:val="21"/>
          <w:szCs w:val="24"/>
          <w:lang w:eastAsia="ja-JP"/>
        </w:rPr>
        <w:t>Đến Tũa soạn ngày 09/05/2015, chấp nhận đăng ngày 03/06/2015</w:t>
      </w:r>
    </w:p>
    <w:tbl>
      <w:tblPr>
        <w:tblW w:w="9180" w:type="dxa"/>
        <w:tblLook w:val="04A0"/>
      </w:tblPr>
      <w:tblGrid>
        <w:gridCol w:w="1239"/>
        <w:gridCol w:w="7941"/>
      </w:tblGrid>
      <w:tr w:rsidR="003E6A9B" w:rsidRPr="003E6A9B" w:rsidTr="00642AED">
        <w:tc>
          <w:tcPr>
            <w:tcW w:w="1239" w:type="dxa"/>
          </w:tcPr>
          <w:p w:rsidR="003E6A9B" w:rsidRPr="003E6A9B" w:rsidRDefault="003E6A9B" w:rsidP="003E6A9B">
            <w:pPr>
              <w:widowControl w:val="0"/>
              <w:spacing w:before="60" w:after="60" w:line="252" w:lineRule="auto"/>
              <w:jc w:val="both"/>
              <w:rPr>
                <w:rFonts w:ascii="Arial" w:eastAsia="Times New Roman" w:hAnsi="Arial" w:cs="Arial"/>
                <w:b/>
                <w:kern w:val="2"/>
                <w:sz w:val="20"/>
                <w:szCs w:val="20"/>
                <w:lang w:eastAsia="ja-JP"/>
              </w:rPr>
            </w:pPr>
            <w:r w:rsidRPr="003E6A9B">
              <w:rPr>
                <w:rFonts w:ascii="Arial" w:eastAsia="Times New Roman" w:hAnsi="Arial" w:cs="Arial"/>
                <w:b/>
                <w:kern w:val="2"/>
                <w:sz w:val="20"/>
                <w:szCs w:val="20"/>
                <w:lang w:val="en-US" w:eastAsia="ja-JP"/>
              </w:rPr>
              <w:t>Tóm tắt:</w:t>
            </w:r>
          </w:p>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p>
        </w:tc>
        <w:tc>
          <w:tcPr>
            <w:tcW w:w="7941" w:type="dxa"/>
          </w:tcPr>
          <w:p w:rsidR="003E6A9B" w:rsidRPr="003E6A9B" w:rsidRDefault="003E6A9B" w:rsidP="003E6A9B">
            <w:pPr>
              <w:widowControl w:val="0"/>
              <w:spacing w:before="60" w:after="60" w:line="269" w:lineRule="auto"/>
              <w:ind w:right="-79"/>
              <w:jc w:val="both"/>
              <w:rPr>
                <w:rFonts w:ascii="Arial" w:eastAsia="Times New Roman" w:hAnsi="Arial" w:cs="Times New Roman"/>
                <w:color w:val="000000"/>
                <w:kern w:val="2"/>
                <w:sz w:val="20"/>
                <w:szCs w:val="20"/>
                <w:lang w:val="en-US" w:eastAsia="ja-JP"/>
              </w:rPr>
            </w:pPr>
            <w:r w:rsidRPr="003E6A9B">
              <w:rPr>
                <w:rFonts w:ascii="Arial" w:eastAsia="Times New Roman" w:hAnsi="Arial" w:cs="Times New Roman"/>
                <w:color w:val="000000"/>
                <w:kern w:val="2"/>
                <w:sz w:val="20"/>
                <w:szCs w:val="20"/>
                <w:lang w:val="en-US" w:eastAsia="ja-JP"/>
              </w:rPr>
              <w:t xml:space="preserve">Bài bỏo trỡnh bày tổng quan về hỡnh vị biến tố trong tiếng Anh. Trên cơ sở đó nghiên cứu nhằm mục đích tỡm ra cỏc lỗi thường gặp của sinh viên khi sử dụng hỡnh vị biến tố, đặc biệt là hỡnh vị biến tố với danh từ số nhiều, động từ ở thỡ tiếp diễn và động từ ở thỡ quỏ khứ. Có 35 sinh viên năm thứ hai được lựa chọn ngẫu nhiên tham gia vào nghiên cứu. Các dữ kiện được mô tả một cách có hệ thống và phân tích định tính và định lượng. Các lỗi được thu thập từ hai bài kiểm tra: một bài kiểm tra viết hoàn thành chỗ trống được sử dụng để tỡm ra cỏc lỗi về ba loại hỡnh vị biến tố trên và một bài kiểm tra phát âm đuôi “s” và đuôi “ed”. Kết quả điều tra cho thấy số sinh viên mắc lỗi cao nhất là về phát âm, thứ hai là về chính tả và thứ ba là thể của động từ. </w:t>
            </w:r>
            <w:r w:rsidRPr="003E6A9B">
              <w:rPr>
                <w:rFonts w:ascii="Arial" w:eastAsia="Times New Roman" w:hAnsi="Arial" w:cs="Times New Roman"/>
                <w:color w:val="000000"/>
                <w:kern w:val="2"/>
                <w:sz w:val="20"/>
                <w:szCs w:val="20"/>
                <w:lang w:eastAsia="ja-JP"/>
              </w:rPr>
              <w:t>B</w:t>
            </w:r>
            <w:r w:rsidRPr="003E6A9B">
              <w:rPr>
                <w:rFonts w:ascii="Arial" w:eastAsia="Times New Roman" w:hAnsi="Arial" w:cs="Times New Roman"/>
                <w:color w:val="000000"/>
                <w:kern w:val="2"/>
                <w:sz w:val="20"/>
                <w:szCs w:val="20"/>
                <w:lang w:val="en-US" w:eastAsia="ja-JP"/>
              </w:rPr>
              <w:t>ài báo không chỉ phát hiện ra các lỗi phổ biến mà cũn đưa ra các đề xuất giúp giảng viên và sinh viên khắc phục các lỗi trên.</w:t>
            </w:r>
          </w:p>
        </w:tc>
      </w:tr>
    </w:tbl>
    <w:p w:rsidR="003E6A9B" w:rsidRPr="003E6A9B" w:rsidRDefault="003E6A9B" w:rsidP="003E6A9B">
      <w:pPr>
        <w:widowControl w:val="0"/>
        <w:spacing w:before="960" w:after="120" w:line="360" w:lineRule="atLeast"/>
        <w:jc w:val="center"/>
        <w:outlineLvl w:val="0"/>
        <w:rPr>
          <w:rFonts w:eastAsia="Times New Roman" w:cs="Times New Roman"/>
          <w:kern w:val="2"/>
          <w:sz w:val="21"/>
          <w:szCs w:val="24"/>
          <w:lang w:val="en-US" w:eastAsia="ja-JP"/>
        </w:rPr>
      </w:pPr>
    </w:p>
    <w:p w:rsidR="003E6A9B" w:rsidRPr="003E6A9B" w:rsidRDefault="003E6A9B" w:rsidP="003E6A9B">
      <w:pPr>
        <w:spacing w:after="160" w:line="259" w:lineRule="auto"/>
        <w:rPr>
          <w:rFonts w:eastAsia="Times New Roman" w:cs="Times New Roman"/>
          <w:kern w:val="2"/>
          <w:sz w:val="21"/>
          <w:szCs w:val="24"/>
          <w:lang w:val="en-US" w:eastAsia="ja-JP"/>
        </w:rPr>
      </w:pPr>
      <w:r w:rsidRPr="003E6A9B">
        <w:rPr>
          <w:rFonts w:eastAsia="Times New Roman" w:cs="Times New Roman"/>
          <w:kern w:val="2"/>
          <w:sz w:val="21"/>
          <w:szCs w:val="24"/>
          <w:lang w:val="en-US" w:eastAsia="ja-JP"/>
        </w:rPr>
        <w:br w:type="page"/>
      </w:r>
    </w:p>
    <w:p w:rsidR="003E6A9B" w:rsidRPr="003E6A9B" w:rsidRDefault="003E6A9B" w:rsidP="003E6A9B">
      <w:pPr>
        <w:widowControl w:val="0"/>
        <w:spacing w:before="960" w:after="120" w:line="360" w:lineRule="atLeast"/>
        <w:jc w:val="center"/>
        <w:rPr>
          <w:rFonts w:ascii="Arial" w:eastAsia="Times New Roman" w:hAnsi="Arial" w:cs="Times New Roman"/>
          <w:kern w:val="2"/>
          <w:sz w:val="32"/>
          <w:szCs w:val="32"/>
          <w:lang w:val="en-US" w:eastAsia="ja-JP"/>
        </w:rPr>
      </w:pPr>
      <w:r w:rsidRPr="003E6A9B">
        <w:rPr>
          <w:rFonts w:ascii="Arial" w:eastAsia="Times New Roman" w:hAnsi="Arial" w:cs="Times New Roman"/>
          <w:kern w:val="2"/>
          <w:sz w:val="32"/>
          <w:szCs w:val="32"/>
          <w:lang w:val="en-US" w:eastAsia="ja-JP"/>
        </w:rPr>
        <w:lastRenderedPageBreak/>
        <w:t>VỐN CỦA DOANH NGHIỆP THƯƠNG MẠI VỪA VÀ NHỎ Ở VIỆT NAM:</w:t>
      </w:r>
      <w:r w:rsidRPr="003E6A9B">
        <w:rPr>
          <w:rFonts w:eastAsia="Times New Roman" w:cs="Times New Roman"/>
          <w:kern w:val="2"/>
          <w:sz w:val="32"/>
          <w:szCs w:val="32"/>
          <w:lang w:eastAsia="ja-JP"/>
        </w:rPr>
        <w:br/>
      </w:r>
      <w:r w:rsidRPr="003E6A9B">
        <w:rPr>
          <w:rFonts w:ascii="Arial" w:eastAsia="Times New Roman" w:hAnsi="Arial" w:cs="Times New Roman"/>
          <w:kern w:val="2"/>
          <w:sz w:val="32"/>
          <w:szCs w:val="32"/>
          <w:lang w:val="en-US" w:eastAsia="ja-JP"/>
        </w:rPr>
        <w:t>THỰC TRẠNG VÀ GIẢI PHÁP</w:t>
      </w:r>
    </w:p>
    <w:p w:rsidR="003E6A9B" w:rsidRPr="003E6A9B" w:rsidRDefault="003E6A9B" w:rsidP="003E6A9B">
      <w:pPr>
        <w:widowControl w:val="0"/>
        <w:spacing w:before="120" w:after="60" w:line="240" w:lineRule="auto"/>
        <w:jc w:val="center"/>
        <w:rPr>
          <w:rFonts w:ascii="Arial" w:eastAsia="Times New Roman" w:hAnsi="Arial" w:cs="Times New Roman"/>
          <w:kern w:val="2"/>
          <w:sz w:val="30"/>
          <w:szCs w:val="30"/>
          <w:lang w:val="en-US" w:eastAsia="ja-JP"/>
        </w:rPr>
      </w:pPr>
      <w:r w:rsidRPr="003E6A9B">
        <w:rPr>
          <w:rFonts w:ascii="Arial" w:eastAsia="Times New Roman" w:hAnsi="Arial" w:cs="Times New Roman"/>
          <w:kern w:val="2"/>
          <w:sz w:val="30"/>
          <w:szCs w:val="30"/>
          <w:lang w:val="en-US" w:eastAsia="ja-JP"/>
        </w:rPr>
        <w:t>CORPORATE CAPITAL FOR SMALL AND MEDIUM ENTERPRISES IN VIETNAM (SMCES): SITUATIONS AND SOLUTIONS</w:t>
      </w:r>
    </w:p>
    <w:p w:rsidR="003E6A9B" w:rsidRPr="003E6A9B" w:rsidRDefault="003E6A9B" w:rsidP="003E6A9B">
      <w:pPr>
        <w:widowControl w:val="0"/>
        <w:spacing w:before="240" w:after="60" w:line="240" w:lineRule="auto"/>
        <w:jc w:val="center"/>
        <w:rPr>
          <w:rFonts w:eastAsia="Times New Roman" w:cs="Times New Roman"/>
          <w:b/>
          <w:bCs/>
          <w:iCs/>
          <w:kern w:val="2"/>
          <w:sz w:val="24"/>
          <w:szCs w:val="24"/>
          <w:lang w:val="en-US" w:eastAsia="ja-JP"/>
        </w:rPr>
      </w:pPr>
      <w:r w:rsidRPr="003E6A9B">
        <w:rPr>
          <w:rFonts w:eastAsia="Times New Roman" w:cs="Times New Roman"/>
          <w:b/>
          <w:bCs/>
          <w:iCs/>
          <w:kern w:val="2"/>
          <w:sz w:val="24"/>
          <w:szCs w:val="24"/>
          <w:lang w:val="en-US" w:eastAsia="ja-JP"/>
        </w:rPr>
        <w:t>Lưu Khánh Cường</w:t>
      </w:r>
    </w:p>
    <w:p w:rsidR="003E6A9B" w:rsidRPr="003E6A9B" w:rsidRDefault="003E6A9B" w:rsidP="003E6A9B">
      <w:pPr>
        <w:widowControl w:val="0"/>
        <w:spacing w:before="60" w:after="60" w:line="240" w:lineRule="auto"/>
        <w:jc w:val="center"/>
        <w:rPr>
          <w:rFonts w:eastAsia="Times New Roman" w:cs="Times New Roman"/>
          <w:bCs/>
          <w:i/>
          <w:kern w:val="2"/>
          <w:sz w:val="24"/>
          <w:szCs w:val="24"/>
          <w:lang w:val="en-US" w:eastAsia="ja-JP"/>
        </w:rPr>
      </w:pPr>
      <w:r w:rsidRPr="003E6A9B">
        <w:rPr>
          <w:rFonts w:eastAsia="Times New Roman" w:cs="Times New Roman"/>
          <w:bCs/>
          <w:i/>
          <w:kern w:val="2"/>
          <w:sz w:val="24"/>
          <w:szCs w:val="24"/>
          <w:lang w:val="en-US" w:eastAsia="ja-JP"/>
        </w:rPr>
        <w:t>Khoa Quản trị Kinh doanh, Trường Đại học Kinh tế - Kỹ thuật Công nghiệp</w:t>
      </w:r>
    </w:p>
    <w:p w:rsidR="003E6A9B" w:rsidRPr="003E6A9B" w:rsidRDefault="003E6A9B" w:rsidP="003E6A9B">
      <w:pPr>
        <w:widowControl w:val="0"/>
        <w:tabs>
          <w:tab w:val="left" w:pos="9923"/>
        </w:tabs>
        <w:spacing w:before="120" w:after="120" w:line="240" w:lineRule="auto"/>
        <w:jc w:val="center"/>
        <w:rPr>
          <w:rFonts w:eastAsia="Times New Roman" w:cs="Times New Roman"/>
          <w:bCs/>
          <w:i/>
          <w:kern w:val="2"/>
          <w:sz w:val="21"/>
          <w:szCs w:val="24"/>
          <w:lang w:val="en-US" w:eastAsia="ja-JP"/>
        </w:rPr>
      </w:pPr>
      <w:r w:rsidRPr="003E6A9B">
        <w:rPr>
          <w:rFonts w:eastAsia="Times New Roman" w:cs="Times New Roman"/>
          <w:bCs/>
          <w:color w:val="000000"/>
          <w:kern w:val="2"/>
          <w:sz w:val="21"/>
          <w:szCs w:val="24"/>
          <w:lang w:val="en-US" w:eastAsia="ja-JP"/>
        </w:rPr>
        <w:t>Đến Tũa soạn ngày 09/03/2015, chấp nhận đăng ngày 27/03/2015</w:t>
      </w:r>
    </w:p>
    <w:tbl>
      <w:tblPr>
        <w:tblW w:w="9180" w:type="dxa"/>
        <w:tblLook w:val="04A0"/>
      </w:tblPr>
      <w:tblGrid>
        <w:gridCol w:w="1239"/>
        <w:gridCol w:w="7941"/>
      </w:tblGrid>
      <w:tr w:rsidR="003E6A9B" w:rsidRPr="003E6A9B" w:rsidTr="00642AED">
        <w:tc>
          <w:tcPr>
            <w:tcW w:w="1239" w:type="dxa"/>
          </w:tcPr>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r w:rsidRPr="003E6A9B">
              <w:rPr>
                <w:rFonts w:ascii="Arial" w:eastAsia="Times New Roman" w:hAnsi="Arial" w:cs="Arial"/>
                <w:b/>
                <w:kern w:val="2"/>
                <w:sz w:val="20"/>
                <w:szCs w:val="20"/>
                <w:lang w:val="en-US" w:eastAsia="ja-JP"/>
              </w:rPr>
              <w:t>Tóm tắt:</w:t>
            </w:r>
          </w:p>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p>
        </w:tc>
        <w:tc>
          <w:tcPr>
            <w:tcW w:w="7941" w:type="dxa"/>
          </w:tcPr>
          <w:p w:rsidR="003E6A9B" w:rsidRPr="003E6A9B" w:rsidRDefault="003E6A9B" w:rsidP="003E6A9B">
            <w:pPr>
              <w:widowControl w:val="0"/>
              <w:spacing w:before="60" w:after="60" w:line="288" w:lineRule="auto"/>
              <w:ind w:right="-79"/>
              <w:jc w:val="both"/>
              <w:rPr>
                <w:rFonts w:ascii="Arial" w:eastAsia="Times New Roman" w:hAnsi="Arial" w:cs="Times New Roman"/>
                <w:color w:val="000000"/>
                <w:kern w:val="2"/>
                <w:sz w:val="20"/>
                <w:szCs w:val="20"/>
                <w:lang w:val="en-US" w:eastAsia="ja-JP"/>
              </w:rPr>
            </w:pPr>
            <w:r w:rsidRPr="003E6A9B">
              <w:rPr>
                <w:rFonts w:ascii="Arial" w:eastAsia="Times New Roman" w:hAnsi="Arial" w:cs="Times New Roman"/>
                <w:color w:val="000000"/>
                <w:kern w:val="2"/>
                <w:sz w:val="20"/>
                <w:szCs w:val="20"/>
                <w:lang w:val="en-US" w:eastAsia="ja-JP"/>
              </w:rPr>
              <w:t>Lựa chọn các nguồn vốn phù hợp, khấu hao hợp lý tài sản cố định, hạch toán đúng giá trị vật tư, hàng hóa theo giá cả thị trường, điều chỉnh tỷ trọng vốn lưu động nằm trong các khâu của quỏ trỡnh kinh doanh cho hợp lý, tiết giảm chi phí lưu thông để tăng hiệu quả sử dụng vốn là những giải pháp giúp doanh nghiệp thương mại vừa và nhỏ Việt Nam nâng cao sức cạnh tranh, tồn tại và phát triển trong điều kiện hội nhập kinh tế thế giới hiện nay.</w:t>
            </w:r>
          </w:p>
        </w:tc>
      </w:tr>
    </w:tbl>
    <w:p w:rsidR="003E6A9B" w:rsidRPr="003E6A9B" w:rsidRDefault="003E6A9B" w:rsidP="003E6A9B">
      <w:pPr>
        <w:widowControl w:val="0"/>
        <w:spacing w:before="960" w:after="120" w:line="360" w:lineRule="atLeast"/>
        <w:outlineLvl w:val="0"/>
        <w:rPr>
          <w:rFonts w:eastAsia="Times New Roman" w:cs="Times New Roman"/>
          <w:kern w:val="2"/>
          <w:sz w:val="21"/>
          <w:szCs w:val="24"/>
          <w:lang w:val="en-US" w:eastAsia="ja-JP"/>
        </w:rPr>
      </w:pPr>
    </w:p>
    <w:p w:rsidR="003E6A9B" w:rsidRPr="003E6A9B" w:rsidRDefault="003E6A9B" w:rsidP="003E6A9B">
      <w:pPr>
        <w:spacing w:after="160" w:line="259" w:lineRule="auto"/>
        <w:rPr>
          <w:rFonts w:eastAsia="Times New Roman" w:cs="Times New Roman"/>
          <w:kern w:val="2"/>
          <w:sz w:val="21"/>
          <w:szCs w:val="24"/>
          <w:lang w:val="en-US" w:eastAsia="ja-JP"/>
        </w:rPr>
      </w:pPr>
      <w:r w:rsidRPr="003E6A9B">
        <w:rPr>
          <w:rFonts w:eastAsia="Times New Roman" w:cs="Times New Roman"/>
          <w:kern w:val="2"/>
          <w:sz w:val="21"/>
          <w:szCs w:val="24"/>
          <w:lang w:val="en-US" w:eastAsia="ja-JP"/>
        </w:rPr>
        <w:br w:type="page"/>
      </w:r>
    </w:p>
    <w:p w:rsidR="003E6A9B" w:rsidRPr="003E6A9B" w:rsidRDefault="003E6A9B" w:rsidP="003E6A9B">
      <w:pPr>
        <w:widowControl w:val="0"/>
        <w:spacing w:before="960" w:after="120" w:line="360" w:lineRule="atLeast"/>
        <w:jc w:val="center"/>
        <w:rPr>
          <w:rFonts w:ascii="Arial" w:eastAsia="Times New Roman" w:hAnsi="Arial" w:cs="Times New Roman"/>
          <w:kern w:val="2"/>
          <w:sz w:val="32"/>
          <w:szCs w:val="32"/>
          <w:lang w:val="en-US" w:eastAsia="ja-JP"/>
        </w:rPr>
      </w:pPr>
      <w:r w:rsidRPr="003E6A9B">
        <w:rPr>
          <w:rFonts w:ascii="Arial" w:eastAsia="Times New Roman" w:hAnsi="Arial" w:cs="Times New Roman"/>
          <w:kern w:val="2"/>
          <w:sz w:val="32"/>
          <w:szCs w:val="32"/>
          <w:lang w:val="en-US" w:eastAsia="ja-JP"/>
        </w:rPr>
        <w:lastRenderedPageBreak/>
        <w:t xml:space="preserve">NGÂN HÀNG THƯƠNG MẠI CỔ PHẦN NGOẠI THƯƠNG VIỆT NAM </w:t>
      </w:r>
      <w:r w:rsidRPr="003E6A9B">
        <w:rPr>
          <w:rFonts w:eastAsia="Times New Roman" w:cs="Times New Roman"/>
          <w:kern w:val="2"/>
          <w:sz w:val="32"/>
          <w:szCs w:val="32"/>
          <w:lang w:eastAsia="ja-JP"/>
        </w:rPr>
        <w:br/>
      </w:r>
      <w:r w:rsidRPr="003E6A9B">
        <w:rPr>
          <w:rFonts w:ascii="Arial" w:eastAsia="Times New Roman" w:hAnsi="Arial" w:cs="Times New Roman"/>
          <w:kern w:val="2"/>
          <w:sz w:val="32"/>
          <w:szCs w:val="32"/>
          <w:lang w:val="en-US" w:eastAsia="ja-JP"/>
        </w:rPr>
        <w:t>THỰC TRẠNG VÀ GIẢI PHÁP PHÁT TRIỂN THEO HƯỚNG BỀN VỮNG</w:t>
      </w:r>
    </w:p>
    <w:p w:rsidR="003E6A9B" w:rsidRPr="003E6A9B" w:rsidRDefault="003E6A9B" w:rsidP="003E6A9B">
      <w:pPr>
        <w:widowControl w:val="0"/>
        <w:spacing w:before="240" w:after="60" w:line="240" w:lineRule="auto"/>
        <w:jc w:val="center"/>
        <w:rPr>
          <w:rFonts w:eastAsia="Times New Roman" w:cs="Times New Roman"/>
          <w:kern w:val="2"/>
          <w:sz w:val="21"/>
          <w:szCs w:val="24"/>
          <w:lang w:val="en-US" w:eastAsia="ja-JP"/>
        </w:rPr>
      </w:pPr>
      <w:r w:rsidRPr="003E6A9B">
        <w:rPr>
          <w:rFonts w:ascii="Arial" w:eastAsia="Times New Roman" w:hAnsi="Arial" w:cs="Times New Roman"/>
          <w:kern w:val="2"/>
          <w:sz w:val="30"/>
          <w:szCs w:val="30"/>
          <w:lang w:val="en-US" w:eastAsia="ja-JP"/>
        </w:rPr>
        <w:t>JOINT STOCK COMMERCIAL BANK FOR FOREIGN TRADE OF VIETNAM  SITUATION AND SOLUTIONS TO SUSTAINABLE DEVELOPMENT</w:t>
      </w:r>
      <w:r w:rsidRPr="003E6A9B">
        <w:rPr>
          <w:rFonts w:eastAsia="Times New Roman" w:cs="Times New Roman"/>
          <w:kern w:val="2"/>
          <w:sz w:val="21"/>
          <w:szCs w:val="24"/>
          <w:lang w:val="en-US" w:eastAsia="ja-JP"/>
        </w:rPr>
        <w:t xml:space="preserve"> </w:t>
      </w:r>
    </w:p>
    <w:p w:rsidR="003E6A9B" w:rsidRPr="003E6A9B" w:rsidRDefault="003E6A9B" w:rsidP="003E6A9B">
      <w:pPr>
        <w:widowControl w:val="0"/>
        <w:spacing w:before="300" w:after="60" w:line="240" w:lineRule="auto"/>
        <w:jc w:val="center"/>
        <w:rPr>
          <w:rFonts w:eastAsia="Times New Roman" w:cs="Times New Roman"/>
          <w:b/>
          <w:bCs/>
          <w:iCs/>
          <w:kern w:val="2"/>
          <w:sz w:val="24"/>
          <w:szCs w:val="24"/>
          <w:lang w:val="en-US" w:eastAsia="ja-JP"/>
        </w:rPr>
      </w:pPr>
      <w:r w:rsidRPr="003E6A9B">
        <w:rPr>
          <w:rFonts w:eastAsia="Times New Roman" w:cs="Times New Roman"/>
          <w:b/>
          <w:bCs/>
          <w:iCs/>
          <w:kern w:val="2"/>
          <w:sz w:val="24"/>
          <w:szCs w:val="24"/>
          <w:lang w:val="en-US" w:eastAsia="ja-JP"/>
        </w:rPr>
        <w:t>Phùng Thị Lan Hương</w:t>
      </w:r>
    </w:p>
    <w:p w:rsidR="003E6A9B" w:rsidRPr="003E6A9B" w:rsidRDefault="003E6A9B" w:rsidP="003E6A9B">
      <w:pPr>
        <w:widowControl w:val="0"/>
        <w:spacing w:before="120" w:after="120" w:line="240" w:lineRule="auto"/>
        <w:jc w:val="center"/>
        <w:rPr>
          <w:rFonts w:eastAsia="Times New Roman" w:cs="Times New Roman"/>
          <w:bCs/>
          <w:i/>
          <w:kern w:val="2"/>
          <w:sz w:val="24"/>
          <w:szCs w:val="24"/>
          <w:lang w:val="en-US" w:eastAsia="ja-JP"/>
        </w:rPr>
      </w:pPr>
      <w:r w:rsidRPr="003E6A9B">
        <w:rPr>
          <w:rFonts w:eastAsia="Times New Roman" w:cs="Times New Roman"/>
          <w:bCs/>
          <w:i/>
          <w:kern w:val="2"/>
          <w:sz w:val="24"/>
          <w:szCs w:val="24"/>
          <w:lang w:val="en-US" w:eastAsia="ja-JP"/>
        </w:rPr>
        <w:t>Khoa Tài chính Ngân hàng</w:t>
      </w:r>
      <w:r w:rsidRPr="003E6A9B">
        <w:rPr>
          <w:rFonts w:eastAsia="Times New Roman" w:cs="Times New Roman"/>
          <w:bCs/>
          <w:i/>
          <w:kern w:val="2"/>
          <w:sz w:val="24"/>
          <w:szCs w:val="24"/>
          <w:lang w:eastAsia="ja-JP"/>
        </w:rPr>
        <w:t>,</w:t>
      </w:r>
      <w:r w:rsidRPr="003E6A9B">
        <w:rPr>
          <w:rFonts w:eastAsia="Times New Roman" w:cs="Times New Roman"/>
          <w:bCs/>
          <w:i/>
          <w:kern w:val="2"/>
          <w:sz w:val="24"/>
          <w:szCs w:val="24"/>
          <w:lang w:val="en-US" w:eastAsia="ja-JP"/>
        </w:rPr>
        <w:t xml:space="preserve"> Trường Đại học Kinh tế </w:t>
      </w:r>
      <w:r w:rsidRPr="003E6A9B">
        <w:rPr>
          <w:rFonts w:eastAsia="Times New Roman" w:cs="Times New Roman"/>
          <w:bCs/>
          <w:i/>
          <w:kern w:val="2"/>
          <w:sz w:val="24"/>
          <w:szCs w:val="24"/>
          <w:lang w:eastAsia="ja-JP"/>
        </w:rPr>
        <w:t xml:space="preserve">- </w:t>
      </w:r>
      <w:r w:rsidRPr="003E6A9B">
        <w:rPr>
          <w:rFonts w:eastAsia="Times New Roman" w:cs="Times New Roman"/>
          <w:bCs/>
          <w:i/>
          <w:kern w:val="2"/>
          <w:sz w:val="24"/>
          <w:szCs w:val="24"/>
          <w:lang w:val="en-US" w:eastAsia="ja-JP"/>
        </w:rPr>
        <w:t xml:space="preserve">Kỹ thuật Công </w:t>
      </w:r>
      <w:r w:rsidRPr="003E6A9B">
        <w:rPr>
          <w:rFonts w:eastAsia="Times New Roman" w:cs="Times New Roman"/>
          <w:bCs/>
          <w:i/>
          <w:kern w:val="2"/>
          <w:sz w:val="24"/>
          <w:szCs w:val="24"/>
          <w:lang w:eastAsia="ja-JP"/>
        </w:rPr>
        <w:t>n</w:t>
      </w:r>
      <w:r w:rsidRPr="003E6A9B">
        <w:rPr>
          <w:rFonts w:eastAsia="Times New Roman" w:cs="Times New Roman"/>
          <w:bCs/>
          <w:i/>
          <w:kern w:val="2"/>
          <w:sz w:val="24"/>
          <w:szCs w:val="24"/>
          <w:lang w:val="en-US" w:eastAsia="ja-JP"/>
        </w:rPr>
        <w:t>ghiệp</w:t>
      </w:r>
    </w:p>
    <w:p w:rsidR="003E6A9B" w:rsidRPr="003E6A9B" w:rsidRDefault="003E6A9B" w:rsidP="003E6A9B">
      <w:pPr>
        <w:widowControl w:val="0"/>
        <w:tabs>
          <w:tab w:val="left" w:pos="9923"/>
        </w:tabs>
        <w:spacing w:before="120" w:after="120" w:line="240" w:lineRule="auto"/>
        <w:jc w:val="center"/>
        <w:rPr>
          <w:rFonts w:eastAsia="Times New Roman" w:cs="Times New Roman"/>
          <w:bCs/>
          <w:color w:val="000000"/>
          <w:kern w:val="2"/>
          <w:sz w:val="21"/>
          <w:szCs w:val="24"/>
          <w:lang w:val="en-US" w:eastAsia="ja-JP"/>
        </w:rPr>
      </w:pPr>
      <w:r w:rsidRPr="003E6A9B">
        <w:rPr>
          <w:rFonts w:eastAsia="Times New Roman" w:cs="Times New Roman"/>
          <w:bCs/>
          <w:color w:val="000000"/>
          <w:kern w:val="2"/>
          <w:sz w:val="21"/>
          <w:szCs w:val="24"/>
          <w:lang w:val="en-US" w:eastAsia="ja-JP"/>
        </w:rPr>
        <w:t>Đến Tũa soạn ngày 27/03/2015, chấp nhận đăng ngày 16/04/2015</w:t>
      </w:r>
    </w:p>
    <w:p w:rsidR="003E6A9B" w:rsidRPr="003E6A9B" w:rsidRDefault="003E6A9B" w:rsidP="003E6A9B">
      <w:pPr>
        <w:widowControl w:val="0"/>
        <w:tabs>
          <w:tab w:val="left" w:pos="9923"/>
        </w:tabs>
        <w:spacing w:before="120" w:after="120" w:line="240" w:lineRule="auto"/>
        <w:jc w:val="center"/>
        <w:rPr>
          <w:rFonts w:eastAsia="Times New Roman" w:cs="Times New Roman"/>
          <w:bCs/>
          <w:i/>
          <w:kern w:val="2"/>
          <w:sz w:val="21"/>
          <w:szCs w:val="24"/>
          <w:lang w:eastAsia="ja-JP"/>
        </w:rPr>
      </w:pPr>
    </w:p>
    <w:tbl>
      <w:tblPr>
        <w:tblW w:w="9180" w:type="dxa"/>
        <w:tblLook w:val="04A0"/>
      </w:tblPr>
      <w:tblGrid>
        <w:gridCol w:w="1239"/>
        <w:gridCol w:w="7941"/>
      </w:tblGrid>
      <w:tr w:rsidR="003E6A9B" w:rsidRPr="003E6A9B" w:rsidTr="00642AED">
        <w:tc>
          <w:tcPr>
            <w:tcW w:w="1239" w:type="dxa"/>
          </w:tcPr>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r w:rsidRPr="003E6A9B">
              <w:rPr>
                <w:rFonts w:ascii="Arial" w:eastAsia="Times New Roman" w:hAnsi="Arial" w:cs="Arial"/>
                <w:b/>
                <w:kern w:val="2"/>
                <w:sz w:val="20"/>
                <w:szCs w:val="20"/>
                <w:lang w:val="en-US" w:eastAsia="ja-JP"/>
              </w:rPr>
              <w:t>Tóm tắt:</w:t>
            </w:r>
          </w:p>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p>
        </w:tc>
        <w:tc>
          <w:tcPr>
            <w:tcW w:w="7941" w:type="dxa"/>
          </w:tcPr>
          <w:p w:rsidR="003E6A9B" w:rsidRPr="003E6A9B" w:rsidRDefault="003E6A9B" w:rsidP="003E6A9B">
            <w:pPr>
              <w:widowControl w:val="0"/>
              <w:spacing w:before="60" w:after="60" w:line="264" w:lineRule="auto"/>
              <w:ind w:right="-79"/>
              <w:jc w:val="both"/>
              <w:rPr>
                <w:rFonts w:ascii="Arial" w:eastAsia="Times New Roman" w:hAnsi="Arial" w:cs="Arial"/>
                <w:color w:val="000000"/>
                <w:kern w:val="2"/>
                <w:sz w:val="20"/>
                <w:szCs w:val="20"/>
                <w:lang w:val="en-US" w:eastAsia="ja-JP"/>
              </w:rPr>
            </w:pPr>
            <w:r w:rsidRPr="003E6A9B">
              <w:rPr>
                <w:rFonts w:ascii="Arial" w:eastAsia="Times New Roman" w:hAnsi="Arial" w:cs="Arial"/>
                <w:color w:val="000000"/>
                <w:kern w:val="2"/>
                <w:sz w:val="20"/>
                <w:szCs w:val="20"/>
                <w:lang w:val="en-US" w:eastAsia="ja-JP"/>
              </w:rPr>
              <w:t>Trong bối cảnh nền kinh tế toàn cầu có biến động phức tạp, để đối phó trước những tác động tiêu cực của khủng hoảng tài chính quốc tế, sự cạnh tranh mạnh mẽ của các ngân hàng trong và ngoài nước</w:t>
            </w:r>
            <w:r w:rsidRPr="003E6A9B">
              <w:rPr>
                <w:rFonts w:ascii="Arial" w:eastAsia="Times New Roman" w:hAnsi="Arial" w:cs="Arial"/>
                <w:color w:val="000000"/>
                <w:kern w:val="2"/>
                <w:sz w:val="20"/>
                <w:szCs w:val="20"/>
                <w:lang w:eastAsia="ja-JP"/>
              </w:rPr>
              <w:t>,</w:t>
            </w:r>
            <w:r w:rsidRPr="003E6A9B">
              <w:rPr>
                <w:rFonts w:ascii="Arial" w:eastAsia="Times New Roman" w:hAnsi="Arial" w:cs="Arial"/>
                <w:color w:val="000000"/>
                <w:kern w:val="2"/>
                <w:sz w:val="20"/>
                <w:szCs w:val="20"/>
                <w:lang w:val="en-US" w:eastAsia="ja-JP"/>
              </w:rPr>
              <w:t xml:space="preserve"> cần có những giải pháp hữu hiệu nhằm tăng cường sự phát triển bền vững của </w:t>
            </w:r>
            <w:r w:rsidRPr="003E6A9B">
              <w:rPr>
                <w:rFonts w:ascii="Arial" w:eastAsia="Times New Roman" w:hAnsi="Arial" w:cs="Arial"/>
                <w:color w:val="000000"/>
                <w:kern w:val="2"/>
                <w:sz w:val="20"/>
                <w:szCs w:val="20"/>
                <w:lang w:eastAsia="ja-JP"/>
              </w:rPr>
              <w:t>N</w:t>
            </w:r>
            <w:r w:rsidRPr="003E6A9B">
              <w:rPr>
                <w:rFonts w:ascii="Arial" w:eastAsia="Times New Roman" w:hAnsi="Arial" w:cs="Arial"/>
                <w:color w:val="000000"/>
                <w:kern w:val="2"/>
                <w:sz w:val="20"/>
                <w:szCs w:val="20"/>
                <w:lang w:val="en-US" w:eastAsia="ja-JP"/>
              </w:rPr>
              <w:t xml:space="preserve">gân hàng </w:t>
            </w:r>
            <w:r w:rsidRPr="003E6A9B">
              <w:rPr>
                <w:rFonts w:ascii="Arial" w:eastAsia="Times New Roman" w:hAnsi="Arial" w:cs="Arial"/>
                <w:color w:val="000000"/>
                <w:kern w:val="2"/>
                <w:sz w:val="20"/>
                <w:szCs w:val="20"/>
                <w:lang w:eastAsia="ja-JP"/>
              </w:rPr>
              <w:t>T</w:t>
            </w:r>
            <w:r w:rsidRPr="003E6A9B">
              <w:rPr>
                <w:rFonts w:ascii="Arial" w:eastAsia="Times New Roman" w:hAnsi="Arial" w:cs="Arial"/>
                <w:color w:val="000000"/>
                <w:kern w:val="2"/>
                <w:sz w:val="20"/>
                <w:szCs w:val="20"/>
                <w:lang w:val="en-US" w:eastAsia="ja-JP"/>
              </w:rPr>
              <w:t xml:space="preserve">hương mại </w:t>
            </w:r>
            <w:r w:rsidRPr="003E6A9B">
              <w:rPr>
                <w:rFonts w:ascii="Arial" w:eastAsia="Times New Roman" w:hAnsi="Arial" w:cs="Arial"/>
                <w:color w:val="000000"/>
                <w:kern w:val="2"/>
                <w:sz w:val="20"/>
                <w:szCs w:val="20"/>
                <w:lang w:eastAsia="ja-JP"/>
              </w:rPr>
              <w:t>C</w:t>
            </w:r>
            <w:r w:rsidRPr="003E6A9B">
              <w:rPr>
                <w:rFonts w:ascii="Arial" w:eastAsia="Times New Roman" w:hAnsi="Arial" w:cs="Arial"/>
                <w:color w:val="000000"/>
                <w:kern w:val="2"/>
                <w:sz w:val="20"/>
                <w:szCs w:val="20"/>
                <w:lang w:val="en-US" w:eastAsia="ja-JP"/>
              </w:rPr>
              <w:t xml:space="preserve">ổ phần </w:t>
            </w:r>
            <w:r w:rsidRPr="003E6A9B">
              <w:rPr>
                <w:rFonts w:ascii="Arial" w:eastAsia="Times New Roman" w:hAnsi="Arial" w:cs="Arial"/>
                <w:color w:val="000000"/>
                <w:kern w:val="2"/>
                <w:sz w:val="20"/>
                <w:szCs w:val="20"/>
                <w:lang w:eastAsia="ja-JP"/>
              </w:rPr>
              <w:t>N</w:t>
            </w:r>
            <w:r w:rsidRPr="003E6A9B">
              <w:rPr>
                <w:rFonts w:ascii="Arial" w:eastAsia="Times New Roman" w:hAnsi="Arial" w:cs="Arial"/>
                <w:color w:val="000000"/>
                <w:kern w:val="2"/>
                <w:sz w:val="20"/>
                <w:szCs w:val="20"/>
                <w:lang w:val="en-US" w:eastAsia="ja-JP"/>
              </w:rPr>
              <w:t>goại thương Việt Nam.</w:t>
            </w:r>
          </w:p>
        </w:tc>
      </w:tr>
    </w:tbl>
    <w:p w:rsidR="003E6A9B" w:rsidRPr="003E6A9B" w:rsidRDefault="003E6A9B" w:rsidP="003E6A9B">
      <w:pPr>
        <w:widowControl w:val="0"/>
        <w:spacing w:before="960" w:after="120" w:line="360" w:lineRule="atLeast"/>
        <w:outlineLvl w:val="0"/>
        <w:rPr>
          <w:rFonts w:eastAsia="Times New Roman" w:cs="Times New Roman"/>
          <w:kern w:val="2"/>
          <w:sz w:val="21"/>
          <w:szCs w:val="24"/>
          <w:lang w:val="en-US" w:eastAsia="ja-JP"/>
        </w:rPr>
      </w:pPr>
    </w:p>
    <w:p w:rsidR="003E6A9B" w:rsidRPr="003E6A9B" w:rsidRDefault="003E6A9B" w:rsidP="003E6A9B">
      <w:pPr>
        <w:spacing w:after="160" w:line="259" w:lineRule="auto"/>
        <w:rPr>
          <w:rFonts w:eastAsia="Times New Roman" w:cs="Times New Roman"/>
          <w:kern w:val="2"/>
          <w:sz w:val="21"/>
          <w:szCs w:val="24"/>
          <w:lang w:val="en-US" w:eastAsia="ja-JP"/>
        </w:rPr>
      </w:pPr>
      <w:r w:rsidRPr="003E6A9B">
        <w:rPr>
          <w:rFonts w:eastAsia="Times New Roman" w:cs="Times New Roman"/>
          <w:kern w:val="2"/>
          <w:sz w:val="21"/>
          <w:szCs w:val="24"/>
          <w:lang w:val="en-US" w:eastAsia="ja-JP"/>
        </w:rPr>
        <w:br w:type="page"/>
      </w:r>
    </w:p>
    <w:p w:rsidR="003E6A9B" w:rsidRPr="003E6A9B" w:rsidRDefault="003E6A9B" w:rsidP="003E6A9B">
      <w:pPr>
        <w:widowControl w:val="0"/>
        <w:spacing w:before="960" w:after="120" w:line="360" w:lineRule="atLeast"/>
        <w:jc w:val="center"/>
        <w:rPr>
          <w:rFonts w:ascii="Arial" w:eastAsia="Times New Roman" w:hAnsi="Arial" w:cs="Times New Roman"/>
          <w:kern w:val="2"/>
          <w:sz w:val="32"/>
          <w:szCs w:val="32"/>
          <w:lang w:val="en-US" w:eastAsia="ja-JP"/>
        </w:rPr>
      </w:pPr>
      <w:r w:rsidRPr="003E6A9B">
        <w:rPr>
          <w:rFonts w:ascii="Arial" w:eastAsia="Times New Roman" w:hAnsi="Arial" w:cs="Times New Roman"/>
          <w:kern w:val="2"/>
          <w:sz w:val="32"/>
          <w:szCs w:val="32"/>
          <w:lang w:val="en-US" w:eastAsia="ja-JP"/>
        </w:rPr>
        <w:lastRenderedPageBreak/>
        <w:t>NGHIÊN CỨU LỰA CHỌN MỘT SỐ PHƯƠNG PHÁP DIỆT MEN</w:t>
      </w:r>
      <w:r w:rsidRPr="003E6A9B">
        <w:rPr>
          <w:rFonts w:eastAsia="Times New Roman" w:cs="Times New Roman"/>
          <w:kern w:val="2"/>
          <w:sz w:val="32"/>
          <w:szCs w:val="32"/>
          <w:lang w:eastAsia="ja-JP"/>
        </w:rPr>
        <w:br/>
      </w:r>
      <w:r w:rsidRPr="003E6A9B">
        <w:rPr>
          <w:rFonts w:ascii="Arial" w:eastAsia="Times New Roman" w:hAnsi="Arial" w:cs="Times New Roman"/>
          <w:kern w:val="2"/>
          <w:sz w:val="32"/>
          <w:szCs w:val="32"/>
          <w:lang w:val="en-US" w:eastAsia="ja-JP"/>
        </w:rPr>
        <w:t xml:space="preserve"> TRONG SẢN XUẤT CHÈ XANH</w:t>
      </w:r>
    </w:p>
    <w:p w:rsidR="003E6A9B" w:rsidRPr="003E6A9B" w:rsidRDefault="003E6A9B" w:rsidP="003E6A9B">
      <w:pPr>
        <w:widowControl w:val="0"/>
        <w:spacing w:before="240" w:after="60" w:line="240" w:lineRule="auto"/>
        <w:jc w:val="center"/>
        <w:rPr>
          <w:rFonts w:ascii="Arial" w:eastAsia="Times New Roman" w:hAnsi="Arial" w:cs="Times New Roman"/>
          <w:kern w:val="2"/>
          <w:sz w:val="30"/>
          <w:szCs w:val="30"/>
          <w:lang w:val="en-US" w:eastAsia="ja-JP"/>
        </w:rPr>
      </w:pPr>
      <w:r w:rsidRPr="003E6A9B">
        <w:rPr>
          <w:rFonts w:ascii="Arial" w:eastAsia="Times New Roman" w:hAnsi="Arial" w:cs="Times New Roman"/>
          <w:kern w:val="2"/>
          <w:sz w:val="30"/>
          <w:szCs w:val="30"/>
          <w:lang w:val="en-US" w:eastAsia="ja-JP"/>
        </w:rPr>
        <w:t>STUDY SELECTION OF SOME METHODS DESTROYING OF FERMENT</w:t>
      </w:r>
      <w:r w:rsidRPr="003E6A9B">
        <w:rPr>
          <w:rFonts w:eastAsia="Times New Roman" w:cs="Times New Roman"/>
          <w:kern w:val="2"/>
          <w:sz w:val="30"/>
          <w:szCs w:val="30"/>
          <w:lang w:eastAsia="ja-JP"/>
        </w:rPr>
        <w:br/>
      </w:r>
      <w:r w:rsidRPr="003E6A9B">
        <w:rPr>
          <w:rFonts w:ascii="Arial" w:eastAsia="Times New Roman" w:hAnsi="Arial" w:cs="Times New Roman"/>
          <w:kern w:val="2"/>
          <w:sz w:val="30"/>
          <w:szCs w:val="30"/>
          <w:lang w:val="en-US" w:eastAsia="ja-JP"/>
        </w:rPr>
        <w:t>IN THE GREEN TEA PRODUCTION</w:t>
      </w:r>
    </w:p>
    <w:p w:rsidR="003E6A9B" w:rsidRPr="003E6A9B" w:rsidRDefault="003E6A9B" w:rsidP="003E6A9B">
      <w:pPr>
        <w:widowControl w:val="0"/>
        <w:spacing w:before="300" w:after="60" w:line="240" w:lineRule="auto"/>
        <w:jc w:val="center"/>
        <w:rPr>
          <w:rFonts w:eastAsia="Times New Roman" w:cs="Times New Roman"/>
          <w:b/>
          <w:bCs/>
          <w:iCs/>
          <w:kern w:val="2"/>
          <w:sz w:val="24"/>
          <w:szCs w:val="24"/>
          <w:lang w:val="en-US" w:eastAsia="ja-JP"/>
        </w:rPr>
      </w:pPr>
      <w:r w:rsidRPr="003E6A9B">
        <w:rPr>
          <w:rFonts w:eastAsia="Times New Roman" w:cs="Times New Roman"/>
          <w:b/>
          <w:bCs/>
          <w:iCs/>
          <w:kern w:val="2"/>
          <w:sz w:val="24"/>
          <w:szCs w:val="24"/>
          <w:lang w:val="en-US" w:eastAsia="ja-JP"/>
        </w:rPr>
        <w:t>Đỗ Văn Chương</w:t>
      </w:r>
    </w:p>
    <w:p w:rsidR="003E6A9B" w:rsidRPr="003E6A9B" w:rsidRDefault="003E6A9B" w:rsidP="003E6A9B">
      <w:pPr>
        <w:widowControl w:val="0"/>
        <w:spacing w:before="120" w:after="120" w:line="240" w:lineRule="auto"/>
        <w:jc w:val="center"/>
        <w:rPr>
          <w:rFonts w:eastAsia="Times New Roman" w:cs="Times New Roman"/>
          <w:bCs/>
          <w:i/>
          <w:kern w:val="2"/>
          <w:sz w:val="24"/>
          <w:szCs w:val="24"/>
          <w:lang w:val="en-US" w:eastAsia="ja-JP"/>
        </w:rPr>
      </w:pPr>
      <w:r w:rsidRPr="003E6A9B">
        <w:rPr>
          <w:rFonts w:eastAsia="Times New Roman" w:cs="Times New Roman"/>
          <w:bCs/>
          <w:i/>
          <w:kern w:val="2"/>
          <w:sz w:val="24"/>
          <w:szCs w:val="24"/>
          <w:lang w:val="en-US" w:eastAsia="ja-JP"/>
        </w:rPr>
        <w:t xml:space="preserve">Trung tâm Công nghệ sinh học và Vệ sinh an toàn thực phẩm, </w:t>
      </w:r>
      <w:r w:rsidRPr="003E6A9B">
        <w:rPr>
          <w:rFonts w:eastAsia="Times New Roman" w:cs="Times New Roman"/>
          <w:bCs/>
          <w:i/>
          <w:kern w:val="2"/>
          <w:sz w:val="24"/>
          <w:szCs w:val="24"/>
          <w:lang w:val="en-US" w:eastAsia="ja-JP"/>
        </w:rPr>
        <w:br/>
        <w:t>Trường Đại học Kinh tế - Kỹ thuật công nghiệp</w:t>
      </w:r>
    </w:p>
    <w:p w:rsidR="003E6A9B" w:rsidRPr="003E6A9B" w:rsidRDefault="003E6A9B" w:rsidP="003E6A9B">
      <w:pPr>
        <w:widowControl w:val="0"/>
        <w:tabs>
          <w:tab w:val="left" w:pos="9923"/>
        </w:tabs>
        <w:spacing w:before="120" w:after="120" w:line="240" w:lineRule="auto"/>
        <w:jc w:val="center"/>
        <w:rPr>
          <w:rFonts w:eastAsia="Times New Roman" w:cs="Times New Roman"/>
          <w:bCs/>
          <w:color w:val="000000"/>
          <w:kern w:val="2"/>
          <w:sz w:val="21"/>
          <w:szCs w:val="24"/>
          <w:lang w:val="en-US" w:eastAsia="ja-JP"/>
        </w:rPr>
      </w:pPr>
      <w:r w:rsidRPr="003E6A9B">
        <w:rPr>
          <w:rFonts w:eastAsia="Times New Roman" w:cs="Times New Roman"/>
          <w:bCs/>
          <w:color w:val="000000"/>
          <w:kern w:val="2"/>
          <w:sz w:val="21"/>
          <w:szCs w:val="24"/>
          <w:lang w:val="en-US" w:eastAsia="ja-JP"/>
        </w:rPr>
        <w:t>Đến tũa soạn ngày 14 /5/2015, chấp nhận đăng ngày 15/06 /2015</w:t>
      </w:r>
    </w:p>
    <w:p w:rsidR="003E6A9B" w:rsidRPr="003E6A9B" w:rsidRDefault="003E6A9B" w:rsidP="003E6A9B">
      <w:pPr>
        <w:widowControl w:val="0"/>
        <w:tabs>
          <w:tab w:val="left" w:pos="9923"/>
        </w:tabs>
        <w:spacing w:before="120" w:after="120" w:line="240" w:lineRule="auto"/>
        <w:jc w:val="center"/>
        <w:rPr>
          <w:rFonts w:eastAsia="Times New Roman" w:cs="Times New Roman"/>
          <w:bCs/>
          <w:color w:val="000000"/>
          <w:kern w:val="2"/>
          <w:sz w:val="21"/>
          <w:szCs w:val="24"/>
          <w:lang w:eastAsia="ja-JP"/>
        </w:rPr>
      </w:pPr>
    </w:p>
    <w:tbl>
      <w:tblPr>
        <w:tblW w:w="9180" w:type="dxa"/>
        <w:tblLook w:val="04A0"/>
      </w:tblPr>
      <w:tblGrid>
        <w:gridCol w:w="1239"/>
        <w:gridCol w:w="7941"/>
      </w:tblGrid>
      <w:tr w:rsidR="003E6A9B" w:rsidRPr="003E6A9B" w:rsidTr="00642AED">
        <w:tc>
          <w:tcPr>
            <w:tcW w:w="1239" w:type="dxa"/>
          </w:tcPr>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r w:rsidRPr="003E6A9B">
              <w:rPr>
                <w:rFonts w:ascii="Arial" w:eastAsia="Times New Roman" w:hAnsi="Arial" w:cs="Arial"/>
                <w:b/>
                <w:kern w:val="2"/>
                <w:sz w:val="20"/>
                <w:szCs w:val="20"/>
                <w:lang w:val="en-US" w:eastAsia="ja-JP"/>
              </w:rPr>
              <w:t>Tóm tắt:</w:t>
            </w:r>
          </w:p>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p>
        </w:tc>
        <w:tc>
          <w:tcPr>
            <w:tcW w:w="7941" w:type="dxa"/>
          </w:tcPr>
          <w:p w:rsidR="003E6A9B" w:rsidRPr="003E6A9B" w:rsidRDefault="003E6A9B" w:rsidP="003E6A9B">
            <w:pPr>
              <w:widowControl w:val="0"/>
              <w:spacing w:before="60" w:after="60"/>
              <w:ind w:right="-79"/>
              <w:jc w:val="both"/>
              <w:rPr>
                <w:rFonts w:ascii="Arial" w:eastAsia="Times New Roman" w:hAnsi="Arial" w:cs="Arial"/>
                <w:color w:val="000000"/>
                <w:kern w:val="2"/>
                <w:sz w:val="20"/>
                <w:szCs w:val="20"/>
                <w:lang w:val="en-US" w:eastAsia="ja-JP"/>
              </w:rPr>
            </w:pPr>
            <w:r w:rsidRPr="003E6A9B">
              <w:rPr>
                <w:rFonts w:ascii="Arial" w:eastAsia="Times New Roman" w:hAnsi="Arial" w:cs="Arial"/>
                <w:color w:val="000000"/>
                <w:kern w:val="2"/>
                <w:sz w:val="20"/>
                <w:szCs w:val="20"/>
                <w:lang w:val="en-US" w:eastAsia="ja-JP"/>
              </w:rPr>
              <w:t>Có rất nhiều phương pháp diệt men trong sản xuất chè xanh như phương xào trực tiếp trên thiết bị, phương pháp dùng hơi nước để hấp, phương pháp dùng nước sôi chần. Thực tế cho thấy hiện nay chúng ta có rất nhiều giống chè khác nhau; có những giống chè lá dày cuộng to như giống chè PH1, Shan rất khó diệt men, đồng thời hàm lượng tanin cao nên sản phẩm có vị chát rất đậm; nhiều giống chè có lá mỏng, cuộng nhỏ hàm lượng tanin thấp nên diệt men dễ hơn và sản phẩm thường ít chát hơn. Kết quả nghiên cứu đó lựa chọn được công nghệ diệt men phù hợp cho từng giống chè, phù hợp cho mục đích sử dụng và nhu cầu tiêu dùng của từng thị trường khác nhau.</w:t>
            </w:r>
          </w:p>
        </w:tc>
      </w:tr>
    </w:tbl>
    <w:p w:rsidR="003E6A9B" w:rsidRPr="003E6A9B" w:rsidRDefault="003E6A9B" w:rsidP="003E6A9B">
      <w:pPr>
        <w:widowControl w:val="0"/>
        <w:spacing w:before="960" w:after="120" w:line="360" w:lineRule="atLeast"/>
        <w:outlineLvl w:val="0"/>
        <w:rPr>
          <w:rFonts w:eastAsia="Times New Roman" w:cs="Times New Roman"/>
          <w:kern w:val="2"/>
          <w:sz w:val="21"/>
          <w:szCs w:val="24"/>
          <w:lang w:val="en-US" w:eastAsia="ja-JP"/>
        </w:rPr>
      </w:pPr>
    </w:p>
    <w:p w:rsidR="003E6A9B" w:rsidRPr="003E6A9B" w:rsidRDefault="003E6A9B" w:rsidP="003E6A9B">
      <w:pPr>
        <w:spacing w:after="160" w:line="259" w:lineRule="auto"/>
        <w:rPr>
          <w:rFonts w:eastAsia="Times New Roman" w:cs="Times New Roman"/>
          <w:kern w:val="2"/>
          <w:sz w:val="21"/>
          <w:szCs w:val="24"/>
          <w:lang w:val="en-US" w:eastAsia="ja-JP"/>
        </w:rPr>
      </w:pPr>
      <w:r w:rsidRPr="003E6A9B">
        <w:rPr>
          <w:rFonts w:eastAsia="Times New Roman" w:cs="Times New Roman"/>
          <w:kern w:val="2"/>
          <w:sz w:val="21"/>
          <w:szCs w:val="24"/>
          <w:lang w:val="en-US" w:eastAsia="ja-JP"/>
        </w:rPr>
        <w:br w:type="page"/>
      </w:r>
    </w:p>
    <w:p w:rsidR="003E6A9B" w:rsidRPr="003E6A9B" w:rsidRDefault="003E6A9B" w:rsidP="003E6A9B">
      <w:pPr>
        <w:widowControl w:val="0"/>
        <w:spacing w:before="960" w:after="120" w:line="360" w:lineRule="atLeast"/>
        <w:jc w:val="center"/>
        <w:rPr>
          <w:rFonts w:ascii="Arial" w:eastAsia="Times New Roman" w:hAnsi="Arial" w:cs="Times New Roman"/>
          <w:kern w:val="2"/>
          <w:sz w:val="32"/>
          <w:szCs w:val="32"/>
          <w:lang w:val="en-US" w:eastAsia="ja-JP"/>
        </w:rPr>
      </w:pPr>
      <w:r w:rsidRPr="003E6A9B">
        <w:rPr>
          <w:rFonts w:ascii="Arial" w:eastAsia="Times New Roman" w:hAnsi="Arial" w:cs="Times New Roman"/>
          <w:kern w:val="2"/>
          <w:sz w:val="32"/>
          <w:szCs w:val="32"/>
          <w:lang w:val="en-US" w:eastAsia="ja-JP"/>
        </w:rPr>
        <w:lastRenderedPageBreak/>
        <w:t>SỰ TƯƠNG ĐỒNG VÀ KHÁC BIỆT</w:t>
      </w:r>
      <w:r w:rsidRPr="003E6A9B">
        <w:rPr>
          <w:rFonts w:eastAsia="Times New Roman" w:cs="Times New Roman"/>
          <w:kern w:val="2"/>
          <w:sz w:val="32"/>
          <w:szCs w:val="32"/>
          <w:lang w:eastAsia="ja-JP"/>
        </w:rPr>
        <w:br/>
      </w:r>
      <w:r w:rsidRPr="003E6A9B">
        <w:rPr>
          <w:rFonts w:ascii="Arial" w:eastAsia="Times New Roman" w:hAnsi="Arial" w:cs="Times New Roman"/>
          <w:kern w:val="2"/>
          <w:sz w:val="32"/>
          <w:szCs w:val="32"/>
          <w:lang w:val="en-US" w:eastAsia="ja-JP"/>
        </w:rPr>
        <w:t>GIỮA DẠNG BỊ ĐỘNG</w:t>
      </w:r>
      <w:r w:rsidRPr="003E6A9B">
        <w:rPr>
          <w:rFonts w:eastAsia="Times New Roman" w:cs="Times New Roman"/>
          <w:kern w:val="2"/>
          <w:sz w:val="32"/>
          <w:szCs w:val="32"/>
          <w:lang w:eastAsia="ja-JP"/>
        </w:rPr>
        <w:t xml:space="preserve"> </w:t>
      </w:r>
      <w:r w:rsidRPr="003E6A9B">
        <w:rPr>
          <w:rFonts w:ascii="Arial" w:eastAsia="Times New Roman" w:hAnsi="Arial" w:cs="Times New Roman"/>
          <w:kern w:val="2"/>
          <w:sz w:val="32"/>
          <w:szCs w:val="32"/>
          <w:lang w:val="en-US" w:eastAsia="ja-JP"/>
        </w:rPr>
        <w:t>TIẾNG ANH VÀ TIẾNG VIỆT</w:t>
      </w:r>
    </w:p>
    <w:p w:rsidR="003E6A9B" w:rsidRPr="003E6A9B" w:rsidRDefault="003E6A9B" w:rsidP="003E6A9B">
      <w:pPr>
        <w:widowControl w:val="0"/>
        <w:spacing w:before="240" w:after="60" w:line="240" w:lineRule="auto"/>
        <w:jc w:val="center"/>
        <w:rPr>
          <w:rFonts w:ascii="Arial" w:eastAsia="Times New Roman" w:hAnsi="Arial" w:cs="Times New Roman"/>
          <w:kern w:val="2"/>
          <w:sz w:val="30"/>
          <w:szCs w:val="30"/>
          <w:lang w:val="en-US" w:eastAsia="ja-JP"/>
        </w:rPr>
      </w:pPr>
      <w:r w:rsidRPr="003E6A9B">
        <w:rPr>
          <w:rFonts w:ascii="Arial" w:eastAsia="Times New Roman" w:hAnsi="Arial" w:cs="Times New Roman"/>
          <w:kern w:val="2"/>
          <w:sz w:val="30"/>
          <w:szCs w:val="30"/>
          <w:lang w:val="en-US" w:eastAsia="ja-JP"/>
        </w:rPr>
        <w:t>THE SIMILARITIES AND DIFFERENCES</w:t>
      </w:r>
      <w:r w:rsidRPr="003E6A9B">
        <w:rPr>
          <w:rFonts w:eastAsia="Times New Roman" w:cs="Times New Roman"/>
          <w:kern w:val="2"/>
          <w:sz w:val="30"/>
          <w:szCs w:val="30"/>
          <w:lang w:eastAsia="ja-JP"/>
        </w:rPr>
        <w:br/>
      </w:r>
      <w:r w:rsidRPr="003E6A9B">
        <w:rPr>
          <w:rFonts w:ascii="Arial" w:eastAsia="Times New Roman" w:hAnsi="Arial" w:cs="Times New Roman"/>
          <w:kern w:val="2"/>
          <w:sz w:val="30"/>
          <w:szCs w:val="30"/>
          <w:lang w:val="en-US" w:eastAsia="ja-JP"/>
        </w:rPr>
        <w:t>BETWEEN ENGLISH AND VIETNAMESE PASSIVE VOICE</w:t>
      </w:r>
    </w:p>
    <w:p w:rsidR="003E6A9B" w:rsidRPr="003E6A9B" w:rsidRDefault="003E6A9B" w:rsidP="003E6A9B">
      <w:pPr>
        <w:widowControl w:val="0"/>
        <w:spacing w:before="300" w:after="60" w:line="240" w:lineRule="auto"/>
        <w:jc w:val="center"/>
        <w:rPr>
          <w:rFonts w:eastAsia="Times New Roman" w:cs="Times New Roman"/>
          <w:b/>
          <w:bCs/>
          <w:iCs/>
          <w:kern w:val="2"/>
          <w:sz w:val="24"/>
          <w:szCs w:val="24"/>
          <w:lang w:val="en-US" w:eastAsia="ja-JP"/>
        </w:rPr>
      </w:pPr>
      <w:r w:rsidRPr="003E6A9B">
        <w:rPr>
          <w:rFonts w:eastAsia="Times New Roman" w:cs="Times New Roman"/>
          <w:b/>
          <w:bCs/>
          <w:iCs/>
          <w:kern w:val="2"/>
          <w:sz w:val="24"/>
          <w:szCs w:val="24"/>
          <w:lang w:val="en-US" w:eastAsia="ja-JP"/>
        </w:rPr>
        <w:t>Nguyễn Thị Luyến</w:t>
      </w:r>
    </w:p>
    <w:p w:rsidR="003E6A9B" w:rsidRPr="003E6A9B" w:rsidRDefault="003E6A9B" w:rsidP="003E6A9B">
      <w:pPr>
        <w:widowControl w:val="0"/>
        <w:spacing w:before="120" w:after="120" w:line="240" w:lineRule="auto"/>
        <w:jc w:val="center"/>
        <w:rPr>
          <w:rFonts w:eastAsia="Times New Roman" w:cs="Times New Roman"/>
          <w:bCs/>
          <w:i/>
          <w:kern w:val="2"/>
          <w:sz w:val="24"/>
          <w:szCs w:val="24"/>
          <w:lang w:val="en-US" w:eastAsia="ja-JP"/>
        </w:rPr>
      </w:pPr>
      <w:r w:rsidRPr="003E6A9B">
        <w:rPr>
          <w:rFonts w:eastAsia="Times New Roman" w:cs="Times New Roman"/>
          <w:bCs/>
          <w:i/>
          <w:kern w:val="2"/>
          <w:sz w:val="24"/>
          <w:szCs w:val="24"/>
          <w:lang w:val="en-US" w:eastAsia="ja-JP"/>
        </w:rPr>
        <w:t xml:space="preserve"> Khoa Ngoại ngữ</w:t>
      </w:r>
      <w:r w:rsidRPr="003E6A9B">
        <w:rPr>
          <w:rFonts w:eastAsia="Times New Roman" w:cs="Times New Roman"/>
          <w:bCs/>
          <w:i/>
          <w:kern w:val="2"/>
          <w:sz w:val="24"/>
          <w:szCs w:val="24"/>
          <w:lang w:eastAsia="ja-JP"/>
        </w:rPr>
        <w:t>,</w:t>
      </w:r>
      <w:r w:rsidRPr="003E6A9B">
        <w:rPr>
          <w:rFonts w:eastAsia="Times New Roman" w:cs="Times New Roman"/>
          <w:bCs/>
          <w:i/>
          <w:kern w:val="2"/>
          <w:sz w:val="24"/>
          <w:szCs w:val="24"/>
          <w:lang w:val="en-US" w:eastAsia="ja-JP"/>
        </w:rPr>
        <w:t xml:space="preserve"> Trường Đại học Kinh tế - Kỹ thuật Công nghiệp</w:t>
      </w:r>
    </w:p>
    <w:p w:rsidR="003E6A9B" w:rsidRPr="003E6A9B" w:rsidRDefault="003E6A9B" w:rsidP="003E6A9B">
      <w:pPr>
        <w:widowControl w:val="0"/>
        <w:tabs>
          <w:tab w:val="left" w:pos="9923"/>
        </w:tabs>
        <w:spacing w:before="120" w:after="120" w:line="240" w:lineRule="auto"/>
        <w:jc w:val="center"/>
        <w:rPr>
          <w:rFonts w:eastAsia="Times New Roman" w:cs="Times New Roman"/>
          <w:bCs/>
          <w:color w:val="000000"/>
          <w:kern w:val="2"/>
          <w:sz w:val="21"/>
          <w:szCs w:val="24"/>
          <w:lang w:val="en-US" w:eastAsia="ja-JP"/>
        </w:rPr>
      </w:pPr>
      <w:r w:rsidRPr="003E6A9B">
        <w:rPr>
          <w:rFonts w:eastAsia="Times New Roman" w:cs="Times New Roman"/>
          <w:bCs/>
          <w:color w:val="000000"/>
          <w:kern w:val="2"/>
          <w:sz w:val="21"/>
          <w:szCs w:val="24"/>
          <w:lang w:val="en-US" w:eastAsia="ja-JP"/>
        </w:rPr>
        <w:t>Đến tũa soạn ngày 08 /04/2015, chấp nhận đăng ngày  08/06 /2015</w:t>
      </w:r>
    </w:p>
    <w:p w:rsidR="003E6A9B" w:rsidRPr="003E6A9B" w:rsidRDefault="003E6A9B" w:rsidP="003E6A9B">
      <w:pPr>
        <w:widowControl w:val="0"/>
        <w:tabs>
          <w:tab w:val="left" w:pos="9923"/>
        </w:tabs>
        <w:spacing w:before="120" w:after="120" w:line="240" w:lineRule="auto"/>
        <w:jc w:val="center"/>
        <w:rPr>
          <w:rFonts w:eastAsia="Times New Roman" w:cs="Times New Roman"/>
          <w:bCs/>
          <w:color w:val="000000"/>
          <w:kern w:val="2"/>
          <w:sz w:val="21"/>
          <w:szCs w:val="24"/>
          <w:lang w:eastAsia="ja-JP"/>
        </w:rPr>
      </w:pPr>
    </w:p>
    <w:tbl>
      <w:tblPr>
        <w:tblW w:w="9180" w:type="dxa"/>
        <w:tblLook w:val="04A0"/>
      </w:tblPr>
      <w:tblGrid>
        <w:gridCol w:w="1239"/>
        <w:gridCol w:w="7941"/>
      </w:tblGrid>
      <w:tr w:rsidR="003E6A9B" w:rsidRPr="003E6A9B" w:rsidTr="00642AED">
        <w:tc>
          <w:tcPr>
            <w:tcW w:w="1239" w:type="dxa"/>
          </w:tcPr>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r w:rsidRPr="003E6A9B">
              <w:rPr>
                <w:rFonts w:ascii="Arial" w:eastAsia="Times New Roman" w:hAnsi="Arial" w:cs="Arial"/>
                <w:b/>
                <w:kern w:val="2"/>
                <w:sz w:val="20"/>
                <w:szCs w:val="20"/>
                <w:lang w:val="en-US" w:eastAsia="ja-JP"/>
              </w:rPr>
              <w:t>Tóm tắt:</w:t>
            </w:r>
          </w:p>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p>
        </w:tc>
        <w:tc>
          <w:tcPr>
            <w:tcW w:w="7941" w:type="dxa"/>
          </w:tcPr>
          <w:p w:rsidR="003E6A9B" w:rsidRPr="003E6A9B" w:rsidRDefault="003E6A9B" w:rsidP="003E6A9B">
            <w:pPr>
              <w:widowControl w:val="0"/>
              <w:spacing w:before="60" w:after="60" w:line="264" w:lineRule="auto"/>
              <w:ind w:right="-79"/>
              <w:jc w:val="both"/>
              <w:rPr>
                <w:rFonts w:ascii="Arial" w:eastAsia="Times New Roman" w:hAnsi="Arial" w:cs="Arial"/>
                <w:color w:val="000000"/>
                <w:kern w:val="2"/>
                <w:sz w:val="20"/>
                <w:szCs w:val="20"/>
                <w:lang w:val="en-US" w:eastAsia="ja-JP"/>
              </w:rPr>
            </w:pPr>
            <w:r w:rsidRPr="003E6A9B">
              <w:rPr>
                <w:rFonts w:ascii="Arial" w:eastAsia="Times New Roman" w:hAnsi="Arial" w:cs="Arial"/>
                <w:color w:val="000000"/>
                <w:kern w:val="2"/>
                <w:sz w:val="20"/>
                <w:szCs w:val="20"/>
                <w:lang w:val="en-US" w:eastAsia="ja-JP"/>
              </w:rPr>
              <w:t>Dạng bị động là một phần quan trọng và tương đối khó trong hệ thống ngữ pháp tiếng Anh, đặc biệt là đối với học viên Việt Nam. Theo quan điểm của các nhà ngôn ngữ học truyền thống, sự khó khăn đó xuất phát từ một thực tế là tiếng Anh và tiếng Việt thuộc hai loại hỡnh ngụn ngữ khác nhau: Tiếng Anh là ngôn ngữ biến hỡnh, cũn tiếng Việt là ngôn ngữ đơn lập, âm tiết tính. Tuy nhiên, điểm tương đồng giữa hai ngôn ngữ không phải là không có, đặc biệt là những tương đồng trong cách nói bị động. Hiểu rừ sự tương đồng và khác biệt giữa cách nói bị động trong tiếng Anh và tiếng Việt sẽ giúp người học không những nắm chắc bản chất của câu bị động tiếng Anh mà cũn cú thể sử dụng câu bị động một cách thành thạo, nâng cao khả năng đọc hiểu và dịch các tài liệu khoa học bằng tiếng Anh.</w:t>
            </w:r>
          </w:p>
        </w:tc>
      </w:tr>
    </w:tbl>
    <w:p w:rsidR="003E6A9B" w:rsidRPr="003E6A9B" w:rsidRDefault="003E6A9B" w:rsidP="003E6A9B">
      <w:pPr>
        <w:widowControl w:val="0"/>
        <w:spacing w:before="960" w:after="120" w:line="360" w:lineRule="atLeast"/>
        <w:outlineLvl w:val="0"/>
        <w:rPr>
          <w:rFonts w:eastAsia="Times New Roman" w:cs="Times New Roman"/>
          <w:kern w:val="2"/>
          <w:sz w:val="21"/>
          <w:szCs w:val="24"/>
          <w:lang w:val="en-US" w:eastAsia="ja-JP"/>
        </w:rPr>
      </w:pPr>
    </w:p>
    <w:p w:rsidR="003E6A9B" w:rsidRPr="003E6A9B" w:rsidRDefault="003E6A9B" w:rsidP="003E6A9B">
      <w:pPr>
        <w:spacing w:after="160" w:line="259" w:lineRule="auto"/>
        <w:rPr>
          <w:rFonts w:eastAsia="Times New Roman" w:cs="Times New Roman"/>
          <w:kern w:val="2"/>
          <w:sz w:val="21"/>
          <w:szCs w:val="24"/>
          <w:lang w:val="en-US" w:eastAsia="ja-JP"/>
        </w:rPr>
      </w:pPr>
      <w:r w:rsidRPr="003E6A9B">
        <w:rPr>
          <w:rFonts w:eastAsia="Times New Roman" w:cs="Times New Roman"/>
          <w:kern w:val="2"/>
          <w:sz w:val="21"/>
          <w:szCs w:val="24"/>
          <w:lang w:val="en-US" w:eastAsia="ja-JP"/>
        </w:rPr>
        <w:br w:type="page"/>
      </w:r>
    </w:p>
    <w:p w:rsidR="003E6A9B" w:rsidRPr="003E6A9B" w:rsidRDefault="003E6A9B" w:rsidP="003E6A9B">
      <w:pPr>
        <w:widowControl w:val="0"/>
        <w:spacing w:before="960" w:after="120" w:line="360" w:lineRule="atLeast"/>
        <w:jc w:val="center"/>
        <w:rPr>
          <w:rFonts w:ascii="Arial" w:eastAsia="Times New Roman" w:hAnsi="Arial" w:cs="Times New Roman"/>
          <w:kern w:val="2"/>
          <w:sz w:val="32"/>
          <w:szCs w:val="32"/>
          <w:lang w:val="en-US" w:eastAsia="ja-JP"/>
        </w:rPr>
      </w:pPr>
      <w:r w:rsidRPr="003E6A9B">
        <w:rPr>
          <w:rFonts w:ascii="Arial" w:eastAsia="Times New Roman" w:hAnsi="Arial" w:cs="Times New Roman"/>
          <w:kern w:val="2"/>
          <w:sz w:val="32"/>
          <w:szCs w:val="32"/>
          <w:lang w:val="en-US" w:eastAsia="ja-JP"/>
        </w:rPr>
        <w:lastRenderedPageBreak/>
        <w:t>MỘT SỐ KỸ NĂNG TÍNH TOÁN</w:t>
      </w:r>
      <w:r w:rsidRPr="003E6A9B">
        <w:rPr>
          <w:rFonts w:eastAsia="Times New Roman" w:cs="Times New Roman"/>
          <w:kern w:val="2"/>
          <w:sz w:val="32"/>
          <w:szCs w:val="32"/>
          <w:lang w:eastAsia="ja-JP"/>
        </w:rPr>
        <w:br/>
      </w:r>
      <w:r w:rsidRPr="003E6A9B">
        <w:rPr>
          <w:rFonts w:ascii="Arial" w:eastAsia="Times New Roman" w:hAnsi="Arial" w:cs="Times New Roman"/>
          <w:kern w:val="2"/>
          <w:sz w:val="32"/>
          <w:szCs w:val="32"/>
          <w:lang w:val="en-US" w:eastAsia="ja-JP"/>
        </w:rPr>
        <w:t>ĐỂ GIẢI BÀI TOÁN QUY HOẠCH TUYẾN TÍNH</w:t>
      </w:r>
    </w:p>
    <w:p w:rsidR="003E6A9B" w:rsidRPr="003E6A9B" w:rsidRDefault="003E6A9B" w:rsidP="003E6A9B">
      <w:pPr>
        <w:widowControl w:val="0"/>
        <w:spacing w:before="240" w:after="60" w:line="240" w:lineRule="auto"/>
        <w:jc w:val="center"/>
        <w:rPr>
          <w:rFonts w:ascii="Arial" w:eastAsia="Times New Roman" w:hAnsi="Arial" w:cs="Times New Roman"/>
          <w:kern w:val="2"/>
          <w:sz w:val="30"/>
          <w:szCs w:val="30"/>
          <w:lang w:val="en-US" w:eastAsia="ja-JP"/>
        </w:rPr>
      </w:pPr>
      <w:r w:rsidRPr="003E6A9B">
        <w:rPr>
          <w:rFonts w:ascii="Arial" w:eastAsia="Times New Roman" w:hAnsi="Arial" w:cs="Times New Roman"/>
          <w:kern w:val="2"/>
          <w:sz w:val="30"/>
          <w:szCs w:val="30"/>
          <w:lang w:val="en-US" w:eastAsia="ja-JP"/>
        </w:rPr>
        <w:t>SOME CALCULATE SKILLS TO SOLVE PROBLEMS</w:t>
      </w:r>
      <w:r w:rsidRPr="003E6A9B">
        <w:rPr>
          <w:rFonts w:eastAsia="Times New Roman" w:cs="Times New Roman"/>
          <w:kern w:val="2"/>
          <w:sz w:val="30"/>
          <w:szCs w:val="30"/>
          <w:lang w:eastAsia="ja-JP"/>
        </w:rPr>
        <w:br/>
      </w:r>
      <w:r w:rsidRPr="003E6A9B">
        <w:rPr>
          <w:rFonts w:ascii="Arial" w:eastAsia="Times New Roman" w:hAnsi="Arial" w:cs="Times New Roman"/>
          <w:kern w:val="2"/>
          <w:sz w:val="30"/>
          <w:szCs w:val="30"/>
          <w:lang w:val="en-US" w:eastAsia="ja-JP"/>
        </w:rPr>
        <w:t>OF LINEAR PROGRAMMING</w:t>
      </w:r>
    </w:p>
    <w:p w:rsidR="003E6A9B" w:rsidRPr="003E6A9B" w:rsidRDefault="003E6A9B" w:rsidP="003E6A9B">
      <w:pPr>
        <w:widowControl w:val="0"/>
        <w:spacing w:before="300" w:after="60" w:line="240" w:lineRule="auto"/>
        <w:jc w:val="center"/>
        <w:rPr>
          <w:rFonts w:eastAsia="Times New Roman" w:cs="Times New Roman"/>
          <w:b/>
          <w:bCs/>
          <w:iCs/>
          <w:kern w:val="2"/>
          <w:sz w:val="24"/>
          <w:szCs w:val="24"/>
          <w:lang w:val="en-US" w:eastAsia="ja-JP"/>
        </w:rPr>
      </w:pPr>
      <w:r w:rsidRPr="003E6A9B">
        <w:rPr>
          <w:rFonts w:eastAsia="Times New Roman" w:cs="Times New Roman"/>
          <w:b/>
          <w:bCs/>
          <w:iCs/>
          <w:kern w:val="2"/>
          <w:sz w:val="24"/>
          <w:szCs w:val="24"/>
          <w:lang w:val="en-US" w:eastAsia="ja-JP"/>
        </w:rPr>
        <w:t>Hà Anh Dũng</w:t>
      </w:r>
    </w:p>
    <w:p w:rsidR="003E6A9B" w:rsidRPr="003E6A9B" w:rsidRDefault="003E6A9B" w:rsidP="003E6A9B">
      <w:pPr>
        <w:widowControl w:val="0"/>
        <w:spacing w:before="120" w:after="120" w:line="240" w:lineRule="auto"/>
        <w:jc w:val="center"/>
        <w:rPr>
          <w:rFonts w:eastAsia="Times New Roman" w:cs="Times New Roman"/>
          <w:bCs/>
          <w:i/>
          <w:kern w:val="2"/>
          <w:sz w:val="24"/>
          <w:szCs w:val="24"/>
          <w:lang w:val="en-US" w:eastAsia="ja-JP"/>
        </w:rPr>
      </w:pPr>
      <w:r w:rsidRPr="003E6A9B">
        <w:rPr>
          <w:rFonts w:eastAsia="Times New Roman" w:cs="Times New Roman"/>
          <w:bCs/>
          <w:i/>
          <w:kern w:val="2"/>
          <w:sz w:val="24"/>
          <w:szCs w:val="24"/>
          <w:lang w:val="en-US" w:eastAsia="ja-JP"/>
        </w:rPr>
        <w:t>Khoa Khoa học cơ bản, Trường Đại học Kinh tế - kỹ thuật Công nghiệp</w:t>
      </w:r>
    </w:p>
    <w:p w:rsidR="003E6A9B" w:rsidRPr="003E6A9B" w:rsidRDefault="003E6A9B" w:rsidP="003E6A9B">
      <w:pPr>
        <w:widowControl w:val="0"/>
        <w:tabs>
          <w:tab w:val="left" w:pos="9923"/>
        </w:tabs>
        <w:spacing w:before="120" w:after="120" w:line="240" w:lineRule="auto"/>
        <w:jc w:val="center"/>
        <w:rPr>
          <w:rFonts w:eastAsia="Times New Roman" w:cs="Times New Roman"/>
          <w:bCs/>
          <w:color w:val="000000"/>
          <w:kern w:val="2"/>
          <w:sz w:val="21"/>
          <w:szCs w:val="24"/>
          <w:lang w:val="en-US" w:eastAsia="ja-JP"/>
        </w:rPr>
      </w:pPr>
      <w:r w:rsidRPr="003E6A9B">
        <w:rPr>
          <w:rFonts w:eastAsia="Times New Roman" w:cs="Times New Roman"/>
          <w:bCs/>
          <w:color w:val="000000"/>
          <w:kern w:val="2"/>
          <w:sz w:val="21"/>
          <w:szCs w:val="24"/>
          <w:lang w:val="en-US" w:eastAsia="ja-JP"/>
        </w:rPr>
        <w:t>Đến tũa soạn ngày 17 /04/2015, chấp nhận đăng ngày 18/05 /2015</w:t>
      </w:r>
    </w:p>
    <w:p w:rsidR="003E6A9B" w:rsidRPr="003E6A9B" w:rsidRDefault="003E6A9B" w:rsidP="003E6A9B">
      <w:pPr>
        <w:widowControl w:val="0"/>
        <w:tabs>
          <w:tab w:val="left" w:pos="9923"/>
        </w:tabs>
        <w:spacing w:before="120" w:after="120" w:line="240" w:lineRule="auto"/>
        <w:jc w:val="center"/>
        <w:rPr>
          <w:rFonts w:eastAsia="Times New Roman" w:cs="Times New Roman"/>
          <w:bCs/>
          <w:color w:val="000000"/>
          <w:kern w:val="2"/>
          <w:sz w:val="21"/>
          <w:szCs w:val="24"/>
          <w:lang w:eastAsia="ja-JP"/>
        </w:rPr>
      </w:pPr>
    </w:p>
    <w:tbl>
      <w:tblPr>
        <w:tblW w:w="9180" w:type="dxa"/>
        <w:tblLook w:val="04A0"/>
      </w:tblPr>
      <w:tblGrid>
        <w:gridCol w:w="1239"/>
        <w:gridCol w:w="7941"/>
      </w:tblGrid>
      <w:tr w:rsidR="003E6A9B" w:rsidRPr="003E6A9B" w:rsidTr="00642AED">
        <w:tc>
          <w:tcPr>
            <w:tcW w:w="1239" w:type="dxa"/>
          </w:tcPr>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r w:rsidRPr="003E6A9B">
              <w:rPr>
                <w:rFonts w:ascii="Arial" w:eastAsia="Times New Roman" w:hAnsi="Arial" w:cs="Arial"/>
                <w:b/>
                <w:kern w:val="2"/>
                <w:sz w:val="20"/>
                <w:szCs w:val="20"/>
                <w:lang w:val="en-US" w:eastAsia="ja-JP"/>
              </w:rPr>
              <w:t>Tóm tắt:</w:t>
            </w:r>
          </w:p>
          <w:p w:rsidR="003E6A9B" w:rsidRPr="003E6A9B" w:rsidRDefault="003E6A9B" w:rsidP="003E6A9B">
            <w:pPr>
              <w:widowControl w:val="0"/>
              <w:spacing w:before="60" w:after="60" w:line="252" w:lineRule="auto"/>
              <w:jc w:val="both"/>
              <w:rPr>
                <w:rFonts w:ascii="Arial" w:eastAsia="Times New Roman" w:hAnsi="Arial" w:cs="Arial"/>
                <w:b/>
                <w:kern w:val="2"/>
                <w:sz w:val="20"/>
                <w:szCs w:val="20"/>
                <w:lang w:val="en-US" w:eastAsia="ja-JP"/>
              </w:rPr>
            </w:pPr>
          </w:p>
        </w:tc>
        <w:tc>
          <w:tcPr>
            <w:tcW w:w="7941" w:type="dxa"/>
          </w:tcPr>
          <w:p w:rsidR="003E6A9B" w:rsidRPr="003E6A9B" w:rsidRDefault="003E6A9B" w:rsidP="003E6A9B">
            <w:pPr>
              <w:widowControl w:val="0"/>
              <w:spacing w:before="60" w:after="60" w:line="288" w:lineRule="auto"/>
              <w:ind w:right="-79"/>
              <w:jc w:val="both"/>
              <w:rPr>
                <w:rFonts w:ascii="Arial" w:eastAsia="Times New Roman" w:hAnsi="Arial" w:cs="Arial"/>
                <w:color w:val="000000"/>
                <w:kern w:val="2"/>
                <w:sz w:val="20"/>
                <w:szCs w:val="20"/>
                <w:lang w:val="en-US" w:eastAsia="ja-JP"/>
              </w:rPr>
            </w:pPr>
            <w:r w:rsidRPr="003E6A9B">
              <w:rPr>
                <w:rFonts w:ascii="Arial" w:eastAsia="Times New Roman" w:hAnsi="Arial" w:cs="Arial"/>
                <w:color w:val="000000"/>
                <w:kern w:val="2"/>
                <w:sz w:val="20"/>
                <w:szCs w:val="20"/>
                <w:lang w:val="en-US" w:eastAsia="ja-JP"/>
              </w:rPr>
              <w:t>Mặc dù đó cú phần mềm giải bài toán quy hoạch tuyến tính (BT QHTT), song không phải khi nào ta cũng áp dụng được các phần mềm đó, cụ thể đối với sinh viờn thỡ phải thực hiện từng bước của thuật toán bằng tay. Để giúp cho giáo viên, sinh viên có kỹ năng tính toán nhanh và chính xác khi giải BT QHTT, trong bài báo có đề xuất một số kỹ năng tính toán khi thực hiện phép khử Gauss - Jordan và một số cải tiến khi giải BT QHTT bằng phương pháp đơn hỡnh đối ngẫu.</w:t>
            </w:r>
          </w:p>
        </w:tc>
      </w:tr>
    </w:tbl>
    <w:p w:rsidR="003E6A9B" w:rsidRPr="003E6A9B" w:rsidRDefault="003E6A9B" w:rsidP="003E6A9B">
      <w:pPr>
        <w:spacing w:after="160" w:line="259" w:lineRule="auto"/>
        <w:rPr>
          <w:rFonts w:eastAsia="Times New Roman" w:cs="Times New Roman"/>
          <w:kern w:val="2"/>
          <w:sz w:val="21"/>
          <w:szCs w:val="24"/>
          <w:lang w:val="en-US" w:eastAsia="ja-JP"/>
        </w:rPr>
      </w:pPr>
      <w:bookmarkStart w:id="0" w:name="_GoBack"/>
      <w:bookmarkEnd w:id="0"/>
    </w:p>
    <w:p w:rsidR="007C7ADC" w:rsidRPr="003E6A9B" w:rsidRDefault="003E6A9B">
      <w:pPr>
        <w:rPr>
          <w:lang w:val="en-US"/>
        </w:rPr>
      </w:pPr>
    </w:p>
    <w:sectPr w:rsidR="007C7ADC" w:rsidRPr="003E6A9B" w:rsidSect="00892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E6A9B"/>
    <w:rsid w:val="0011129F"/>
    <w:rsid w:val="00161634"/>
    <w:rsid w:val="00287825"/>
    <w:rsid w:val="003E6A9B"/>
    <w:rsid w:val="00791A36"/>
    <w:rsid w:val="008D6EC4"/>
    <w:rsid w:val="00DF34BF"/>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A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1949</Words>
  <Characters>11113</Characters>
  <Application>Microsoft Office Word</Application>
  <DocSecurity>0</DocSecurity>
  <Lines>92</Lines>
  <Paragraphs>26</Paragraphs>
  <ScaleCrop>false</ScaleCrop>
  <Company/>
  <LinksUpToDate>false</LinksUpToDate>
  <CharactersWithSpaces>13036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c:creator>
  <cp:keywords/>
  <dc:description/>
  <cp:lastModifiedBy>Giang</cp:lastModifiedBy>
  <cp:revision>2</cp:revision>
  <dcterms:created xsi:type="dcterms:W3CDTF">2018-11-21T08:16:00Z</dcterms:created>
  <dcterms:modified xsi:type="dcterms:W3CDTF">2018-11-21T08:17:00Z</dcterms:modified>
</cp:coreProperties>
</file>