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914" w:rsidRDefault="00974914" w:rsidP="00974914">
      <w:pPr>
        <w:tabs>
          <w:tab w:val="num" w:pos="0"/>
        </w:tabs>
        <w:spacing w:line="360" w:lineRule="auto"/>
        <w:jc w:val="both"/>
        <w:rPr>
          <w:b/>
          <w:sz w:val="24"/>
          <w:szCs w:val="24"/>
          <w:lang w:val="en-US" w:eastAsia="en-US"/>
        </w:rPr>
      </w:pPr>
      <w:proofErr w:type="gramStart"/>
      <w:r>
        <w:rPr>
          <w:b/>
          <w:sz w:val="24"/>
          <w:szCs w:val="24"/>
          <w:lang w:val="en-US" w:eastAsia="en-US"/>
        </w:rPr>
        <w:t>ĐIỀU 3.</w:t>
      </w:r>
      <w:proofErr w:type="gramEnd"/>
      <w:r>
        <w:rPr>
          <w:b/>
          <w:sz w:val="24"/>
          <w:szCs w:val="24"/>
          <w:lang w:val="en-US" w:eastAsia="en-US"/>
        </w:rPr>
        <w:t xml:space="preserve"> QUYỀN HẠN VÀ TRÁCH NHIỆM CỦA BÊN B</w:t>
      </w:r>
    </w:p>
    <w:p w:rsidR="00974914" w:rsidRDefault="00974914" w:rsidP="00974914">
      <w:pPr>
        <w:autoSpaceDE w:val="0"/>
        <w:autoSpaceDN w:val="0"/>
        <w:adjustRightInd w:val="0"/>
        <w:spacing w:line="312" w:lineRule="auto"/>
        <w:ind w:firstLine="720"/>
        <w:jc w:val="both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Trong phạm vi thực hiện Hợp đồng này, Bên B có những quyền hạn và trách nhiệm như sau:</w:t>
      </w:r>
    </w:p>
    <w:p w:rsidR="00F20459" w:rsidRDefault="00974914">
      <w:bookmarkStart w:id="0" w:name="_GoBack"/>
      <w:bookmarkEnd w:id="0"/>
    </w:p>
    <w:sectPr w:rsidR="00F20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650"/>
    <w:rsid w:val="000A3934"/>
    <w:rsid w:val="006541AE"/>
    <w:rsid w:val="00974914"/>
    <w:rsid w:val="00F5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91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91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4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</dc:creator>
  <cp:keywords/>
  <dc:description/>
  <cp:lastModifiedBy>son</cp:lastModifiedBy>
  <cp:revision>2</cp:revision>
  <dcterms:created xsi:type="dcterms:W3CDTF">2017-10-04T02:06:00Z</dcterms:created>
  <dcterms:modified xsi:type="dcterms:W3CDTF">2017-10-04T02:07:00Z</dcterms:modified>
</cp:coreProperties>
</file>