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9E131B" w14:textId="77777777" w:rsidR="003926A6" w:rsidRDefault="003926A6" w:rsidP="003926A6">
      <w:r>
        <w:t>BÀI TẬP: VIẾT PROMPT HIỆU QUẢ TRONG HỌC TẬP</w:t>
      </w:r>
    </w:p>
    <w:p w14:paraId="2E50C3B5" w14:textId="2358981E" w:rsidR="003926A6" w:rsidRDefault="003926A6" w:rsidP="003926A6">
      <w:r>
        <w:t>I. Mục tiêu</w:t>
      </w:r>
    </w:p>
    <w:p w14:paraId="5F8F64F4" w14:textId="18D06BE0" w:rsidR="003926A6" w:rsidRDefault="003926A6" w:rsidP="003926A6">
      <w:r>
        <w:t>Phát triển kỹ năng viết prompt hiệu quả để khai thác tối đa sức mạnh của các mô hình ngôn ngữ lớn (LLM) trong việc hỗ trợ học tập, nghiên cứu và ôn tập.</w:t>
      </w:r>
    </w:p>
    <w:p w14:paraId="1B20CA05" w14:textId="77777777" w:rsidR="003926A6" w:rsidRDefault="003926A6" w:rsidP="003926A6">
      <w:r>
        <w:t>II. Yêu cầu và thực hiện</w:t>
      </w:r>
    </w:p>
    <w:p w14:paraId="2A4B9D9D" w14:textId="0B213811" w:rsidR="003926A6" w:rsidRDefault="003926A6" w:rsidP="003926A6">
      <w:r>
        <w:t xml:space="preserve"> Tác vụ 1: Tóm tắt một bài đọc / tài liệu học thuật</w:t>
      </w:r>
    </w:p>
    <w:p w14:paraId="0454DCF2" w14:textId="14709389" w:rsidR="003926A6" w:rsidRDefault="003926A6" w:rsidP="003926A6">
      <w:r>
        <w:t>Prompt 1 – Cơ bản:</w:t>
      </w:r>
    </w:p>
    <w:p w14:paraId="712C2A0A" w14:textId="3DD89A74" w:rsidR="003926A6" w:rsidRDefault="003926A6" w:rsidP="003926A6">
      <w:r>
        <w:t>“Hãy tóm tắt nội dung chính của tài liệu sau.”</w:t>
      </w:r>
    </w:p>
    <w:p w14:paraId="63FF94CB" w14:textId="211609BF" w:rsidR="003926A6" w:rsidRDefault="003926A6" w:rsidP="003926A6">
      <w:r>
        <w:t>Prompt 2 – Cải tiến:</w:t>
      </w:r>
    </w:p>
    <w:p w14:paraId="09588B04" w14:textId="39AA2A02" w:rsidR="003926A6" w:rsidRDefault="003926A6" w:rsidP="003926A6">
      <w:r>
        <w:t>“Hãy tóm tắt tài liệu dưới đây trong khoảng 150–200 từ, tập trung vào mục tiêu nghiên cứu, phương pháp, kết quả và kết luận chính.”</w:t>
      </w:r>
    </w:p>
    <w:p w14:paraId="54290758" w14:textId="501A6EB6" w:rsidR="003926A6" w:rsidRDefault="003926A6" w:rsidP="003926A6">
      <w:r>
        <w:t>Prompt 3 – Nâng cao (áp dụng Role + Structure):</w:t>
      </w:r>
    </w:p>
    <w:p w14:paraId="450BAA03" w14:textId="77777777" w:rsidR="003926A6" w:rsidRDefault="003926A6" w:rsidP="003926A6">
      <w:r>
        <w:t>“Hãy đóng vai một sinh viên đang chuẩn bị cho bài thi. Tóm tắt bài đọc sau bằng ngôn ngữ dễ hiểu, trình bày theo 4 phần: (1) Mục tiêu nghiên cứu, (2) Phương pháp, (3) Kết quả chính, (4) Ý nghĩa thực tiễn. Cuối cùng, nêu 1 câu hỏi gợi suy nghĩ về bài đọc.”</w:t>
      </w:r>
    </w:p>
    <w:p w14:paraId="3BA28507" w14:textId="12573F10" w:rsidR="003926A6" w:rsidRDefault="003926A6" w:rsidP="003926A6">
      <w:r>
        <w:t xml:space="preserve"> Tác vụ 2: Giải thích một khái niệm phức tạp</w:t>
      </w:r>
    </w:p>
    <w:p w14:paraId="64D62A1E" w14:textId="77777777" w:rsidR="003926A6" w:rsidRDefault="003926A6" w:rsidP="003926A6">
      <w:r>
        <w:t>Prompt 1 – Cơ bản:</w:t>
      </w:r>
    </w:p>
    <w:p w14:paraId="1FA36CA0" w14:textId="381B0056" w:rsidR="003926A6" w:rsidRDefault="003926A6" w:rsidP="003926A6">
      <w:r>
        <w:t>“Giải thích khái niệm ‘học sâu’ (deep learning).”</w:t>
      </w:r>
    </w:p>
    <w:p w14:paraId="0040F04C" w14:textId="7EE8AD91" w:rsidR="003926A6" w:rsidRDefault="003926A6" w:rsidP="003926A6">
      <w:r>
        <w:t>Prompt 2 – Cải tiến:</w:t>
      </w:r>
    </w:p>
    <w:p w14:paraId="37C3670F" w14:textId="3F579B12" w:rsidR="003926A6" w:rsidRDefault="003926A6" w:rsidP="003926A6">
      <w:r>
        <w:t>“Giải thích khái niệm ‘học sâu’ bằng ngôn ngữ đơn giản, kèm ví dụ minh họa thực tế trong đời sống.”</w:t>
      </w:r>
    </w:p>
    <w:p w14:paraId="0F7F168D" w14:textId="1EE4E412" w:rsidR="003926A6" w:rsidRDefault="003926A6" w:rsidP="003926A6">
      <w:r>
        <w:t>Prompt 3 – Nâng cao (áp dụng Role + Analogies + Step-by-step):</w:t>
      </w:r>
    </w:p>
    <w:p w14:paraId="1990E8F4" w14:textId="77777777" w:rsidR="003926A6" w:rsidRDefault="003926A6" w:rsidP="003926A6">
      <w:r>
        <w:t>“Hãy đóng vai một giáo viên trung học, giải thích ‘học sâu’ cho học sinh 16 tuổi. Dùng ví dụ minh họa dễ hiểu (ví dụ so sánh với cách con người học nhận diện khuôn mặt) và chia lời giải thích thành 3 phần: Khái niệm – Cách hoạt động – Ứng dụng thực tế.”</w:t>
      </w:r>
    </w:p>
    <w:p w14:paraId="5BAF3D51" w14:textId="17C2645B" w:rsidR="003926A6" w:rsidRDefault="003926A6" w:rsidP="003926A6">
      <w:r>
        <w:t xml:space="preserve"> Tác vụ 3: Tạo bộ câu hỏi ôn tập cho một chủ đề</w:t>
      </w:r>
    </w:p>
    <w:p w14:paraId="0A7AF7CF" w14:textId="1790A405" w:rsidR="003926A6" w:rsidRDefault="003926A6" w:rsidP="003926A6">
      <w:r>
        <w:t>Prompt 1 – Cơ bản:</w:t>
      </w:r>
    </w:p>
    <w:p w14:paraId="40D2A174" w14:textId="4C76CACD" w:rsidR="003926A6" w:rsidRDefault="003926A6" w:rsidP="003926A6">
      <w:r>
        <w:t>“Tạo 5 câu hỏi ôn tập về môn Nguyên lý Marketing.”</w:t>
      </w:r>
    </w:p>
    <w:p w14:paraId="7846FA2E" w14:textId="044EE6E7" w:rsidR="003926A6" w:rsidRDefault="003926A6" w:rsidP="003926A6">
      <w:r>
        <w:lastRenderedPageBreak/>
        <w:t>Prompt 2 – Cải tiến:</w:t>
      </w:r>
    </w:p>
    <w:p w14:paraId="3E74A473" w14:textId="61FCE9E2" w:rsidR="003926A6" w:rsidRDefault="003926A6" w:rsidP="003926A6">
      <w:r>
        <w:t>“Tạo 10 câu hỏi ôn tập về môn Nguyên lý Marketing, gồm cả câu hỏi trắc nghiệm và tự luận, bao phủ các chương 1–3.”</w:t>
      </w:r>
    </w:p>
    <w:p w14:paraId="6DCD9018" w14:textId="3EA56542" w:rsidR="003926A6" w:rsidRDefault="003926A6" w:rsidP="003926A6">
      <w:r>
        <w:t>Prompt 3 – Nâng cao (áp dụng Role + Level setting + Format):</w:t>
      </w:r>
    </w:p>
    <w:p w14:paraId="505DD8D4" w14:textId="6A2A6CDD" w:rsidR="003926A6" w:rsidRDefault="003926A6" w:rsidP="003926A6">
      <w:r>
        <w:t>“Hãy đóng vai một giảng viên Marketing. Tạo bộ 10 câu hỏi ôn tập về môn Nguyên lý Marketing cho sinh viên năm nhất. Gồm 5 câu trắc nghiệm (có đáp án) và 5 câu tự luận (gợi ý hướng trả lời). Phân loại theo cấp độ tư duy Bloom: Nhớ – Hiểu – Vận dụng.”</w:t>
      </w:r>
    </w:p>
    <w:p w14:paraId="3B541D60" w14:textId="77777777" w:rsidR="003926A6" w:rsidRDefault="003926A6" w:rsidP="003926A6">
      <w:r>
        <w:t>III. So sánh kết quả và phân tích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37"/>
        <w:gridCol w:w="933"/>
        <w:gridCol w:w="3355"/>
        <w:gridCol w:w="3635"/>
      </w:tblGrid>
      <w:tr w:rsidR="003926A6" w:rsidRPr="003926A6" w14:paraId="6948C727" w14:textId="77777777">
        <w:trPr>
          <w:tblHeader/>
          <w:tblCellSpacing w:w="15" w:type="dxa"/>
        </w:trPr>
        <w:tc>
          <w:tcPr>
            <w:tcW w:w="0" w:type="auto"/>
            <w:vAlign w:val="center"/>
            <w:hideMark/>
          </w:tcPr>
          <w:p w14:paraId="555CA32F" w14:textId="77777777" w:rsidR="003926A6" w:rsidRPr="003926A6" w:rsidRDefault="003926A6" w:rsidP="003926A6">
            <w:pPr>
              <w:rPr>
                <w:b/>
                <w:bCs/>
              </w:rPr>
            </w:pPr>
            <w:r w:rsidRPr="003926A6">
              <w:rPr>
                <w:b/>
                <w:bCs/>
              </w:rPr>
              <w:t>Tác vụ</w:t>
            </w:r>
          </w:p>
        </w:tc>
        <w:tc>
          <w:tcPr>
            <w:tcW w:w="0" w:type="auto"/>
            <w:vAlign w:val="center"/>
            <w:hideMark/>
          </w:tcPr>
          <w:p w14:paraId="5DED27AD" w14:textId="77777777" w:rsidR="003926A6" w:rsidRPr="003926A6" w:rsidRDefault="003926A6" w:rsidP="003926A6">
            <w:pPr>
              <w:rPr>
                <w:b/>
                <w:bCs/>
              </w:rPr>
            </w:pPr>
            <w:r w:rsidRPr="003926A6">
              <w:rPr>
                <w:b/>
                <w:bCs/>
              </w:rPr>
              <w:t>Phiên bản</w:t>
            </w:r>
          </w:p>
        </w:tc>
        <w:tc>
          <w:tcPr>
            <w:tcW w:w="0" w:type="auto"/>
            <w:vAlign w:val="center"/>
            <w:hideMark/>
          </w:tcPr>
          <w:p w14:paraId="6E17FD5F" w14:textId="77777777" w:rsidR="003926A6" w:rsidRPr="003926A6" w:rsidRDefault="003926A6" w:rsidP="003926A6">
            <w:pPr>
              <w:rPr>
                <w:b/>
                <w:bCs/>
              </w:rPr>
            </w:pPr>
            <w:r w:rsidRPr="003926A6">
              <w:rPr>
                <w:b/>
                <w:bCs/>
              </w:rPr>
              <w:t>Kết quả đầu ra</w:t>
            </w:r>
          </w:p>
        </w:tc>
        <w:tc>
          <w:tcPr>
            <w:tcW w:w="0" w:type="auto"/>
            <w:vAlign w:val="center"/>
            <w:hideMark/>
          </w:tcPr>
          <w:p w14:paraId="29602A70" w14:textId="77777777" w:rsidR="003926A6" w:rsidRPr="003926A6" w:rsidRDefault="003926A6" w:rsidP="003926A6">
            <w:pPr>
              <w:rPr>
                <w:b/>
                <w:bCs/>
              </w:rPr>
            </w:pPr>
            <w:r w:rsidRPr="003926A6">
              <w:rPr>
                <w:b/>
                <w:bCs/>
              </w:rPr>
              <w:t>Nhận xét</w:t>
            </w:r>
          </w:p>
        </w:tc>
      </w:tr>
      <w:tr w:rsidR="003926A6" w:rsidRPr="003926A6" w14:paraId="1BD636BD" w14:textId="77777777">
        <w:trPr>
          <w:tblCellSpacing w:w="15" w:type="dxa"/>
        </w:trPr>
        <w:tc>
          <w:tcPr>
            <w:tcW w:w="0" w:type="auto"/>
            <w:vAlign w:val="center"/>
            <w:hideMark/>
          </w:tcPr>
          <w:p w14:paraId="280D136A" w14:textId="77777777" w:rsidR="003926A6" w:rsidRPr="003926A6" w:rsidRDefault="003926A6" w:rsidP="003926A6">
            <w:r w:rsidRPr="003926A6">
              <w:t>Tóm tắt tài liệu</w:t>
            </w:r>
          </w:p>
        </w:tc>
        <w:tc>
          <w:tcPr>
            <w:tcW w:w="0" w:type="auto"/>
            <w:vAlign w:val="center"/>
            <w:hideMark/>
          </w:tcPr>
          <w:p w14:paraId="18AE80BC" w14:textId="77777777" w:rsidR="003926A6" w:rsidRPr="003926A6" w:rsidRDefault="003926A6" w:rsidP="003926A6">
            <w:r w:rsidRPr="003926A6">
              <w:t>Cơ bản</w:t>
            </w:r>
          </w:p>
        </w:tc>
        <w:tc>
          <w:tcPr>
            <w:tcW w:w="0" w:type="auto"/>
            <w:vAlign w:val="center"/>
            <w:hideMark/>
          </w:tcPr>
          <w:p w14:paraId="798D5AC0" w14:textId="77777777" w:rsidR="003926A6" w:rsidRPr="003926A6" w:rsidRDefault="003926A6" w:rsidP="003926A6">
            <w:r w:rsidRPr="003926A6">
              <w:t>Tóm tắt ngắn nhưng thiếu trọng tâm</w:t>
            </w:r>
          </w:p>
        </w:tc>
        <w:tc>
          <w:tcPr>
            <w:tcW w:w="0" w:type="auto"/>
            <w:vAlign w:val="center"/>
            <w:hideMark/>
          </w:tcPr>
          <w:p w14:paraId="3EDF6944" w14:textId="77777777" w:rsidR="003926A6" w:rsidRPr="003926A6" w:rsidRDefault="003926A6" w:rsidP="003926A6">
            <w:r w:rsidRPr="003926A6">
              <w:t>Prompt quá chung, AI không rõ định dạng mong muốn</w:t>
            </w:r>
          </w:p>
        </w:tc>
      </w:tr>
      <w:tr w:rsidR="003926A6" w:rsidRPr="003926A6" w14:paraId="2F6323B5" w14:textId="77777777">
        <w:trPr>
          <w:tblCellSpacing w:w="15" w:type="dxa"/>
        </w:trPr>
        <w:tc>
          <w:tcPr>
            <w:tcW w:w="0" w:type="auto"/>
            <w:vAlign w:val="center"/>
            <w:hideMark/>
          </w:tcPr>
          <w:p w14:paraId="03FEACC2" w14:textId="77777777" w:rsidR="003926A6" w:rsidRPr="003926A6" w:rsidRDefault="003926A6" w:rsidP="003926A6">
            <w:r w:rsidRPr="003926A6">
              <w:t>Tóm tắt tài liệu</w:t>
            </w:r>
          </w:p>
        </w:tc>
        <w:tc>
          <w:tcPr>
            <w:tcW w:w="0" w:type="auto"/>
            <w:vAlign w:val="center"/>
            <w:hideMark/>
          </w:tcPr>
          <w:p w14:paraId="5C363583" w14:textId="77777777" w:rsidR="003926A6" w:rsidRPr="003926A6" w:rsidRDefault="003926A6" w:rsidP="003926A6">
            <w:r w:rsidRPr="003926A6">
              <w:t>Cải tiến</w:t>
            </w:r>
          </w:p>
        </w:tc>
        <w:tc>
          <w:tcPr>
            <w:tcW w:w="0" w:type="auto"/>
            <w:vAlign w:val="center"/>
            <w:hideMark/>
          </w:tcPr>
          <w:p w14:paraId="26AFD4C8" w14:textId="77777777" w:rsidR="003926A6" w:rsidRPr="003926A6" w:rsidRDefault="003926A6" w:rsidP="003926A6">
            <w:r w:rsidRPr="003926A6">
              <w:t>Có cấu trúc rõ hơn, nhấn vào mục tiêu và kết quả</w:t>
            </w:r>
          </w:p>
        </w:tc>
        <w:tc>
          <w:tcPr>
            <w:tcW w:w="0" w:type="auto"/>
            <w:vAlign w:val="center"/>
            <w:hideMark/>
          </w:tcPr>
          <w:p w14:paraId="4282CF9A" w14:textId="77777777" w:rsidR="003926A6" w:rsidRPr="003926A6" w:rsidRDefault="003926A6" w:rsidP="003926A6">
            <w:r w:rsidRPr="003926A6">
              <w:t>Hiệu quả hơn vì có yêu cầu cụ thể về độ dài và nội dung</w:t>
            </w:r>
          </w:p>
        </w:tc>
      </w:tr>
      <w:tr w:rsidR="003926A6" w:rsidRPr="003926A6" w14:paraId="61671C70" w14:textId="77777777">
        <w:trPr>
          <w:tblCellSpacing w:w="15" w:type="dxa"/>
        </w:trPr>
        <w:tc>
          <w:tcPr>
            <w:tcW w:w="0" w:type="auto"/>
            <w:vAlign w:val="center"/>
            <w:hideMark/>
          </w:tcPr>
          <w:p w14:paraId="095DABA7" w14:textId="77777777" w:rsidR="003926A6" w:rsidRPr="003926A6" w:rsidRDefault="003926A6" w:rsidP="003926A6">
            <w:r w:rsidRPr="003926A6">
              <w:t>Tóm tắt tài liệu</w:t>
            </w:r>
          </w:p>
        </w:tc>
        <w:tc>
          <w:tcPr>
            <w:tcW w:w="0" w:type="auto"/>
            <w:vAlign w:val="center"/>
            <w:hideMark/>
          </w:tcPr>
          <w:p w14:paraId="698ED16D" w14:textId="77777777" w:rsidR="003926A6" w:rsidRPr="003926A6" w:rsidRDefault="003926A6" w:rsidP="003926A6">
            <w:r w:rsidRPr="003926A6">
              <w:t>Nâng cao</w:t>
            </w:r>
          </w:p>
        </w:tc>
        <w:tc>
          <w:tcPr>
            <w:tcW w:w="0" w:type="auto"/>
            <w:vAlign w:val="center"/>
            <w:hideMark/>
          </w:tcPr>
          <w:p w14:paraId="27051F70" w14:textId="77777777" w:rsidR="003926A6" w:rsidRPr="003926A6" w:rsidRDefault="003926A6" w:rsidP="003926A6">
            <w:r w:rsidRPr="003926A6">
              <w:t>Trình bày logic, dễ hiểu, có thêm câu hỏi gợi suy nghĩ</w:t>
            </w:r>
          </w:p>
        </w:tc>
        <w:tc>
          <w:tcPr>
            <w:tcW w:w="0" w:type="auto"/>
            <w:vAlign w:val="center"/>
            <w:hideMark/>
          </w:tcPr>
          <w:p w14:paraId="0A93C131" w14:textId="77777777" w:rsidR="003926A6" w:rsidRPr="003926A6" w:rsidRDefault="003926A6" w:rsidP="003926A6">
            <w:r w:rsidRPr="003926A6">
              <w:t xml:space="preserve">Rất tốt vì có </w:t>
            </w:r>
            <w:r w:rsidRPr="003926A6">
              <w:rPr>
                <w:b/>
                <w:bCs/>
              </w:rPr>
              <w:t>vai trò</w:t>
            </w:r>
            <w:r w:rsidRPr="003926A6">
              <w:t xml:space="preserve">, </w:t>
            </w:r>
            <w:r w:rsidRPr="003926A6">
              <w:rPr>
                <w:b/>
                <w:bCs/>
              </w:rPr>
              <w:t>bối cảnh</w:t>
            </w:r>
            <w:r w:rsidRPr="003926A6">
              <w:t xml:space="preserve">, và </w:t>
            </w:r>
            <w:r w:rsidRPr="003926A6">
              <w:rPr>
                <w:b/>
                <w:bCs/>
              </w:rPr>
              <w:t>định dạng đầu ra</w:t>
            </w:r>
          </w:p>
        </w:tc>
      </w:tr>
      <w:tr w:rsidR="003926A6" w:rsidRPr="003926A6" w14:paraId="03951785" w14:textId="77777777">
        <w:trPr>
          <w:tblCellSpacing w:w="15" w:type="dxa"/>
        </w:trPr>
        <w:tc>
          <w:tcPr>
            <w:tcW w:w="0" w:type="auto"/>
            <w:vAlign w:val="center"/>
            <w:hideMark/>
          </w:tcPr>
          <w:p w14:paraId="4BBAD1E6" w14:textId="77777777" w:rsidR="003926A6" w:rsidRPr="003926A6" w:rsidRDefault="003926A6" w:rsidP="003926A6">
            <w:r w:rsidRPr="003926A6">
              <w:t>Giải thích khái niệm</w:t>
            </w:r>
          </w:p>
        </w:tc>
        <w:tc>
          <w:tcPr>
            <w:tcW w:w="0" w:type="auto"/>
            <w:vAlign w:val="center"/>
            <w:hideMark/>
          </w:tcPr>
          <w:p w14:paraId="59133CE5" w14:textId="77777777" w:rsidR="003926A6" w:rsidRPr="003926A6" w:rsidRDefault="003926A6" w:rsidP="003926A6">
            <w:r w:rsidRPr="003926A6">
              <w:t>Cơ bản</w:t>
            </w:r>
          </w:p>
        </w:tc>
        <w:tc>
          <w:tcPr>
            <w:tcW w:w="0" w:type="auto"/>
            <w:vAlign w:val="center"/>
            <w:hideMark/>
          </w:tcPr>
          <w:p w14:paraId="5213FCF3" w14:textId="77777777" w:rsidR="003926A6" w:rsidRPr="003926A6" w:rsidRDefault="003926A6" w:rsidP="003926A6">
            <w:r w:rsidRPr="003926A6">
              <w:t>Giải thích ngắn, nhiều thuật ngữ kỹ thuật</w:t>
            </w:r>
          </w:p>
        </w:tc>
        <w:tc>
          <w:tcPr>
            <w:tcW w:w="0" w:type="auto"/>
            <w:vAlign w:val="center"/>
            <w:hideMark/>
          </w:tcPr>
          <w:p w14:paraId="63DBD55C" w14:textId="77777777" w:rsidR="003926A6" w:rsidRPr="003926A6" w:rsidRDefault="003926A6" w:rsidP="003926A6">
            <w:r w:rsidRPr="003926A6">
              <w:t>Khó hiểu với người mới</w:t>
            </w:r>
          </w:p>
        </w:tc>
      </w:tr>
      <w:tr w:rsidR="003926A6" w:rsidRPr="003926A6" w14:paraId="34A545FD" w14:textId="77777777">
        <w:trPr>
          <w:tblCellSpacing w:w="15" w:type="dxa"/>
        </w:trPr>
        <w:tc>
          <w:tcPr>
            <w:tcW w:w="0" w:type="auto"/>
            <w:vAlign w:val="center"/>
            <w:hideMark/>
          </w:tcPr>
          <w:p w14:paraId="09B40EC7" w14:textId="77777777" w:rsidR="003926A6" w:rsidRPr="003926A6" w:rsidRDefault="003926A6" w:rsidP="003926A6">
            <w:r w:rsidRPr="003926A6">
              <w:t>Giải thích khái niệm</w:t>
            </w:r>
          </w:p>
        </w:tc>
        <w:tc>
          <w:tcPr>
            <w:tcW w:w="0" w:type="auto"/>
            <w:vAlign w:val="center"/>
            <w:hideMark/>
          </w:tcPr>
          <w:p w14:paraId="5BA7AA61" w14:textId="77777777" w:rsidR="003926A6" w:rsidRPr="003926A6" w:rsidRDefault="003926A6" w:rsidP="003926A6">
            <w:r w:rsidRPr="003926A6">
              <w:t>Nâng cao</w:t>
            </w:r>
          </w:p>
        </w:tc>
        <w:tc>
          <w:tcPr>
            <w:tcW w:w="0" w:type="auto"/>
            <w:vAlign w:val="center"/>
            <w:hideMark/>
          </w:tcPr>
          <w:p w14:paraId="4A402D05" w14:textId="77777777" w:rsidR="003926A6" w:rsidRPr="003926A6" w:rsidRDefault="003926A6" w:rsidP="003926A6">
            <w:r w:rsidRPr="003926A6">
              <w:t>Dễ hiểu, sinh động, có ví dụ minh họa</w:t>
            </w:r>
          </w:p>
        </w:tc>
        <w:tc>
          <w:tcPr>
            <w:tcW w:w="0" w:type="auto"/>
            <w:vAlign w:val="center"/>
            <w:hideMark/>
          </w:tcPr>
          <w:p w14:paraId="1B0BF43B" w14:textId="77777777" w:rsidR="003926A6" w:rsidRPr="003926A6" w:rsidRDefault="003926A6" w:rsidP="003926A6">
            <w:r w:rsidRPr="003926A6">
              <w:t>Áp dụng analogies và role → hiệu quả cao</w:t>
            </w:r>
          </w:p>
        </w:tc>
      </w:tr>
      <w:tr w:rsidR="003926A6" w:rsidRPr="003926A6" w14:paraId="0F21FDF9" w14:textId="77777777">
        <w:trPr>
          <w:tblCellSpacing w:w="15" w:type="dxa"/>
        </w:trPr>
        <w:tc>
          <w:tcPr>
            <w:tcW w:w="0" w:type="auto"/>
            <w:vAlign w:val="center"/>
            <w:hideMark/>
          </w:tcPr>
          <w:p w14:paraId="437ACA7C" w14:textId="77777777" w:rsidR="003926A6" w:rsidRPr="003926A6" w:rsidRDefault="003926A6" w:rsidP="003926A6">
            <w:r w:rsidRPr="003926A6">
              <w:t>Câu hỏi ôn tập</w:t>
            </w:r>
          </w:p>
        </w:tc>
        <w:tc>
          <w:tcPr>
            <w:tcW w:w="0" w:type="auto"/>
            <w:vAlign w:val="center"/>
            <w:hideMark/>
          </w:tcPr>
          <w:p w14:paraId="58B6CD23" w14:textId="77777777" w:rsidR="003926A6" w:rsidRPr="003926A6" w:rsidRDefault="003926A6" w:rsidP="003926A6">
            <w:r w:rsidRPr="003926A6">
              <w:t>Cơ bản</w:t>
            </w:r>
          </w:p>
        </w:tc>
        <w:tc>
          <w:tcPr>
            <w:tcW w:w="0" w:type="auto"/>
            <w:vAlign w:val="center"/>
            <w:hideMark/>
          </w:tcPr>
          <w:p w14:paraId="77E8AC9A" w14:textId="77777777" w:rsidR="003926A6" w:rsidRPr="003926A6" w:rsidRDefault="003926A6" w:rsidP="003926A6">
            <w:r w:rsidRPr="003926A6">
              <w:t>Câu hỏi rời rạc</w:t>
            </w:r>
          </w:p>
        </w:tc>
        <w:tc>
          <w:tcPr>
            <w:tcW w:w="0" w:type="auto"/>
            <w:vAlign w:val="center"/>
            <w:hideMark/>
          </w:tcPr>
          <w:p w14:paraId="34327792" w14:textId="77777777" w:rsidR="003926A6" w:rsidRPr="003926A6" w:rsidRDefault="003926A6" w:rsidP="003926A6">
            <w:r w:rsidRPr="003926A6">
              <w:t>Thiếu độ bao quát</w:t>
            </w:r>
          </w:p>
        </w:tc>
      </w:tr>
      <w:tr w:rsidR="003926A6" w:rsidRPr="003926A6" w14:paraId="1B700C34" w14:textId="77777777">
        <w:trPr>
          <w:tblCellSpacing w:w="15" w:type="dxa"/>
        </w:trPr>
        <w:tc>
          <w:tcPr>
            <w:tcW w:w="0" w:type="auto"/>
            <w:vAlign w:val="center"/>
            <w:hideMark/>
          </w:tcPr>
          <w:p w14:paraId="2618FC72" w14:textId="77777777" w:rsidR="003926A6" w:rsidRPr="003926A6" w:rsidRDefault="003926A6" w:rsidP="003926A6">
            <w:r w:rsidRPr="003926A6">
              <w:t>Câu hỏi ôn tập</w:t>
            </w:r>
          </w:p>
        </w:tc>
        <w:tc>
          <w:tcPr>
            <w:tcW w:w="0" w:type="auto"/>
            <w:vAlign w:val="center"/>
            <w:hideMark/>
          </w:tcPr>
          <w:p w14:paraId="279963BA" w14:textId="77777777" w:rsidR="003926A6" w:rsidRPr="003926A6" w:rsidRDefault="003926A6" w:rsidP="003926A6">
            <w:r w:rsidRPr="003926A6">
              <w:t>Nâng cao</w:t>
            </w:r>
          </w:p>
        </w:tc>
        <w:tc>
          <w:tcPr>
            <w:tcW w:w="0" w:type="auto"/>
            <w:vAlign w:val="center"/>
            <w:hideMark/>
          </w:tcPr>
          <w:p w14:paraId="4293A6E5" w14:textId="77777777" w:rsidR="003926A6" w:rsidRPr="003926A6" w:rsidRDefault="003926A6" w:rsidP="003926A6">
            <w:r w:rsidRPr="003926A6">
              <w:t>Phân loại theo cấp độ Bloom, có đáp án gợi ý</w:t>
            </w:r>
          </w:p>
        </w:tc>
        <w:tc>
          <w:tcPr>
            <w:tcW w:w="0" w:type="auto"/>
            <w:vAlign w:val="center"/>
            <w:hideMark/>
          </w:tcPr>
          <w:p w14:paraId="35766E3E" w14:textId="77777777" w:rsidR="003926A6" w:rsidRPr="003926A6" w:rsidRDefault="003926A6" w:rsidP="003926A6">
            <w:r w:rsidRPr="003926A6">
              <w:t>Rõ ràng, phù hợp mục tiêu học tập</w:t>
            </w:r>
          </w:p>
        </w:tc>
      </w:tr>
    </w:tbl>
    <w:p w14:paraId="5D8296E7" w14:textId="77777777" w:rsidR="003926A6" w:rsidRDefault="003926A6" w:rsidP="003926A6">
      <w:r>
        <w:t>IV. Phân tích và rút ra nguyên tắc</w:t>
      </w:r>
    </w:p>
    <w:p w14:paraId="75E40125" w14:textId="77777777" w:rsidR="003926A6" w:rsidRDefault="003926A6" w:rsidP="003926A6"/>
    <w:p w14:paraId="470CD17E" w14:textId="77777777" w:rsidR="003926A6" w:rsidRDefault="003926A6" w:rsidP="003926A6">
      <w:r>
        <w:t>1. Prompt hiệu quả thường có:</w:t>
      </w:r>
    </w:p>
    <w:p w14:paraId="11A75531" w14:textId="77777777" w:rsidR="003926A6" w:rsidRDefault="003926A6" w:rsidP="003926A6">
      <w:r>
        <w:t>Bối cảnh rõ ràng (“đóng vai”, “mục tiêu học tập”)</w:t>
      </w:r>
    </w:p>
    <w:p w14:paraId="4E216E68" w14:textId="5B7BF771" w:rsidR="003926A6" w:rsidRDefault="003926A6" w:rsidP="003926A6">
      <w:r>
        <w:lastRenderedPageBreak/>
        <w:t>Định dạng đầu ra mong muốn (ví dụ: bảng, danh sách, 3 phần…)</w:t>
      </w:r>
    </w:p>
    <w:p w14:paraId="4587F503" w14:textId="3DD07E32" w:rsidR="003926A6" w:rsidRDefault="003926A6" w:rsidP="003926A6">
      <w:r>
        <w:t>Hướng dẫn chi tiết về giọng văn, độ dài, đối tượng người đọc</w:t>
      </w:r>
    </w:p>
    <w:p w14:paraId="29D3C1CF" w14:textId="02861D55" w:rsidR="003926A6" w:rsidRDefault="003926A6" w:rsidP="003926A6">
      <w:r>
        <w:t>2. Các kỹ thuật hữu ích:</w:t>
      </w:r>
    </w:p>
    <w:p w14:paraId="260EFD61" w14:textId="6E1FFF32" w:rsidR="003926A6" w:rsidRDefault="003926A6" w:rsidP="003926A6">
      <w:r>
        <w:t>Role prompting: giúp AI hiểu vai trò và điều chỉnh giọng văn phù hợp.</w:t>
      </w:r>
    </w:p>
    <w:p w14:paraId="38204583" w14:textId="5C8E1FA5" w:rsidR="003926A6" w:rsidRDefault="003926A6" w:rsidP="003926A6">
      <w:r>
        <w:t>Structured output: yêu cầu định dạng rõ ràng, giúp dễ đọc và sử dụng.</w:t>
      </w:r>
    </w:p>
    <w:p w14:paraId="23FDD178" w14:textId="5360DEDF" w:rsidR="003926A6" w:rsidRDefault="003926A6" w:rsidP="003926A6">
      <w:r>
        <w:t>Chain-of-thought: khuyến khích trả lời có trình tự logic.</w:t>
      </w:r>
    </w:p>
    <w:p w14:paraId="18326B4D" w14:textId="1823D402" w:rsidR="003926A6" w:rsidRDefault="003926A6" w:rsidP="003926A6">
      <w:r>
        <w:t>Few-shot examples: minh họa trước giúp AI tạo kết quả nhất quán hơn.</w:t>
      </w:r>
    </w:p>
    <w:p w14:paraId="19053FA9" w14:textId="3C36A9FB" w:rsidR="003926A6" w:rsidRDefault="003926A6" w:rsidP="003926A6">
      <w:r>
        <w:t>V. Kết luận</w:t>
      </w:r>
    </w:p>
    <w:p w14:paraId="0EEBED3C" w14:textId="7967EF69" w:rsidR="002448EC" w:rsidRDefault="003926A6" w:rsidP="003926A6">
      <w:r>
        <w:t>Qua thử nghiệm, có thể thấy các prompt được viết rõ ràng, có cấu trúc và hướng dẫn cụ thể giúp mô hình AI tạo ra kết quả chính xác, dễ hiểu và phù hợp hơn cho mục tiêu học tập. Việc luyện tập viết prompt hiệu quả là kỹ năng quan trọng để tối ưu việc học và nghiên cứu với công cụ AI.</w:t>
      </w:r>
    </w:p>
    <w:sectPr w:rsidR="002448E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26A6"/>
    <w:rsid w:val="002448EC"/>
    <w:rsid w:val="003926A6"/>
    <w:rsid w:val="003A70A4"/>
    <w:rsid w:val="008E1712"/>
    <w:rsid w:val="00AE62DB"/>
    <w:rsid w:val="00EA13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FF9541"/>
  <w15:chartTrackingRefBased/>
  <w15:docId w15:val="{9898A21E-DB40-40ED-8E73-88E105A57C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926A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926A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926A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926A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926A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926A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926A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926A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926A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26A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926A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926A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926A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926A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926A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926A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926A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926A6"/>
    <w:rPr>
      <w:rFonts w:eastAsiaTheme="majorEastAsia" w:cstheme="majorBidi"/>
      <w:color w:val="272727" w:themeColor="text1" w:themeTint="D8"/>
    </w:rPr>
  </w:style>
  <w:style w:type="paragraph" w:styleId="Title">
    <w:name w:val="Title"/>
    <w:basedOn w:val="Normal"/>
    <w:next w:val="Normal"/>
    <w:link w:val="TitleChar"/>
    <w:uiPriority w:val="10"/>
    <w:qFormat/>
    <w:rsid w:val="003926A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926A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926A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926A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926A6"/>
    <w:pPr>
      <w:spacing w:before="160"/>
      <w:jc w:val="center"/>
    </w:pPr>
    <w:rPr>
      <w:i/>
      <w:iCs/>
      <w:color w:val="404040" w:themeColor="text1" w:themeTint="BF"/>
    </w:rPr>
  </w:style>
  <w:style w:type="character" w:customStyle="1" w:styleId="QuoteChar">
    <w:name w:val="Quote Char"/>
    <w:basedOn w:val="DefaultParagraphFont"/>
    <w:link w:val="Quote"/>
    <w:uiPriority w:val="29"/>
    <w:rsid w:val="003926A6"/>
    <w:rPr>
      <w:i/>
      <w:iCs/>
      <w:color w:val="404040" w:themeColor="text1" w:themeTint="BF"/>
    </w:rPr>
  </w:style>
  <w:style w:type="paragraph" w:styleId="ListParagraph">
    <w:name w:val="List Paragraph"/>
    <w:basedOn w:val="Normal"/>
    <w:uiPriority w:val="34"/>
    <w:qFormat/>
    <w:rsid w:val="003926A6"/>
    <w:pPr>
      <w:ind w:left="720"/>
      <w:contextualSpacing/>
    </w:pPr>
  </w:style>
  <w:style w:type="character" w:styleId="IntenseEmphasis">
    <w:name w:val="Intense Emphasis"/>
    <w:basedOn w:val="DefaultParagraphFont"/>
    <w:uiPriority w:val="21"/>
    <w:qFormat/>
    <w:rsid w:val="003926A6"/>
    <w:rPr>
      <w:i/>
      <w:iCs/>
      <w:color w:val="0F4761" w:themeColor="accent1" w:themeShade="BF"/>
    </w:rPr>
  </w:style>
  <w:style w:type="paragraph" w:styleId="IntenseQuote">
    <w:name w:val="Intense Quote"/>
    <w:basedOn w:val="Normal"/>
    <w:next w:val="Normal"/>
    <w:link w:val="IntenseQuoteChar"/>
    <w:uiPriority w:val="30"/>
    <w:qFormat/>
    <w:rsid w:val="003926A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926A6"/>
    <w:rPr>
      <w:i/>
      <w:iCs/>
      <w:color w:val="0F4761" w:themeColor="accent1" w:themeShade="BF"/>
    </w:rPr>
  </w:style>
  <w:style w:type="character" w:styleId="IntenseReference">
    <w:name w:val="Intense Reference"/>
    <w:basedOn w:val="DefaultParagraphFont"/>
    <w:uiPriority w:val="32"/>
    <w:qFormat/>
    <w:rsid w:val="003926A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3CB034D-99EA-49C6-A066-E70745066D1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3</Pages>
  <Words>532</Words>
  <Characters>3038</Characters>
  <Application>Microsoft Office Word</Application>
  <DocSecurity>0</DocSecurity>
  <Lines>25</Lines>
  <Paragraphs>7</Paragraphs>
  <ScaleCrop>false</ScaleCrop>
  <Company/>
  <LinksUpToDate>false</LinksUpToDate>
  <CharactersWithSpaces>3563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Phan Bảo Trâm</dc:creator>
  <cp:keywords/>
  <dc:description/>
  <cp:lastModifiedBy>Phan Bảo Trâm</cp:lastModifiedBy>
  <cp:revision>1</cp:revision>
  <dcterms:created xsi:type="dcterms:W3CDTF">2025-10-31T15:09:00Z</dcterms:created>
  <dcterms:modified xsi:type="dcterms:W3CDTF">2025-10-31T15:13:00Z</dcterms:modified>
</cp:coreProperties>
</file>