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E1FB1">
      <w:pPr>
        <w:spacing w:after="0" w:line="240" w:lineRule="auto"/>
        <w:jc w:val="center"/>
        <w:rPr>
          <w:rFonts w:cs="Times New Roman"/>
          <w:b/>
          <w:bCs/>
          <w:szCs w:val="24"/>
          <w:lang w:val="en-US"/>
        </w:rPr>
      </w:pPr>
      <w:r>
        <w:rPr>
          <w:rFonts w:cs="Times New Roman"/>
          <w:b/>
          <w:bCs/>
          <w:szCs w:val="24"/>
          <w:lang w:val="en-US"/>
        </w:rPr>
        <w:t>KHẢO SÁT LẦN 2</w:t>
      </w:r>
    </w:p>
    <w:p w14:paraId="1FFD7067">
      <w:pPr>
        <w:spacing w:after="0" w:line="240" w:lineRule="auto"/>
        <w:rPr>
          <w:rFonts w:cs="Times New Roman"/>
          <w:b/>
          <w:bCs/>
          <w:szCs w:val="24"/>
        </w:rPr>
      </w:pPr>
      <w:r>
        <w:rPr>
          <w:rFonts w:cs="Times New Roman"/>
          <w:b/>
          <w:bCs/>
          <w:szCs w:val="24"/>
        </w:rPr>
        <w:t>Câu 1 (</w:t>
      </w:r>
      <w:r>
        <w:rPr>
          <w:rFonts w:cs="Times New Roman"/>
          <w:b/>
          <w:bCs/>
          <w:szCs w:val="24"/>
          <w:lang w:val="en-US"/>
        </w:rPr>
        <w:t>6</w:t>
      </w:r>
      <w:r>
        <w:rPr>
          <w:rFonts w:cs="Times New Roman"/>
          <w:b/>
          <w:bCs/>
          <w:szCs w:val="24"/>
        </w:rPr>
        <w:t xml:space="preserve">,0 điểm). </w:t>
      </w:r>
      <w:r>
        <w:rPr>
          <w:b/>
          <w:szCs w:val="24"/>
        </w:rPr>
        <w:t>Chia hết.</w:t>
      </w:r>
    </w:p>
    <w:p w14:paraId="58CDF5CF">
      <w:pPr>
        <w:spacing w:after="0" w:line="240" w:lineRule="auto"/>
        <w:ind w:firstLine="720"/>
        <w:rPr>
          <w:szCs w:val="24"/>
        </w:rPr>
      </w:pPr>
      <w:r>
        <w:rPr>
          <w:szCs w:val="24"/>
        </w:rPr>
        <w:t xml:space="preserve">Cho ba số nguyên dương a, b và x. Đếm số nguyên dương thuộc đoạn [a ; b] và chia hết cho x (a </w:t>
      </w:r>
      <m:oMath>
        <m:r>
          <m:rPr/>
          <w:rPr>
            <w:rFonts w:ascii="Cambria Math" w:hAnsi="Cambria Math"/>
            <w:szCs w:val="24"/>
          </w:rPr>
          <m:t>≤</m:t>
        </m:r>
      </m:oMath>
      <w:r>
        <w:rPr>
          <w:szCs w:val="24"/>
        </w:rPr>
        <w:t xml:space="preserve"> b).</w:t>
      </w:r>
    </w:p>
    <w:p w14:paraId="705BF098">
      <w:pPr>
        <w:spacing w:after="0" w:line="240" w:lineRule="auto"/>
        <w:ind w:firstLine="720"/>
        <w:rPr>
          <w:szCs w:val="24"/>
        </w:rPr>
      </w:pPr>
      <w:r>
        <w:rPr>
          <w:b/>
          <w:szCs w:val="24"/>
        </w:rPr>
        <w:t>* Dữ liệu:</w:t>
      </w:r>
      <w:r>
        <w:rPr>
          <w:szCs w:val="24"/>
        </w:rPr>
        <w:t xml:space="preserve">  vào từ tệp CH.INP gồm một dòng duy nhất chứa 3 số nguyên dương a, b và x; mỗi số cách nhau một khoảng trống.</w:t>
      </w:r>
    </w:p>
    <w:p w14:paraId="1229F4BA">
      <w:pPr>
        <w:spacing w:after="0" w:line="240" w:lineRule="auto"/>
        <w:ind w:firstLine="720"/>
        <w:rPr>
          <w:szCs w:val="24"/>
        </w:rPr>
      </w:pPr>
      <w:r>
        <w:rPr>
          <w:b/>
          <w:szCs w:val="24"/>
        </w:rPr>
        <w:t>* Kết quả:</w:t>
      </w:r>
      <w:r>
        <w:rPr>
          <w:szCs w:val="24"/>
        </w:rPr>
        <w:t xml:space="preserve">  ghi ra tệp CH.OUT kết quả bài toán</w:t>
      </w:r>
    </w:p>
    <w:p w14:paraId="6E9E40A2">
      <w:pPr>
        <w:spacing w:after="0" w:line="240" w:lineRule="auto"/>
        <w:ind w:firstLine="720"/>
        <w:rPr>
          <w:i/>
          <w:szCs w:val="24"/>
          <w:u w:val="single"/>
        </w:rPr>
      </w:pPr>
      <w:r>
        <w:rPr>
          <w:i/>
          <w:szCs w:val="24"/>
          <w:u w:val="single"/>
        </w:rPr>
        <w:t>Ví dụ:</w:t>
      </w:r>
    </w:p>
    <w:tbl>
      <w:tblPr>
        <w:tblStyle w:val="3"/>
        <w:tblW w:w="4074" w:type="dxa"/>
        <w:tblInd w:w="1717" w:type="dxa"/>
        <w:tblLayout w:type="autofit"/>
        <w:tblCellMar>
          <w:top w:w="0" w:type="dxa"/>
          <w:left w:w="108" w:type="dxa"/>
          <w:bottom w:w="0" w:type="dxa"/>
          <w:right w:w="108" w:type="dxa"/>
        </w:tblCellMar>
      </w:tblPr>
      <w:tblGrid>
        <w:gridCol w:w="2279"/>
        <w:gridCol w:w="1795"/>
      </w:tblGrid>
      <w:tr w14:paraId="2F578888">
        <w:tblPrEx>
          <w:tblCellMar>
            <w:top w:w="0" w:type="dxa"/>
            <w:left w:w="108" w:type="dxa"/>
            <w:bottom w:w="0" w:type="dxa"/>
            <w:right w:w="108" w:type="dxa"/>
          </w:tblCellMar>
        </w:tblPrEx>
        <w:tc>
          <w:tcPr>
            <w:tcW w:w="2279" w:type="dxa"/>
            <w:tcBorders>
              <w:top w:val="single" w:color="auto" w:sz="4" w:space="0"/>
              <w:left w:val="single" w:color="auto" w:sz="4" w:space="0"/>
              <w:bottom w:val="single" w:color="auto" w:sz="4" w:space="0"/>
              <w:right w:val="single" w:color="auto" w:sz="4" w:space="0"/>
            </w:tcBorders>
          </w:tcPr>
          <w:p w14:paraId="4822887A">
            <w:pPr>
              <w:spacing w:after="0" w:line="240" w:lineRule="auto"/>
              <w:rPr>
                <w:szCs w:val="24"/>
              </w:rPr>
            </w:pPr>
            <w:r>
              <w:rPr>
                <w:szCs w:val="24"/>
              </w:rPr>
              <w:t>CH.INP</w:t>
            </w:r>
          </w:p>
        </w:tc>
        <w:tc>
          <w:tcPr>
            <w:tcW w:w="1795" w:type="dxa"/>
            <w:tcBorders>
              <w:top w:val="single" w:color="auto" w:sz="4" w:space="0"/>
              <w:left w:val="single" w:color="auto" w:sz="4" w:space="0"/>
              <w:bottom w:val="single" w:color="auto" w:sz="4" w:space="0"/>
              <w:right w:val="single" w:color="auto" w:sz="4" w:space="0"/>
            </w:tcBorders>
          </w:tcPr>
          <w:p w14:paraId="6FDA9373">
            <w:pPr>
              <w:spacing w:after="0" w:line="240" w:lineRule="auto"/>
              <w:rPr>
                <w:szCs w:val="24"/>
              </w:rPr>
            </w:pPr>
            <w:r>
              <w:rPr>
                <w:szCs w:val="24"/>
              </w:rPr>
              <w:t>CH.OUT</w:t>
            </w:r>
          </w:p>
        </w:tc>
      </w:tr>
      <w:tr w14:paraId="236ABEB6">
        <w:tblPrEx>
          <w:tblCellMar>
            <w:top w:w="0" w:type="dxa"/>
            <w:left w:w="108" w:type="dxa"/>
            <w:bottom w:w="0" w:type="dxa"/>
            <w:right w:w="108" w:type="dxa"/>
          </w:tblCellMar>
        </w:tblPrEx>
        <w:tc>
          <w:tcPr>
            <w:tcW w:w="2279" w:type="dxa"/>
            <w:tcBorders>
              <w:top w:val="single" w:color="auto" w:sz="4" w:space="0"/>
              <w:left w:val="single" w:color="auto" w:sz="4" w:space="0"/>
              <w:bottom w:val="single" w:color="auto" w:sz="4" w:space="0"/>
              <w:right w:val="single" w:color="auto" w:sz="4" w:space="0"/>
            </w:tcBorders>
          </w:tcPr>
          <w:p w14:paraId="4C1D96A8">
            <w:pPr>
              <w:spacing w:after="0" w:line="240" w:lineRule="auto"/>
              <w:rPr>
                <w:szCs w:val="24"/>
              </w:rPr>
            </w:pPr>
            <w:r>
              <w:rPr>
                <w:szCs w:val="24"/>
              </w:rPr>
              <w:t>7 10 2</w:t>
            </w:r>
          </w:p>
        </w:tc>
        <w:tc>
          <w:tcPr>
            <w:tcW w:w="1795" w:type="dxa"/>
            <w:tcBorders>
              <w:top w:val="single" w:color="auto" w:sz="4" w:space="0"/>
              <w:left w:val="single" w:color="auto" w:sz="4" w:space="0"/>
              <w:bottom w:val="single" w:color="auto" w:sz="4" w:space="0"/>
              <w:right w:val="single" w:color="auto" w:sz="4" w:space="0"/>
            </w:tcBorders>
          </w:tcPr>
          <w:p w14:paraId="26298F4A">
            <w:pPr>
              <w:spacing w:after="0" w:line="240" w:lineRule="auto"/>
              <w:rPr>
                <w:szCs w:val="24"/>
              </w:rPr>
            </w:pPr>
            <w:r>
              <w:rPr>
                <w:szCs w:val="24"/>
              </w:rPr>
              <w:t>2</w:t>
            </w:r>
          </w:p>
        </w:tc>
      </w:tr>
    </w:tbl>
    <w:p w14:paraId="512301C4">
      <w:pPr>
        <w:spacing w:after="0" w:line="240" w:lineRule="auto"/>
        <w:ind w:firstLine="360"/>
        <w:jc w:val="both"/>
        <w:rPr>
          <w:i/>
          <w:color w:val="232323"/>
          <w:szCs w:val="24"/>
          <w:u w:val="single"/>
          <w:lang w:val="pt-BR"/>
        </w:rPr>
      </w:pPr>
      <w:r>
        <w:rPr>
          <w:i/>
          <w:color w:val="232323"/>
          <w:szCs w:val="24"/>
          <w:u w:val="single"/>
          <w:lang w:val="pt-BR"/>
        </w:rPr>
        <w:t>Lưu ý:</w:t>
      </w:r>
    </w:p>
    <w:p w14:paraId="47079824">
      <w:pPr>
        <w:spacing w:after="0" w:line="240" w:lineRule="auto"/>
        <w:ind w:left="1080"/>
        <w:rPr>
          <w:i/>
          <w:szCs w:val="24"/>
        </w:rPr>
      </w:pPr>
      <w:r>
        <w:rPr>
          <w:i/>
          <w:szCs w:val="24"/>
        </w:rPr>
        <w:t xml:space="preserve">80% </w:t>
      </w:r>
      <w:r>
        <w:rPr>
          <w:i/>
          <w:color w:val="232323"/>
          <w:szCs w:val="24"/>
          <w:lang w:val="pt-BR"/>
        </w:rPr>
        <w:t xml:space="preserve">số điểm của câu ứng với </w:t>
      </w:r>
      <w:r>
        <w:rPr>
          <w:i/>
          <w:szCs w:val="24"/>
        </w:rPr>
        <w:t xml:space="preserve"> 10</w:t>
      </w:r>
      <w:r>
        <w:rPr>
          <w:i/>
          <w:szCs w:val="24"/>
          <w:vertAlign w:val="superscript"/>
        </w:rPr>
        <w:t>4</w:t>
      </w:r>
      <w:r>
        <w:rPr>
          <w:i/>
          <w:szCs w:val="24"/>
        </w:rPr>
        <w:t xml:space="preserve"> &lt; a, b, x </w:t>
      </w:r>
      <m:oMath>
        <m:r>
          <m:rPr/>
          <w:rPr>
            <w:rFonts w:ascii="Cambria Math" w:hAnsi="Cambria Math"/>
            <w:szCs w:val="24"/>
          </w:rPr>
          <m:t>≤</m:t>
        </m:r>
      </m:oMath>
      <w:r>
        <w:rPr>
          <w:i/>
          <w:szCs w:val="24"/>
        </w:rPr>
        <w:t xml:space="preserve"> 10</w:t>
      </w:r>
      <w:r>
        <w:rPr>
          <w:i/>
          <w:szCs w:val="24"/>
          <w:vertAlign w:val="superscript"/>
        </w:rPr>
        <w:t>9</w:t>
      </w:r>
    </w:p>
    <w:p w14:paraId="0964720D">
      <w:pPr>
        <w:spacing w:after="0" w:line="240" w:lineRule="auto"/>
        <w:ind w:left="1080"/>
        <w:rPr>
          <w:i/>
          <w:szCs w:val="24"/>
        </w:rPr>
      </w:pPr>
      <w:r>
        <w:rPr>
          <w:i/>
          <w:szCs w:val="24"/>
        </w:rPr>
        <w:t xml:space="preserve">20% </w:t>
      </w:r>
      <w:r>
        <w:rPr>
          <w:i/>
          <w:color w:val="232323"/>
          <w:szCs w:val="24"/>
          <w:lang w:val="pt-BR"/>
        </w:rPr>
        <w:t>số điểm còn lại ứng với</w:t>
      </w:r>
      <w:r>
        <w:rPr>
          <w:i/>
          <w:szCs w:val="24"/>
        </w:rPr>
        <w:t xml:space="preserve"> 10</w:t>
      </w:r>
      <w:r>
        <w:rPr>
          <w:i/>
          <w:szCs w:val="24"/>
          <w:vertAlign w:val="superscript"/>
        </w:rPr>
        <w:t>9</w:t>
      </w:r>
      <w:r>
        <w:rPr>
          <w:i/>
          <w:szCs w:val="24"/>
        </w:rPr>
        <w:t xml:space="preserve"> &lt; a, b, x </w:t>
      </w:r>
      <m:oMath>
        <m:r>
          <m:rPr/>
          <w:rPr>
            <w:rFonts w:ascii="Cambria Math" w:hAnsi="Cambria Math"/>
            <w:szCs w:val="24"/>
          </w:rPr>
          <m:t>≤</m:t>
        </m:r>
      </m:oMath>
      <w:r>
        <w:rPr>
          <w:i/>
          <w:szCs w:val="24"/>
        </w:rPr>
        <w:t xml:space="preserve"> 10</w:t>
      </w:r>
      <w:r>
        <w:rPr>
          <w:i/>
          <w:szCs w:val="24"/>
          <w:vertAlign w:val="superscript"/>
        </w:rPr>
        <w:t>18</w:t>
      </w:r>
    </w:p>
    <w:p w14:paraId="06C487D1">
      <w:pPr>
        <w:pStyle w:val="4"/>
        <w:rPr>
          <w:rFonts w:ascii="Times New Roman" w:hAnsi="Times New Roman" w:cs="Times New Roman"/>
          <w:b/>
          <w:bCs/>
          <w:sz w:val="24"/>
          <w:szCs w:val="24"/>
        </w:rPr>
      </w:pPr>
      <w:r>
        <w:rPr>
          <w:rFonts w:ascii="Times New Roman" w:hAnsi="Times New Roman" w:cs="Times New Roman"/>
          <w:b/>
          <w:bCs/>
          <w:sz w:val="24"/>
          <w:szCs w:val="24"/>
          <w:u w:val="single"/>
        </w:rPr>
        <w:t>Bài 2:</w:t>
      </w:r>
      <w:r>
        <w:rPr>
          <w:rFonts w:ascii="Times New Roman" w:hAnsi="Times New Roman" w:cs="Times New Roman"/>
          <w:b/>
          <w:bCs/>
          <w:sz w:val="24"/>
          <w:szCs w:val="24"/>
        </w:rPr>
        <w:t xml:space="preserve"> (5,0 điểm)   Đóng gói đường.</w:t>
      </w:r>
    </w:p>
    <w:p w14:paraId="3C9B041D">
      <w:pPr>
        <w:spacing w:after="0" w:line="240" w:lineRule="auto"/>
        <w:ind w:firstLine="720"/>
        <w:jc w:val="both"/>
        <w:rPr>
          <w:rFonts w:cs="Times New Roman"/>
          <w:szCs w:val="24"/>
        </w:rPr>
      </w:pPr>
      <w:r>
        <w:rPr>
          <w:rFonts w:cs="Times New Roman"/>
          <w:szCs w:val="24"/>
        </w:rPr>
        <w:t xml:space="preserve">An là nhân viên giao hàng ở nhà máy đường. Nhiệm vụ của An lần này là phải giao đúng </w:t>
      </w:r>
      <w:r>
        <w:rPr>
          <w:rFonts w:cs="Times New Roman"/>
          <w:i/>
          <w:iCs/>
          <w:szCs w:val="24"/>
        </w:rPr>
        <w:t>n</w:t>
      </w:r>
      <w:r>
        <w:rPr>
          <w:rFonts w:cs="Times New Roman"/>
          <w:szCs w:val="24"/>
        </w:rPr>
        <w:t xml:space="preserve"> kg đường cho một xí nghiệp bánh kẹo. Ở nhà máy, đường được đóng gói trong 2 loại túi: túi đựng được 3 kg và túi 5 kg, số lượng đường trong mỗi túi phải được đóng đúng với sức chứa của nó, không thừa và không thiếu. </w:t>
      </w:r>
    </w:p>
    <w:p w14:paraId="21F9A64D">
      <w:pPr>
        <w:spacing w:after="0" w:line="240" w:lineRule="auto"/>
        <w:ind w:firstLine="720"/>
        <w:jc w:val="both"/>
        <w:rPr>
          <w:rFonts w:cs="Times New Roman"/>
          <w:szCs w:val="24"/>
        </w:rPr>
      </w:pPr>
      <w:r>
        <w:rPr>
          <w:rFonts w:cs="Times New Roman"/>
          <w:szCs w:val="24"/>
        </w:rPr>
        <w:t>Ví dụ, để giao 18 kg đường An có thể mang 6 túi loại 3 kg hoặc 3 túi loại 5 kg và 1 túi loại 3 kg. An luôn luôn muốn chọn phương án sao cho số túi cần mang là ít nhất.</w:t>
      </w:r>
    </w:p>
    <w:p w14:paraId="016DA2AE">
      <w:pPr>
        <w:spacing w:after="0" w:line="240" w:lineRule="auto"/>
        <w:jc w:val="both"/>
        <w:rPr>
          <w:rFonts w:cs="Times New Roman"/>
          <w:szCs w:val="24"/>
        </w:rPr>
      </w:pPr>
      <w:r>
        <w:rPr>
          <w:rFonts w:cs="Times New Roman"/>
          <w:b/>
          <w:bCs/>
          <w:i/>
          <w:iCs/>
          <w:szCs w:val="24"/>
        </w:rPr>
        <w:t>Yêu cầu:</w:t>
      </w:r>
      <w:r>
        <w:rPr>
          <w:rFonts w:cs="Times New Roman"/>
          <w:szCs w:val="24"/>
        </w:rPr>
        <w:t xml:space="preserve"> Cho </w:t>
      </w:r>
      <w:r>
        <w:rPr>
          <w:rFonts w:cs="Times New Roman"/>
          <w:i/>
          <w:iCs/>
          <w:szCs w:val="24"/>
        </w:rPr>
        <w:t>n</w:t>
      </w:r>
      <w:r>
        <w:rPr>
          <w:rFonts w:cs="Times New Roman"/>
          <w:szCs w:val="24"/>
        </w:rPr>
        <w:t>. Hãy xác định số túi ít nhất cần mang. Nếu không có cách mang thì đưa ra số -1.</w:t>
      </w:r>
    </w:p>
    <w:p w14:paraId="6606A45B">
      <w:pPr>
        <w:spacing w:after="0" w:line="240" w:lineRule="auto"/>
        <w:ind w:firstLine="720"/>
        <w:jc w:val="both"/>
        <w:rPr>
          <w:rFonts w:cs="Times New Roman"/>
          <w:spacing w:val="-2"/>
          <w:szCs w:val="24"/>
        </w:rPr>
      </w:pPr>
      <w:r>
        <w:rPr>
          <w:rFonts w:cs="Times New Roman"/>
          <w:iCs/>
          <w:spacing w:val="-2"/>
          <w:szCs w:val="24"/>
        </w:rPr>
        <w:t>* Dữ liệu:</w:t>
      </w:r>
      <w:r>
        <w:rPr>
          <w:rFonts w:cs="Times New Roman"/>
          <w:spacing w:val="-2"/>
          <w:szCs w:val="24"/>
        </w:rPr>
        <w:t xml:space="preserve"> vào từ tệp văn bản DUONG.INP chứa duy nhất số nguyên dương </w:t>
      </w:r>
      <w:r>
        <w:rPr>
          <w:rFonts w:cs="Times New Roman"/>
          <w:i/>
          <w:iCs/>
          <w:spacing w:val="-2"/>
          <w:szCs w:val="24"/>
        </w:rPr>
        <w:t>n</w:t>
      </w:r>
      <w:r>
        <w:rPr>
          <w:rFonts w:cs="Times New Roman"/>
          <w:spacing w:val="-2"/>
          <w:szCs w:val="24"/>
        </w:rPr>
        <w:t>.</w:t>
      </w:r>
    </w:p>
    <w:p w14:paraId="27DC2B46">
      <w:pPr>
        <w:spacing w:after="0" w:line="240" w:lineRule="auto"/>
        <w:ind w:firstLine="720"/>
        <w:jc w:val="both"/>
        <w:rPr>
          <w:rFonts w:cs="Times New Roman"/>
          <w:szCs w:val="24"/>
        </w:rPr>
      </w:pPr>
      <w:r>
        <w:rPr>
          <w:rFonts w:cs="Times New Roman"/>
          <w:iCs/>
          <w:szCs w:val="24"/>
        </w:rPr>
        <w:t>* Kết quả:</w:t>
      </w:r>
      <w:r>
        <w:rPr>
          <w:rFonts w:cs="Times New Roman"/>
          <w:szCs w:val="24"/>
        </w:rPr>
        <w:t xml:space="preserve"> đưa ra tệp văn bản DUONG.OUT một số nguyên kết quả xác định được.</w:t>
      </w:r>
    </w:p>
    <w:p w14:paraId="4474F72B">
      <w:pPr>
        <w:spacing w:after="0" w:line="240" w:lineRule="auto"/>
        <w:rPr>
          <w:rFonts w:cs="Times New Roman"/>
          <w:b/>
          <w:bCs/>
          <w:i/>
          <w:iCs/>
          <w:szCs w:val="24"/>
          <w:u w:val="single"/>
        </w:rPr>
      </w:pPr>
      <w:r>
        <w:rPr>
          <w:rFonts w:cs="Times New Roman"/>
          <w:b/>
          <w:bCs/>
          <w:i/>
          <w:iCs/>
          <w:szCs w:val="24"/>
          <w:u w:val="single"/>
        </w:rPr>
        <w:t>Ví dụ:</w:t>
      </w:r>
    </w:p>
    <w:tbl>
      <w:tblPr>
        <w:tblStyle w:val="3"/>
        <w:tblW w:w="0" w:type="auto"/>
        <w:tblInd w:w="17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8"/>
        <w:gridCol w:w="1985"/>
      </w:tblGrid>
      <w:tr w14:paraId="6B4EB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Borders>
              <w:top w:val="single" w:color="auto" w:sz="4" w:space="0"/>
              <w:left w:val="single" w:color="auto" w:sz="4" w:space="0"/>
              <w:bottom w:val="single" w:color="auto" w:sz="4" w:space="0"/>
              <w:right w:val="single" w:color="auto" w:sz="4" w:space="0"/>
            </w:tcBorders>
          </w:tcPr>
          <w:p w14:paraId="563B052F">
            <w:pPr>
              <w:spacing w:after="0" w:line="240" w:lineRule="auto"/>
              <w:jc w:val="center"/>
              <w:rPr>
                <w:rFonts w:cs="Times New Roman"/>
                <w:iCs/>
                <w:szCs w:val="24"/>
              </w:rPr>
            </w:pPr>
            <w:r>
              <w:rPr>
                <w:rFonts w:cs="Times New Roman"/>
                <w:iCs/>
                <w:szCs w:val="24"/>
              </w:rPr>
              <w:t>DUONG.INP</w:t>
            </w:r>
          </w:p>
        </w:tc>
        <w:tc>
          <w:tcPr>
            <w:tcW w:w="1985" w:type="dxa"/>
            <w:tcBorders>
              <w:top w:val="single" w:color="auto" w:sz="4" w:space="0"/>
              <w:left w:val="single" w:color="auto" w:sz="4" w:space="0"/>
              <w:bottom w:val="single" w:color="auto" w:sz="4" w:space="0"/>
              <w:right w:val="single" w:color="auto" w:sz="4" w:space="0"/>
            </w:tcBorders>
          </w:tcPr>
          <w:p w14:paraId="3142D0BD">
            <w:pPr>
              <w:spacing w:after="0" w:line="240" w:lineRule="auto"/>
              <w:jc w:val="center"/>
              <w:rPr>
                <w:rFonts w:cs="Times New Roman"/>
                <w:iCs/>
                <w:szCs w:val="24"/>
              </w:rPr>
            </w:pPr>
            <w:r>
              <w:rPr>
                <w:rFonts w:cs="Times New Roman"/>
                <w:iCs/>
                <w:szCs w:val="24"/>
              </w:rPr>
              <w:t>DUONG.OUT</w:t>
            </w:r>
          </w:p>
        </w:tc>
      </w:tr>
      <w:tr w14:paraId="162C0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Borders>
              <w:top w:val="single" w:color="auto" w:sz="4" w:space="0"/>
              <w:left w:val="single" w:color="auto" w:sz="4" w:space="0"/>
              <w:bottom w:val="single" w:color="auto" w:sz="4" w:space="0"/>
              <w:right w:val="single" w:color="auto" w:sz="4" w:space="0"/>
            </w:tcBorders>
          </w:tcPr>
          <w:p w14:paraId="45913875">
            <w:pPr>
              <w:spacing w:after="0" w:line="240" w:lineRule="auto"/>
              <w:jc w:val="center"/>
              <w:rPr>
                <w:rFonts w:cs="Times New Roman"/>
                <w:iCs/>
                <w:szCs w:val="24"/>
              </w:rPr>
            </w:pPr>
            <w:r>
              <w:rPr>
                <w:rFonts w:cs="Times New Roman"/>
                <w:iCs/>
                <w:szCs w:val="24"/>
              </w:rPr>
              <w:t>18</w:t>
            </w:r>
          </w:p>
        </w:tc>
        <w:tc>
          <w:tcPr>
            <w:tcW w:w="1985" w:type="dxa"/>
            <w:tcBorders>
              <w:top w:val="single" w:color="auto" w:sz="4" w:space="0"/>
              <w:left w:val="single" w:color="auto" w:sz="4" w:space="0"/>
              <w:bottom w:val="single" w:color="auto" w:sz="4" w:space="0"/>
              <w:right w:val="single" w:color="auto" w:sz="4" w:space="0"/>
            </w:tcBorders>
          </w:tcPr>
          <w:p w14:paraId="6F2FC1D5">
            <w:pPr>
              <w:spacing w:after="0" w:line="240" w:lineRule="auto"/>
              <w:jc w:val="center"/>
              <w:rPr>
                <w:rFonts w:cs="Times New Roman"/>
                <w:iCs/>
                <w:szCs w:val="24"/>
              </w:rPr>
            </w:pPr>
            <w:r>
              <w:rPr>
                <w:rFonts w:cs="Times New Roman"/>
                <w:iCs/>
                <w:szCs w:val="24"/>
              </w:rPr>
              <w:t>4</w:t>
            </w:r>
          </w:p>
        </w:tc>
      </w:tr>
    </w:tbl>
    <w:p w14:paraId="320A312F">
      <w:pPr>
        <w:spacing w:after="0" w:line="240" w:lineRule="auto"/>
        <w:rPr>
          <w:rFonts w:eastAsia="Calibri" w:cs="Times New Roman"/>
          <w:b/>
          <w:bCs/>
          <w:i/>
          <w:iCs/>
          <w:kern w:val="0"/>
          <w:szCs w:val="24"/>
          <w:lang w:val="pt-BR" w:eastAsia="en-US"/>
          <w14:ligatures w14:val="none"/>
        </w:rPr>
      </w:pPr>
      <w:r>
        <w:rPr>
          <w:rFonts w:cs="Times New Roman"/>
          <w:b/>
          <w:bCs/>
          <w:i/>
          <w:color w:val="232323"/>
          <w:szCs w:val="24"/>
          <w:u w:val="single"/>
          <w:lang w:val="pt-BR"/>
        </w:rPr>
        <w:t>Lưu ý:</w:t>
      </w:r>
    </w:p>
    <w:p w14:paraId="4C0DB356">
      <w:pPr>
        <w:spacing w:after="0" w:line="240" w:lineRule="auto"/>
        <w:ind w:firstLine="720"/>
        <w:rPr>
          <w:rFonts w:cs="Times New Roman"/>
          <w:i/>
          <w:iCs/>
          <w:szCs w:val="24"/>
          <w:lang w:val="en-US"/>
        </w:rPr>
      </w:pPr>
      <w:r>
        <w:rPr>
          <w:rFonts w:cs="Times New Roman"/>
          <w:i/>
          <w:iCs/>
          <w:szCs w:val="24"/>
        </w:rPr>
        <w:t>- 80% số điểm của câu ứng với n&lt;=10</w:t>
      </w:r>
      <w:r>
        <w:rPr>
          <w:rFonts w:cs="Times New Roman"/>
          <w:i/>
          <w:iCs/>
          <w:szCs w:val="24"/>
          <w:vertAlign w:val="superscript"/>
        </w:rPr>
        <w:t>8</w:t>
      </w:r>
    </w:p>
    <w:p w14:paraId="44A5CD39">
      <w:pPr>
        <w:spacing w:after="0" w:line="240" w:lineRule="auto"/>
        <w:ind w:firstLine="720"/>
        <w:rPr>
          <w:rFonts w:cs="Times New Roman"/>
          <w:i/>
          <w:iCs/>
          <w:szCs w:val="24"/>
        </w:rPr>
      </w:pPr>
      <w:r>
        <w:rPr>
          <w:rFonts w:cs="Times New Roman"/>
          <w:i/>
          <w:iCs/>
          <w:szCs w:val="24"/>
        </w:rPr>
        <w:t>- 20% số điểm còn lại ứng với n&lt;=10</w:t>
      </w:r>
      <w:r>
        <w:rPr>
          <w:rFonts w:cs="Times New Roman"/>
          <w:i/>
          <w:iCs/>
          <w:szCs w:val="24"/>
          <w:vertAlign w:val="superscript"/>
        </w:rPr>
        <w:t>18</w:t>
      </w:r>
    </w:p>
    <w:p w14:paraId="4E898A97">
      <w:pPr>
        <w:spacing w:after="0" w:line="240" w:lineRule="auto"/>
        <w:rPr>
          <w:b/>
          <w:szCs w:val="24"/>
        </w:rPr>
      </w:pPr>
      <w:r>
        <w:rPr>
          <w:b/>
          <w:szCs w:val="24"/>
          <w:lang w:val="en-US"/>
        </w:rPr>
        <w:t>Câu</w:t>
      </w:r>
      <w:r>
        <w:rPr>
          <w:b/>
          <w:szCs w:val="24"/>
        </w:rPr>
        <w:t xml:space="preserve"> 3: (4</w:t>
      </w:r>
      <w:r>
        <w:rPr>
          <w:b/>
          <w:szCs w:val="24"/>
          <w:lang w:val="en-US"/>
        </w:rPr>
        <w:t>,0</w:t>
      </w:r>
      <w:r>
        <w:rPr>
          <w:b/>
          <w:szCs w:val="24"/>
        </w:rPr>
        <w:t xml:space="preserve"> điểm) Seagame.</w:t>
      </w:r>
    </w:p>
    <w:p w14:paraId="0D96979A">
      <w:pPr>
        <w:spacing w:after="0" w:line="240" w:lineRule="auto"/>
        <w:ind w:firstLine="720"/>
        <w:jc w:val="both"/>
        <w:rPr>
          <w:szCs w:val="24"/>
        </w:rPr>
      </w:pPr>
      <w:r>
        <w:rPr>
          <w:szCs w:val="24"/>
        </w:rPr>
        <w:t>Trong tổ chức Segame thông thường vận động viên đạt huy chương vàng bộ môn bắn súng là vận động viên có điểm số cao nhất, nếu có nhiều hơn 1 vận động viên có cùng điểm số thì phải tính đến chỉ số phụ để chọn ra vận động viên duy nhất đạt huy chương vàng. Tuy nhiên kỳ Segame lần này để khuyến khích bộ môn ban tổ chức đã điều chỉnh luật để trao huy chương vàng cho tất cả các vận động viên có cùng điểm số cao nhất.</w:t>
      </w:r>
    </w:p>
    <w:p w14:paraId="6542B321">
      <w:pPr>
        <w:spacing w:after="0" w:line="240" w:lineRule="auto"/>
        <w:ind w:firstLine="720"/>
        <w:jc w:val="both"/>
        <w:rPr>
          <w:szCs w:val="24"/>
        </w:rPr>
      </w:pPr>
      <w:r>
        <w:rPr>
          <w:szCs w:val="24"/>
        </w:rPr>
        <w:t>Cho biết kỳ Seagame này có n vận động viên bắn súng tham gia. Em hãy giúp ban tổ chức xác định số vận động viên đạt huy chương vàng bộ môn này nhé.</w:t>
      </w:r>
    </w:p>
    <w:p w14:paraId="4ADEDE11">
      <w:pPr>
        <w:spacing w:after="0" w:line="240" w:lineRule="auto"/>
        <w:rPr>
          <w:szCs w:val="24"/>
        </w:rPr>
      </w:pPr>
      <w:r>
        <w:rPr>
          <w:b/>
          <w:szCs w:val="24"/>
        </w:rPr>
        <w:t xml:space="preserve">* Dữ liệu: </w:t>
      </w:r>
      <w:r>
        <w:rPr>
          <w:szCs w:val="24"/>
        </w:rPr>
        <w:t>vào từ tệp</w:t>
      </w:r>
      <w:r>
        <w:rPr>
          <w:b/>
          <w:szCs w:val="24"/>
        </w:rPr>
        <w:t xml:space="preserve"> </w:t>
      </w:r>
      <w:r>
        <w:rPr>
          <w:szCs w:val="24"/>
        </w:rPr>
        <w:t>SG.INP</w:t>
      </w:r>
    </w:p>
    <w:p w14:paraId="62FA0D49">
      <w:pPr>
        <w:pStyle w:val="7"/>
        <w:numPr>
          <w:ilvl w:val="0"/>
          <w:numId w:val="1"/>
        </w:numPr>
        <w:spacing w:after="0" w:line="240" w:lineRule="auto"/>
        <w:rPr>
          <w:szCs w:val="24"/>
        </w:rPr>
      </w:pPr>
      <w:r>
        <w:rPr>
          <w:szCs w:val="24"/>
        </w:rPr>
        <w:t>Dòng đầu gồm duy nhất một số nguyên dương n.</w:t>
      </w:r>
    </w:p>
    <w:p w14:paraId="2DDCA4EE">
      <w:pPr>
        <w:pStyle w:val="7"/>
        <w:numPr>
          <w:ilvl w:val="0"/>
          <w:numId w:val="1"/>
        </w:numPr>
        <w:spacing w:after="0" w:line="240" w:lineRule="auto"/>
        <w:rPr>
          <w:szCs w:val="24"/>
        </w:rPr>
      </w:pPr>
      <w:r>
        <w:rPr>
          <w:szCs w:val="24"/>
        </w:rPr>
        <w:t>Dòng thứ 2 gồm n số nguyên không âm a</w:t>
      </w:r>
      <w:r>
        <w:rPr>
          <w:szCs w:val="24"/>
          <w:vertAlign w:val="subscript"/>
        </w:rPr>
        <w:t>1</w:t>
      </w:r>
      <w:r>
        <w:rPr>
          <w:szCs w:val="24"/>
        </w:rPr>
        <w:t>, a</w:t>
      </w:r>
      <w:r>
        <w:rPr>
          <w:szCs w:val="24"/>
          <w:vertAlign w:val="subscript"/>
        </w:rPr>
        <w:t>2</w:t>
      </w:r>
      <w:r>
        <w:rPr>
          <w:szCs w:val="24"/>
        </w:rPr>
        <w:t>, …, a</w:t>
      </w:r>
      <w:r>
        <w:rPr>
          <w:szCs w:val="24"/>
          <w:vertAlign w:val="subscript"/>
        </w:rPr>
        <w:t>n</w:t>
      </w:r>
      <w:r>
        <w:rPr>
          <w:szCs w:val="24"/>
        </w:rPr>
        <w:t>, mỗi số cách nhau một khoảng trống tương ứng là điểm số của n vận động viên.</w:t>
      </w:r>
    </w:p>
    <w:p w14:paraId="04AFF829">
      <w:pPr>
        <w:spacing w:after="0" w:line="240" w:lineRule="auto"/>
        <w:rPr>
          <w:szCs w:val="24"/>
        </w:rPr>
      </w:pPr>
      <w:r>
        <w:rPr>
          <w:b/>
          <w:szCs w:val="24"/>
        </w:rPr>
        <w:t xml:space="preserve">* Kết quả: </w:t>
      </w:r>
      <w:r>
        <w:rPr>
          <w:szCs w:val="24"/>
        </w:rPr>
        <w:t>ghi vào tệp</w:t>
      </w:r>
      <w:r>
        <w:rPr>
          <w:b/>
          <w:szCs w:val="24"/>
        </w:rPr>
        <w:t xml:space="preserve"> </w:t>
      </w:r>
      <w:r>
        <w:rPr>
          <w:szCs w:val="24"/>
        </w:rPr>
        <w:t>SG.OUT một số duy nhất là số huy chương vàng.</w:t>
      </w:r>
    </w:p>
    <w:p w14:paraId="6DCFEB1F">
      <w:pPr>
        <w:pStyle w:val="7"/>
        <w:spacing w:after="0" w:line="240" w:lineRule="auto"/>
        <w:rPr>
          <w:i/>
          <w:szCs w:val="24"/>
          <w:u w:val="single"/>
        </w:rPr>
      </w:pPr>
      <w:r>
        <w:rPr>
          <w:i/>
          <w:szCs w:val="24"/>
          <w:u w:val="single"/>
        </w:rPr>
        <w:t>Ví dụ:</w:t>
      </w:r>
    </w:p>
    <w:tbl>
      <w:tblPr>
        <w:tblStyle w:val="5"/>
        <w:tblW w:w="0" w:type="auto"/>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9"/>
        <w:gridCol w:w="2908"/>
      </w:tblGrid>
      <w:tr w14:paraId="1A763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9" w:type="dxa"/>
            <w:tcBorders>
              <w:top w:val="single" w:color="auto" w:sz="4" w:space="0"/>
              <w:left w:val="single" w:color="auto" w:sz="4" w:space="0"/>
              <w:bottom w:val="single" w:color="auto" w:sz="4" w:space="0"/>
              <w:right w:val="single" w:color="auto" w:sz="4" w:space="0"/>
            </w:tcBorders>
          </w:tcPr>
          <w:p w14:paraId="5C7C073C">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               SG.INP</w:t>
            </w:r>
          </w:p>
        </w:tc>
        <w:tc>
          <w:tcPr>
            <w:tcW w:w="2908" w:type="dxa"/>
            <w:tcBorders>
              <w:top w:val="single" w:color="auto" w:sz="4" w:space="0"/>
              <w:left w:val="single" w:color="auto" w:sz="4" w:space="0"/>
              <w:bottom w:val="single" w:color="auto" w:sz="4" w:space="0"/>
              <w:right w:val="single" w:color="auto" w:sz="4" w:space="0"/>
            </w:tcBorders>
          </w:tcPr>
          <w:p w14:paraId="1D2E761F">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             SG.OUT</w:t>
            </w:r>
          </w:p>
        </w:tc>
      </w:tr>
      <w:tr w14:paraId="6762E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9" w:type="dxa"/>
            <w:tcBorders>
              <w:top w:val="single" w:color="auto" w:sz="4" w:space="0"/>
              <w:left w:val="single" w:color="auto" w:sz="4" w:space="0"/>
              <w:bottom w:val="single" w:color="auto" w:sz="4" w:space="0"/>
              <w:right w:val="single" w:color="auto" w:sz="4" w:space="0"/>
            </w:tcBorders>
          </w:tcPr>
          <w:p w14:paraId="4432E16D">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5</w:t>
            </w:r>
          </w:p>
          <w:p w14:paraId="6EFEF580">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3  4  9  6  7</w:t>
            </w:r>
          </w:p>
        </w:tc>
        <w:tc>
          <w:tcPr>
            <w:tcW w:w="2908" w:type="dxa"/>
            <w:tcBorders>
              <w:top w:val="single" w:color="auto" w:sz="4" w:space="0"/>
              <w:left w:val="single" w:color="auto" w:sz="4" w:space="0"/>
              <w:bottom w:val="single" w:color="auto" w:sz="4" w:space="0"/>
              <w:right w:val="single" w:color="auto" w:sz="4" w:space="0"/>
            </w:tcBorders>
          </w:tcPr>
          <w:p w14:paraId="461D26B6">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1</w:t>
            </w:r>
          </w:p>
        </w:tc>
      </w:tr>
      <w:tr w14:paraId="6C72C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9" w:type="dxa"/>
            <w:tcBorders>
              <w:top w:val="single" w:color="auto" w:sz="4" w:space="0"/>
              <w:left w:val="single" w:color="auto" w:sz="4" w:space="0"/>
              <w:bottom w:val="single" w:color="auto" w:sz="4" w:space="0"/>
              <w:right w:val="single" w:color="auto" w:sz="4" w:space="0"/>
            </w:tcBorders>
          </w:tcPr>
          <w:p w14:paraId="59442231">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6 </w:t>
            </w:r>
          </w:p>
          <w:p w14:paraId="25E09BAD">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3  1  8  4  8  2</w:t>
            </w:r>
          </w:p>
        </w:tc>
        <w:tc>
          <w:tcPr>
            <w:tcW w:w="2908" w:type="dxa"/>
            <w:tcBorders>
              <w:top w:val="single" w:color="auto" w:sz="4" w:space="0"/>
              <w:left w:val="single" w:color="auto" w:sz="4" w:space="0"/>
              <w:bottom w:val="single" w:color="auto" w:sz="4" w:space="0"/>
              <w:right w:val="single" w:color="auto" w:sz="4" w:space="0"/>
            </w:tcBorders>
          </w:tcPr>
          <w:p w14:paraId="34C10893">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2</w:t>
            </w:r>
          </w:p>
        </w:tc>
      </w:tr>
    </w:tbl>
    <w:p w14:paraId="0A9F2133">
      <w:pPr>
        <w:spacing w:after="0" w:line="240" w:lineRule="auto"/>
        <w:ind w:firstLine="360"/>
        <w:jc w:val="both"/>
        <w:rPr>
          <w:rFonts w:eastAsiaTheme="minorEastAsia"/>
          <w:szCs w:val="24"/>
        </w:rPr>
      </w:pPr>
      <w:r>
        <w:rPr>
          <w:i/>
          <w:color w:val="232323"/>
          <w:szCs w:val="24"/>
          <w:u w:val="single"/>
          <w:lang w:val="pt-BR"/>
        </w:rPr>
        <w:t>Lưu ý:</w:t>
      </w:r>
      <w:r>
        <w:rPr>
          <w:i/>
          <w:color w:val="232323"/>
          <w:szCs w:val="24"/>
          <w:lang w:val="pt-BR"/>
        </w:rPr>
        <w:t xml:space="preserve"> </w:t>
      </w:r>
      <w:r>
        <w:rPr>
          <w:i/>
          <w:color w:val="232323"/>
          <w:szCs w:val="24"/>
          <w:lang w:val="pt-BR"/>
        </w:rPr>
        <w:tab/>
      </w:r>
      <w:r>
        <w:rPr>
          <w:szCs w:val="24"/>
        </w:rPr>
        <w:t>a</w:t>
      </w:r>
      <w:r>
        <w:rPr>
          <w:szCs w:val="24"/>
          <w:vertAlign w:val="subscript"/>
        </w:rPr>
        <w:t>i</w:t>
      </w:r>
      <w:r>
        <w:rPr>
          <w:szCs w:val="24"/>
        </w:rPr>
        <w:t xml:space="preserve"> </w:t>
      </w:r>
      <m:oMath>
        <m:r>
          <m:rPr/>
          <w:rPr>
            <w:rFonts w:ascii="Cambria Math" w:hAnsi="Cambria Math"/>
            <w:szCs w:val="24"/>
          </w:rPr>
          <m:t>∈</m:t>
        </m:r>
      </m:oMath>
      <w:r>
        <w:rPr>
          <w:rFonts w:eastAsiaTheme="minorEastAsia"/>
          <w:szCs w:val="24"/>
        </w:rPr>
        <w:t xml:space="preserve"> [0,10</w:t>
      </w:r>
      <w:r>
        <w:rPr>
          <w:rFonts w:eastAsiaTheme="minorEastAsia"/>
          <w:szCs w:val="24"/>
          <w:vertAlign w:val="superscript"/>
        </w:rPr>
        <w:t>6</w:t>
      </w:r>
      <w:r>
        <w:rPr>
          <w:rFonts w:eastAsiaTheme="minorEastAsia"/>
          <w:szCs w:val="24"/>
        </w:rPr>
        <w:t xml:space="preserve">] </w:t>
      </w:r>
    </w:p>
    <w:p w14:paraId="15C954B5">
      <w:pPr>
        <w:spacing w:after="0" w:line="240" w:lineRule="auto"/>
        <w:ind w:firstLine="360"/>
        <w:jc w:val="both"/>
        <w:rPr>
          <w:rFonts w:eastAsiaTheme="minorEastAsia"/>
          <w:szCs w:val="24"/>
        </w:rPr>
      </w:pPr>
      <w:r>
        <w:rPr>
          <w:bCs/>
          <w:i/>
          <w:iCs/>
          <w:szCs w:val="24"/>
          <w:lang w:val="pt-BR"/>
        </w:rPr>
        <w:t xml:space="preserve">- 50% số điểm của câu ứng với </w:t>
      </w:r>
      <w:r>
        <w:rPr>
          <w:rFonts w:eastAsiaTheme="minorEastAsia"/>
          <w:szCs w:val="24"/>
        </w:rPr>
        <w:t xml:space="preserve">n </w:t>
      </w:r>
      <w:r>
        <w:rPr>
          <w:rFonts w:eastAsiaTheme="minorEastAsia"/>
          <w:szCs w:val="24"/>
          <w:u w:val="single"/>
        </w:rPr>
        <w:t>&lt;</w:t>
      </w:r>
      <w:r>
        <w:rPr>
          <w:rFonts w:eastAsiaTheme="minorEastAsia"/>
          <w:szCs w:val="24"/>
        </w:rPr>
        <w:t xml:space="preserve"> 3000</w:t>
      </w:r>
    </w:p>
    <w:p w14:paraId="67C3598D">
      <w:pPr>
        <w:spacing w:after="0" w:line="240" w:lineRule="auto"/>
        <w:ind w:firstLine="360"/>
        <w:jc w:val="both"/>
        <w:rPr>
          <w:rFonts w:eastAsiaTheme="minorEastAsia"/>
          <w:szCs w:val="24"/>
        </w:rPr>
      </w:pPr>
      <w:r>
        <w:rPr>
          <w:bCs/>
          <w:i/>
          <w:iCs/>
          <w:szCs w:val="24"/>
        </w:rPr>
        <w:t xml:space="preserve">- 50% số điểm còn lại  ứng với </w:t>
      </w:r>
      <w:r>
        <w:rPr>
          <w:rFonts w:eastAsiaTheme="minorEastAsia"/>
          <w:szCs w:val="24"/>
        </w:rPr>
        <w:t xml:space="preserve">n </w:t>
      </w:r>
      <w:r>
        <w:rPr>
          <w:rFonts w:eastAsiaTheme="minorEastAsia"/>
          <w:szCs w:val="24"/>
          <w:u w:val="single"/>
        </w:rPr>
        <w:t>&lt;</w:t>
      </w:r>
      <w:r>
        <w:rPr>
          <w:rFonts w:eastAsiaTheme="minorEastAsia"/>
          <w:szCs w:val="24"/>
        </w:rPr>
        <w:t xml:space="preserve"> 10</w:t>
      </w:r>
      <w:r>
        <w:rPr>
          <w:rFonts w:eastAsiaTheme="minorEastAsia"/>
          <w:szCs w:val="24"/>
          <w:vertAlign w:val="superscript"/>
        </w:rPr>
        <w:t>5</w:t>
      </w:r>
    </w:p>
    <w:p w14:paraId="13F30168">
      <w:pPr>
        <w:pStyle w:val="4"/>
        <w:rPr>
          <w:rFonts w:ascii="Times New Roman" w:hAnsi="Times New Roman" w:cs="Times New Roman"/>
          <w:b/>
          <w:sz w:val="24"/>
          <w:szCs w:val="24"/>
        </w:rPr>
      </w:pPr>
      <w:r>
        <w:rPr>
          <w:rFonts w:ascii="Times New Roman" w:hAnsi="Times New Roman" w:cs="Times New Roman"/>
          <w:b/>
          <w:sz w:val="24"/>
          <w:szCs w:val="24"/>
        </w:rPr>
        <w:t>Câu 4: (4,0 điểm)   Tổng max.</w:t>
      </w:r>
    </w:p>
    <w:p w14:paraId="6C89A8BA">
      <w:pPr>
        <w:spacing w:after="0" w:line="240" w:lineRule="auto"/>
        <w:rPr>
          <w:color w:val="000000"/>
          <w:szCs w:val="24"/>
        </w:rPr>
      </w:pPr>
      <w:r>
        <w:rPr>
          <w:color w:val="000000"/>
          <w:szCs w:val="24"/>
          <w:lang w:val="pt-BR"/>
        </w:rPr>
        <w:t>Cho dãy gồm n số nguyên a</w:t>
      </w:r>
      <w:r>
        <w:rPr>
          <w:color w:val="000000"/>
          <w:szCs w:val="24"/>
          <w:vertAlign w:val="subscript"/>
          <w:lang w:val="pt-BR"/>
        </w:rPr>
        <w:t>1</w:t>
      </w:r>
      <w:r>
        <w:rPr>
          <w:color w:val="000000"/>
          <w:szCs w:val="24"/>
          <w:lang w:val="pt-BR"/>
        </w:rPr>
        <w:t>; a</w:t>
      </w:r>
      <w:r>
        <w:rPr>
          <w:color w:val="000000"/>
          <w:szCs w:val="24"/>
          <w:vertAlign w:val="subscript"/>
          <w:lang w:val="pt-BR"/>
        </w:rPr>
        <w:t xml:space="preserve">2 </w:t>
      </w:r>
      <w:r>
        <w:rPr>
          <w:color w:val="000000"/>
          <w:szCs w:val="24"/>
          <w:lang w:val="pt-BR"/>
        </w:rPr>
        <w:t>; … ; a</w:t>
      </w:r>
      <w:r>
        <w:rPr>
          <w:color w:val="000000"/>
          <w:szCs w:val="24"/>
          <w:vertAlign w:val="subscript"/>
          <w:lang w:val="pt-BR"/>
        </w:rPr>
        <w:t>n</w:t>
      </w:r>
      <w:r>
        <w:rPr>
          <w:color w:val="000000"/>
          <w:szCs w:val="24"/>
          <w:lang w:val="pt-BR"/>
        </w:rPr>
        <w:t xml:space="preserve"> . Tìm giá trị </w:t>
      </w:r>
      <w:r>
        <w:rPr>
          <w:color w:val="000000"/>
          <w:szCs w:val="24"/>
        </w:rPr>
        <w:t>a</w:t>
      </w:r>
      <w:r>
        <w:rPr>
          <w:color w:val="000000"/>
          <w:szCs w:val="24"/>
          <w:vertAlign w:val="subscript"/>
        </w:rPr>
        <w:t>i</w:t>
      </w:r>
      <w:r>
        <w:rPr>
          <w:color w:val="000000"/>
          <w:szCs w:val="24"/>
        </w:rPr>
        <w:t xml:space="preserve"> + a</w:t>
      </w:r>
      <w:r>
        <w:rPr>
          <w:color w:val="000000"/>
          <w:szCs w:val="24"/>
          <w:vertAlign w:val="subscript"/>
        </w:rPr>
        <w:t xml:space="preserve">j </w:t>
      </w:r>
      <w:r>
        <w:rPr>
          <w:color w:val="000000"/>
          <w:szCs w:val="24"/>
          <w:lang w:val="pt-BR"/>
        </w:rPr>
        <w:t>(</w:t>
      </w:r>
      <w:r>
        <w:rPr>
          <w:color w:val="000000"/>
          <w:szCs w:val="24"/>
        </w:rPr>
        <w:t>i &lt; j)</w:t>
      </w:r>
      <w:r>
        <w:rPr>
          <w:color w:val="000000"/>
          <w:szCs w:val="24"/>
          <w:lang w:val="pt-BR"/>
        </w:rPr>
        <w:t xml:space="preserve"> lớn nhất</w:t>
      </w:r>
      <w:r>
        <w:rPr>
          <w:color w:val="000000"/>
          <w:szCs w:val="24"/>
        </w:rPr>
        <w:t>.</w:t>
      </w:r>
    </w:p>
    <w:p w14:paraId="781ADF61">
      <w:pPr>
        <w:spacing w:after="0" w:line="240" w:lineRule="auto"/>
        <w:jc w:val="both"/>
        <w:rPr>
          <w:color w:val="000000"/>
          <w:spacing w:val="-2"/>
          <w:szCs w:val="24"/>
        </w:rPr>
      </w:pPr>
      <w:r>
        <w:rPr>
          <w:b/>
          <w:bCs/>
          <w:iCs/>
          <w:color w:val="000000"/>
          <w:spacing w:val="-2"/>
          <w:szCs w:val="24"/>
        </w:rPr>
        <w:t>* Dữ liệu:</w:t>
      </w:r>
      <w:r>
        <w:rPr>
          <w:color w:val="000000"/>
          <w:spacing w:val="-2"/>
          <w:szCs w:val="24"/>
        </w:rPr>
        <w:t xml:space="preserve"> vào từ tệp văn bản TM</w:t>
      </w:r>
      <w:r>
        <w:rPr>
          <w:bCs/>
          <w:color w:val="000000"/>
          <w:spacing w:val="-2"/>
          <w:szCs w:val="24"/>
        </w:rPr>
        <w:t>.INP</w:t>
      </w:r>
      <w:r>
        <w:rPr>
          <w:color w:val="000000"/>
          <w:spacing w:val="-2"/>
          <w:szCs w:val="24"/>
        </w:rPr>
        <w:t xml:space="preserve"> dòng đầu chứa số nguyên dương </w:t>
      </w:r>
      <w:r>
        <w:rPr>
          <w:b/>
          <w:bCs/>
          <w:i/>
          <w:iCs/>
          <w:color w:val="000000"/>
          <w:spacing w:val="-2"/>
          <w:szCs w:val="24"/>
        </w:rPr>
        <w:t>n (</w:t>
      </w:r>
      <w:r>
        <w:rPr>
          <w:color w:val="000000"/>
          <w:szCs w:val="24"/>
        </w:rPr>
        <w:t xml:space="preserve">n </w:t>
      </w:r>
      <m:oMath>
        <m:r>
          <m:rPr/>
          <w:rPr>
            <w:rFonts w:ascii="Cambria Math" w:hAnsi="Cambria Math"/>
            <w:color w:val="000000"/>
            <w:szCs w:val="24"/>
          </w:rPr>
          <m:t>≤</m:t>
        </m:r>
      </m:oMath>
      <w:r>
        <w:rPr>
          <w:color w:val="000000"/>
          <w:szCs w:val="24"/>
        </w:rPr>
        <w:t xml:space="preserve"> 10</w:t>
      </w:r>
      <w:r>
        <w:rPr>
          <w:color w:val="000000"/>
          <w:szCs w:val="24"/>
          <w:vertAlign w:val="superscript"/>
        </w:rPr>
        <w:t>6</w:t>
      </w:r>
      <w:r>
        <w:rPr>
          <w:b/>
          <w:bCs/>
          <w:i/>
          <w:iCs/>
          <w:color w:val="000000"/>
          <w:spacing w:val="-2"/>
          <w:szCs w:val="24"/>
        </w:rPr>
        <w:t>)</w:t>
      </w:r>
      <w:r>
        <w:rPr>
          <w:color w:val="000000"/>
          <w:spacing w:val="-2"/>
          <w:szCs w:val="24"/>
        </w:rPr>
        <w:t xml:space="preserve">, dòng tiếp theo ghi n số nguyên </w:t>
      </w:r>
      <w:r>
        <w:rPr>
          <w:color w:val="000000"/>
          <w:szCs w:val="24"/>
          <w:lang w:val="pt-BR"/>
        </w:rPr>
        <w:t>a</w:t>
      </w:r>
      <w:r>
        <w:rPr>
          <w:color w:val="000000"/>
          <w:szCs w:val="24"/>
          <w:vertAlign w:val="subscript"/>
          <w:lang w:val="pt-BR"/>
        </w:rPr>
        <w:t>1</w:t>
      </w:r>
      <w:r>
        <w:rPr>
          <w:color w:val="000000"/>
          <w:szCs w:val="24"/>
          <w:lang w:val="pt-BR"/>
        </w:rPr>
        <w:t>; a</w:t>
      </w:r>
      <w:r>
        <w:rPr>
          <w:color w:val="000000"/>
          <w:szCs w:val="24"/>
          <w:vertAlign w:val="subscript"/>
          <w:lang w:val="pt-BR"/>
        </w:rPr>
        <w:t xml:space="preserve">2 </w:t>
      </w:r>
      <w:r>
        <w:rPr>
          <w:color w:val="000000"/>
          <w:szCs w:val="24"/>
          <w:lang w:val="pt-BR"/>
        </w:rPr>
        <w:t>; … ; a</w:t>
      </w:r>
      <w:r>
        <w:rPr>
          <w:color w:val="000000"/>
          <w:szCs w:val="24"/>
          <w:vertAlign w:val="subscript"/>
          <w:lang w:val="pt-BR"/>
        </w:rPr>
        <w:t>n</w:t>
      </w:r>
      <w:r>
        <w:rPr>
          <w:color w:val="000000"/>
          <w:spacing w:val="-2"/>
          <w:szCs w:val="24"/>
        </w:rPr>
        <w:t xml:space="preserve"> (</w:t>
      </w:r>
      <w:r>
        <w:rPr>
          <w:color w:val="000000"/>
          <w:spacing w:val="-2"/>
          <w:position w:val="-14"/>
          <w:szCs w:val="24"/>
        </w:rPr>
        <w:object>
          <v:shape id="_x0000_i1025" o:spt="75" type="#_x0000_t75" style="height:20.25pt;width:45.7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color w:val="000000"/>
          <w:spacing w:val="-2"/>
          <w:szCs w:val="24"/>
        </w:rPr>
        <w:t xml:space="preserve"> ), mỗi số cách nhau một khoảng trống.</w:t>
      </w:r>
    </w:p>
    <w:p w14:paraId="39F87729">
      <w:pPr>
        <w:spacing w:after="0" w:line="240" w:lineRule="auto"/>
        <w:jc w:val="both"/>
        <w:rPr>
          <w:color w:val="000000"/>
          <w:szCs w:val="24"/>
        </w:rPr>
      </w:pPr>
      <w:r>
        <w:rPr>
          <w:b/>
          <w:bCs/>
          <w:iCs/>
          <w:color w:val="000000"/>
          <w:szCs w:val="24"/>
        </w:rPr>
        <w:t>* Kết quả:</w:t>
      </w:r>
      <w:r>
        <w:rPr>
          <w:color w:val="000000"/>
          <w:szCs w:val="24"/>
        </w:rPr>
        <w:t xml:space="preserve"> ghi ra tệp văn bản TM</w:t>
      </w:r>
      <w:r>
        <w:rPr>
          <w:bCs/>
          <w:color w:val="000000"/>
          <w:szCs w:val="24"/>
        </w:rPr>
        <w:t>.OUT</w:t>
      </w:r>
      <w:r>
        <w:rPr>
          <w:color w:val="000000"/>
          <w:szCs w:val="24"/>
        </w:rPr>
        <w:t xml:space="preserve"> kết quả bài toán.</w:t>
      </w:r>
    </w:p>
    <w:p w14:paraId="0C004188">
      <w:pPr>
        <w:spacing w:after="0" w:line="240" w:lineRule="auto"/>
        <w:rPr>
          <w:bCs/>
          <w:i/>
          <w:iCs/>
          <w:szCs w:val="24"/>
          <w:u w:val="single"/>
        </w:rPr>
      </w:pPr>
      <w:r>
        <w:rPr>
          <w:bCs/>
          <w:i/>
          <w:iCs/>
          <w:szCs w:val="24"/>
          <w:u w:val="single"/>
        </w:rPr>
        <w:t>Ví dụ:</w:t>
      </w:r>
    </w:p>
    <w:tbl>
      <w:tblPr>
        <w:tblStyle w:val="3"/>
        <w:tblW w:w="0" w:type="auto"/>
        <w:tblInd w:w="17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8"/>
        <w:gridCol w:w="1985"/>
      </w:tblGrid>
      <w:tr w14:paraId="7C3DD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8" w:type="dxa"/>
          </w:tcPr>
          <w:p w14:paraId="00DEA586">
            <w:pPr>
              <w:spacing w:after="0" w:line="240" w:lineRule="auto"/>
              <w:jc w:val="center"/>
              <w:rPr>
                <w:bCs/>
                <w:iCs/>
                <w:szCs w:val="24"/>
              </w:rPr>
            </w:pPr>
            <w:r>
              <w:rPr>
                <w:bCs/>
                <w:iCs/>
                <w:szCs w:val="24"/>
              </w:rPr>
              <w:t>TM.INP</w:t>
            </w:r>
          </w:p>
        </w:tc>
        <w:tc>
          <w:tcPr>
            <w:tcW w:w="1985" w:type="dxa"/>
          </w:tcPr>
          <w:p w14:paraId="7880B21C">
            <w:pPr>
              <w:spacing w:after="0" w:line="240" w:lineRule="auto"/>
              <w:jc w:val="center"/>
              <w:rPr>
                <w:bCs/>
                <w:iCs/>
                <w:szCs w:val="24"/>
              </w:rPr>
            </w:pPr>
            <w:r>
              <w:rPr>
                <w:bCs/>
                <w:iCs/>
                <w:szCs w:val="24"/>
              </w:rPr>
              <w:t>TM.OUT</w:t>
            </w:r>
          </w:p>
        </w:tc>
      </w:tr>
      <w:tr w14:paraId="670CE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Pr>
          <w:p w14:paraId="6A959F18">
            <w:pPr>
              <w:spacing w:after="0" w:line="240" w:lineRule="auto"/>
              <w:rPr>
                <w:bCs/>
                <w:iCs/>
                <w:szCs w:val="24"/>
              </w:rPr>
            </w:pPr>
            <w:r>
              <w:rPr>
                <w:bCs/>
                <w:iCs/>
                <w:szCs w:val="24"/>
              </w:rPr>
              <w:t>5</w:t>
            </w:r>
          </w:p>
          <w:p w14:paraId="0905527C">
            <w:pPr>
              <w:spacing w:after="0" w:line="240" w:lineRule="auto"/>
              <w:rPr>
                <w:bCs/>
                <w:iCs/>
                <w:szCs w:val="24"/>
              </w:rPr>
            </w:pPr>
            <w:r>
              <w:rPr>
                <w:bCs/>
                <w:iCs/>
                <w:szCs w:val="24"/>
              </w:rPr>
              <w:t>6 -3 2 9 -1</w:t>
            </w:r>
          </w:p>
          <w:p w14:paraId="2C3A0EB4">
            <w:pPr>
              <w:spacing w:after="0" w:line="240" w:lineRule="auto"/>
              <w:rPr>
                <w:bCs/>
                <w:iCs/>
                <w:szCs w:val="24"/>
              </w:rPr>
            </w:pPr>
          </w:p>
        </w:tc>
        <w:tc>
          <w:tcPr>
            <w:tcW w:w="1985" w:type="dxa"/>
          </w:tcPr>
          <w:p w14:paraId="4A52D6F2">
            <w:pPr>
              <w:spacing w:after="0" w:line="240" w:lineRule="auto"/>
              <w:jc w:val="center"/>
              <w:rPr>
                <w:bCs/>
                <w:iCs/>
                <w:szCs w:val="24"/>
              </w:rPr>
            </w:pPr>
            <w:r>
              <w:rPr>
                <w:bCs/>
                <w:iCs/>
                <w:szCs w:val="24"/>
              </w:rPr>
              <w:t>15</w:t>
            </w:r>
          </w:p>
        </w:tc>
      </w:tr>
    </w:tbl>
    <w:p w14:paraId="76064DE0">
      <w:pPr>
        <w:spacing w:after="0" w:line="240" w:lineRule="auto"/>
        <w:rPr>
          <w:bCs/>
          <w:i/>
          <w:iCs/>
          <w:szCs w:val="24"/>
          <w:lang w:val="pt-BR"/>
        </w:rPr>
      </w:pPr>
      <w:r>
        <w:rPr>
          <w:i/>
          <w:color w:val="232323"/>
          <w:szCs w:val="24"/>
          <w:u w:val="single"/>
          <w:lang w:val="pt-BR"/>
        </w:rPr>
        <w:t>Lưu ý:</w:t>
      </w:r>
    </w:p>
    <w:p w14:paraId="6AE67046">
      <w:pPr>
        <w:pStyle w:val="7"/>
        <w:numPr>
          <w:ilvl w:val="0"/>
          <w:numId w:val="2"/>
        </w:numPr>
        <w:spacing w:after="0" w:line="240" w:lineRule="auto"/>
        <w:rPr>
          <w:bCs/>
          <w:i/>
          <w:iCs/>
          <w:szCs w:val="24"/>
          <w:lang w:val="pt-BR"/>
        </w:rPr>
      </w:pPr>
      <w:r>
        <w:rPr>
          <w:bCs/>
          <w:i/>
          <w:iCs/>
          <w:szCs w:val="24"/>
          <w:lang w:val="pt-BR"/>
        </w:rPr>
        <w:t>50% số điểm của câu ứng với n&lt;=10</w:t>
      </w:r>
      <w:r>
        <w:rPr>
          <w:bCs/>
          <w:i/>
          <w:iCs/>
          <w:szCs w:val="24"/>
          <w:vertAlign w:val="superscript"/>
          <w:lang w:val="pt-BR"/>
        </w:rPr>
        <w:t>2</w:t>
      </w:r>
      <w:r>
        <w:rPr>
          <w:bCs/>
          <w:i/>
          <w:iCs/>
          <w:szCs w:val="24"/>
          <w:lang w:val="pt-BR"/>
        </w:rPr>
        <w:t xml:space="preserve">, </w:t>
      </w:r>
      <w:r>
        <w:rPr>
          <w:i/>
          <w:color w:val="000000"/>
          <w:szCs w:val="24"/>
        </w:rPr>
        <w:t>a</w:t>
      </w:r>
      <w:r>
        <w:rPr>
          <w:color w:val="000000"/>
          <w:szCs w:val="24"/>
          <w:vertAlign w:val="subscript"/>
        </w:rPr>
        <w:t>i</w:t>
      </w:r>
      <w:r>
        <w:rPr>
          <w:color w:val="000000"/>
          <w:szCs w:val="24"/>
        </w:rPr>
        <w:t xml:space="preserve"> </w:t>
      </w:r>
      <w:r>
        <w:rPr>
          <w:color w:val="000000"/>
          <w:szCs w:val="24"/>
          <w:u w:val="single"/>
        </w:rPr>
        <w:t>&lt;</w:t>
      </w:r>
      <w:r>
        <w:rPr>
          <w:color w:val="000000"/>
          <w:szCs w:val="24"/>
        </w:rPr>
        <w:t>10</w:t>
      </w:r>
      <w:r>
        <w:rPr>
          <w:color w:val="000000"/>
          <w:szCs w:val="24"/>
          <w:vertAlign w:val="superscript"/>
        </w:rPr>
        <w:t>4</w:t>
      </w:r>
      <w:r>
        <w:rPr>
          <w:color w:val="000000"/>
          <w:szCs w:val="24"/>
        </w:rPr>
        <w:t xml:space="preserve"> </w:t>
      </w:r>
    </w:p>
    <w:p w14:paraId="256E2ED5">
      <w:pPr>
        <w:pStyle w:val="7"/>
        <w:numPr>
          <w:ilvl w:val="0"/>
          <w:numId w:val="2"/>
        </w:numPr>
        <w:spacing w:after="0" w:line="240" w:lineRule="auto"/>
        <w:rPr>
          <w:bCs/>
          <w:i/>
          <w:iCs/>
          <w:szCs w:val="24"/>
          <w:lang w:val="pt-BR"/>
        </w:rPr>
      </w:pPr>
      <w:r>
        <w:rPr>
          <w:bCs/>
          <w:i/>
          <w:iCs/>
          <w:szCs w:val="24"/>
        </w:rPr>
        <w:t>50% số điểm của câu ứng với</w:t>
      </w:r>
      <w:r>
        <w:rPr>
          <w:bCs/>
          <w:i/>
          <w:iCs/>
          <w:szCs w:val="24"/>
          <w:lang w:val="pt-BR"/>
        </w:rPr>
        <w:t xml:space="preserve"> n&lt;=10</w:t>
      </w:r>
      <w:r>
        <w:rPr>
          <w:bCs/>
          <w:i/>
          <w:iCs/>
          <w:szCs w:val="24"/>
          <w:vertAlign w:val="superscript"/>
          <w:lang w:val="pt-BR"/>
        </w:rPr>
        <w:t>6</w:t>
      </w:r>
      <w:r>
        <w:rPr>
          <w:bCs/>
          <w:i/>
          <w:iCs/>
          <w:szCs w:val="24"/>
          <w:lang w:val="pt-BR"/>
        </w:rPr>
        <w:t xml:space="preserve">, </w:t>
      </w:r>
      <w:r>
        <w:rPr>
          <w:i/>
          <w:color w:val="000000"/>
          <w:szCs w:val="24"/>
        </w:rPr>
        <w:t>a</w:t>
      </w:r>
      <w:r>
        <w:rPr>
          <w:color w:val="000000"/>
          <w:szCs w:val="24"/>
          <w:vertAlign w:val="subscript"/>
        </w:rPr>
        <w:t>i</w:t>
      </w:r>
      <w:r>
        <w:rPr>
          <w:color w:val="000000"/>
          <w:szCs w:val="24"/>
        </w:rPr>
        <w:t xml:space="preserve"> </w:t>
      </w:r>
      <w:r>
        <w:rPr>
          <w:color w:val="000000"/>
          <w:szCs w:val="24"/>
          <w:u w:val="single"/>
        </w:rPr>
        <w:t>&lt;</w:t>
      </w:r>
      <w:r>
        <w:rPr>
          <w:color w:val="000000"/>
          <w:szCs w:val="24"/>
        </w:rPr>
        <w:t>10</w:t>
      </w:r>
      <w:r>
        <w:rPr>
          <w:color w:val="000000"/>
          <w:szCs w:val="24"/>
          <w:vertAlign w:val="superscript"/>
        </w:rPr>
        <w:t>9</w:t>
      </w:r>
      <w:r>
        <w:rPr>
          <w:color w:val="000000"/>
          <w:szCs w:val="24"/>
        </w:rPr>
        <w:t xml:space="preserve"> </w:t>
      </w:r>
    </w:p>
    <w:p w14:paraId="367051AB">
      <w:pPr>
        <w:spacing w:after="0" w:line="240" w:lineRule="auto"/>
        <w:rPr>
          <w:b/>
          <w:bCs/>
          <w:szCs w:val="24"/>
        </w:rPr>
      </w:pPr>
      <w:r>
        <w:rPr>
          <w:b/>
          <w:bCs/>
          <w:szCs w:val="24"/>
        </w:rPr>
        <w:t xml:space="preserve">Câu </w:t>
      </w:r>
      <w:r>
        <w:rPr>
          <w:b/>
          <w:bCs/>
          <w:szCs w:val="24"/>
          <w:lang w:val="en-US"/>
        </w:rPr>
        <w:t>5</w:t>
      </w:r>
      <w:r>
        <w:rPr>
          <w:b/>
          <w:bCs/>
          <w:szCs w:val="24"/>
        </w:rPr>
        <w:t xml:space="preserve">. </w:t>
      </w:r>
      <w:r>
        <w:rPr>
          <w:b/>
          <w:bCs/>
          <w:i/>
          <w:iCs/>
          <w:szCs w:val="24"/>
        </w:rPr>
        <w:t>(</w:t>
      </w:r>
      <w:r>
        <w:rPr>
          <w:b/>
          <w:bCs/>
          <w:i/>
          <w:iCs/>
          <w:szCs w:val="24"/>
          <w:lang w:val="en-US"/>
        </w:rPr>
        <w:t>4</w:t>
      </w:r>
      <w:r>
        <w:rPr>
          <w:b/>
          <w:bCs/>
          <w:i/>
          <w:iCs/>
          <w:szCs w:val="24"/>
        </w:rPr>
        <w:t>.0 điểm)</w:t>
      </w:r>
      <w:r>
        <w:rPr>
          <w:b/>
          <w:bCs/>
          <w:szCs w:val="24"/>
        </w:rPr>
        <w:t xml:space="preserve"> BA ƯỚC</w:t>
      </w:r>
      <w:r>
        <w:rPr>
          <w:b/>
          <w:bCs/>
          <w:szCs w:val="24"/>
        </w:rPr>
        <w:tab/>
      </w:r>
      <w:r>
        <w:rPr>
          <w:b/>
          <w:bCs/>
          <w:szCs w:val="24"/>
        </w:rPr>
        <w:tab/>
      </w:r>
      <w:r>
        <w:rPr>
          <w:b/>
          <w:bCs/>
          <w:szCs w:val="24"/>
        </w:rPr>
        <w:tab/>
      </w:r>
      <w:r>
        <w:rPr>
          <w:b/>
          <w:bCs/>
          <w:szCs w:val="24"/>
        </w:rPr>
        <w:tab/>
      </w:r>
      <w:r>
        <w:rPr>
          <w:b/>
          <w:bCs/>
          <w:szCs w:val="24"/>
        </w:rPr>
        <w:tab/>
      </w:r>
      <w:r>
        <w:rPr>
          <w:b/>
          <w:bCs/>
          <w:szCs w:val="24"/>
        </w:rPr>
        <w:tab/>
      </w:r>
    </w:p>
    <w:p w14:paraId="0DF9CC4A">
      <w:pPr>
        <w:spacing w:after="0" w:line="240" w:lineRule="auto"/>
        <w:ind w:firstLine="720"/>
        <w:rPr>
          <w:color w:val="000000"/>
          <w:szCs w:val="24"/>
        </w:rPr>
      </w:pPr>
      <w:r>
        <w:rPr>
          <w:color w:val="000000"/>
          <w:szCs w:val="24"/>
        </w:rPr>
        <w:t xml:space="preserve">Cho </w:t>
      </w:r>
      <w:r>
        <w:rPr>
          <w:szCs w:val="24"/>
        </w:rPr>
        <w:t xml:space="preserve">dãy gồm </w:t>
      </w:r>
      <w:r>
        <w:rPr>
          <w:i/>
          <w:iCs/>
          <w:szCs w:val="24"/>
        </w:rPr>
        <w:t>n</w:t>
      </w:r>
      <w:r>
        <w:rPr>
          <w:szCs w:val="24"/>
        </w:rPr>
        <w:t xml:space="preserve"> số nguyên dương </w:t>
      </w:r>
      <m:oMath>
        <m:sSub>
          <m:sSubPr>
            <m:ctrlPr>
              <w:rPr>
                <w:rFonts w:ascii="Cambria Math" w:hAnsi="Cambria Math"/>
                <w:i/>
                <w:color w:val="000000"/>
                <w:szCs w:val="24"/>
              </w:rPr>
            </m:ctrlPr>
          </m:sSubPr>
          <m:e>
            <m:r>
              <m:rPr/>
              <w:rPr>
                <w:rFonts w:ascii="Cambria Math" w:hAnsi="Cambria Math"/>
                <w:color w:val="000000"/>
                <w:szCs w:val="24"/>
              </w:rPr>
              <m:t>a</m:t>
            </m:r>
            <m:ctrlPr>
              <w:rPr>
                <w:rFonts w:ascii="Cambria Math" w:hAnsi="Cambria Math"/>
                <w:i/>
                <w:color w:val="000000"/>
                <w:szCs w:val="24"/>
              </w:rPr>
            </m:ctrlPr>
          </m:e>
          <m:sub>
            <m:r>
              <m:rPr/>
              <w:rPr>
                <w:rFonts w:ascii="Cambria Math" w:hAnsi="Cambria Math"/>
                <w:color w:val="000000"/>
                <w:szCs w:val="24"/>
              </w:rPr>
              <m:t xml:space="preserve">1 </m:t>
            </m:r>
            <m:ctrlPr>
              <w:rPr>
                <w:rFonts w:ascii="Cambria Math" w:hAnsi="Cambria Math"/>
                <w:i/>
                <w:color w:val="000000"/>
                <w:szCs w:val="24"/>
              </w:rPr>
            </m:ctrlPr>
          </m:sub>
        </m:sSub>
      </m:oMath>
      <w:r>
        <w:rPr>
          <w:color w:val="000000"/>
          <w:szCs w:val="24"/>
        </w:rPr>
        <w:t xml:space="preserve">, </w:t>
      </w:r>
      <m:oMath>
        <m:sSub>
          <m:sSubPr>
            <m:ctrlPr>
              <w:rPr>
                <w:rFonts w:ascii="Cambria Math" w:hAnsi="Cambria Math"/>
                <w:i/>
                <w:color w:val="000000"/>
                <w:szCs w:val="24"/>
              </w:rPr>
            </m:ctrlPr>
          </m:sSubPr>
          <m:e>
            <m:r>
              <m:rPr/>
              <w:rPr>
                <w:rFonts w:ascii="Cambria Math" w:hAnsi="Cambria Math"/>
                <w:color w:val="000000"/>
                <w:szCs w:val="24"/>
              </w:rPr>
              <m:t>a</m:t>
            </m:r>
            <m:ctrlPr>
              <w:rPr>
                <w:rFonts w:ascii="Cambria Math" w:hAnsi="Cambria Math"/>
                <w:i/>
                <w:color w:val="000000"/>
                <w:szCs w:val="24"/>
              </w:rPr>
            </m:ctrlPr>
          </m:e>
          <m:sub>
            <m:r>
              <m:rPr/>
              <w:rPr>
                <w:rFonts w:ascii="Cambria Math" w:hAnsi="Cambria Math"/>
                <w:color w:val="000000"/>
                <w:szCs w:val="24"/>
              </w:rPr>
              <m:t>2</m:t>
            </m:r>
            <m:ctrlPr>
              <w:rPr>
                <w:rFonts w:ascii="Cambria Math" w:hAnsi="Cambria Math"/>
                <w:i/>
                <w:color w:val="000000"/>
                <w:szCs w:val="24"/>
              </w:rPr>
            </m:ctrlPr>
          </m:sub>
        </m:sSub>
      </m:oMath>
      <w:r>
        <w:rPr>
          <w:color w:val="000000"/>
          <w:szCs w:val="24"/>
        </w:rPr>
        <w:t xml:space="preserve">, …, </w:t>
      </w:r>
      <m:oMath>
        <m:sSub>
          <m:sSubPr>
            <m:ctrlPr>
              <w:rPr>
                <w:rFonts w:ascii="Cambria Math" w:hAnsi="Cambria Math"/>
                <w:i/>
                <w:color w:val="000000"/>
                <w:szCs w:val="24"/>
              </w:rPr>
            </m:ctrlPr>
          </m:sSubPr>
          <m:e>
            <m:r>
              <m:rPr/>
              <w:rPr>
                <w:rFonts w:ascii="Cambria Math" w:hAnsi="Cambria Math"/>
                <w:color w:val="000000"/>
                <w:szCs w:val="24"/>
              </w:rPr>
              <m:t>a</m:t>
            </m:r>
            <m:ctrlPr>
              <w:rPr>
                <w:rFonts w:ascii="Cambria Math" w:hAnsi="Cambria Math"/>
                <w:i/>
                <w:color w:val="000000"/>
                <w:szCs w:val="24"/>
              </w:rPr>
            </m:ctrlPr>
          </m:e>
          <m:sub>
            <m:r>
              <m:rPr/>
              <w:rPr>
                <w:rFonts w:ascii="Cambria Math" w:hAnsi="Cambria Math"/>
                <w:color w:val="000000"/>
                <w:szCs w:val="24"/>
              </w:rPr>
              <m:t>n</m:t>
            </m:r>
            <m:ctrlPr>
              <w:rPr>
                <w:rFonts w:ascii="Cambria Math" w:hAnsi="Cambria Math"/>
                <w:i/>
                <w:color w:val="000000"/>
                <w:szCs w:val="24"/>
              </w:rPr>
            </m:ctrlPr>
          </m:sub>
        </m:sSub>
      </m:oMath>
      <w:r>
        <w:rPr>
          <w:szCs w:val="24"/>
          <w:vertAlign w:val="subscript"/>
        </w:rPr>
        <w:t xml:space="preserve">, </w:t>
      </w:r>
      <w:r>
        <w:rPr>
          <w:szCs w:val="24"/>
        </w:rPr>
        <w:t>(1 ≤ a</w:t>
      </w:r>
      <w:r>
        <w:rPr>
          <w:szCs w:val="24"/>
          <w:vertAlign w:val="subscript"/>
        </w:rPr>
        <w:t>i</w:t>
      </w:r>
      <w:r>
        <w:rPr>
          <w:szCs w:val="24"/>
        </w:rPr>
        <w:t xml:space="preserve"> ≤ 10</w:t>
      </w:r>
      <w:r>
        <w:rPr>
          <w:szCs w:val="24"/>
          <w:vertAlign w:val="superscript"/>
        </w:rPr>
        <w:t>12</w:t>
      </w:r>
      <w:r>
        <w:rPr>
          <w:szCs w:val="24"/>
        </w:rPr>
        <w:t xml:space="preserve">, i = 1, 2, .., n). </w:t>
      </w:r>
    </w:p>
    <w:p w14:paraId="431EEB14">
      <w:pPr>
        <w:spacing w:after="0" w:line="240" w:lineRule="auto"/>
        <w:rPr>
          <w:szCs w:val="24"/>
        </w:rPr>
      </w:pPr>
      <w:r>
        <w:rPr>
          <w:b/>
          <w:bCs/>
          <w:szCs w:val="24"/>
        </w:rPr>
        <w:t xml:space="preserve">Yêu cầu: </w:t>
      </w:r>
      <w:r>
        <w:rPr>
          <w:szCs w:val="24"/>
        </w:rPr>
        <w:t>Hãy đếm xem trong dãy số đã cho có bao nhiêu số là số có 3 ước.</w:t>
      </w:r>
    </w:p>
    <w:p w14:paraId="142D40F3">
      <w:pPr>
        <w:spacing w:after="0" w:line="240" w:lineRule="auto"/>
        <w:rPr>
          <w:szCs w:val="24"/>
        </w:rPr>
      </w:pPr>
      <w:r>
        <w:rPr>
          <w:b/>
          <w:bCs/>
          <w:szCs w:val="24"/>
        </w:rPr>
        <w:t xml:space="preserve">Dữ liệu vào: </w:t>
      </w:r>
      <w:r>
        <w:rPr>
          <w:szCs w:val="24"/>
        </w:rPr>
        <w:t>Từ tệp văn bản UOC.INP gồm hai dòng:</w:t>
      </w:r>
    </w:p>
    <w:p w14:paraId="27216639">
      <w:pPr>
        <w:pStyle w:val="7"/>
        <w:numPr>
          <w:ilvl w:val="0"/>
          <w:numId w:val="3"/>
        </w:numPr>
        <w:tabs>
          <w:tab w:val="center" w:pos="4962"/>
        </w:tabs>
        <w:spacing w:after="0" w:line="240" w:lineRule="auto"/>
        <w:jc w:val="both"/>
        <w:rPr>
          <w:szCs w:val="24"/>
        </w:rPr>
      </w:pPr>
      <w:r>
        <w:rPr>
          <w:szCs w:val="24"/>
        </w:rPr>
        <w:t xml:space="preserve">Dòng đầu tiên ghi số nguyên dương </w:t>
      </w:r>
      <w:r>
        <w:rPr>
          <w:i/>
          <w:iCs/>
          <w:szCs w:val="24"/>
        </w:rPr>
        <w:t>n</w:t>
      </w:r>
      <w:r>
        <w:rPr>
          <w:szCs w:val="24"/>
        </w:rPr>
        <w:t xml:space="preserve"> (1 ≤ </w:t>
      </w:r>
      <w:r>
        <w:rPr>
          <w:i/>
          <w:iCs/>
          <w:szCs w:val="24"/>
        </w:rPr>
        <w:t>n</w:t>
      </w:r>
      <w:r>
        <w:rPr>
          <w:szCs w:val="24"/>
        </w:rPr>
        <w:t xml:space="preserve"> ≤ 10</w:t>
      </w:r>
      <w:r>
        <w:rPr>
          <w:szCs w:val="24"/>
          <w:vertAlign w:val="superscript"/>
        </w:rPr>
        <w:t>5</w:t>
      </w:r>
      <w:r>
        <w:rPr>
          <w:szCs w:val="24"/>
        </w:rPr>
        <w:t>)</w:t>
      </w:r>
    </w:p>
    <w:p w14:paraId="475B582C">
      <w:pPr>
        <w:pStyle w:val="7"/>
        <w:numPr>
          <w:ilvl w:val="0"/>
          <w:numId w:val="3"/>
        </w:numPr>
        <w:tabs>
          <w:tab w:val="center" w:pos="4962"/>
        </w:tabs>
        <w:spacing w:after="0" w:line="240" w:lineRule="auto"/>
        <w:jc w:val="both"/>
        <w:rPr>
          <w:rFonts w:ascii="Calibri" w:hAnsi="Calibri"/>
          <w:szCs w:val="24"/>
        </w:rPr>
      </w:pPr>
      <w:r>
        <w:rPr>
          <w:szCs w:val="24"/>
        </w:rPr>
        <w:t xml:space="preserve">Dòng tiếp theo ghi </w:t>
      </w:r>
      <w:r>
        <w:rPr>
          <w:i/>
          <w:iCs/>
          <w:szCs w:val="24"/>
        </w:rPr>
        <w:t>n</w:t>
      </w:r>
      <w:r>
        <w:rPr>
          <w:szCs w:val="24"/>
        </w:rPr>
        <w:t xml:space="preserve"> số nguyên dương </w:t>
      </w:r>
      <m:oMath>
        <m:sSub>
          <m:sSubPr>
            <m:ctrlPr>
              <w:rPr>
                <w:rFonts w:ascii="Cambria Math" w:hAnsi="Cambria Math" w:eastAsia="Calibri" w:cs="Times New Roman"/>
                <w:i/>
                <w:color w:val="000000"/>
                <w:szCs w:val="24"/>
              </w:rPr>
            </m:ctrlPr>
          </m:sSubPr>
          <m:e>
            <m:r>
              <m:rPr/>
              <w:rPr>
                <w:rFonts w:ascii="Cambria Math" w:hAnsi="Cambria Math"/>
                <w:color w:val="000000"/>
                <w:szCs w:val="24"/>
              </w:rPr>
              <m:t>a</m:t>
            </m:r>
            <m:ctrlPr>
              <w:rPr>
                <w:rFonts w:ascii="Cambria Math" w:hAnsi="Cambria Math" w:eastAsia="Calibri" w:cs="Times New Roman"/>
                <w:i/>
                <w:color w:val="000000"/>
                <w:szCs w:val="24"/>
              </w:rPr>
            </m:ctrlPr>
          </m:e>
          <m:sub>
            <m:r>
              <m:rPr/>
              <w:rPr>
                <w:rFonts w:ascii="Cambria Math" w:hAnsi="Cambria Math"/>
                <w:color w:val="000000"/>
                <w:szCs w:val="24"/>
              </w:rPr>
              <m:t xml:space="preserve">1 </m:t>
            </m:r>
            <m:ctrlPr>
              <w:rPr>
                <w:rFonts w:ascii="Cambria Math" w:hAnsi="Cambria Math" w:eastAsia="Calibri" w:cs="Times New Roman"/>
                <w:i/>
                <w:color w:val="000000"/>
                <w:szCs w:val="24"/>
              </w:rPr>
            </m:ctrlPr>
          </m:sub>
        </m:sSub>
      </m:oMath>
      <w:r>
        <w:rPr>
          <w:color w:val="000000"/>
          <w:szCs w:val="24"/>
        </w:rPr>
        <w:t xml:space="preserve">, </w:t>
      </w:r>
      <m:oMath>
        <m:sSub>
          <m:sSubPr>
            <m:ctrlPr>
              <w:rPr>
                <w:rFonts w:ascii="Cambria Math" w:hAnsi="Cambria Math" w:eastAsia="Calibri" w:cs="Times New Roman"/>
                <w:i/>
                <w:color w:val="000000"/>
                <w:szCs w:val="24"/>
              </w:rPr>
            </m:ctrlPr>
          </m:sSubPr>
          <m:e>
            <m:r>
              <m:rPr/>
              <w:rPr>
                <w:rFonts w:ascii="Cambria Math" w:hAnsi="Cambria Math"/>
                <w:color w:val="000000"/>
                <w:szCs w:val="24"/>
              </w:rPr>
              <m:t>a</m:t>
            </m:r>
            <m:ctrlPr>
              <w:rPr>
                <w:rFonts w:ascii="Cambria Math" w:hAnsi="Cambria Math" w:eastAsia="Calibri" w:cs="Times New Roman"/>
                <w:i/>
                <w:color w:val="000000"/>
                <w:szCs w:val="24"/>
              </w:rPr>
            </m:ctrlPr>
          </m:e>
          <m:sub>
            <m:r>
              <m:rPr/>
              <w:rPr>
                <w:rFonts w:ascii="Cambria Math" w:hAnsi="Cambria Math"/>
                <w:color w:val="000000"/>
                <w:szCs w:val="24"/>
              </w:rPr>
              <m:t>2</m:t>
            </m:r>
            <m:ctrlPr>
              <w:rPr>
                <w:rFonts w:ascii="Cambria Math" w:hAnsi="Cambria Math" w:eastAsia="Calibri" w:cs="Times New Roman"/>
                <w:i/>
                <w:color w:val="000000"/>
                <w:szCs w:val="24"/>
              </w:rPr>
            </m:ctrlPr>
          </m:sub>
        </m:sSub>
      </m:oMath>
      <w:r>
        <w:rPr>
          <w:color w:val="000000"/>
          <w:szCs w:val="24"/>
        </w:rPr>
        <w:t xml:space="preserve">, …, </w:t>
      </w:r>
      <m:oMath>
        <m:sSub>
          <m:sSubPr>
            <m:ctrlPr>
              <w:rPr>
                <w:rFonts w:ascii="Cambria Math" w:hAnsi="Cambria Math" w:eastAsia="Calibri" w:cs="Times New Roman"/>
                <w:i/>
                <w:color w:val="000000"/>
                <w:szCs w:val="24"/>
              </w:rPr>
            </m:ctrlPr>
          </m:sSubPr>
          <m:e>
            <m:r>
              <m:rPr/>
              <w:rPr>
                <w:rFonts w:ascii="Cambria Math" w:hAnsi="Cambria Math"/>
                <w:color w:val="000000"/>
                <w:szCs w:val="24"/>
              </w:rPr>
              <m:t>a</m:t>
            </m:r>
            <m:ctrlPr>
              <w:rPr>
                <w:rFonts w:ascii="Cambria Math" w:hAnsi="Cambria Math" w:eastAsia="Calibri" w:cs="Times New Roman"/>
                <w:i/>
                <w:color w:val="000000"/>
                <w:szCs w:val="24"/>
              </w:rPr>
            </m:ctrlPr>
          </m:e>
          <m:sub>
            <m:r>
              <m:rPr/>
              <w:rPr>
                <w:rFonts w:ascii="Cambria Math" w:hAnsi="Cambria Math"/>
                <w:color w:val="000000"/>
                <w:szCs w:val="24"/>
              </w:rPr>
              <m:t>n</m:t>
            </m:r>
            <m:ctrlPr>
              <w:rPr>
                <w:rFonts w:ascii="Cambria Math" w:hAnsi="Cambria Math" w:eastAsia="Calibri" w:cs="Times New Roman"/>
                <w:i/>
                <w:color w:val="000000"/>
                <w:szCs w:val="24"/>
              </w:rPr>
            </m:ctrlPr>
          </m:sub>
        </m:sSub>
      </m:oMath>
      <w:r>
        <w:rPr>
          <w:szCs w:val="24"/>
          <w:vertAlign w:val="subscript"/>
        </w:rPr>
        <w:t xml:space="preserve">, </w:t>
      </w:r>
      <w:r>
        <w:rPr>
          <w:szCs w:val="24"/>
        </w:rPr>
        <w:t>(1 ≤ a</w:t>
      </w:r>
      <w:r>
        <w:rPr>
          <w:szCs w:val="24"/>
          <w:vertAlign w:val="subscript"/>
        </w:rPr>
        <w:t>i</w:t>
      </w:r>
      <w:r>
        <w:rPr>
          <w:szCs w:val="24"/>
        </w:rPr>
        <w:t xml:space="preserve"> ≤ 10</w:t>
      </w:r>
      <w:r>
        <w:rPr>
          <w:szCs w:val="24"/>
          <w:vertAlign w:val="superscript"/>
        </w:rPr>
        <w:t>12</w:t>
      </w:r>
      <w:r>
        <w:rPr>
          <w:szCs w:val="24"/>
        </w:rPr>
        <w:t>, i = 1, 2, .., n), mỗi số cách nhau một kí tự trống</w:t>
      </w:r>
      <w:r>
        <w:rPr>
          <w:szCs w:val="24"/>
          <w:vertAlign w:val="subscript"/>
        </w:rPr>
        <w:t xml:space="preserve"> </w:t>
      </w:r>
      <w:r>
        <w:rPr>
          <w:szCs w:val="24"/>
        </w:rPr>
        <w:t>.</w:t>
      </w:r>
    </w:p>
    <w:p w14:paraId="1652640F">
      <w:pPr>
        <w:spacing w:after="0" w:line="240" w:lineRule="auto"/>
        <w:rPr>
          <w:szCs w:val="24"/>
        </w:rPr>
      </w:pPr>
      <w:r>
        <w:rPr>
          <w:b/>
          <w:bCs/>
          <w:szCs w:val="24"/>
        </w:rPr>
        <w:t>Kết quả</w:t>
      </w:r>
      <w:r>
        <w:rPr>
          <w:b/>
          <w:bCs/>
          <w:i/>
          <w:iCs/>
          <w:szCs w:val="24"/>
        </w:rPr>
        <w:t xml:space="preserve">: </w:t>
      </w:r>
      <w:r>
        <w:rPr>
          <w:szCs w:val="24"/>
        </w:rPr>
        <w:t>Ghi ra tệp văn bản UOC.OUT một số nguyên là số lượng các số có 3 ước.</w:t>
      </w:r>
    </w:p>
    <w:p w14:paraId="71D53F48">
      <w:pPr>
        <w:pStyle w:val="9"/>
        <w:spacing w:before="0" w:after="0" w:line="240" w:lineRule="auto"/>
        <w:rPr>
          <w:b/>
          <w:bCs/>
          <w:i/>
          <w:iCs/>
          <w:sz w:val="24"/>
          <w:szCs w:val="24"/>
        </w:rPr>
      </w:pPr>
      <w:r>
        <w:rPr>
          <w:b/>
          <w:bCs/>
          <w:i/>
          <w:iCs/>
          <w:sz w:val="24"/>
          <w:szCs w:val="24"/>
        </w:rPr>
        <w:t>Ví dụ:</w:t>
      </w:r>
    </w:p>
    <w:tbl>
      <w:tblPr>
        <w:tblStyle w:val="5"/>
        <w:tblW w:w="0" w:type="auto"/>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3543"/>
      </w:tblGrid>
      <w:tr w14:paraId="6FAFD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Borders>
              <w:top w:val="single" w:color="auto" w:sz="4" w:space="0"/>
              <w:left w:val="single" w:color="auto" w:sz="4" w:space="0"/>
              <w:bottom w:val="single" w:color="auto" w:sz="4" w:space="0"/>
              <w:right w:val="single" w:color="auto" w:sz="4" w:space="0"/>
            </w:tcBorders>
          </w:tcPr>
          <w:p w14:paraId="1CE990F7">
            <w:pPr>
              <w:spacing w:after="0" w:line="240" w:lineRule="auto"/>
              <w:jc w:val="center"/>
              <w:rPr>
                <w:rFonts w:eastAsia="Times New Roman" w:cs="Times New Roman"/>
                <w:kern w:val="0"/>
                <w:sz w:val="24"/>
                <w:szCs w:val="24"/>
                <w14:ligatures w14:val="none"/>
              </w:rPr>
            </w:pPr>
            <w:r>
              <w:rPr>
                <w:rFonts w:eastAsia="Times New Roman" w:cs="Times New Roman"/>
                <w:kern w:val="0"/>
                <w:sz w:val="24"/>
                <w:szCs w:val="24"/>
                <w14:ligatures w14:val="none"/>
              </w:rPr>
              <w:t>UOC.INP</w:t>
            </w:r>
          </w:p>
        </w:tc>
        <w:tc>
          <w:tcPr>
            <w:tcW w:w="3543" w:type="dxa"/>
            <w:tcBorders>
              <w:top w:val="single" w:color="auto" w:sz="4" w:space="0"/>
              <w:left w:val="single" w:color="auto" w:sz="4" w:space="0"/>
              <w:bottom w:val="single" w:color="auto" w:sz="4" w:space="0"/>
              <w:right w:val="single" w:color="auto" w:sz="4" w:space="0"/>
            </w:tcBorders>
          </w:tcPr>
          <w:p w14:paraId="476B051C">
            <w:pPr>
              <w:spacing w:after="0" w:line="240" w:lineRule="auto"/>
              <w:jc w:val="center"/>
              <w:rPr>
                <w:rFonts w:eastAsia="Times New Roman" w:cs="Times New Roman"/>
                <w:kern w:val="0"/>
                <w:sz w:val="24"/>
                <w:szCs w:val="24"/>
                <w14:ligatures w14:val="none"/>
              </w:rPr>
            </w:pPr>
            <w:r>
              <w:rPr>
                <w:rFonts w:eastAsia="Times New Roman" w:cs="Times New Roman"/>
                <w:kern w:val="0"/>
                <w:sz w:val="24"/>
                <w:szCs w:val="24"/>
                <w14:ligatures w14:val="none"/>
              </w:rPr>
              <w:t>UOC.OUT</w:t>
            </w:r>
          </w:p>
        </w:tc>
      </w:tr>
      <w:tr w14:paraId="72D9A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Borders>
              <w:top w:val="single" w:color="auto" w:sz="4" w:space="0"/>
              <w:left w:val="single" w:color="auto" w:sz="4" w:space="0"/>
              <w:bottom w:val="single" w:color="auto" w:sz="4" w:space="0"/>
              <w:right w:val="single" w:color="auto" w:sz="4" w:space="0"/>
            </w:tcBorders>
          </w:tcPr>
          <w:p w14:paraId="4706C18C">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3</w:t>
            </w:r>
          </w:p>
          <w:p w14:paraId="693C0208">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4 6 1 </w:t>
            </w:r>
          </w:p>
        </w:tc>
        <w:tc>
          <w:tcPr>
            <w:tcW w:w="3543" w:type="dxa"/>
            <w:tcBorders>
              <w:top w:val="single" w:color="auto" w:sz="4" w:space="0"/>
              <w:left w:val="single" w:color="auto" w:sz="4" w:space="0"/>
              <w:bottom w:val="single" w:color="auto" w:sz="4" w:space="0"/>
              <w:right w:val="single" w:color="auto" w:sz="4" w:space="0"/>
            </w:tcBorders>
          </w:tcPr>
          <w:p w14:paraId="3E26D582">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1</w:t>
            </w:r>
          </w:p>
        </w:tc>
      </w:tr>
    </w:tbl>
    <w:p w14:paraId="22B2184D">
      <w:pPr>
        <w:tabs>
          <w:tab w:val="left" w:pos="525"/>
        </w:tabs>
        <w:spacing w:after="0" w:line="240" w:lineRule="auto"/>
        <w:rPr>
          <w:b/>
          <w:i/>
          <w:szCs w:val="24"/>
        </w:rPr>
      </w:pPr>
      <w:r>
        <w:rPr>
          <w:b/>
          <w:i/>
          <w:szCs w:val="24"/>
        </w:rPr>
        <w:t>Giới hạn:</w:t>
      </w:r>
    </w:p>
    <w:p w14:paraId="255B0D6D">
      <w:pPr>
        <w:pStyle w:val="7"/>
        <w:numPr>
          <w:ilvl w:val="0"/>
          <w:numId w:val="3"/>
        </w:numPr>
        <w:tabs>
          <w:tab w:val="center" w:pos="4962"/>
        </w:tabs>
        <w:spacing w:after="0" w:line="240" w:lineRule="auto"/>
        <w:ind w:left="527" w:hanging="357"/>
        <w:jc w:val="both"/>
        <w:rPr>
          <w:bCs/>
          <w:iCs/>
          <w:szCs w:val="24"/>
        </w:rPr>
      </w:pPr>
      <w:r>
        <w:rPr>
          <w:bCs/>
          <w:iCs/>
          <w:szCs w:val="24"/>
        </w:rPr>
        <w:t>Có 50% số test ứng với 50% số điểm thoả mãn (1 ≤ n ≤ 10</w:t>
      </w:r>
      <w:r>
        <w:rPr>
          <w:bCs/>
          <w:iCs/>
          <w:szCs w:val="24"/>
          <w:vertAlign w:val="superscript"/>
        </w:rPr>
        <w:t>3</w:t>
      </w:r>
      <w:r>
        <w:rPr>
          <w:bCs/>
          <w:iCs/>
          <w:szCs w:val="24"/>
        </w:rPr>
        <w:t xml:space="preserve">, </w:t>
      </w:r>
      <w:r>
        <w:rPr>
          <w:szCs w:val="24"/>
        </w:rPr>
        <w:t>1 ≤ a</w:t>
      </w:r>
      <w:r>
        <w:rPr>
          <w:szCs w:val="24"/>
          <w:vertAlign w:val="subscript"/>
        </w:rPr>
        <w:t>i</w:t>
      </w:r>
      <w:r>
        <w:rPr>
          <w:szCs w:val="24"/>
        </w:rPr>
        <w:t xml:space="preserve"> ≤ 10</w:t>
      </w:r>
      <w:r>
        <w:rPr>
          <w:szCs w:val="24"/>
          <w:vertAlign w:val="superscript"/>
        </w:rPr>
        <w:t>6</w:t>
      </w:r>
      <w:r>
        <w:rPr>
          <w:bCs/>
          <w:iCs/>
          <w:szCs w:val="24"/>
        </w:rPr>
        <w:t>).</w:t>
      </w:r>
    </w:p>
    <w:p w14:paraId="311EE511">
      <w:pPr>
        <w:pStyle w:val="7"/>
        <w:numPr>
          <w:ilvl w:val="0"/>
          <w:numId w:val="3"/>
        </w:numPr>
        <w:tabs>
          <w:tab w:val="center" w:pos="4962"/>
        </w:tabs>
        <w:spacing w:after="0" w:line="240" w:lineRule="auto"/>
        <w:ind w:left="527" w:hanging="357"/>
        <w:jc w:val="both"/>
        <w:rPr>
          <w:bCs/>
          <w:iCs/>
          <w:szCs w:val="24"/>
        </w:rPr>
      </w:pPr>
      <w:r>
        <w:rPr>
          <w:bCs/>
          <w:iCs/>
          <w:szCs w:val="24"/>
        </w:rPr>
        <w:t>Có 50% số test ứng với 50% số điểm còn lại không có giới hạn gì thêm</w:t>
      </w:r>
    </w:p>
    <w:p w14:paraId="76BF4C24">
      <w:pPr>
        <w:spacing w:after="0" w:line="240" w:lineRule="auto"/>
        <w:rPr>
          <w:rFonts w:cs="Times New Roman"/>
          <w:szCs w:val="24"/>
        </w:rPr>
      </w:pPr>
      <w:r>
        <w:rPr>
          <w:rFonts w:cs="Times New Roman"/>
          <w:b/>
          <w:szCs w:val="24"/>
          <w:u w:val="single"/>
        </w:rPr>
        <w:t xml:space="preserve">Câu </w:t>
      </w:r>
      <w:r>
        <w:rPr>
          <w:rFonts w:cs="Times New Roman"/>
          <w:b/>
          <w:szCs w:val="24"/>
          <w:u w:val="single"/>
          <w:lang w:val="en-US"/>
        </w:rPr>
        <w:t>6</w:t>
      </w:r>
      <w:r>
        <w:rPr>
          <w:rFonts w:cs="Times New Roman"/>
          <w:b/>
          <w:szCs w:val="24"/>
          <w:u w:val="single"/>
        </w:rPr>
        <w:t>.</w:t>
      </w:r>
      <w:r>
        <w:rPr>
          <w:rFonts w:cs="Times New Roman"/>
          <w:b/>
          <w:szCs w:val="24"/>
        </w:rPr>
        <w:t xml:space="preserve"> </w:t>
      </w:r>
      <w:r>
        <w:rPr>
          <w:rFonts w:cs="Times New Roman"/>
          <w:szCs w:val="24"/>
        </w:rPr>
        <w:t>(</w:t>
      </w:r>
      <w:r>
        <w:rPr>
          <w:rFonts w:cs="Times New Roman"/>
          <w:i/>
          <w:szCs w:val="24"/>
        </w:rPr>
        <w:t>5,0 điểm</w:t>
      </w:r>
      <w:r>
        <w:rPr>
          <w:rFonts w:cs="Times New Roman"/>
          <w:szCs w:val="24"/>
        </w:rPr>
        <w:t xml:space="preserve">) </w:t>
      </w:r>
      <w:r>
        <w:rPr>
          <w:rFonts w:cs="Times New Roman"/>
          <w:szCs w:val="24"/>
        </w:rPr>
        <w:tab/>
      </w:r>
      <w:r>
        <w:rPr>
          <w:rFonts w:cs="Times New Roman"/>
          <w:b/>
          <w:szCs w:val="24"/>
        </w:rPr>
        <w:t>Xóa kí tự</w:t>
      </w:r>
    </w:p>
    <w:p w14:paraId="23D8FB37">
      <w:pPr>
        <w:spacing w:after="0" w:line="240" w:lineRule="auto"/>
        <w:jc w:val="both"/>
        <w:rPr>
          <w:rFonts w:cs="Times New Roman"/>
          <w:szCs w:val="24"/>
        </w:rPr>
      </w:pPr>
      <w:r>
        <w:rPr>
          <w:rFonts w:cs="Times New Roman"/>
          <w:szCs w:val="24"/>
        </w:rPr>
        <w:tab/>
      </w:r>
      <w:r>
        <w:rPr>
          <w:rFonts w:cs="Times New Roman"/>
          <w:szCs w:val="24"/>
        </w:rPr>
        <w:t>Một xâu kí tự được gọi là một xâu đối xứng nếu đọc xâu đó từ trái sang phải cũng giống như đọc từ phải sang trái. Ví dụ, các xâu “</w:t>
      </w:r>
      <m:oMath>
        <m:r>
          <m:rPr/>
          <w:rPr>
            <w:rFonts w:ascii="Cambria Math" w:hAnsi="Cambria Math" w:cs="Times New Roman"/>
            <w:szCs w:val="24"/>
          </w:rPr>
          <m:t>aba</m:t>
        </m:r>
      </m:oMath>
      <w:r>
        <w:rPr>
          <w:rFonts w:cs="Times New Roman"/>
          <w:szCs w:val="24"/>
        </w:rPr>
        <w:t>”, “</w:t>
      </w:r>
      <m:oMath>
        <m:r>
          <m:rPr/>
          <w:rPr>
            <w:rFonts w:ascii="Cambria Math" w:hAnsi="Cambria Math" w:cs="Times New Roman"/>
            <w:szCs w:val="24"/>
          </w:rPr>
          <m:t>madam</m:t>
        </m:r>
      </m:oMath>
      <w:r>
        <w:rPr>
          <w:rFonts w:cs="Times New Roman"/>
          <w:szCs w:val="24"/>
        </w:rPr>
        <w:t>”, “</w:t>
      </w:r>
      <m:oMath>
        <m:r>
          <m:rPr/>
          <w:rPr>
            <w:rFonts w:ascii="Cambria Math" w:hAnsi="Cambria Math" w:cs="Times New Roman"/>
            <w:szCs w:val="24"/>
          </w:rPr>
          <m:t>a</m:t>
        </m:r>
      </m:oMath>
      <w:r>
        <w:rPr>
          <w:rFonts w:cs="Times New Roman"/>
          <w:szCs w:val="24"/>
        </w:rPr>
        <w:t>” là các xâu đối xứng; các xâu “</w:t>
      </w:r>
      <m:oMath>
        <m:r>
          <m:rPr/>
          <w:rPr>
            <w:rFonts w:ascii="Cambria Math" w:hAnsi="Cambria Math" w:cs="Times New Roman"/>
            <w:szCs w:val="24"/>
          </w:rPr>
          <m:t>abc</m:t>
        </m:r>
      </m:oMath>
      <w:r>
        <w:rPr>
          <w:rFonts w:cs="Times New Roman"/>
          <w:szCs w:val="24"/>
        </w:rPr>
        <w:t>”, “</w:t>
      </w:r>
      <m:oMath>
        <m:r>
          <m:rPr/>
          <w:rPr>
            <w:rFonts w:ascii="Cambria Math" w:hAnsi="Cambria Math" w:cs="Times New Roman"/>
            <w:szCs w:val="24"/>
          </w:rPr>
          <m:t>abbaa</m:t>
        </m:r>
      </m:oMath>
      <w:r>
        <w:rPr>
          <w:rFonts w:cs="Times New Roman"/>
          <w:szCs w:val="24"/>
        </w:rPr>
        <w:t>”, “</w:t>
      </w:r>
      <m:oMath>
        <m:r>
          <m:rPr/>
          <w:rPr>
            <w:rFonts w:ascii="Cambria Math" w:hAnsi="Cambria Math" w:cs="Times New Roman"/>
            <w:szCs w:val="24"/>
          </w:rPr>
          <m:t>ab</m:t>
        </m:r>
      </m:oMath>
      <w:r>
        <w:rPr>
          <w:rFonts w:cs="Times New Roman"/>
          <w:szCs w:val="24"/>
        </w:rPr>
        <w:t>” không phải là xâu đối xứng.</w:t>
      </w:r>
    </w:p>
    <w:p w14:paraId="562A2374">
      <w:pPr>
        <w:spacing w:after="0" w:line="240" w:lineRule="auto"/>
        <w:ind w:firstLine="284"/>
        <w:jc w:val="both"/>
        <w:rPr>
          <w:rFonts w:cs="Times New Roman"/>
          <w:szCs w:val="24"/>
        </w:rPr>
      </w:pPr>
      <w:r>
        <w:rPr>
          <w:rFonts w:cs="Times New Roman"/>
          <w:szCs w:val="24"/>
        </w:rPr>
        <w:t xml:space="preserve">Cho xâu kí tự </w:t>
      </w:r>
      <m:oMath>
        <m:r>
          <m:rPr/>
          <w:rPr>
            <w:rFonts w:ascii="Cambria Math" w:hAnsi="Cambria Math" w:cs="Times New Roman"/>
            <w:szCs w:val="24"/>
          </w:rPr>
          <m:t>St</m:t>
        </m:r>
      </m:oMath>
      <w:r>
        <w:rPr>
          <w:rFonts w:cs="Times New Roman"/>
          <w:szCs w:val="24"/>
        </w:rPr>
        <w:t xml:space="preserve"> gồm </w:t>
      </w:r>
      <m:oMath>
        <m:r>
          <m:rPr/>
          <w:rPr>
            <w:rFonts w:ascii="Cambria Math" w:hAnsi="Cambria Math" w:cs="Times New Roman"/>
            <w:szCs w:val="24"/>
          </w:rPr>
          <m:t>N</m:t>
        </m:r>
      </m:oMath>
      <w:r>
        <w:rPr>
          <w:rFonts w:cs="Times New Roman"/>
          <w:szCs w:val="24"/>
        </w:rPr>
        <w:t xml:space="preserve"> kí tự thuộc tập chữ cái latinh thường. Thực hiện xóa các kí tự ở bên trái, bên phải (cũng có thể chỉ xóa các kí tự ở một bên) của xâu </w:t>
      </w:r>
      <m:oMath>
        <m:r>
          <m:rPr/>
          <w:rPr>
            <w:rFonts w:ascii="Cambria Math" w:hAnsi="Cambria Math" w:cs="Times New Roman"/>
            <w:szCs w:val="24"/>
          </w:rPr>
          <m:t>St</m:t>
        </m:r>
      </m:oMath>
      <w:r>
        <w:rPr>
          <w:rFonts w:cs="Times New Roman"/>
          <w:szCs w:val="24"/>
        </w:rPr>
        <w:t xml:space="preserve"> sao cho:</w:t>
      </w:r>
    </w:p>
    <w:p w14:paraId="299EF501">
      <w:pPr>
        <w:pStyle w:val="7"/>
        <w:numPr>
          <w:ilvl w:val="0"/>
          <w:numId w:val="4"/>
        </w:numPr>
        <w:spacing w:after="0" w:line="240" w:lineRule="auto"/>
        <w:jc w:val="both"/>
        <w:rPr>
          <w:rFonts w:cs="Times New Roman"/>
          <w:szCs w:val="24"/>
        </w:rPr>
      </w:pPr>
      <w:r>
        <w:rPr>
          <w:rFonts w:cs="Times New Roman"/>
          <w:szCs w:val="24"/>
        </w:rPr>
        <w:t xml:space="preserve">Tổng số các kí tự bị xóa bằng </w:t>
      </w:r>
      <m:oMath>
        <m:r>
          <m:rPr/>
          <w:rPr>
            <w:rFonts w:ascii="Cambria Math" w:hAnsi="Cambria Math" w:cs="Times New Roman"/>
            <w:szCs w:val="24"/>
          </w:rPr>
          <m:t>K</m:t>
        </m:r>
      </m:oMath>
      <w:r>
        <w:rPr>
          <w:rFonts w:cs="Times New Roman"/>
          <w:szCs w:val="24"/>
        </w:rPr>
        <w:t>.</w:t>
      </w:r>
    </w:p>
    <w:p w14:paraId="5229F55D">
      <w:pPr>
        <w:pStyle w:val="7"/>
        <w:numPr>
          <w:ilvl w:val="0"/>
          <w:numId w:val="4"/>
        </w:numPr>
        <w:spacing w:after="0" w:line="240" w:lineRule="auto"/>
        <w:jc w:val="both"/>
        <w:rPr>
          <w:rFonts w:cs="Times New Roman"/>
          <w:szCs w:val="24"/>
        </w:rPr>
      </w:pPr>
      <w:r>
        <w:rPr>
          <w:rFonts w:cs="Times New Roman"/>
          <w:szCs w:val="24"/>
        </w:rPr>
        <w:t>Các kí tự còn lại tạo thành một xâu đối xứng.</w:t>
      </w:r>
    </w:p>
    <w:p w14:paraId="2EB6CDFF">
      <w:pPr>
        <w:spacing w:after="0" w:line="240" w:lineRule="auto"/>
        <w:ind w:firstLine="284"/>
        <w:jc w:val="both"/>
        <w:rPr>
          <w:rFonts w:cs="Times New Roman"/>
          <w:szCs w:val="24"/>
        </w:rPr>
      </w:pPr>
      <w:r>
        <w:rPr>
          <w:rFonts w:cs="Times New Roman"/>
          <w:szCs w:val="24"/>
        </w:rPr>
        <w:t xml:space="preserve">Ví dụ: </w:t>
      </w:r>
    </w:p>
    <w:p w14:paraId="360987FA">
      <w:pPr>
        <w:pStyle w:val="7"/>
        <w:numPr>
          <w:ilvl w:val="0"/>
          <w:numId w:val="5"/>
        </w:numPr>
        <w:spacing w:after="0" w:line="240" w:lineRule="auto"/>
        <w:jc w:val="both"/>
        <w:rPr>
          <w:rFonts w:cs="Times New Roman"/>
          <w:szCs w:val="24"/>
        </w:rPr>
      </w:pPr>
      <w:r>
        <w:rPr>
          <w:rFonts w:cs="Times New Roman"/>
          <w:szCs w:val="24"/>
        </w:rPr>
        <w:t xml:space="preserve">Cho xâu </w:t>
      </w:r>
      <m:oMath>
        <m:r>
          <m:rPr/>
          <w:rPr>
            <w:rFonts w:ascii="Cambria Math" w:hAnsi="Cambria Math" w:cs="Times New Roman"/>
            <w:szCs w:val="24"/>
          </w:rPr>
          <m:t>St</m:t>
        </m:r>
      </m:oMath>
      <w:r>
        <w:rPr>
          <w:rFonts w:cs="Times New Roman"/>
          <w:szCs w:val="24"/>
        </w:rPr>
        <w:t xml:space="preserve"> = “</w:t>
      </w:r>
      <w:r>
        <w:rPr>
          <w:rFonts w:cs="Times New Roman"/>
          <w:b/>
          <w:i/>
          <w:szCs w:val="24"/>
          <w:u w:val="single"/>
        </w:rPr>
        <w:t>a</w:t>
      </w:r>
      <w:r>
        <w:rPr>
          <w:rFonts w:cs="Times New Roman"/>
          <w:i/>
          <w:szCs w:val="24"/>
        </w:rPr>
        <w:t>bb</w:t>
      </w:r>
      <w:r>
        <w:rPr>
          <w:rFonts w:cs="Times New Roman"/>
          <w:b/>
          <w:i/>
          <w:szCs w:val="24"/>
          <w:u w:val="single"/>
        </w:rPr>
        <w:t>c</w:t>
      </w:r>
      <w:r>
        <w:rPr>
          <w:rFonts w:cs="Times New Roman"/>
          <w:szCs w:val="24"/>
        </w:rPr>
        <w:t xml:space="preserve">”, </w:t>
      </w:r>
      <m:oMath>
        <m:r>
          <m:rPr/>
          <w:rPr>
            <w:rFonts w:ascii="Cambria Math" w:hAnsi="Cambria Math" w:cs="Times New Roman"/>
            <w:szCs w:val="24"/>
          </w:rPr>
          <m:t>K</m:t>
        </m:r>
      </m:oMath>
      <w:r>
        <w:rPr>
          <w:rFonts w:cs="Times New Roman"/>
          <w:szCs w:val="24"/>
        </w:rPr>
        <w:t xml:space="preserve"> = 2, ta có thể xóa 1 kí tự bên trái và 1 kí tự bên phải để nhận được xâu “</w:t>
      </w:r>
      <m:oMath>
        <m:r>
          <m:rPr/>
          <w:rPr>
            <w:rFonts w:ascii="Cambria Math" w:hAnsi="Cambria Math" w:cs="Times New Roman"/>
            <w:szCs w:val="24"/>
          </w:rPr>
          <m:t>bb</m:t>
        </m:r>
      </m:oMath>
      <w:r>
        <w:rPr>
          <w:rFonts w:cs="Times New Roman"/>
          <w:szCs w:val="24"/>
        </w:rPr>
        <w:t xml:space="preserve">” là xâu đối xứng; </w:t>
      </w:r>
    </w:p>
    <w:p w14:paraId="26B26195">
      <w:pPr>
        <w:pStyle w:val="7"/>
        <w:numPr>
          <w:ilvl w:val="0"/>
          <w:numId w:val="5"/>
        </w:numPr>
        <w:spacing w:after="0" w:line="240" w:lineRule="auto"/>
        <w:jc w:val="both"/>
        <w:rPr>
          <w:rFonts w:cs="Times New Roman"/>
          <w:szCs w:val="24"/>
        </w:rPr>
      </w:pPr>
      <w:r>
        <w:rPr>
          <w:rFonts w:cs="Times New Roman"/>
          <w:szCs w:val="24"/>
        </w:rPr>
        <w:t xml:space="preserve">Cho xâu </w:t>
      </w:r>
      <m:oMath>
        <m:r>
          <m:rPr/>
          <w:rPr>
            <w:rFonts w:ascii="Cambria Math" w:hAnsi="Cambria Math" w:cs="Times New Roman"/>
            <w:szCs w:val="24"/>
          </w:rPr>
          <m:t>St</m:t>
        </m:r>
      </m:oMath>
      <w:r>
        <w:rPr>
          <w:rFonts w:cs="Times New Roman"/>
          <w:szCs w:val="24"/>
        </w:rPr>
        <w:t xml:space="preserve"> = “</w:t>
      </w:r>
      <w:r>
        <w:rPr>
          <w:rFonts w:cs="Times New Roman"/>
          <w:i/>
          <w:szCs w:val="24"/>
        </w:rPr>
        <w:t>aa</w:t>
      </w:r>
      <w:r>
        <w:rPr>
          <w:rFonts w:cs="Times New Roman"/>
          <w:b/>
          <w:i/>
          <w:szCs w:val="24"/>
          <w:u w:val="single"/>
        </w:rPr>
        <w:t>bc</w:t>
      </w:r>
      <w:r>
        <w:rPr>
          <w:rFonts w:cs="Times New Roman"/>
          <w:szCs w:val="24"/>
        </w:rPr>
        <w:t xml:space="preserve">”, </w:t>
      </w:r>
      <m:oMath>
        <m:r>
          <m:rPr/>
          <w:rPr>
            <w:rFonts w:ascii="Cambria Math" w:hAnsi="Cambria Math" w:cs="Times New Roman"/>
            <w:szCs w:val="24"/>
          </w:rPr>
          <m:t>K</m:t>
        </m:r>
      </m:oMath>
      <w:r>
        <w:rPr>
          <w:rFonts w:cs="Times New Roman"/>
          <w:szCs w:val="24"/>
        </w:rPr>
        <w:t xml:space="preserve"> = 2, ta có thể xóa 0 kí tự bên trái và 2 kí tự ở bên phải để nhận được xâu “</w:t>
      </w:r>
      <m:oMath>
        <m:r>
          <m:rPr/>
          <w:rPr>
            <w:rFonts w:ascii="Cambria Math" w:hAnsi="Cambria Math" w:cs="Times New Roman"/>
            <w:szCs w:val="24"/>
          </w:rPr>
          <m:t>aa</m:t>
        </m:r>
      </m:oMath>
      <w:r>
        <w:rPr>
          <w:rFonts w:cs="Times New Roman"/>
          <w:szCs w:val="24"/>
        </w:rPr>
        <w:t xml:space="preserve">” </w:t>
      </w:r>
      <w:bookmarkStart w:id="0" w:name="_GoBack"/>
      <w:bookmarkEnd w:id="0"/>
      <w:r>
        <w:rPr>
          <w:rFonts w:cs="Times New Roman"/>
          <w:szCs w:val="24"/>
        </w:rPr>
        <w:t xml:space="preserve">là xâu đối xứng; </w:t>
      </w:r>
    </w:p>
    <w:p w14:paraId="245649DA">
      <w:pPr>
        <w:pStyle w:val="7"/>
        <w:numPr>
          <w:ilvl w:val="0"/>
          <w:numId w:val="5"/>
        </w:numPr>
        <w:spacing w:after="0" w:line="240" w:lineRule="auto"/>
        <w:jc w:val="both"/>
        <w:rPr>
          <w:rFonts w:cs="Times New Roman"/>
          <w:szCs w:val="24"/>
        </w:rPr>
      </w:pPr>
      <w:r>
        <w:rPr>
          <w:rFonts w:cs="Times New Roman"/>
          <w:szCs w:val="24"/>
        </w:rPr>
        <w:t xml:space="preserve">Cho xâu </w:t>
      </w:r>
      <m:oMath>
        <m:r>
          <m:rPr/>
          <w:rPr>
            <w:rFonts w:ascii="Cambria Math" w:hAnsi="Cambria Math" w:cs="Times New Roman"/>
            <w:szCs w:val="24"/>
          </w:rPr>
          <m:t>St</m:t>
        </m:r>
      </m:oMath>
      <w:r>
        <w:rPr>
          <w:rFonts w:cs="Times New Roman"/>
          <w:szCs w:val="24"/>
        </w:rPr>
        <w:t xml:space="preserve"> = “</w:t>
      </w:r>
      <w:r>
        <w:rPr>
          <w:rFonts w:cs="Times New Roman"/>
          <w:b/>
          <w:i/>
          <w:szCs w:val="24"/>
          <w:u w:val="single"/>
        </w:rPr>
        <w:t>aa</w:t>
      </w:r>
      <w:r>
        <w:rPr>
          <w:rFonts w:cs="Times New Roman"/>
          <w:i/>
          <w:szCs w:val="24"/>
        </w:rPr>
        <w:t>bbb</w:t>
      </w:r>
      <w:r>
        <w:rPr>
          <w:rFonts w:cs="Times New Roman"/>
          <w:szCs w:val="24"/>
        </w:rPr>
        <w:t xml:space="preserve">”, </w:t>
      </w:r>
      <m:oMath>
        <m:r>
          <m:rPr/>
          <w:rPr>
            <w:rFonts w:ascii="Cambria Math" w:hAnsi="Cambria Math" w:cs="Times New Roman"/>
            <w:szCs w:val="24"/>
          </w:rPr>
          <m:t>K</m:t>
        </m:r>
      </m:oMath>
      <w:r>
        <w:rPr>
          <w:rFonts w:cs="Times New Roman"/>
          <w:szCs w:val="24"/>
        </w:rPr>
        <w:t xml:space="preserve"> = 2, ta có thể xóa 2 kí tự ở bên trái và 0 kí tự bên phải để nhận được xâu “</w:t>
      </w:r>
      <m:oMath>
        <m:r>
          <m:rPr/>
          <w:rPr>
            <w:rFonts w:ascii="Cambria Math" w:hAnsi="Cambria Math" w:cs="Times New Roman"/>
            <w:szCs w:val="24"/>
          </w:rPr>
          <m:t>bbb</m:t>
        </m:r>
      </m:oMath>
      <w:r>
        <w:rPr>
          <w:rFonts w:cs="Times New Roman"/>
          <w:szCs w:val="24"/>
        </w:rPr>
        <w:t>” là xâu đối xứng;</w:t>
      </w:r>
    </w:p>
    <w:p w14:paraId="1D5BF6EE">
      <w:pPr>
        <w:pStyle w:val="7"/>
        <w:numPr>
          <w:ilvl w:val="0"/>
          <w:numId w:val="5"/>
        </w:numPr>
        <w:spacing w:after="0" w:line="240" w:lineRule="auto"/>
        <w:jc w:val="both"/>
        <w:rPr>
          <w:rFonts w:cs="Times New Roman"/>
          <w:szCs w:val="24"/>
        </w:rPr>
      </w:pPr>
      <w:r>
        <w:rPr>
          <w:rFonts w:cs="Times New Roman"/>
          <w:szCs w:val="24"/>
        </w:rPr>
        <w:t xml:space="preserve">Cho xâu </w:t>
      </w:r>
      <m:oMath>
        <m:r>
          <m:rPr/>
          <w:rPr>
            <w:rFonts w:ascii="Cambria Math" w:hAnsi="Cambria Math" w:cs="Times New Roman"/>
            <w:szCs w:val="24"/>
          </w:rPr>
          <m:t>St</m:t>
        </m:r>
      </m:oMath>
      <w:r>
        <w:rPr>
          <w:rFonts w:cs="Times New Roman"/>
          <w:szCs w:val="24"/>
        </w:rPr>
        <w:t xml:space="preserve"> = “</w:t>
      </w:r>
      <w:r>
        <w:rPr>
          <w:rFonts w:cs="Times New Roman"/>
          <w:i/>
          <w:szCs w:val="24"/>
        </w:rPr>
        <w:t>abcde</w:t>
      </w:r>
      <w:r>
        <w:rPr>
          <w:rFonts w:cs="Times New Roman"/>
          <w:szCs w:val="24"/>
        </w:rPr>
        <w:t xml:space="preserve">”, </w:t>
      </w:r>
      <m:oMath>
        <m:r>
          <m:rPr/>
          <w:rPr>
            <w:rFonts w:ascii="Cambria Math" w:hAnsi="Cambria Math" w:cs="Times New Roman"/>
            <w:szCs w:val="24"/>
          </w:rPr>
          <m:t>K</m:t>
        </m:r>
      </m:oMath>
      <w:r>
        <w:rPr>
          <w:rFonts w:cs="Times New Roman"/>
          <w:szCs w:val="24"/>
        </w:rPr>
        <w:t xml:space="preserve"> = 2, ta không thể xóa 2 kí tự ở 2 bên (trái, phải) của xâu </w:t>
      </w:r>
      <m:oMath>
        <m:r>
          <m:rPr/>
          <w:rPr>
            <w:rFonts w:ascii="Cambria Math" w:hAnsi="Cambria Math" w:cs="Times New Roman"/>
            <w:szCs w:val="24"/>
          </w:rPr>
          <m:t>St</m:t>
        </m:r>
      </m:oMath>
      <w:r>
        <w:rPr>
          <w:rFonts w:cs="Times New Roman"/>
          <w:szCs w:val="24"/>
        </w:rPr>
        <w:t xml:space="preserve"> để nhận được xâu đối xứng.</w:t>
      </w:r>
    </w:p>
    <w:p w14:paraId="6C1CCDEB">
      <w:pPr>
        <w:spacing w:after="0" w:line="240" w:lineRule="auto"/>
        <w:jc w:val="both"/>
        <w:rPr>
          <w:rFonts w:cs="Times New Roman"/>
          <w:szCs w:val="24"/>
        </w:rPr>
      </w:pPr>
      <w:r>
        <w:rPr>
          <w:rFonts w:cs="Times New Roman"/>
          <w:b/>
          <w:szCs w:val="24"/>
        </w:rPr>
        <w:t>Yêu cầu:</w:t>
      </w:r>
      <w:r>
        <w:rPr>
          <w:rFonts w:cs="Times New Roman"/>
          <w:szCs w:val="24"/>
        </w:rPr>
        <w:t xml:space="preserve"> Hãy đưa ra xâu đối xứng nhận được sau khi xóa </w:t>
      </w:r>
      <m:oMath>
        <m:r>
          <m:rPr/>
          <w:rPr>
            <w:rFonts w:ascii="Cambria Math" w:hAnsi="Cambria Math" w:cs="Times New Roman"/>
            <w:szCs w:val="24"/>
          </w:rPr>
          <m:t>K</m:t>
        </m:r>
      </m:oMath>
      <w:r>
        <w:rPr>
          <w:rFonts w:cs="Times New Roman"/>
          <w:szCs w:val="24"/>
        </w:rPr>
        <w:t xml:space="preserve"> kí tự thuộc bên trái, bên phải của xâu </w:t>
      </w:r>
      <w:r>
        <w:rPr>
          <w:rFonts w:cs="Times New Roman"/>
          <w:i/>
          <w:szCs w:val="24"/>
        </w:rPr>
        <w:t>St</w:t>
      </w:r>
      <w:r>
        <w:rPr>
          <w:rFonts w:cs="Times New Roman"/>
          <w:szCs w:val="24"/>
        </w:rPr>
        <w:t>.</w:t>
      </w:r>
    </w:p>
    <w:p w14:paraId="281498D3">
      <w:pPr>
        <w:spacing w:after="0" w:line="240" w:lineRule="auto"/>
        <w:jc w:val="both"/>
        <w:rPr>
          <w:rFonts w:cs="Times New Roman"/>
          <w:szCs w:val="24"/>
        </w:rPr>
      </w:pPr>
      <w:r>
        <w:rPr>
          <w:rFonts w:cs="Times New Roman"/>
          <w:b/>
          <w:szCs w:val="24"/>
        </w:rPr>
        <w:t>Dữ liệu:</w:t>
      </w:r>
      <w:r>
        <w:rPr>
          <w:rFonts w:cs="Times New Roman"/>
          <w:szCs w:val="24"/>
        </w:rPr>
        <w:t xml:space="preserve"> cho trong tệp văn bản XOAKT.INP gồm:</w:t>
      </w:r>
    </w:p>
    <w:p w14:paraId="39379239">
      <w:pPr>
        <w:pStyle w:val="7"/>
        <w:numPr>
          <w:ilvl w:val="0"/>
          <w:numId w:val="6"/>
        </w:numPr>
        <w:spacing w:after="0" w:line="240" w:lineRule="auto"/>
        <w:jc w:val="both"/>
        <w:rPr>
          <w:rFonts w:cs="Times New Roman"/>
          <w:szCs w:val="24"/>
        </w:rPr>
      </w:pPr>
      <w:r>
        <w:rPr>
          <w:rFonts w:cs="Times New Roman"/>
          <w:szCs w:val="24"/>
        </w:rPr>
        <w:t xml:space="preserve">Dòng thứ nhất ghi 2 số nguyên dương </w:t>
      </w:r>
      <m:oMath>
        <m:r>
          <m:rPr/>
          <w:rPr>
            <w:rFonts w:ascii="Cambria Math" w:hAnsi="Cambria Math" w:cs="Times New Roman"/>
            <w:szCs w:val="24"/>
          </w:rPr>
          <m:t>N</m:t>
        </m:r>
      </m:oMath>
      <w:r>
        <w:rPr>
          <w:rFonts w:cs="Times New Roman"/>
          <w:szCs w:val="24"/>
        </w:rPr>
        <w:t xml:space="preserve"> và </w:t>
      </w:r>
      <m:oMath>
        <m:r>
          <m:rPr/>
          <w:rPr>
            <w:rFonts w:ascii="Cambria Math" w:hAnsi="Cambria Math" w:cs="Times New Roman"/>
            <w:szCs w:val="24"/>
          </w:rPr>
          <m:t>K</m:t>
        </m:r>
      </m:oMath>
      <w:r>
        <w:rPr>
          <w:rFonts w:cs="Times New Roman"/>
          <w:szCs w:val="24"/>
        </w:rPr>
        <w:t>.</w:t>
      </w:r>
    </w:p>
    <w:p w14:paraId="23F157B2">
      <w:pPr>
        <w:pStyle w:val="7"/>
        <w:numPr>
          <w:ilvl w:val="0"/>
          <w:numId w:val="6"/>
        </w:numPr>
        <w:spacing w:after="0" w:line="240" w:lineRule="auto"/>
        <w:jc w:val="both"/>
        <w:rPr>
          <w:rFonts w:cs="Times New Roman"/>
          <w:szCs w:val="24"/>
        </w:rPr>
      </w:pPr>
      <w:r>
        <w:rPr>
          <w:rFonts w:cs="Times New Roman"/>
          <w:szCs w:val="24"/>
        </w:rPr>
        <w:t xml:space="preserve">Dòng thứ hai ghi xâu kí tự gồm </w:t>
      </w:r>
      <m:oMath>
        <m:r>
          <m:rPr/>
          <w:rPr>
            <w:rFonts w:ascii="Cambria Math" w:hAnsi="Cambria Math" w:cs="Times New Roman"/>
            <w:szCs w:val="24"/>
          </w:rPr>
          <m:t>N</m:t>
        </m:r>
      </m:oMath>
      <w:r>
        <w:rPr>
          <w:rFonts w:cs="Times New Roman"/>
          <w:szCs w:val="24"/>
        </w:rPr>
        <w:t xml:space="preserve"> kí tự thuộc tập chữ cái latinh thường.</w:t>
      </w:r>
    </w:p>
    <w:p w14:paraId="7CBE09F9">
      <w:pPr>
        <w:spacing w:after="0" w:line="240" w:lineRule="auto"/>
        <w:jc w:val="both"/>
        <w:rPr>
          <w:rFonts w:cs="Times New Roman"/>
          <w:szCs w:val="24"/>
        </w:rPr>
      </w:pPr>
      <w:r>
        <w:rPr>
          <w:rFonts w:cs="Times New Roman"/>
          <w:b/>
          <w:szCs w:val="24"/>
        </w:rPr>
        <w:t>Kết quả:</w:t>
      </w:r>
      <w:r>
        <w:rPr>
          <w:rFonts w:cs="Times New Roman"/>
          <w:szCs w:val="24"/>
        </w:rPr>
        <w:t xml:space="preserve"> ghi ra tệp văn bản XOAKT.OUT là xâu đối xứng nhận được sau khi xóa </w:t>
      </w:r>
      <m:oMath>
        <m:r>
          <m:rPr/>
          <w:rPr>
            <w:rFonts w:ascii="Cambria Math" w:hAnsi="Cambria Math" w:cs="Times New Roman"/>
            <w:szCs w:val="24"/>
          </w:rPr>
          <m:t>K</m:t>
        </m:r>
      </m:oMath>
      <w:r>
        <w:rPr>
          <w:rFonts w:cs="Times New Roman"/>
          <w:szCs w:val="24"/>
        </w:rPr>
        <w:t xml:space="preserve"> kí tự thuộc bên trái, bên phải của xâu </w:t>
      </w:r>
      <w:r>
        <w:rPr>
          <w:rFonts w:cs="Times New Roman"/>
          <w:i/>
          <w:szCs w:val="24"/>
        </w:rPr>
        <w:t>St</w:t>
      </w:r>
      <w:r>
        <w:rPr>
          <w:rFonts w:cs="Times New Roman"/>
          <w:szCs w:val="24"/>
        </w:rPr>
        <w:t>. Nếu có nhiều cách xóa, hãy đưa ra xâu đối xứng nhận được trong một cách xóa bất kì, nếu không có cách xóa, hãy đưa ra “No”.</w:t>
      </w:r>
    </w:p>
    <w:p w14:paraId="21918C25">
      <w:pPr>
        <w:spacing w:after="0" w:line="240" w:lineRule="auto"/>
        <w:jc w:val="both"/>
        <w:rPr>
          <w:rFonts w:cs="Times New Roman"/>
          <w:szCs w:val="24"/>
        </w:rPr>
      </w:pPr>
      <w:r>
        <w:rPr>
          <w:rFonts w:cs="Times New Roman"/>
          <w:szCs w:val="24"/>
        </w:rPr>
        <w:t>Ví dụ:</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8"/>
        <w:gridCol w:w="2334"/>
        <w:gridCol w:w="3275"/>
      </w:tblGrid>
      <w:tr w14:paraId="333BA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288" w:type="dxa"/>
          </w:tcPr>
          <w:p w14:paraId="67BA367D">
            <w:pPr>
              <w:spacing w:after="0" w:line="240" w:lineRule="auto"/>
              <w:jc w:val="center"/>
              <w:rPr>
                <w:rFonts w:eastAsia="Times New Roman" w:cs="Times New Roman"/>
                <w:kern w:val="0"/>
                <w:sz w:val="24"/>
                <w:szCs w:val="24"/>
                <w14:ligatures w14:val="none"/>
              </w:rPr>
            </w:pPr>
            <w:r>
              <w:rPr>
                <w:rFonts w:eastAsia="Times New Roman" w:cs="Times New Roman"/>
                <w:kern w:val="0"/>
                <w:sz w:val="24"/>
                <w:szCs w:val="24"/>
                <w14:ligatures w14:val="none"/>
              </w:rPr>
              <w:t>XOAKT.INP</w:t>
            </w:r>
          </w:p>
        </w:tc>
        <w:tc>
          <w:tcPr>
            <w:tcW w:w="2334" w:type="dxa"/>
          </w:tcPr>
          <w:p w14:paraId="6DC94B73">
            <w:pPr>
              <w:spacing w:after="0" w:line="240" w:lineRule="auto"/>
              <w:jc w:val="center"/>
              <w:rPr>
                <w:rFonts w:eastAsia="Times New Roman" w:cs="Times New Roman"/>
                <w:kern w:val="0"/>
                <w:sz w:val="24"/>
                <w:szCs w:val="24"/>
                <w14:ligatures w14:val="none"/>
              </w:rPr>
            </w:pPr>
            <w:r>
              <w:rPr>
                <w:rFonts w:eastAsia="Times New Roman" w:cs="Times New Roman"/>
                <w:kern w:val="0"/>
                <w:sz w:val="24"/>
                <w:szCs w:val="24"/>
                <w14:ligatures w14:val="none"/>
              </w:rPr>
              <w:t>XOAKT.OUT</w:t>
            </w:r>
          </w:p>
        </w:tc>
        <w:tc>
          <w:tcPr>
            <w:tcW w:w="3275" w:type="dxa"/>
          </w:tcPr>
          <w:p w14:paraId="5E606626">
            <w:pPr>
              <w:spacing w:after="0" w:line="240" w:lineRule="auto"/>
              <w:jc w:val="both"/>
              <w:rPr>
                <w:rFonts w:eastAsia="Times New Roman" w:cs="Times New Roman"/>
                <w:b/>
                <w:i/>
                <w:kern w:val="0"/>
                <w:sz w:val="24"/>
                <w:szCs w:val="24"/>
                <w14:ligatures w14:val="none"/>
              </w:rPr>
            </w:pPr>
            <w:r>
              <w:rPr>
                <w:rFonts w:eastAsia="Times New Roman" w:cs="Times New Roman"/>
                <w:b/>
                <w:i/>
                <w:kern w:val="0"/>
                <w:sz w:val="24"/>
                <w:szCs w:val="24"/>
                <w14:ligatures w14:val="none"/>
              </w:rPr>
              <w:t>Giải thích ví dụ:</w:t>
            </w:r>
          </w:p>
        </w:tc>
      </w:tr>
      <w:tr w14:paraId="4F6F9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288" w:type="dxa"/>
          </w:tcPr>
          <w:p w14:paraId="12314D38">
            <w:pPr>
              <w:spacing w:after="0" w:line="240" w:lineRule="auto"/>
              <w:jc w:val="both"/>
              <w:rPr>
                <w:rFonts w:ascii="Cambria Math" w:hAnsi="Cambria Math" w:eastAsia="Times New Roman" w:cs="Times New Roman"/>
                <w:kern w:val="0"/>
                <w:sz w:val="24"/>
                <w:szCs w:val="24"/>
                <w14:ligatures w14:val="none"/>
                <w:oMath/>
              </w:rPr>
            </w:pPr>
            <m:oMathPara>
              <m:oMathParaPr>
                <m:jc m:val="left"/>
              </m:oMathParaPr>
              <m:oMath>
                <m:r>
                  <m:rPr/>
                  <w:rPr>
                    <w:rFonts w:ascii="Cambria Math" w:hAnsi="Cambria Math" w:eastAsia="Times New Roman" w:cs="Times New Roman"/>
                    <w:kern w:val="0"/>
                    <w:sz w:val="24"/>
                    <w:szCs w:val="24"/>
                    <w14:ligatures w14:val="none"/>
                  </w:rPr>
                  <m:t>6 3</m:t>
                </m:r>
              </m:oMath>
            </m:oMathPara>
          </w:p>
          <w:p w14:paraId="086C0C07">
            <w:pPr>
              <w:spacing w:after="0" w:line="240" w:lineRule="auto"/>
              <w:jc w:val="both"/>
              <w:rPr>
                <w:rFonts w:eastAsia="Times New Roman" w:cs="Times New Roman"/>
                <w:kern w:val="0"/>
                <w:sz w:val="24"/>
                <w:szCs w:val="24"/>
                <w14:ligatures w14:val="none"/>
              </w:rPr>
            </w:pPr>
            <m:oMathPara>
              <m:oMathParaPr>
                <m:jc m:val="left"/>
              </m:oMathParaPr>
              <m:oMath>
                <m:r>
                  <m:rPr/>
                  <w:rPr>
                    <w:rFonts w:ascii="Cambria Math" w:hAnsi="Cambria Math" w:eastAsia="Times New Roman" w:cs="Times New Roman"/>
                    <w:kern w:val="0"/>
                    <w:sz w:val="24"/>
                    <w:szCs w:val="24"/>
                    <w14:ligatures w14:val="none"/>
                  </w:rPr>
                  <m:t>aabbbe</m:t>
                </m:r>
              </m:oMath>
            </m:oMathPara>
          </w:p>
        </w:tc>
        <w:tc>
          <w:tcPr>
            <w:tcW w:w="2334" w:type="dxa"/>
          </w:tcPr>
          <w:p w14:paraId="3416223D">
            <w:pPr>
              <w:spacing w:after="0" w:line="240" w:lineRule="auto"/>
              <w:jc w:val="both"/>
              <w:rPr>
                <w:rFonts w:eastAsia="Times New Roman" w:cs="Times New Roman"/>
                <w:kern w:val="0"/>
                <w:sz w:val="24"/>
                <w:szCs w:val="24"/>
                <w14:ligatures w14:val="none"/>
              </w:rPr>
            </w:pPr>
            <m:oMathPara>
              <m:oMathParaPr>
                <m:jc m:val="left"/>
              </m:oMathParaPr>
              <m:oMath>
                <m:r>
                  <m:rPr/>
                  <w:rPr>
                    <w:rFonts w:ascii="Cambria Math" w:hAnsi="Cambria Math" w:eastAsia="Times New Roman" w:cs="Times New Roman"/>
                    <w:kern w:val="0"/>
                    <w:sz w:val="24"/>
                    <w:szCs w:val="24"/>
                    <w14:ligatures w14:val="none"/>
                  </w:rPr>
                  <m:t>bbb</m:t>
                </m:r>
              </m:oMath>
            </m:oMathPara>
          </w:p>
        </w:tc>
        <w:tc>
          <w:tcPr>
            <w:tcW w:w="3275" w:type="dxa"/>
          </w:tcPr>
          <w:p w14:paraId="502C52C1">
            <w:pPr>
              <w:spacing w:after="0" w:line="240" w:lineRule="auto"/>
              <w:jc w:val="both"/>
              <w:rPr>
                <w:rFonts w:eastAsia="Times New Roman" w:cs="Times New Roman"/>
                <w:kern w:val="0"/>
                <w:sz w:val="24"/>
                <w:szCs w:val="24"/>
                <w14:ligatures w14:val="none"/>
              </w:rPr>
            </w:pPr>
            <w:r>
              <w:rPr>
                <w:rFonts w:eastAsia="Times New Roman" w:cs="Times New Roman"/>
                <w:kern w:val="0"/>
                <w:sz w:val="24"/>
                <w:szCs w:val="24"/>
                <w14:ligatures w14:val="none"/>
              </w:rPr>
              <w:t xml:space="preserve">Xóa 2 kí tự </w:t>
            </w:r>
            <m:oMath>
              <m:r>
                <m:rPr/>
                <w:rPr>
                  <w:rFonts w:ascii="Cambria Math" w:hAnsi="Cambria Math" w:eastAsia="Times New Roman" w:cs="Times New Roman"/>
                  <w:kern w:val="0"/>
                  <w:sz w:val="24"/>
                  <w:szCs w:val="24"/>
                  <w14:ligatures w14:val="none"/>
                </w:rPr>
                <m:t>“aa”</m:t>
              </m:r>
            </m:oMath>
            <w:r>
              <w:rPr>
                <w:rFonts w:eastAsia="Times New Roman" w:cs="Times New Roman"/>
                <w:kern w:val="0"/>
                <w:sz w:val="24"/>
                <w:szCs w:val="24"/>
                <w14:ligatures w14:val="none"/>
              </w:rPr>
              <w:t xml:space="preserve"> bên trái và 1 kí tự </w:t>
            </w:r>
            <m:oMath>
              <m:r>
                <m:rPr/>
                <w:rPr>
                  <w:rFonts w:ascii="Cambria Math" w:hAnsi="Cambria Math" w:eastAsia="Times New Roman" w:cs="Times New Roman"/>
                  <w:kern w:val="0"/>
                  <w:sz w:val="24"/>
                  <w:szCs w:val="24"/>
                  <w14:ligatures w14:val="none"/>
                </w:rPr>
                <m:t>‘e’</m:t>
              </m:r>
            </m:oMath>
            <w:r>
              <w:rPr>
                <w:rFonts w:eastAsia="Times New Roman" w:cs="Times New Roman"/>
                <w:kern w:val="0"/>
                <w:sz w:val="24"/>
                <w:szCs w:val="24"/>
                <w14:ligatures w14:val="none"/>
              </w:rPr>
              <w:t xml:space="preserve"> bên phải.</w:t>
            </w:r>
          </w:p>
        </w:tc>
      </w:tr>
      <w:tr w14:paraId="17FB1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288" w:type="dxa"/>
          </w:tcPr>
          <w:p w14:paraId="065CB088">
            <w:pPr>
              <w:spacing w:after="0" w:line="240" w:lineRule="auto"/>
              <w:jc w:val="both"/>
              <w:rPr>
                <w:rFonts w:ascii="Cambria Math" w:hAnsi="Cambria Math" w:eastAsia="Times New Roman" w:cs="Times New Roman"/>
                <w:kern w:val="0"/>
                <w:sz w:val="24"/>
                <w:szCs w:val="24"/>
                <w14:ligatures w14:val="none"/>
                <w:oMath/>
              </w:rPr>
            </w:pPr>
            <m:oMathPara>
              <m:oMathParaPr>
                <m:jc m:val="left"/>
              </m:oMathParaPr>
              <m:oMath>
                <m:r>
                  <m:rPr/>
                  <w:rPr>
                    <w:rFonts w:ascii="Cambria Math" w:hAnsi="Cambria Math" w:eastAsia="Times New Roman" w:cs="Times New Roman"/>
                    <w:kern w:val="0"/>
                    <w:sz w:val="24"/>
                    <w:szCs w:val="24"/>
                    <w14:ligatures w14:val="none"/>
                  </w:rPr>
                  <m:t>6 3</m:t>
                </m:r>
              </m:oMath>
            </m:oMathPara>
          </w:p>
          <w:p w14:paraId="2CED0568">
            <w:pPr>
              <w:spacing w:after="0" w:line="240" w:lineRule="auto"/>
              <w:jc w:val="both"/>
              <w:rPr>
                <w:rFonts w:eastAsia="Times New Roman" w:cs="Times New Roman"/>
                <w:kern w:val="0"/>
                <w:sz w:val="24"/>
                <w:szCs w:val="24"/>
                <w14:ligatures w14:val="none"/>
              </w:rPr>
            </w:pPr>
            <m:oMathPara>
              <m:oMathParaPr>
                <m:jc m:val="left"/>
              </m:oMathParaPr>
              <m:oMath>
                <m:r>
                  <m:rPr/>
                  <w:rPr>
                    <w:rFonts w:ascii="Cambria Math" w:hAnsi="Cambria Math" w:eastAsia="Times New Roman" w:cs="Times New Roman"/>
                    <w:kern w:val="0"/>
                    <w:sz w:val="24"/>
                    <w:szCs w:val="24"/>
                    <w14:ligatures w14:val="none"/>
                  </w:rPr>
                  <m:t>abcdsd</m:t>
                </m:r>
              </m:oMath>
            </m:oMathPara>
          </w:p>
        </w:tc>
        <w:tc>
          <w:tcPr>
            <w:tcW w:w="2334" w:type="dxa"/>
          </w:tcPr>
          <w:p w14:paraId="1BF542DF">
            <w:pPr>
              <w:spacing w:after="0" w:line="240" w:lineRule="auto"/>
              <w:jc w:val="both"/>
              <w:rPr>
                <w:rFonts w:eastAsia="Times New Roman" w:cs="Times New Roman"/>
                <w:kern w:val="0"/>
                <w:sz w:val="24"/>
                <w:szCs w:val="24"/>
                <w14:ligatures w14:val="none"/>
              </w:rPr>
            </w:pPr>
            <m:oMathPara>
              <m:oMathParaPr>
                <m:jc m:val="left"/>
              </m:oMathParaPr>
              <m:oMath>
                <m:r>
                  <m:rPr/>
                  <w:rPr>
                    <w:rFonts w:ascii="Cambria Math" w:hAnsi="Cambria Math" w:eastAsia="Times New Roman" w:cs="Times New Roman"/>
                    <w:kern w:val="0"/>
                    <w:sz w:val="24"/>
                    <w:szCs w:val="24"/>
                    <w14:ligatures w14:val="none"/>
                  </w:rPr>
                  <m:t>dsd</m:t>
                </m:r>
              </m:oMath>
            </m:oMathPara>
          </w:p>
        </w:tc>
        <w:tc>
          <w:tcPr>
            <w:tcW w:w="3275" w:type="dxa"/>
          </w:tcPr>
          <w:p w14:paraId="2B13218E">
            <w:pPr>
              <w:spacing w:after="0" w:line="240" w:lineRule="auto"/>
              <w:jc w:val="both"/>
              <w:rPr>
                <w:rFonts w:eastAsia="Times New Roman" w:cs="Times New Roman"/>
                <w:kern w:val="0"/>
                <w:sz w:val="24"/>
                <w:szCs w:val="24"/>
                <w14:ligatures w14:val="none"/>
              </w:rPr>
            </w:pPr>
            <w:r>
              <w:rPr>
                <w:rFonts w:eastAsia="Times New Roman" w:cs="Times New Roman"/>
                <w:kern w:val="0"/>
                <w:sz w:val="24"/>
                <w:szCs w:val="24"/>
                <w14:ligatures w14:val="none"/>
              </w:rPr>
              <w:t xml:space="preserve">Xóa 3 kí tự </w:t>
            </w:r>
            <m:oMath>
              <m:r>
                <m:rPr/>
                <w:rPr>
                  <w:rFonts w:ascii="Cambria Math" w:hAnsi="Cambria Math" w:eastAsia="Times New Roman" w:cs="Times New Roman"/>
                  <w:kern w:val="0"/>
                  <w:sz w:val="24"/>
                  <w:szCs w:val="24"/>
                  <w14:ligatures w14:val="none"/>
                </w:rPr>
                <m:t>“abc”</m:t>
              </m:r>
            </m:oMath>
            <w:r>
              <w:rPr>
                <w:rFonts w:eastAsia="Times New Roman" w:cs="Times New Roman"/>
                <w:kern w:val="0"/>
                <w:sz w:val="24"/>
                <w:szCs w:val="24"/>
                <w14:ligatures w14:val="none"/>
              </w:rPr>
              <w:t xml:space="preserve"> bên trái.</w:t>
            </w:r>
          </w:p>
        </w:tc>
      </w:tr>
      <w:tr w14:paraId="6655C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288" w:type="dxa"/>
          </w:tcPr>
          <w:p w14:paraId="16721CCB">
            <w:pPr>
              <w:spacing w:after="0" w:line="240" w:lineRule="auto"/>
              <w:jc w:val="both"/>
              <w:rPr>
                <w:rFonts w:ascii="Cambria Math" w:hAnsi="Cambria Math" w:eastAsia="Times New Roman" w:cs="Times New Roman"/>
                <w:kern w:val="0"/>
                <w:sz w:val="24"/>
                <w:szCs w:val="24"/>
                <w14:ligatures w14:val="none"/>
                <w:oMath/>
              </w:rPr>
            </w:pPr>
            <m:oMathPara>
              <m:oMathParaPr>
                <m:jc m:val="left"/>
              </m:oMathParaPr>
              <m:oMath>
                <m:r>
                  <m:rPr/>
                  <w:rPr>
                    <w:rFonts w:ascii="Cambria Math" w:hAnsi="Cambria Math" w:eastAsia="Times New Roman" w:cs="Times New Roman"/>
                    <w:kern w:val="0"/>
                    <w:sz w:val="24"/>
                    <w:szCs w:val="24"/>
                    <w14:ligatures w14:val="none"/>
                  </w:rPr>
                  <m:t>6 3</m:t>
                </m:r>
              </m:oMath>
            </m:oMathPara>
          </w:p>
          <w:p w14:paraId="32C74694">
            <w:pPr>
              <w:spacing w:after="0" w:line="240" w:lineRule="auto"/>
              <w:jc w:val="both"/>
              <w:rPr>
                <w:rFonts w:eastAsia="Times New Roman" w:cs="Times New Roman"/>
                <w:kern w:val="0"/>
                <w:sz w:val="24"/>
                <w:szCs w:val="24"/>
                <w14:ligatures w14:val="none"/>
              </w:rPr>
            </w:pPr>
            <m:oMathPara>
              <m:oMathParaPr>
                <m:jc m:val="left"/>
              </m:oMathParaPr>
              <m:oMath>
                <m:r>
                  <m:rPr/>
                  <w:rPr>
                    <w:rFonts w:ascii="Cambria Math" w:hAnsi="Cambria Math" w:eastAsia="Times New Roman" w:cs="Times New Roman"/>
                    <w:kern w:val="0"/>
                    <w:sz w:val="24"/>
                    <w:szCs w:val="24"/>
                    <w14:ligatures w14:val="none"/>
                  </w:rPr>
                  <m:t>aaefgd</m:t>
                </m:r>
              </m:oMath>
            </m:oMathPara>
          </w:p>
        </w:tc>
        <w:tc>
          <w:tcPr>
            <w:tcW w:w="2334" w:type="dxa"/>
          </w:tcPr>
          <w:p w14:paraId="21EB6366">
            <w:pPr>
              <w:spacing w:after="0" w:line="240" w:lineRule="auto"/>
              <w:jc w:val="both"/>
              <w:rPr>
                <w:rFonts w:eastAsia="Times New Roman" w:cs="Times New Roman"/>
                <w:kern w:val="0"/>
                <w:sz w:val="24"/>
                <w:szCs w:val="24"/>
                <w14:ligatures w14:val="none"/>
              </w:rPr>
            </w:pPr>
            <m:oMathPara>
              <m:oMathParaPr>
                <m:jc m:val="left"/>
              </m:oMathParaPr>
              <m:oMath>
                <m:r>
                  <m:rPr/>
                  <w:rPr>
                    <w:rFonts w:ascii="Cambria Math" w:hAnsi="Cambria Math" w:eastAsia="Times New Roman" w:cs="Times New Roman"/>
                    <w:kern w:val="0"/>
                    <w:sz w:val="24"/>
                    <w:szCs w:val="24"/>
                    <w14:ligatures w14:val="none"/>
                  </w:rPr>
                  <m:t>No</m:t>
                </m:r>
              </m:oMath>
            </m:oMathPara>
          </w:p>
        </w:tc>
        <w:tc>
          <w:tcPr>
            <w:tcW w:w="3275" w:type="dxa"/>
          </w:tcPr>
          <w:p w14:paraId="5E510C68">
            <w:pPr>
              <w:spacing w:after="0" w:line="240" w:lineRule="auto"/>
              <w:jc w:val="both"/>
              <w:rPr>
                <w:rFonts w:eastAsia="Times New Roman" w:cs="Times New Roman"/>
                <w:kern w:val="0"/>
                <w:sz w:val="24"/>
                <w:szCs w:val="24"/>
                <w14:ligatures w14:val="none"/>
              </w:rPr>
            </w:pPr>
            <w:r>
              <w:rPr>
                <w:rFonts w:eastAsia="Times New Roman" w:cs="Times New Roman"/>
                <w:kern w:val="0"/>
                <w:sz w:val="24"/>
                <w:szCs w:val="24"/>
                <w14:ligatures w14:val="none"/>
              </w:rPr>
              <w:t>Không có cách xóa.</w:t>
            </w:r>
          </w:p>
        </w:tc>
      </w:tr>
    </w:tbl>
    <w:p w14:paraId="04F87E5C">
      <w:pPr>
        <w:spacing w:after="0" w:line="240" w:lineRule="auto"/>
        <w:jc w:val="both"/>
        <w:rPr>
          <w:rFonts w:cs="Times New Roman"/>
          <w:b/>
          <w:szCs w:val="24"/>
        </w:rPr>
      </w:pPr>
      <w:r>
        <w:rPr>
          <w:rFonts w:cs="Times New Roman"/>
          <w:b/>
          <w:szCs w:val="24"/>
        </w:rPr>
        <w:t>Giới hạn:</w:t>
      </w:r>
    </w:p>
    <w:p w14:paraId="4C144093">
      <w:pPr>
        <w:pStyle w:val="7"/>
        <w:numPr>
          <w:ilvl w:val="0"/>
          <w:numId w:val="7"/>
        </w:numPr>
        <w:spacing w:after="0" w:line="240" w:lineRule="auto"/>
        <w:jc w:val="both"/>
        <w:rPr>
          <w:rFonts w:cs="Times New Roman"/>
          <w:szCs w:val="24"/>
        </w:rPr>
      </w:pPr>
      <w:r>
        <w:rPr>
          <w:rFonts w:cs="Times New Roman"/>
          <w:szCs w:val="24"/>
        </w:rPr>
        <w:t xml:space="preserve">Có 80% số test ứng với 1 </w:t>
      </w:r>
      <m:oMath>
        <m:r>
          <m:rPr/>
          <w:rPr>
            <w:rFonts w:ascii="Cambria Math" w:hAnsi="Cambria Math" w:cs="Times New Roman"/>
            <w:szCs w:val="24"/>
          </w:rPr>
          <m:t>≤K&lt;N≤255</m:t>
        </m:r>
      </m:oMath>
      <w:r>
        <w:rPr>
          <w:rFonts w:cs="Times New Roman"/>
          <w:szCs w:val="24"/>
        </w:rPr>
        <w:t>;</w:t>
      </w:r>
    </w:p>
    <w:p w14:paraId="3FFE273C">
      <w:pPr>
        <w:pStyle w:val="7"/>
        <w:numPr>
          <w:ilvl w:val="0"/>
          <w:numId w:val="7"/>
        </w:numPr>
        <w:spacing w:after="0" w:line="240" w:lineRule="auto"/>
        <w:jc w:val="both"/>
        <w:rPr>
          <w:rFonts w:cs="Times New Roman"/>
          <w:szCs w:val="24"/>
        </w:rPr>
      </w:pPr>
      <w:r>
        <w:rPr>
          <w:rFonts w:cs="Times New Roman"/>
          <w:szCs w:val="24"/>
        </w:rPr>
        <w:t xml:space="preserve">Có 20% số test ứng với 1 </w:t>
      </w:r>
      <m:oMath>
        <m:r>
          <m:rPr/>
          <w:rPr>
            <w:rFonts w:ascii="Cambria Math" w:hAnsi="Cambria Math" w:cs="Times New Roman"/>
            <w:szCs w:val="24"/>
          </w:rPr>
          <m:t>≤K&lt;N≤2000</m:t>
        </m:r>
      </m:oMath>
      <w:r>
        <w:rPr>
          <w:rFonts w:cs="Times New Roman"/>
          <w:szCs w:val="24"/>
        </w:rPr>
        <w:t>.</w:t>
      </w:r>
    </w:p>
    <w:p w14:paraId="17C83966">
      <w:pPr>
        <w:rPr>
          <w:szCs w:val="24"/>
        </w:rPr>
      </w:pPr>
    </w:p>
    <w:sectPr>
      <w:pgSz w:w="11907" w:h="16840"/>
      <w:pgMar w:top="454" w:right="454" w:bottom="340" w:left="90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4538C"/>
    <w:multiLevelType w:val="multilevel"/>
    <w:tmpl w:val="01D4538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156" w:hanging="360"/>
      </w:pPr>
      <w:rPr>
        <w:rFonts w:hint="default" w:ascii="Courier New" w:hAnsi="Courier New" w:cs="Courier New"/>
      </w:rPr>
    </w:lvl>
    <w:lvl w:ilvl="2" w:tentative="0">
      <w:start w:val="1"/>
      <w:numFmt w:val="bullet"/>
      <w:lvlText w:val=""/>
      <w:lvlJc w:val="left"/>
      <w:pPr>
        <w:ind w:left="1876" w:hanging="360"/>
      </w:pPr>
      <w:rPr>
        <w:rFonts w:hint="default" w:ascii="Wingdings" w:hAnsi="Wingdings"/>
      </w:rPr>
    </w:lvl>
    <w:lvl w:ilvl="3" w:tentative="0">
      <w:start w:val="1"/>
      <w:numFmt w:val="bullet"/>
      <w:lvlText w:val=""/>
      <w:lvlJc w:val="left"/>
      <w:pPr>
        <w:ind w:left="2596" w:hanging="360"/>
      </w:pPr>
      <w:rPr>
        <w:rFonts w:hint="default" w:ascii="Symbol" w:hAnsi="Symbol"/>
      </w:rPr>
    </w:lvl>
    <w:lvl w:ilvl="4" w:tentative="0">
      <w:start w:val="1"/>
      <w:numFmt w:val="bullet"/>
      <w:lvlText w:val="o"/>
      <w:lvlJc w:val="left"/>
      <w:pPr>
        <w:ind w:left="3316" w:hanging="360"/>
      </w:pPr>
      <w:rPr>
        <w:rFonts w:hint="default" w:ascii="Courier New" w:hAnsi="Courier New" w:cs="Courier New"/>
      </w:rPr>
    </w:lvl>
    <w:lvl w:ilvl="5" w:tentative="0">
      <w:start w:val="1"/>
      <w:numFmt w:val="bullet"/>
      <w:lvlText w:val=""/>
      <w:lvlJc w:val="left"/>
      <w:pPr>
        <w:ind w:left="4036" w:hanging="360"/>
      </w:pPr>
      <w:rPr>
        <w:rFonts w:hint="default" w:ascii="Wingdings" w:hAnsi="Wingdings"/>
      </w:rPr>
    </w:lvl>
    <w:lvl w:ilvl="6" w:tentative="0">
      <w:start w:val="1"/>
      <w:numFmt w:val="bullet"/>
      <w:lvlText w:val=""/>
      <w:lvlJc w:val="left"/>
      <w:pPr>
        <w:ind w:left="4756" w:hanging="360"/>
      </w:pPr>
      <w:rPr>
        <w:rFonts w:hint="default" w:ascii="Symbol" w:hAnsi="Symbol"/>
      </w:rPr>
    </w:lvl>
    <w:lvl w:ilvl="7" w:tentative="0">
      <w:start w:val="1"/>
      <w:numFmt w:val="bullet"/>
      <w:lvlText w:val="o"/>
      <w:lvlJc w:val="left"/>
      <w:pPr>
        <w:ind w:left="5476" w:hanging="360"/>
      </w:pPr>
      <w:rPr>
        <w:rFonts w:hint="default" w:ascii="Courier New" w:hAnsi="Courier New" w:cs="Courier New"/>
      </w:rPr>
    </w:lvl>
    <w:lvl w:ilvl="8" w:tentative="0">
      <w:start w:val="1"/>
      <w:numFmt w:val="bullet"/>
      <w:lvlText w:val=""/>
      <w:lvlJc w:val="left"/>
      <w:pPr>
        <w:ind w:left="6196" w:hanging="360"/>
      </w:pPr>
      <w:rPr>
        <w:rFonts w:hint="default" w:ascii="Wingdings" w:hAnsi="Wingdings"/>
      </w:rPr>
    </w:lvl>
  </w:abstractNum>
  <w:abstractNum w:abstractNumId="1">
    <w:nsid w:val="13857BE8"/>
    <w:multiLevelType w:val="multilevel"/>
    <w:tmpl w:val="13857BE8"/>
    <w:lvl w:ilvl="0" w:tentative="0">
      <w:start w:val="1"/>
      <w:numFmt w:val="bullet"/>
      <w:lvlText w:val="o"/>
      <w:lvlJc w:val="left"/>
      <w:pPr>
        <w:ind w:left="1004" w:hanging="360"/>
      </w:pPr>
      <w:rPr>
        <w:rFonts w:hint="default" w:ascii="Courier New" w:hAnsi="Courier New" w:cs="Courier New"/>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2">
    <w:nsid w:val="1561641C"/>
    <w:multiLevelType w:val="multilevel"/>
    <w:tmpl w:val="1561641C"/>
    <w:lvl w:ilvl="0" w:tentative="0">
      <w:start w:val="0"/>
      <w:numFmt w:val="bullet"/>
      <w:lvlText w:val=""/>
      <w:lvlJc w:val="left"/>
      <w:pPr>
        <w:ind w:left="720" w:hanging="360"/>
      </w:pPr>
      <w:rPr>
        <w:rFonts w:hint="default" w:ascii="Symbol" w:hAnsi="Symbol"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16B3A12"/>
    <w:multiLevelType w:val="multilevel"/>
    <w:tmpl w:val="216B3A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9232AD"/>
    <w:multiLevelType w:val="multilevel"/>
    <w:tmpl w:val="459232A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5">
    <w:nsid w:val="5A8E5149"/>
    <w:multiLevelType w:val="multilevel"/>
    <w:tmpl w:val="5A8E5149"/>
    <w:lvl w:ilvl="0" w:tentative="0">
      <w:start w:val="4"/>
      <w:numFmt w:val="bullet"/>
      <w:lvlText w:val="-"/>
      <w:lvlJc w:val="left"/>
      <w:pPr>
        <w:ind w:left="644" w:hanging="360"/>
      </w:pPr>
      <w:rPr>
        <w:rFonts w:hint="default" w:ascii="Times New Roman" w:hAnsi="Times New Roman" w:eastAsia="Times New Roman" w:cs="Times New Roman"/>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6">
    <w:nsid w:val="73096CA3"/>
    <w:multiLevelType w:val="multilevel"/>
    <w:tmpl w:val="73096CA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4"/>
  </w:num>
  <w:num w:numId="3">
    <w:abstractNumId w:val="3"/>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32"/>
    <w:rsid w:val="00065A32"/>
    <w:rsid w:val="00110351"/>
    <w:rsid w:val="00404771"/>
    <w:rsid w:val="0049598F"/>
    <w:rsid w:val="007C7F5A"/>
    <w:rsid w:val="00995BCE"/>
    <w:rsid w:val="00B42D99"/>
    <w:rsid w:val="00E138EB"/>
    <w:rsid w:val="799B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imes New Roman" w:hAnsi="Times New Roman" w:eastAsiaTheme="minorHAnsi" w:cstheme="minorBidi"/>
      <w:kern w:val="2"/>
      <w:sz w:val="24"/>
      <w:szCs w:val="22"/>
      <w:lang w:val="vi-VN" w:eastAsia="vi-V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Plain Text"/>
    <w:basedOn w:val="1"/>
    <w:link w:val="6"/>
    <w:unhideWhenUsed/>
    <w:uiPriority w:val="99"/>
    <w:pPr>
      <w:spacing w:after="0" w:line="240" w:lineRule="auto"/>
    </w:pPr>
    <w:rPr>
      <w:rFonts w:ascii="Courier New" w:hAnsi="Courier New" w:eastAsia="Times New Roman" w:cs="Courier New"/>
      <w:kern w:val="0"/>
      <w:sz w:val="20"/>
      <w:szCs w:val="20"/>
      <w:lang w:val="en-US" w:eastAsia="en-US"/>
      <w14:ligatures w14:val="none"/>
    </w:rPr>
  </w:style>
  <w:style w:type="table" w:styleId="5">
    <w:name w:val="Table Grid"/>
    <w:basedOn w:val="3"/>
    <w:qFormat/>
    <w:uiPriority w:val="59"/>
    <w:pPr>
      <w:spacing w:after="0" w:line="240" w:lineRule="auto"/>
    </w:pPr>
    <w:rPr>
      <w:rFonts w:eastAsia="Times New Roman" w:cs="Times New Roman"/>
      <w:kern w:val="0"/>
      <w:sz w:val="20"/>
      <w:szCs w:val="20"/>
      <w:lang w:val="vi-VN" w:eastAsia="vi-V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Văn bản Thuần Char"/>
    <w:basedOn w:val="2"/>
    <w:link w:val="4"/>
    <w:uiPriority w:val="99"/>
    <w:rPr>
      <w:rFonts w:ascii="Courier New" w:hAnsi="Courier New" w:eastAsia="Times New Roman" w:cs="Courier New"/>
      <w:kern w:val="0"/>
      <w:sz w:val="20"/>
      <w:szCs w:val="20"/>
      <w14:ligatures w14:val="none"/>
    </w:rPr>
  </w:style>
  <w:style w:type="paragraph" w:styleId="7">
    <w:name w:val="List Paragraph"/>
    <w:basedOn w:val="1"/>
    <w:link w:val="10"/>
    <w:qFormat/>
    <w:uiPriority w:val="34"/>
    <w:pPr>
      <w:ind w:left="720"/>
      <w:contextualSpacing/>
    </w:pPr>
  </w:style>
  <w:style w:type="character" w:customStyle="1" w:styleId="8">
    <w:name w:val="noidung Char"/>
    <w:basedOn w:val="2"/>
    <w:link w:val="9"/>
    <w:qFormat/>
    <w:locked/>
    <w:uiPriority w:val="0"/>
    <w:rPr>
      <w:rFonts w:ascii="Calibri" w:hAnsi="Calibri" w:eastAsia="Calibri" w:cs="Times New Roman"/>
      <w:kern w:val="0"/>
      <w:sz w:val="26"/>
      <w14:ligatures w14:val="none"/>
    </w:rPr>
  </w:style>
  <w:style w:type="paragraph" w:customStyle="1" w:styleId="9">
    <w:name w:val="noidung"/>
    <w:basedOn w:val="1"/>
    <w:link w:val="8"/>
    <w:qFormat/>
    <w:uiPriority w:val="0"/>
    <w:pPr>
      <w:spacing w:before="120" w:after="120" w:line="312" w:lineRule="auto"/>
      <w:jc w:val="both"/>
    </w:pPr>
    <w:rPr>
      <w:rFonts w:ascii="Calibri" w:hAnsi="Calibri" w:eastAsia="Calibri" w:cs="Times New Roman"/>
      <w:kern w:val="0"/>
      <w:sz w:val="26"/>
      <w:lang w:val="en-US" w:eastAsia="en-US"/>
      <w14:ligatures w14:val="none"/>
    </w:rPr>
  </w:style>
  <w:style w:type="character" w:customStyle="1" w:styleId="10">
    <w:name w:val="Đoạn của Danh sách Char"/>
    <w:link w:val="7"/>
    <w:qFormat/>
    <w:uiPriority w:val="34"/>
    <w:rPr>
      <w:lang w:val="vi-VN" w:eastAsia="vi-V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808</Words>
  <Characters>4612</Characters>
  <Lines>38</Lines>
  <Paragraphs>10</Paragraphs>
  <TotalTime>74</TotalTime>
  <ScaleCrop>false</ScaleCrop>
  <LinksUpToDate>false</LinksUpToDate>
  <CharactersWithSpaces>5410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2024-02-23T02:47:00Z</dcterms:created>
  <dc:creator>Nguyễn Thái Sơn NVSLC</dc:creator>
  <cp:lastModifiedBy>Đạt Nguyễn</cp:lastModifiedBy>
  <dcterms:modified xsi:type="dcterms:W3CDTF">2024-11-27T09:32:13Z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9E3828FBE5F84855903B0C4844F9B908_12</vt:lpwstr>
  </property>
</Properties>
</file>