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10D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0DF32268" w14:textId="77777777"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437BABB9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A77BE08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EC23356" w14:textId="2DC721AB" w:rsidR="003218FF" w:rsidRDefault="00A9405D" w:rsidP="00A9405D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3346A5F1" wp14:editId="6922216E">
            <wp:extent cx="1177769" cy="650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436" cy="6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588A" w14:textId="77777777" w:rsidR="00A9405D" w:rsidRPr="00B10E7E" w:rsidRDefault="00A9405D" w:rsidP="00A9405D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</w:p>
    <w:p w14:paraId="5B3862F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E002D23" w14:textId="55AAE639" w:rsidR="00D61C75" w:rsidRDefault="00D61C75" w:rsidP="00D61C7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GIỮA KỲ MÔN</w:t>
      </w:r>
    </w:p>
    <w:p w14:paraId="45291ADC" w14:textId="184EFEE9" w:rsidR="00D61C75" w:rsidRDefault="00D61C75" w:rsidP="00D61C7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D61C75">
        <w:rPr>
          <w:b/>
          <w:bCs/>
          <w:sz w:val="32"/>
          <w:szCs w:val="32"/>
          <w:lang w:val="en"/>
        </w:rPr>
        <w:t>XÁC SUẤT THỐNG KÊ</w:t>
      </w:r>
      <w:r>
        <w:rPr>
          <w:b/>
          <w:bCs/>
          <w:sz w:val="32"/>
          <w:szCs w:val="32"/>
          <w:lang w:val="en"/>
        </w:rPr>
        <w:t xml:space="preserve"> ỨNG DỤNG CHO</w:t>
      </w:r>
    </w:p>
    <w:p w14:paraId="1D38F605" w14:textId="29960132" w:rsidR="003218FF" w:rsidRPr="00B10E7E" w:rsidRDefault="00D61C75" w:rsidP="00D61C7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CÔNG NGHỆ THÔNG TIN</w:t>
      </w:r>
    </w:p>
    <w:p w14:paraId="2D42ED51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7B970B8C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7BF3DDE0" w14:textId="3ADA4AF3" w:rsidR="003218FF" w:rsidRPr="00B10E7E" w:rsidRDefault="00A14FAC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  <w:r w:rsidRPr="00A14FAC">
        <w:rPr>
          <w:b/>
          <w:bCs/>
          <w:sz w:val="48"/>
          <w:szCs w:val="48"/>
          <w:lang w:val="en"/>
        </w:rPr>
        <w:t>.</w:t>
      </w:r>
    </w:p>
    <w:p w14:paraId="5593D435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340DC95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0A5B061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6106530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AAC6B91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3A777B6" w14:textId="529CA34A" w:rsidR="003218FF" w:rsidRPr="00E8490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proofErr w:type="spellStart"/>
      <w:r w:rsidR="00CB4B5F">
        <w:rPr>
          <w:b/>
          <w:sz w:val="28"/>
          <w:szCs w:val="28"/>
        </w:rPr>
        <w:t>h.</w:t>
      </w:r>
      <w:r w:rsidRPr="00CA1C39">
        <w:rPr>
          <w:b/>
          <w:sz w:val="28"/>
          <w:szCs w:val="28"/>
        </w:rPr>
        <w:t>S</w:t>
      </w:r>
      <w:proofErr w:type="spellEnd"/>
      <w:r w:rsidR="00CB4B5F">
        <w:rPr>
          <w:b/>
          <w:sz w:val="28"/>
          <w:szCs w:val="28"/>
        </w:rPr>
        <w:t xml:space="preserve"> NGUYỄN QUỐC BÌNH</w:t>
      </w:r>
      <w:r w:rsidRPr="00CA1C39">
        <w:rPr>
          <w:b/>
          <w:sz w:val="28"/>
          <w:szCs w:val="28"/>
          <w:lang w:val="vi-VN"/>
        </w:rPr>
        <w:t xml:space="preserve"> </w:t>
      </w:r>
    </w:p>
    <w:p w14:paraId="5AA85962" w14:textId="606D7AC2" w:rsidR="003218FF" w:rsidRPr="00E8490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E84904">
        <w:rPr>
          <w:b/>
          <w:bCs/>
          <w:sz w:val="28"/>
          <w:szCs w:val="28"/>
        </w:rPr>
        <w:t>NGUYỄN TRẦN QUANG HUY - 52000668</w:t>
      </w:r>
    </w:p>
    <w:p w14:paraId="692F2888" w14:textId="67AD05AD" w:rsidR="003218FF" w:rsidRPr="00E8490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E84904">
        <w:rPr>
          <w:b/>
          <w:bCs/>
          <w:sz w:val="28"/>
          <w:szCs w:val="28"/>
        </w:rPr>
        <w:t>20050201</w:t>
      </w:r>
    </w:p>
    <w:p w14:paraId="5132D620" w14:textId="5C22EC35" w:rsidR="003218FF" w:rsidRPr="00A14FAC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07FB0" w:rsidRPr="00A9405D">
        <w:rPr>
          <w:b/>
          <w:bCs/>
          <w:sz w:val="28"/>
          <w:szCs w:val="28"/>
          <w:lang w:val="vi-VN"/>
        </w:rPr>
        <w:t>2</w:t>
      </w:r>
      <w:r w:rsidR="00A14FAC">
        <w:rPr>
          <w:b/>
          <w:bCs/>
          <w:sz w:val="28"/>
          <w:szCs w:val="28"/>
        </w:rPr>
        <w:t>4</w:t>
      </w:r>
    </w:p>
    <w:p w14:paraId="264D78F8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52698C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4C036EE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4D080F1E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4938D6C0" w14:textId="1E0A3EAD" w:rsidR="00B118C8" w:rsidRPr="00B561B4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B561B4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B561B4">
        <w:rPr>
          <w:b/>
          <w:bCs/>
          <w:iCs/>
          <w:sz w:val="28"/>
          <w:szCs w:val="28"/>
        </w:rPr>
        <w:t>2</w:t>
      </w:r>
      <w:r w:rsidR="00CB4B5F">
        <w:rPr>
          <w:b/>
          <w:bCs/>
          <w:iCs/>
          <w:sz w:val="28"/>
          <w:szCs w:val="28"/>
        </w:rPr>
        <w:t>2</w:t>
      </w:r>
    </w:p>
    <w:p w14:paraId="24937053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4748DB32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510DEC19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1E275A3E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66BDCA39" w14:textId="4F70D378" w:rsidR="003218FF" w:rsidRPr="00B10E7E" w:rsidRDefault="00D805A0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366D9263" wp14:editId="2495BA1B">
            <wp:extent cx="1177769" cy="6502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436" cy="6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D469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1FF8829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02F1DBDD" w14:textId="77777777" w:rsidR="00D61C75" w:rsidRDefault="00D61C75" w:rsidP="00D61C7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GIỮA KỲ MÔN</w:t>
      </w:r>
    </w:p>
    <w:p w14:paraId="138C4DBB" w14:textId="77777777" w:rsidR="00D61C75" w:rsidRDefault="00D61C75" w:rsidP="00D61C7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D61C75">
        <w:rPr>
          <w:b/>
          <w:bCs/>
          <w:sz w:val="32"/>
          <w:szCs w:val="32"/>
          <w:lang w:val="en"/>
        </w:rPr>
        <w:t>XÁC SUẤT THỐNG KÊ</w:t>
      </w:r>
      <w:r>
        <w:rPr>
          <w:b/>
          <w:bCs/>
          <w:sz w:val="32"/>
          <w:szCs w:val="32"/>
          <w:lang w:val="en"/>
        </w:rPr>
        <w:t xml:space="preserve"> ỨNG DỤNG CHO</w:t>
      </w:r>
    </w:p>
    <w:p w14:paraId="088ECB5E" w14:textId="77777777" w:rsidR="00D61C75" w:rsidRPr="00B10E7E" w:rsidRDefault="00D61C75" w:rsidP="00D61C7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CÔNG NGHỆ THÔNG TIN</w:t>
      </w:r>
    </w:p>
    <w:p w14:paraId="1BB75292" w14:textId="1B8CC86E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</w:p>
    <w:p w14:paraId="62E771D8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4075E42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09B7EE4F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16D8A1AB" w14:textId="1071E91B" w:rsidR="003218FF" w:rsidRPr="00B10E7E" w:rsidRDefault="00D61C75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>.</w:t>
      </w:r>
    </w:p>
    <w:p w14:paraId="0FBED32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6B70AD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7285A4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421C7D7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A06C527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0C65178" w14:textId="03D4F62D" w:rsidR="003218FF" w:rsidRPr="00E84904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r w:rsidRPr="00B10E7E">
        <w:rPr>
          <w:sz w:val="28"/>
          <w:szCs w:val="28"/>
          <w:lang w:val="vi-VN"/>
        </w:rPr>
        <w:t xml:space="preserve">ướng dẫn: </w:t>
      </w:r>
      <w:r w:rsidRPr="00CA1C39">
        <w:rPr>
          <w:b/>
          <w:sz w:val="28"/>
          <w:szCs w:val="28"/>
          <w:lang w:val="vi-VN"/>
        </w:rPr>
        <w:t>T</w:t>
      </w:r>
      <w:proofErr w:type="spellStart"/>
      <w:r w:rsidR="00CB4B5F">
        <w:rPr>
          <w:b/>
          <w:sz w:val="28"/>
          <w:szCs w:val="28"/>
        </w:rPr>
        <w:t>h</w:t>
      </w:r>
      <w:r w:rsidRPr="00CA1C39">
        <w:rPr>
          <w:b/>
          <w:sz w:val="28"/>
          <w:szCs w:val="28"/>
        </w:rPr>
        <w:t>S</w:t>
      </w:r>
      <w:proofErr w:type="spellEnd"/>
      <w:r w:rsidR="00CB4B5F">
        <w:rPr>
          <w:b/>
          <w:sz w:val="28"/>
          <w:szCs w:val="28"/>
        </w:rPr>
        <w:t xml:space="preserve"> NGUYỄN QUỐC BÌNH</w:t>
      </w:r>
      <w:r w:rsidRPr="00CA1C39">
        <w:rPr>
          <w:b/>
          <w:sz w:val="28"/>
          <w:szCs w:val="28"/>
          <w:lang w:val="vi-VN"/>
        </w:rPr>
        <w:t xml:space="preserve"> </w:t>
      </w:r>
    </w:p>
    <w:p w14:paraId="63303C70" w14:textId="1299C1CA" w:rsidR="003218FF" w:rsidRPr="00E84904" w:rsidRDefault="003218FF" w:rsidP="003218FF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CA1C39">
        <w:rPr>
          <w:sz w:val="28"/>
          <w:szCs w:val="28"/>
          <w:lang w:val="vi-VN"/>
        </w:rPr>
        <w:t>Người thực hiện: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E84904">
        <w:rPr>
          <w:b/>
          <w:bCs/>
          <w:sz w:val="28"/>
          <w:szCs w:val="28"/>
        </w:rPr>
        <w:t>NGUYỄN TRẦN QUANG HUY - 52000668</w:t>
      </w:r>
    </w:p>
    <w:p w14:paraId="1D9491C7" w14:textId="3EA173E5" w:rsidR="003218FF" w:rsidRPr="00E84904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E84904">
        <w:rPr>
          <w:b/>
          <w:bCs/>
          <w:sz w:val="28"/>
          <w:szCs w:val="28"/>
        </w:rPr>
        <w:t>20050201</w:t>
      </w:r>
    </w:p>
    <w:p w14:paraId="67A92F8B" w14:textId="238E8282" w:rsidR="003218FF" w:rsidRPr="00A14FAC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07FB0" w:rsidRPr="00A9405D">
        <w:rPr>
          <w:b/>
          <w:bCs/>
          <w:sz w:val="28"/>
          <w:szCs w:val="28"/>
          <w:lang w:val="vi-VN"/>
        </w:rPr>
        <w:t>2</w:t>
      </w:r>
      <w:r w:rsidR="00A14FAC">
        <w:rPr>
          <w:b/>
          <w:bCs/>
          <w:sz w:val="28"/>
          <w:szCs w:val="28"/>
        </w:rPr>
        <w:t>4</w:t>
      </w:r>
    </w:p>
    <w:p w14:paraId="6091E6CC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8501140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12B2A8BB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6AFFD7A9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74016467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7475C6EA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55CF6D1" w14:textId="1C8A6429" w:rsidR="00B118C8" w:rsidRPr="00E8490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E84904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E84904">
        <w:rPr>
          <w:b/>
          <w:bCs/>
          <w:iCs/>
          <w:sz w:val="28"/>
          <w:szCs w:val="28"/>
        </w:rPr>
        <w:t>2</w:t>
      </w:r>
      <w:r w:rsidR="00CB4B5F">
        <w:rPr>
          <w:b/>
          <w:bCs/>
          <w:iCs/>
          <w:sz w:val="28"/>
          <w:szCs w:val="28"/>
        </w:rPr>
        <w:t>2</w:t>
      </w:r>
    </w:p>
    <w:p w14:paraId="3A759AD9" w14:textId="77777777" w:rsidR="00BB2B2A" w:rsidRPr="00DB7595" w:rsidRDefault="00BB2B2A" w:rsidP="002D796D">
      <w:pPr>
        <w:pStyle w:val="Chng"/>
        <w:jc w:val="center"/>
        <w:rPr>
          <w:lang w:val="vi-VN"/>
        </w:rPr>
      </w:pPr>
      <w:bookmarkStart w:id="0" w:name="_Toc101471423"/>
      <w:r w:rsidRPr="00DB7595">
        <w:rPr>
          <w:lang w:val="vi-VN"/>
        </w:rPr>
        <w:lastRenderedPageBreak/>
        <w:t>LỜI CẢM ƠN</w:t>
      </w:r>
      <w:bookmarkEnd w:id="0"/>
    </w:p>
    <w:p w14:paraId="4CC25863" w14:textId="0653056B" w:rsidR="00BB2B2A" w:rsidRPr="00DB7595" w:rsidRDefault="007822BB" w:rsidP="0064189C">
      <w:pPr>
        <w:pStyle w:val="Nidungvnbn"/>
        <w:rPr>
          <w:b/>
          <w:bCs/>
          <w:sz w:val="32"/>
          <w:szCs w:val="32"/>
          <w:lang w:val="vi-VN"/>
        </w:rPr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 w:rsidR="002B2E7D">
        <w:t>Th.S</w:t>
      </w:r>
      <w:proofErr w:type="spellEnd"/>
      <w:r w:rsidR="002B2E7D"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để </w:t>
      </w:r>
      <w:proofErr w:type="spellStart"/>
      <w:r>
        <w:t>em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này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 w:rsidR="00BB2B2A" w:rsidRPr="00DB7595">
        <w:rPr>
          <w:lang w:val="vi-VN"/>
        </w:rPr>
        <w:t>.</w:t>
      </w:r>
      <w:r w:rsidR="00BB2B2A" w:rsidRPr="00DB7595">
        <w:rPr>
          <w:b/>
          <w:bCs/>
          <w:sz w:val="32"/>
          <w:szCs w:val="32"/>
          <w:lang w:val="vi-VN"/>
        </w:rPr>
        <w:t xml:space="preserve"> </w:t>
      </w:r>
      <w:r w:rsidR="00BB2B2A" w:rsidRPr="00DB7595">
        <w:rPr>
          <w:b/>
          <w:bCs/>
          <w:sz w:val="32"/>
          <w:szCs w:val="32"/>
          <w:lang w:val="vi-VN"/>
        </w:rPr>
        <w:br w:type="page"/>
      </w:r>
    </w:p>
    <w:p w14:paraId="56C5BAD6" w14:textId="77777777" w:rsidR="00BB2B2A" w:rsidRPr="00DB7595" w:rsidRDefault="00BB2B2A" w:rsidP="00B118C8">
      <w:pPr>
        <w:pStyle w:val="Chng"/>
        <w:jc w:val="center"/>
        <w:rPr>
          <w:lang w:val="vi-VN"/>
        </w:rPr>
      </w:pPr>
      <w:bookmarkStart w:id="1" w:name="_Toc101471424"/>
      <w:r w:rsidRPr="00DB7595">
        <w:rPr>
          <w:lang w:val="vi-VN"/>
        </w:rPr>
        <w:lastRenderedPageBreak/>
        <w:t>TÓM TẮT</w:t>
      </w:r>
      <w:bookmarkEnd w:id="1"/>
    </w:p>
    <w:p w14:paraId="7A9D7AA8" w14:textId="3475075D" w:rsidR="00291721" w:rsidRPr="00336FCD" w:rsidRDefault="00336FCD" w:rsidP="00291721">
      <w:pPr>
        <w:pStyle w:val="Nidungvnbn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này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cũng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cũng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Pr="00336FCD">
        <w:t>Monoalphabetic Substitution Cipher</w:t>
      </w:r>
      <w:r>
        <w:t xml:space="preserve">,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Pr="00336FCD">
        <w:t>Frequency Analysis</w:t>
      </w:r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FA40634" w14:textId="77777777" w:rsidR="00DB7595" w:rsidRDefault="007E6AB9">
      <w:pPr>
        <w:spacing w:after="200" w:line="276" w:lineRule="auto"/>
        <w:rPr>
          <w:sz w:val="26"/>
          <w:szCs w:val="26"/>
          <w:lang w:val="vi-VN"/>
        </w:rPr>
        <w:sectPr w:rsidR="00DB7595" w:rsidSect="00B118C8">
          <w:headerReference w:type="default" r:id="rId10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DB7595">
        <w:rPr>
          <w:sz w:val="26"/>
          <w:szCs w:val="26"/>
          <w:lang w:val="vi-VN"/>
        </w:rPr>
        <w:br w:type="page"/>
      </w:r>
    </w:p>
    <w:p w14:paraId="428EBF79" w14:textId="77777777" w:rsidR="007E6AB9" w:rsidRPr="007E6AB9" w:rsidRDefault="007E6AB9" w:rsidP="002D796D">
      <w:pPr>
        <w:pStyle w:val="Chng"/>
        <w:jc w:val="center"/>
      </w:pPr>
      <w:bookmarkStart w:id="2" w:name="_Toc101471425"/>
      <w:r>
        <w:lastRenderedPageBreak/>
        <w:t>MỤC LỤC</w:t>
      </w:r>
      <w:bookmarkEnd w:id="2"/>
    </w:p>
    <w:p w14:paraId="7619230C" w14:textId="44E95FD0" w:rsidR="00C51C1A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101471423" w:history="1">
        <w:r w:rsidR="00C51C1A" w:rsidRPr="00A1045B">
          <w:rPr>
            <w:rStyle w:val="Hyperlink"/>
            <w:noProof/>
            <w:lang w:val="vi-VN"/>
          </w:rPr>
          <w:t>LỜI CẢM ƠN</w:t>
        </w:r>
        <w:r w:rsidR="00C51C1A">
          <w:rPr>
            <w:noProof/>
            <w:webHidden/>
          </w:rPr>
          <w:tab/>
        </w:r>
        <w:r w:rsidR="00C51C1A">
          <w:rPr>
            <w:noProof/>
            <w:webHidden/>
          </w:rPr>
          <w:fldChar w:fldCharType="begin"/>
        </w:r>
        <w:r w:rsidR="00C51C1A">
          <w:rPr>
            <w:noProof/>
            <w:webHidden/>
          </w:rPr>
          <w:instrText xml:space="preserve"> PAGEREF _Toc101471423 \h </w:instrText>
        </w:r>
        <w:r w:rsidR="00C51C1A">
          <w:rPr>
            <w:noProof/>
            <w:webHidden/>
          </w:rPr>
        </w:r>
        <w:r w:rsidR="00C51C1A">
          <w:rPr>
            <w:noProof/>
            <w:webHidden/>
          </w:rPr>
          <w:fldChar w:fldCharType="separate"/>
        </w:r>
        <w:r w:rsidR="00814E9D">
          <w:rPr>
            <w:noProof/>
            <w:webHidden/>
          </w:rPr>
          <w:t>i</w:t>
        </w:r>
        <w:r w:rsidR="00C51C1A">
          <w:rPr>
            <w:noProof/>
            <w:webHidden/>
          </w:rPr>
          <w:fldChar w:fldCharType="end"/>
        </w:r>
      </w:hyperlink>
    </w:p>
    <w:p w14:paraId="3D6279F9" w14:textId="4922B581" w:rsidR="00C51C1A" w:rsidRDefault="00C51C1A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471424" w:history="1">
        <w:r w:rsidRPr="00A1045B">
          <w:rPr>
            <w:rStyle w:val="Hyperlink"/>
            <w:noProof/>
            <w:lang w:val="vi-VN"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_Toc101471424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E9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5EE0D9E" w14:textId="55484A25" w:rsidR="00C51C1A" w:rsidRDefault="00C51C1A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471425" w:history="1">
        <w:r w:rsidRPr="00A1045B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_Toc101471425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E9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8D16CE" w14:textId="38B7C958" w:rsidR="00C51C1A" w:rsidRDefault="00C51C1A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471426" w:history="1">
        <w:r w:rsidRPr="00A1045B">
          <w:rPr>
            <w:rStyle w:val="Hyperlink"/>
            <w:noProof/>
          </w:rPr>
          <w:t>DANH MỤC CÁC BẢNG BIỂU, HÌNH VẼ, ĐỒ THỊ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_Toc101471426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E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B09D59" w14:textId="7CC34E3C" w:rsidR="00C51C1A" w:rsidRDefault="00C51C1A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471427" w:history="1">
        <w:r w:rsidRPr="00A1045B">
          <w:rPr>
            <w:rStyle w:val="Hyperlink"/>
            <w:noProof/>
          </w:rPr>
          <w:t>CHƯƠNG 1 – TỔNG QUAN VỀ MÃ HÓA VÀ GIẢI MÃ.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_Toc101471427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E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91483B" w14:textId="0BF76968" w:rsidR="00C51C1A" w:rsidRDefault="00C51C1A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471428" w:history="1">
        <w:r w:rsidRPr="00A1045B">
          <w:rPr>
            <w:rStyle w:val="Hyperlink"/>
            <w:noProof/>
          </w:rPr>
          <w:t>CHƯƠNG 2 – GIẢI THUẬT MONOALPHABETIC SUBSTITUTION CIPHER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_Toc101471428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E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8CE4A9" w14:textId="0ED98A8B" w:rsidR="00C51C1A" w:rsidRDefault="00C51C1A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471429" w:history="1">
        <w:r w:rsidRPr="00A1045B">
          <w:rPr>
            <w:rStyle w:val="Hyperlink"/>
            <w:noProof/>
          </w:rPr>
          <w:t>CHƯƠNG 3 – GIẢI THUẬT FREQUENCY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_Toc101471429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E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D1073" w14:textId="2CE826CD" w:rsidR="00C51C1A" w:rsidRDefault="00C51C1A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471430" w:history="1">
        <w:r w:rsidRPr="00A1045B">
          <w:rPr>
            <w:rStyle w:val="Hyperlink"/>
            <w:noProof/>
          </w:rPr>
          <w:t>CHƯƠNG 4 – THỰC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_Toc101471430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E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3D1F53" w14:textId="14DCB238" w:rsidR="00C75086" w:rsidRDefault="00C7508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20E77205" w14:textId="7777777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EC70545" w14:textId="77777777" w:rsidR="007E6AB9" w:rsidRPr="007E6AB9" w:rsidRDefault="007B1A23" w:rsidP="00DC2276">
      <w:pPr>
        <w:pStyle w:val="Chng"/>
        <w:jc w:val="center"/>
      </w:pPr>
      <w:bookmarkStart w:id="3" w:name="_Toc101471426"/>
      <w:r>
        <w:lastRenderedPageBreak/>
        <w:t>DANH MỤC CÁC BẢNG BIỂU, HÌNH VẼ, ĐỒ THỊ</w:t>
      </w:r>
      <w:bookmarkEnd w:id="3"/>
    </w:p>
    <w:p w14:paraId="14220F65" w14:textId="77777777" w:rsidR="007E6AB9" w:rsidRPr="00791EED" w:rsidRDefault="00791EED" w:rsidP="00DC2276">
      <w:pPr>
        <w:rPr>
          <w:b/>
          <w:sz w:val="28"/>
        </w:rPr>
      </w:pPr>
      <w:r w:rsidRPr="00791EED">
        <w:rPr>
          <w:b/>
          <w:sz w:val="28"/>
        </w:rPr>
        <w:t>DANH MỤC HÌNH</w:t>
      </w:r>
    </w:p>
    <w:p w14:paraId="79B55BAC" w14:textId="121A2540" w:rsidR="007B7FF5" w:rsidRDefault="00291721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"Hình" </w:instrText>
      </w:r>
      <w:r>
        <w:rPr>
          <w:szCs w:val="26"/>
        </w:rPr>
        <w:fldChar w:fldCharType="separate"/>
      </w:r>
      <w:hyperlink w:anchor="_Toc387689394" w:history="1">
        <w:r w:rsidR="007B7FF5" w:rsidRPr="00E25B16">
          <w:rPr>
            <w:rStyle w:val="Hyperlink"/>
            <w:noProof/>
          </w:rPr>
          <w:t>Hình 2.1: Kiến trúc FTP</w:t>
        </w:r>
        <w:r w:rsidR="007B7FF5">
          <w:rPr>
            <w:noProof/>
            <w:webHidden/>
          </w:rPr>
          <w:tab/>
        </w:r>
        <w:r w:rsidR="007B7FF5">
          <w:rPr>
            <w:noProof/>
            <w:webHidden/>
          </w:rPr>
          <w:fldChar w:fldCharType="begin"/>
        </w:r>
        <w:r w:rsidR="007B7FF5">
          <w:rPr>
            <w:noProof/>
            <w:webHidden/>
          </w:rPr>
          <w:instrText xml:space="preserve"> PAGEREF _Toc387689394 \h </w:instrText>
        </w:r>
        <w:r w:rsidR="007B7FF5">
          <w:rPr>
            <w:noProof/>
            <w:webHidden/>
          </w:rPr>
        </w:r>
        <w:r w:rsidR="007B7FF5">
          <w:rPr>
            <w:noProof/>
            <w:webHidden/>
          </w:rPr>
          <w:fldChar w:fldCharType="separate"/>
        </w:r>
        <w:r w:rsidR="00A14FAC">
          <w:rPr>
            <w:noProof/>
            <w:webHidden/>
          </w:rPr>
          <w:t>7</w:t>
        </w:r>
        <w:r w:rsidR="007B7FF5">
          <w:rPr>
            <w:noProof/>
            <w:webHidden/>
          </w:rPr>
          <w:fldChar w:fldCharType="end"/>
        </w:r>
      </w:hyperlink>
    </w:p>
    <w:p w14:paraId="3D8AC85A" w14:textId="77777777" w:rsidR="00867C2D" w:rsidRPr="005D5C20" w:rsidRDefault="00291721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1034E9B5" w14:textId="77777777" w:rsidR="007B7FF5" w:rsidRPr="00791EED" w:rsidRDefault="00791EED" w:rsidP="00DC2276">
      <w:pPr>
        <w:rPr>
          <w:b/>
          <w:sz w:val="28"/>
        </w:rPr>
      </w:pPr>
      <w:r w:rsidRPr="00791EED">
        <w:rPr>
          <w:b/>
          <w:sz w:val="28"/>
        </w:rPr>
        <w:t>DANH MỤC BẢNG</w:t>
      </w:r>
    </w:p>
    <w:p w14:paraId="58F68365" w14:textId="77BDD1E1" w:rsidR="007B7FF5" w:rsidRDefault="007B7FF5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"Bảng" </w:instrText>
      </w:r>
      <w:r>
        <w:rPr>
          <w:szCs w:val="26"/>
        </w:rPr>
        <w:fldChar w:fldCharType="separate"/>
      </w:r>
      <w:hyperlink w:anchor="_Toc387689363" w:history="1">
        <w:r w:rsidRPr="005273FD">
          <w:rPr>
            <w:rStyle w:val="Hyperlink"/>
            <w:noProof/>
          </w:rPr>
          <w:t>Bảng 3.1</w:t>
        </w:r>
        <w:r>
          <w:rPr>
            <w:rStyle w:val="Hyperlink"/>
            <w:noProof/>
          </w:rPr>
          <w:t xml:space="preserve"> </w:t>
        </w:r>
        <w:r w:rsidRPr="005273FD">
          <w:rPr>
            <w:rStyle w:val="Hyperlink"/>
            <w:noProof/>
          </w:rPr>
          <w:t>Ví dụ cho chèn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_Toc387689363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F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1B8DD7" w14:textId="77777777" w:rsidR="007B1A23" w:rsidRDefault="007B7FF5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  <w:r w:rsidR="007B1A23">
        <w:rPr>
          <w:sz w:val="26"/>
          <w:szCs w:val="26"/>
        </w:rPr>
        <w:br w:type="page"/>
      </w:r>
    </w:p>
    <w:p w14:paraId="7D19C425" w14:textId="2B6536C8" w:rsidR="0088720F" w:rsidRDefault="009E45DD" w:rsidP="00466087">
      <w:pPr>
        <w:pStyle w:val="Chng"/>
      </w:pPr>
      <w:bookmarkStart w:id="4" w:name="_Toc101471427"/>
      <w:r>
        <w:lastRenderedPageBreak/>
        <w:t xml:space="preserve">CHƯƠNG </w:t>
      </w:r>
      <w:r w:rsidR="005379AA">
        <w:t>1 –</w:t>
      </w:r>
      <w:r>
        <w:t xml:space="preserve"> TỔNG QUAN VỀ MÃ HÓA VÀ GIẢI MÃ</w:t>
      </w:r>
      <w:r w:rsidR="005379AA">
        <w:t>.</w:t>
      </w:r>
      <w:bookmarkEnd w:id="4"/>
    </w:p>
    <w:p w14:paraId="0B85C32E" w14:textId="7E8A8EC3" w:rsidR="0088720F" w:rsidRPr="00F85E3C" w:rsidRDefault="0088720F" w:rsidP="00701CC5">
      <w:pPr>
        <w:pStyle w:val="Nidungvnbn"/>
      </w:pPr>
      <w:proofErr w:type="spellStart"/>
      <w:r w:rsidRPr="00F85E3C">
        <w:t>Mã</w:t>
      </w:r>
      <w:proofErr w:type="spellEnd"/>
      <w:r w:rsidRPr="00F85E3C">
        <w:t xml:space="preserve"> </w:t>
      </w:r>
      <w:proofErr w:type="spellStart"/>
      <w:r w:rsidRPr="00F85E3C">
        <w:t>hóa</w:t>
      </w:r>
      <w:proofErr w:type="spellEnd"/>
      <w:r w:rsidR="00BE24F9">
        <w:t xml:space="preserve"> (</w:t>
      </w:r>
      <w:r w:rsidR="00BE24F9" w:rsidRPr="00BE24F9">
        <w:t>encryption</w:t>
      </w:r>
      <w:r w:rsidR="00BE24F9">
        <w:t>)</w:t>
      </w:r>
      <w:r w:rsidRPr="00F85E3C">
        <w:t xml:space="preserve"> </w:t>
      </w:r>
      <w:proofErr w:type="spellStart"/>
      <w:r w:rsidR="00B81F9A" w:rsidRPr="00B81F9A">
        <w:t>là</w:t>
      </w:r>
      <w:proofErr w:type="spellEnd"/>
      <w:r w:rsidR="00B81F9A" w:rsidRPr="00B81F9A">
        <w:t xml:space="preserve"> </w:t>
      </w:r>
      <w:proofErr w:type="spellStart"/>
      <w:r w:rsidR="00B81F9A" w:rsidRPr="00B81F9A">
        <w:t>phương</w:t>
      </w:r>
      <w:proofErr w:type="spellEnd"/>
      <w:r w:rsidR="00B81F9A" w:rsidRPr="00B81F9A">
        <w:t xml:space="preserve"> </w:t>
      </w:r>
      <w:proofErr w:type="spellStart"/>
      <w:r w:rsidR="00B81F9A" w:rsidRPr="00B81F9A">
        <w:t>pháp</w:t>
      </w:r>
      <w:proofErr w:type="spellEnd"/>
      <w:r w:rsidR="00B81F9A" w:rsidRPr="00B81F9A">
        <w:t xml:space="preserve"> để </w:t>
      </w:r>
      <w:proofErr w:type="spellStart"/>
      <w:r w:rsidR="00B81F9A" w:rsidRPr="00B81F9A">
        <w:t>biến</w:t>
      </w:r>
      <w:proofErr w:type="spellEnd"/>
      <w:r w:rsidR="00B81F9A" w:rsidRPr="00B81F9A">
        <w:t xml:space="preserve"> </w:t>
      </w:r>
      <w:proofErr w:type="spellStart"/>
      <w:r w:rsidR="00B81F9A" w:rsidRPr="00B81F9A">
        <w:t>thông</w:t>
      </w:r>
      <w:proofErr w:type="spellEnd"/>
      <w:r w:rsidR="00B81F9A" w:rsidRPr="00B81F9A">
        <w:t xml:space="preserve"> tin (</w:t>
      </w:r>
      <w:proofErr w:type="spellStart"/>
      <w:r w:rsidR="00B81F9A" w:rsidRPr="00B81F9A">
        <w:t>phim</w:t>
      </w:r>
      <w:proofErr w:type="spellEnd"/>
      <w:r w:rsidR="00B81F9A" w:rsidRPr="00B81F9A">
        <w:t xml:space="preserve"> </w:t>
      </w:r>
      <w:proofErr w:type="spellStart"/>
      <w:r w:rsidR="00B81F9A" w:rsidRPr="00B81F9A">
        <w:t>ảnh</w:t>
      </w:r>
      <w:proofErr w:type="spellEnd"/>
      <w:r w:rsidR="00B81F9A" w:rsidRPr="00B81F9A">
        <w:t xml:space="preserve">, </w:t>
      </w:r>
      <w:proofErr w:type="spellStart"/>
      <w:r w:rsidR="00B81F9A" w:rsidRPr="00B81F9A">
        <w:t>văn</w:t>
      </w:r>
      <w:proofErr w:type="spellEnd"/>
      <w:r w:rsidR="00B81F9A" w:rsidRPr="00B81F9A">
        <w:t xml:space="preserve"> </w:t>
      </w:r>
      <w:proofErr w:type="spellStart"/>
      <w:r w:rsidR="00B81F9A" w:rsidRPr="00B81F9A">
        <w:t>bản</w:t>
      </w:r>
      <w:proofErr w:type="spellEnd"/>
      <w:r w:rsidR="00B81F9A" w:rsidRPr="00B81F9A">
        <w:t xml:space="preserve">, </w:t>
      </w:r>
      <w:proofErr w:type="spellStart"/>
      <w:r w:rsidR="00B81F9A" w:rsidRPr="00B81F9A">
        <w:t>hình</w:t>
      </w:r>
      <w:proofErr w:type="spellEnd"/>
      <w:r w:rsidR="00B81F9A" w:rsidRPr="00B81F9A">
        <w:t xml:space="preserve"> </w:t>
      </w:r>
      <w:proofErr w:type="spellStart"/>
      <w:r w:rsidR="00B81F9A" w:rsidRPr="00B81F9A">
        <w:t>ảnh</w:t>
      </w:r>
      <w:proofErr w:type="spellEnd"/>
      <w:r w:rsidR="00B81F9A" w:rsidRPr="00B81F9A">
        <w:t xml:space="preserve">...) từ </w:t>
      </w:r>
      <w:proofErr w:type="spellStart"/>
      <w:r w:rsidR="00B81F9A" w:rsidRPr="00B81F9A">
        <w:t>định</w:t>
      </w:r>
      <w:proofErr w:type="spellEnd"/>
      <w:r w:rsidR="00B81F9A" w:rsidRPr="00B81F9A">
        <w:t xml:space="preserve"> </w:t>
      </w:r>
      <w:proofErr w:type="spellStart"/>
      <w:r w:rsidR="00B81F9A" w:rsidRPr="00B81F9A">
        <w:t>dạng</w:t>
      </w:r>
      <w:proofErr w:type="spellEnd"/>
      <w:r w:rsidR="00B81F9A" w:rsidRPr="00B81F9A">
        <w:t xml:space="preserve"> </w:t>
      </w:r>
      <w:proofErr w:type="spellStart"/>
      <w:r w:rsidR="00B81F9A" w:rsidRPr="00B81F9A">
        <w:t>bình</w:t>
      </w:r>
      <w:proofErr w:type="spellEnd"/>
      <w:r w:rsidR="00B81F9A" w:rsidRPr="00B81F9A">
        <w:t xml:space="preserve"> </w:t>
      </w:r>
      <w:proofErr w:type="spellStart"/>
      <w:r w:rsidR="00B81F9A" w:rsidRPr="00B81F9A">
        <w:t>thường</w:t>
      </w:r>
      <w:proofErr w:type="spellEnd"/>
      <w:r w:rsidR="00B81F9A" w:rsidRPr="00B81F9A">
        <w:t xml:space="preserve"> sang </w:t>
      </w:r>
      <w:proofErr w:type="spellStart"/>
      <w:r w:rsidR="00B81F9A" w:rsidRPr="00B81F9A">
        <w:t>dạng</w:t>
      </w:r>
      <w:proofErr w:type="spellEnd"/>
      <w:r w:rsidR="00B81F9A" w:rsidRPr="00B81F9A">
        <w:t xml:space="preserve"> </w:t>
      </w:r>
      <w:proofErr w:type="spellStart"/>
      <w:r w:rsidR="00B81F9A" w:rsidRPr="00B81F9A">
        <w:t>thông</w:t>
      </w:r>
      <w:proofErr w:type="spellEnd"/>
      <w:r w:rsidR="00B81F9A" w:rsidRPr="00B81F9A">
        <w:t xml:space="preserve"> tin </w:t>
      </w:r>
      <w:proofErr w:type="spellStart"/>
      <w:r w:rsidR="00B81F9A" w:rsidRPr="00B81F9A">
        <w:t>không</w:t>
      </w:r>
      <w:proofErr w:type="spellEnd"/>
      <w:r w:rsidR="00B81F9A" w:rsidRPr="00B81F9A">
        <w:t xml:space="preserve"> </w:t>
      </w:r>
      <w:proofErr w:type="spellStart"/>
      <w:r w:rsidR="00B81F9A" w:rsidRPr="00B81F9A">
        <w:t>thể</w:t>
      </w:r>
      <w:proofErr w:type="spellEnd"/>
      <w:r w:rsidR="00B81F9A" w:rsidRPr="00B81F9A">
        <w:t xml:space="preserve"> </w:t>
      </w:r>
      <w:proofErr w:type="spellStart"/>
      <w:r w:rsidR="00B81F9A" w:rsidRPr="00B81F9A">
        <w:t>hiểu</w:t>
      </w:r>
      <w:proofErr w:type="spellEnd"/>
      <w:r w:rsidR="00B81F9A" w:rsidRPr="00B81F9A">
        <w:t xml:space="preserve"> </w:t>
      </w:r>
      <w:proofErr w:type="spellStart"/>
      <w:r w:rsidR="00B81F9A" w:rsidRPr="00B81F9A">
        <w:t>được</w:t>
      </w:r>
      <w:proofErr w:type="spellEnd"/>
      <w:r w:rsidR="00B81F9A">
        <w:t>. Ta c</w:t>
      </w:r>
      <w:r w:rsidRPr="00F85E3C">
        <w:t xml:space="preserve">ó </w:t>
      </w:r>
      <w:proofErr w:type="spellStart"/>
      <w:r w:rsidRPr="00F85E3C">
        <w:t>thể</w:t>
      </w:r>
      <w:proofErr w:type="spellEnd"/>
      <w:r w:rsidRPr="00F85E3C">
        <w:t xml:space="preserve"> </w:t>
      </w:r>
      <w:proofErr w:type="spellStart"/>
      <w:r w:rsidRPr="00F85E3C">
        <w:t>hiểu</w:t>
      </w:r>
      <w:proofErr w:type="spellEnd"/>
      <w:r w:rsidRPr="00F85E3C">
        <w:t xml:space="preserve"> </w:t>
      </w:r>
      <w:proofErr w:type="spellStart"/>
      <w:r w:rsidRPr="00F85E3C">
        <w:t>đơn</w:t>
      </w:r>
      <w:proofErr w:type="spellEnd"/>
      <w:r w:rsidRPr="00F85E3C">
        <w:t xml:space="preserve"> </w:t>
      </w:r>
      <w:proofErr w:type="spellStart"/>
      <w:r w:rsidRPr="00F85E3C">
        <w:t>giản</w:t>
      </w:r>
      <w:proofErr w:type="spellEnd"/>
      <w:r w:rsidRPr="00F85E3C">
        <w:t xml:space="preserve"> </w:t>
      </w:r>
      <w:proofErr w:type="spellStart"/>
      <w:r w:rsidRPr="00F85E3C">
        <w:t>là</w:t>
      </w:r>
      <w:proofErr w:type="spellEnd"/>
      <w:r w:rsidRPr="00F85E3C">
        <w:t xml:space="preserve"> </w:t>
      </w:r>
      <w:proofErr w:type="spellStart"/>
      <w:r w:rsidRPr="00F85E3C">
        <w:t>việ</w:t>
      </w:r>
      <w:r w:rsidR="004A2BA3">
        <w:t>c</w:t>
      </w:r>
      <w:proofErr w:type="spellEnd"/>
      <w:r w:rsidRPr="00F85E3C">
        <w:t xml:space="preserve"> 2 </w:t>
      </w:r>
      <w:proofErr w:type="spellStart"/>
      <w:r w:rsidRPr="00F85E3C">
        <w:t>người</w:t>
      </w:r>
      <w:proofErr w:type="spellEnd"/>
      <w:r w:rsidRPr="00F85E3C">
        <w:t xml:space="preserve"> </w:t>
      </w:r>
      <w:proofErr w:type="spellStart"/>
      <w:r w:rsidRPr="00F85E3C">
        <w:t>giao</w:t>
      </w:r>
      <w:proofErr w:type="spellEnd"/>
      <w:r w:rsidRPr="00F85E3C">
        <w:t xml:space="preserve"> </w:t>
      </w:r>
      <w:proofErr w:type="spellStart"/>
      <w:r w:rsidRPr="00F85E3C">
        <w:t>tiếp</w:t>
      </w:r>
      <w:proofErr w:type="spellEnd"/>
      <w:r w:rsidRPr="00F85E3C">
        <w:t xml:space="preserve"> </w:t>
      </w:r>
      <w:proofErr w:type="spellStart"/>
      <w:r w:rsidRPr="00F85E3C">
        <w:t>với</w:t>
      </w:r>
      <w:proofErr w:type="spellEnd"/>
      <w:r w:rsidRPr="00F85E3C">
        <w:t xml:space="preserve"> </w:t>
      </w:r>
      <w:proofErr w:type="spellStart"/>
      <w:r w:rsidRPr="00F85E3C">
        <w:t>nhau</w:t>
      </w:r>
      <w:proofErr w:type="spellEnd"/>
      <w:r w:rsidRPr="00F85E3C">
        <w:t xml:space="preserve"> </w:t>
      </w:r>
      <w:proofErr w:type="spellStart"/>
      <w:r w:rsidRPr="00F85E3C">
        <w:t>thông</w:t>
      </w:r>
      <w:proofErr w:type="spellEnd"/>
      <w:r w:rsidRPr="00F85E3C">
        <w:t xml:space="preserve"> qua </w:t>
      </w:r>
      <w:proofErr w:type="spellStart"/>
      <w:r w:rsidRPr="00F85E3C">
        <w:t>một</w:t>
      </w:r>
      <w:proofErr w:type="spellEnd"/>
      <w:r w:rsidRPr="00F85E3C">
        <w:t xml:space="preserve"> </w:t>
      </w:r>
      <w:proofErr w:type="spellStart"/>
      <w:r w:rsidRPr="00F85E3C">
        <w:t>phương</w:t>
      </w:r>
      <w:proofErr w:type="spellEnd"/>
      <w:r w:rsidRPr="00F85E3C">
        <w:t xml:space="preserve"> </w:t>
      </w:r>
      <w:proofErr w:type="spellStart"/>
      <w:r w:rsidRPr="00F85E3C">
        <w:t>tiện</w:t>
      </w:r>
      <w:proofErr w:type="spellEnd"/>
      <w:r w:rsidRPr="00F85E3C">
        <w:t xml:space="preserve"> </w:t>
      </w:r>
      <w:proofErr w:type="spellStart"/>
      <w:r w:rsidRPr="00F85E3C">
        <w:t>giao</w:t>
      </w:r>
      <w:proofErr w:type="spellEnd"/>
      <w:r w:rsidRPr="00F85E3C">
        <w:t xml:space="preserve"> </w:t>
      </w:r>
      <w:proofErr w:type="spellStart"/>
      <w:r w:rsidRPr="00F85E3C">
        <w:t>tiếp</w:t>
      </w:r>
      <w:proofErr w:type="spellEnd"/>
      <w:r w:rsidRPr="00F85E3C">
        <w:t xml:space="preserve"> </w:t>
      </w:r>
      <w:proofErr w:type="spellStart"/>
      <w:r w:rsidRPr="00F85E3C">
        <w:t>là</w:t>
      </w:r>
      <w:proofErr w:type="spellEnd"/>
      <w:r w:rsidRPr="00F85E3C">
        <w:t xml:space="preserve"> </w:t>
      </w:r>
      <w:proofErr w:type="spellStart"/>
      <w:r w:rsidRPr="00F85E3C">
        <w:t>thư</w:t>
      </w:r>
      <w:proofErr w:type="spellEnd"/>
      <w:r w:rsidRPr="00F85E3C">
        <w:t xml:space="preserve"> </w:t>
      </w:r>
      <w:proofErr w:type="spellStart"/>
      <w:r w:rsidRPr="00F85E3C">
        <w:t>tay</w:t>
      </w:r>
      <w:proofErr w:type="spellEnd"/>
      <w:r w:rsidRPr="00F85E3C">
        <w:t xml:space="preserve"> </w:t>
      </w:r>
      <w:proofErr w:type="spellStart"/>
      <w:r w:rsidRPr="00F85E3C">
        <w:t>và</w:t>
      </w:r>
      <w:proofErr w:type="spellEnd"/>
      <w:r w:rsidRPr="00F85E3C">
        <w:t xml:space="preserve"> </w:t>
      </w:r>
      <w:proofErr w:type="spellStart"/>
      <w:r w:rsidRPr="00F85E3C">
        <w:t>không</w:t>
      </w:r>
      <w:proofErr w:type="spellEnd"/>
      <w:r w:rsidRPr="00F85E3C">
        <w:t xml:space="preserve"> </w:t>
      </w:r>
      <w:proofErr w:type="spellStart"/>
      <w:r w:rsidRPr="00F85E3C">
        <w:t>muốn</w:t>
      </w:r>
      <w:proofErr w:type="spellEnd"/>
      <w:r w:rsidRPr="00F85E3C">
        <w:t xml:space="preserve"> </w:t>
      </w:r>
      <w:proofErr w:type="spellStart"/>
      <w:r w:rsidRPr="00F85E3C">
        <w:t>trong</w:t>
      </w:r>
      <w:proofErr w:type="spellEnd"/>
      <w:r w:rsidRPr="00F85E3C">
        <w:t xml:space="preserve"> </w:t>
      </w:r>
      <w:proofErr w:type="spellStart"/>
      <w:r w:rsidRPr="00F85E3C">
        <w:t>quá</w:t>
      </w:r>
      <w:proofErr w:type="spellEnd"/>
      <w:r w:rsidRPr="00F85E3C">
        <w:t xml:space="preserve"> </w:t>
      </w:r>
      <w:proofErr w:type="spellStart"/>
      <w:r w:rsidRPr="00F85E3C">
        <w:t>trình</w:t>
      </w:r>
      <w:proofErr w:type="spellEnd"/>
      <w:r w:rsidRPr="00F85E3C">
        <w:t xml:space="preserve"> </w:t>
      </w:r>
      <w:proofErr w:type="spellStart"/>
      <w:r w:rsidRPr="00F85E3C">
        <w:t>truyền</w:t>
      </w:r>
      <w:proofErr w:type="spellEnd"/>
      <w:r w:rsidRPr="00F85E3C">
        <w:t xml:space="preserve"> </w:t>
      </w:r>
      <w:proofErr w:type="spellStart"/>
      <w:r w:rsidRPr="00F85E3C">
        <w:t>thư</w:t>
      </w:r>
      <w:proofErr w:type="spellEnd"/>
      <w:r w:rsidRPr="00F85E3C">
        <w:t xml:space="preserve"> có </w:t>
      </w:r>
      <w:proofErr w:type="spellStart"/>
      <w:r w:rsidRPr="00F85E3C">
        <w:t>bị</w:t>
      </w:r>
      <w:proofErr w:type="spellEnd"/>
      <w:r w:rsidRPr="00F85E3C">
        <w:t xml:space="preserve"> </w:t>
      </w:r>
      <w:proofErr w:type="spellStart"/>
      <w:r w:rsidRPr="00F85E3C">
        <w:t>người</w:t>
      </w:r>
      <w:proofErr w:type="spellEnd"/>
      <w:r w:rsidRPr="00F85E3C">
        <w:t xml:space="preserve"> </w:t>
      </w:r>
      <w:proofErr w:type="spellStart"/>
      <w:r w:rsidRPr="00F85E3C">
        <w:t>khác</w:t>
      </w:r>
      <w:proofErr w:type="spellEnd"/>
      <w:r w:rsidRPr="00F85E3C">
        <w:t xml:space="preserve"> </w:t>
      </w:r>
      <w:proofErr w:type="spellStart"/>
      <w:r w:rsidRPr="00F85E3C">
        <w:t>đọc</w:t>
      </w:r>
      <w:proofErr w:type="spellEnd"/>
      <w:r w:rsidRPr="00F85E3C">
        <w:t xml:space="preserve"> </w:t>
      </w:r>
      <w:proofErr w:type="spellStart"/>
      <w:r w:rsidRPr="00F85E3C">
        <w:t>được</w:t>
      </w:r>
      <w:proofErr w:type="spellEnd"/>
      <w:r w:rsidRPr="00F85E3C">
        <w:t xml:space="preserve"> </w:t>
      </w:r>
      <w:proofErr w:type="spellStart"/>
      <w:r w:rsidRPr="00F85E3C">
        <w:t>thì</w:t>
      </w:r>
      <w:proofErr w:type="spellEnd"/>
      <w:r w:rsidRPr="00F85E3C">
        <w:t xml:space="preserve"> </w:t>
      </w:r>
      <w:proofErr w:type="spellStart"/>
      <w:r w:rsidRPr="00F85E3C">
        <w:t>vì</w:t>
      </w:r>
      <w:proofErr w:type="spellEnd"/>
      <w:r w:rsidRPr="00F85E3C">
        <w:t xml:space="preserve"> </w:t>
      </w:r>
      <w:proofErr w:type="spellStart"/>
      <w:r w:rsidRPr="00F85E3C">
        <w:t>yêu</w:t>
      </w:r>
      <w:proofErr w:type="spellEnd"/>
      <w:r w:rsidRPr="00F85E3C">
        <w:t xml:space="preserve"> </w:t>
      </w:r>
      <w:proofErr w:type="spellStart"/>
      <w:r w:rsidRPr="00F85E3C">
        <w:t>cầu</w:t>
      </w:r>
      <w:proofErr w:type="spellEnd"/>
      <w:r w:rsidRPr="00F85E3C">
        <w:t xml:space="preserve"> như vậy </w:t>
      </w:r>
      <w:proofErr w:type="spellStart"/>
      <w:r w:rsidRPr="00F85E3C">
        <w:t>sẽ</w:t>
      </w:r>
      <w:proofErr w:type="spellEnd"/>
      <w:r w:rsidRPr="00F85E3C">
        <w:t xml:space="preserve"> </w:t>
      </w:r>
      <w:proofErr w:type="spellStart"/>
      <w:r w:rsidRPr="00F85E3C">
        <w:t>sinh</w:t>
      </w:r>
      <w:proofErr w:type="spellEnd"/>
      <w:r w:rsidRPr="00F85E3C">
        <w:t xml:space="preserve"> </w:t>
      </w:r>
      <w:proofErr w:type="spellStart"/>
      <w:r w:rsidRPr="00F85E3C">
        <w:t>ra</w:t>
      </w:r>
      <w:proofErr w:type="spellEnd"/>
      <w:r w:rsidRPr="00F85E3C">
        <w:t xml:space="preserve"> </w:t>
      </w:r>
      <w:proofErr w:type="spellStart"/>
      <w:r w:rsidRPr="00F85E3C">
        <w:t>một</w:t>
      </w:r>
      <w:proofErr w:type="spellEnd"/>
      <w:r w:rsidRPr="00F85E3C">
        <w:t xml:space="preserve"> </w:t>
      </w:r>
      <w:proofErr w:type="spellStart"/>
      <w:r w:rsidR="00075663">
        <w:t>quy</w:t>
      </w:r>
      <w:proofErr w:type="spellEnd"/>
      <w:r w:rsidR="00075663">
        <w:t xml:space="preserve"> </w:t>
      </w:r>
      <w:proofErr w:type="spellStart"/>
      <w:r w:rsidR="00075663">
        <w:t>ước</w:t>
      </w:r>
      <w:proofErr w:type="spellEnd"/>
      <w:r w:rsidR="00075663">
        <w:t xml:space="preserve"> </w:t>
      </w:r>
      <w:proofErr w:type="spellStart"/>
      <w:r w:rsidR="00075663">
        <w:t>ngầm</w:t>
      </w:r>
      <w:proofErr w:type="spellEnd"/>
      <w:r w:rsidR="00075663">
        <w:t xml:space="preserve"> </w:t>
      </w:r>
      <w:proofErr w:type="spellStart"/>
      <w:r w:rsidR="00075663">
        <w:t>với</w:t>
      </w:r>
      <w:proofErr w:type="spellEnd"/>
      <w:r w:rsidR="00075663">
        <w:t xml:space="preserve"> </w:t>
      </w:r>
      <w:proofErr w:type="spellStart"/>
      <w:r w:rsidR="00075663">
        <w:t>nhau</w:t>
      </w:r>
      <w:proofErr w:type="spellEnd"/>
      <w:r w:rsidR="00075663">
        <w:t xml:space="preserve"> </w:t>
      </w:r>
      <w:r w:rsidRPr="00F85E3C">
        <w:t xml:space="preserve">mà </w:t>
      </w:r>
      <w:proofErr w:type="spellStart"/>
      <w:r w:rsidRPr="00F85E3C">
        <w:t>quy</w:t>
      </w:r>
      <w:proofErr w:type="spellEnd"/>
      <w:r w:rsidRPr="00F85E3C">
        <w:t xml:space="preserve"> </w:t>
      </w:r>
      <w:proofErr w:type="spellStart"/>
      <w:r w:rsidRPr="00F85E3C">
        <w:t>tắc</w:t>
      </w:r>
      <w:proofErr w:type="spellEnd"/>
      <w:r w:rsidRPr="00F85E3C">
        <w:t xml:space="preserve"> này </w:t>
      </w:r>
      <w:proofErr w:type="spellStart"/>
      <w:r w:rsidRPr="00F85E3C">
        <w:t>là</w:t>
      </w:r>
      <w:proofErr w:type="spellEnd"/>
      <w:r w:rsidRPr="00F85E3C">
        <w:t xml:space="preserve"> </w:t>
      </w:r>
      <w:proofErr w:type="spellStart"/>
      <w:r w:rsidRPr="00F85E3C">
        <w:t>sẽ</w:t>
      </w:r>
      <w:proofErr w:type="spellEnd"/>
      <w:r w:rsidRPr="00F85E3C">
        <w:t xml:space="preserve"> </w:t>
      </w:r>
      <w:proofErr w:type="spellStart"/>
      <w:r w:rsidRPr="00F85E3C">
        <w:t>ẩn</w:t>
      </w:r>
      <w:proofErr w:type="spellEnd"/>
      <w:r w:rsidRPr="00F85E3C">
        <w:t xml:space="preserve"> </w:t>
      </w:r>
      <w:proofErr w:type="spellStart"/>
      <w:r w:rsidRPr="00F85E3C">
        <w:t>thông</w:t>
      </w:r>
      <w:proofErr w:type="spellEnd"/>
      <w:r w:rsidRPr="00F85E3C">
        <w:t xml:space="preserve"> </w:t>
      </w:r>
      <w:proofErr w:type="spellStart"/>
      <w:r w:rsidRPr="00F85E3C">
        <w:t>điệp</w:t>
      </w:r>
      <w:proofErr w:type="spellEnd"/>
      <w:r w:rsidRPr="00F85E3C">
        <w:t xml:space="preserve"> </w:t>
      </w:r>
      <w:proofErr w:type="spellStart"/>
      <w:r w:rsidRPr="00F85E3C">
        <w:t>của</w:t>
      </w:r>
      <w:proofErr w:type="spellEnd"/>
      <w:r w:rsidRPr="00F85E3C">
        <w:t xml:space="preserve"> </w:t>
      </w:r>
      <w:proofErr w:type="spellStart"/>
      <w:r w:rsidRPr="00F85E3C">
        <w:t>lá</w:t>
      </w:r>
      <w:proofErr w:type="spellEnd"/>
      <w:r w:rsidRPr="00F85E3C">
        <w:t xml:space="preserve"> </w:t>
      </w:r>
      <w:proofErr w:type="spellStart"/>
      <w:r w:rsidRPr="00F85E3C">
        <w:t>thư</w:t>
      </w:r>
      <w:proofErr w:type="spellEnd"/>
      <w:r w:rsidRPr="00F85E3C">
        <w:t xml:space="preserve"> </w:t>
      </w:r>
      <w:proofErr w:type="spellStart"/>
      <w:r w:rsidRPr="00F85E3C">
        <w:t>đi</w:t>
      </w:r>
      <w:proofErr w:type="spellEnd"/>
      <w:r w:rsidRPr="00F85E3C">
        <w:t xml:space="preserve"> </w:t>
      </w:r>
      <w:proofErr w:type="spellStart"/>
      <w:r w:rsidRPr="00F85E3C">
        <w:t>bằng</w:t>
      </w:r>
      <w:proofErr w:type="spellEnd"/>
      <w:r w:rsidRPr="00F85E3C">
        <w:t xml:space="preserve"> </w:t>
      </w:r>
      <w:proofErr w:type="spellStart"/>
      <w:r w:rsidRPr="00F85E3C">
        <w:t>một</w:t>
      </w:r>
      <w:proofErr w:type="spellEnd"/>
      <w:r w:rsidRPr="00F85E3C">
        <w:t xml:space="preserve"> </w:t>
      </w:r>
      <w:proofErr w:type="spellStart"/>
      <w:r w:rsidRPr="00F85E3C">
        <w:t>cách</w:t>
      </w:r>
      <w:proofErr w:type="spellEnd"/>
      <w:r w:rsidRPr="00F85E3C">
        <w:t xml:space="preserve"> </w:t>
      </w:r>
      <w:proofErr w:type="spellStart"/>
      <w:r w:rsidRPr="00F85E3C">
        <w:t>nào</w:t>
      </w:r>
      <w:proofErr w:type="spellEnd"/>
      <w:r w:rsidRPr="00F85E3C">
        <w:t xml:space="preserve"> </w:t>
      </w:r>
      <w:proofErr w:type="spellStart"/>
      <w:r w:rsidRPr="00F85E3C">
        <w:t>đó</w:t>
      </w:r>
      <w:proofErr w:type="spellEnd"/>
      <w:r w:rsidRPr="00F85E3C">
        <w:t xml:space="preserve"> mà </w:t>
      </w:r>
      <w:proofErr w:type="spellStart"/>
      <w:r w:rsidRPr="00F85E3C">
        <w:t>chỉ</w:t>
      </w:r>
      <w:proofErr w:type="spellEnd"/>
      <w:r w:rsidRPr="00F85E3C">
        <w:t xml:space="preserve"> 2 </w:t>
      </w:r>
      <w:proofErr w:type="spellStart"/>
      <w:r w:rsidRPr="00F85E3C">
        <w:t>người</w:t>
      </w:r>
      <w:proofErr w:type="spellEnd"/>
      <w:r w:rsidRPr="00F85E3C">
        <w:t xml:space="preserve"> </w:t>
      </w:r>
      <w:proofErr w:type="spellStart"/>
      <w:r w:rsidR="00617902">
        <w:t>trên</w:t>
      </w:r>
      <w:proofErr w:type="spellEnd"/>
      <w:r w:rsidR="00617902">
        <w:t xml:space="preserve"> </w:t>
      </w:r>
      <w:proofErr w:type="spellStart"/>
      <w:r w:rsidRPr="00F85E3C">
        <w:t>mới</w:t>
      </w:r>
      <w:proofErr w:type="spellEnd"/>
      <w:r w:rsidRPr="00F85E3C">
        <w:t xml:space="preserve"> có </w:t>
      </w:r>
      <w:proofErr w:type="spellStart"/>
      <w:r w:rsidRPr="00F85E3C">
        <w:t>thể</w:t>
      </w:r>
      <w:proofErr w:type="spellEnd"/>
      <w:r w:rsidRPr="00F85E3C">
        <w:t xml:space="preserve"> </w:t>
      </w:r>
      <w:proofErr w:type="spellStart"/>
      <w:r w:rsidRPr="00F85E3C">
        <w:t>hiểu</w:t>
      </w:r>
      <w:proofErr w:type="spellEnd"/>
      <w:r w:rsidRPr="00F85E3C">
        <w:t xml:space="preserve"> </w:t>
      </w:r>
      <w:proofErr w:type="spellStart"/>
      <w:r w:rsidRPr="00F85E3C">
        <w:t>được</w:t>
      </w:r>
      <w:proofErr w:type="spellEnd"/>
      <w:r w:rsidRPr="00F85E3C">
        <w:t xml:space="preserve"> </w:t>
      </w:r>
      <w:proofErr w:type="spellStart"/>
      <w:r w:rsidRPr="00F85E3C">
        <w:t>bức</w:t>
      </w:r>
      <w:proofErr w:type="spellEnd"/>
      <w:r w:rsidRPr="00F85E3C">
        <w:t xml:space="preserve"> </w:t>
      </w:r>
      <w:proofErr w:type="spellStart"/>
      <w:r w:rsidRPr="00F85E3C">
        <w:t>thư</w:t>
      </w:r>
      <w:proofErr w:type="spellEnd"/>
      <w:r w:rsidRPr="00F85E3C">
        <w:t xml:space="preserve"> </w:t>
      </w:r>
      <w:proofErr w:type="spellStart"/>
      <w:r w:rsidRPr="00F85E3C">
        <w:t>đó</w:t>
      </w:r>
      <w:proofErr w:type="spellEnd"/>
      <w:r w:rsidRPr="00F85E3C">
        <w:t xml:space="preserve"> </w:t>
      </w:r>
      <w:proofErr w:type="spellStart"/>
      <w:r w:rsidRPr="00F85E3C">
        <w:t>nói</w:t>
      </w:r>
      <w:proofErr w:type="spellEnd"/>
      <w:r w:rsidRPr="00F85E3C">
        <w:t xml:space="preserve"> gì </w:t>
      </w:r>
      <w:proofErr w:type="spellStart"/>
      <w:r w:rsidRPr="00F85E3C">
        <w:t>đó</w:t>
      </w:r>
      <w:proofErr w:type="spellEnd"/>
      <w:r w:rsidRPr="00F85E3C">
        <w:t xml:space="preserve"> </w:t>
      </w:r>
      <w:proofErr w:type="spellStart"/>
      <w:r w:rsidRPr="00F85E3C">
        <w:t>là</w:t>
      </w:r>
      <w:proofErr w:type="spellEnd"/>
      <w:r w:rsidRPr="00F85E3C">
        <w:t xml:space="preserve"> </w:t>
      </w:r>
      <w:proofErr w:type="spellStart"/>
      <w:r w:rsidRPr="00F85E3C">
        <w:t>sơ</w:t>
      </w:r>
      <w:proofErr w:type="spellEnd"/>
      <w:r w:rsidRPr="00F85E3C">
        <w:t xml:space="preserve"> </w:t>
      </w:r>
      <w:proofErr w:type="spellStart"/>
      <w:r w:rsidRPr="00F85E3C">
        <w:t>khai</w:t>
      </w:r>
      <w:proofErr w:type="spellEnd"/>
      <w:r w:rsidRPr="00F85E3C">
        <w:t xml:space="preserve"> </w:t>
      </w:r>
      <w:proofErr w:type="spellStart"/>
      <w:r w:rsidRPr="00F85E3C">
        <w:t>của</w:t>
      </w:r>
      <w:proofErr w:type="spellEnd"/>
      <w:r w:rsidRPr="00F85E3C">
        <w:t xml:space="preserve"> </w:t>
      </w:r>
      <w:proofErr w:type="spellStart"/>
      <w:r w:rsidRPr="00F85E3C">
        <w:t>mã</w:t>
      </w:r>
      <w:proofErr w:type="spellEnd"/>
      <w:r w:rsidRPr="00F85E3C">
        <w:t xml:space="preserve"> </w:t>
      </w:r>
      <w:proofErr w:type="spellStart"/>
      <w:r w:rsidRPr="00F85E3C">
        <w:t>hóa</w:t>
      </w:r>
      <w:proofErr w:type="spellEnd"/>
      <w:r w:rsidRPr="00F85E3C">
        <w:t>.</w:t>
      </w:r>
    </w:p>
    <w:p w14:paraId="677624D3" w14:textId="2AF0A773" w:rsidR="00110D12" w:rsidRPr="00701CC5" w:rsidRDefault="0088720F" w:rsidP="00701CC5">
      <w:pPr>
        <w:pStyle w:val="Nidungvnbn"/>
      </w:pPr>
      <w:proofErr w:type="spellStart"/>
      <w:r w:rsidRPr="00F85E3C">
        <w:t>Giải</w:t>
      </w:r>
      <w:proofErr w:type="spellEnd"/>
      <w:r w:rsidRPr="00F85E3C">
        <w:t xml:space="preserve"> </w:t>
      </w:r>
      <w:proofErr w:type="spellStart"/>
      <w:r w:rsidRPr="00F85E3C">
        <w:t>mã</w:t>
      </w:r>
      <w:proofErr w:type="spellEnd"/>
      <w:r w:rsidRPr="00F85E3C">
        <w:t xml:space="preserve"> </w:t>
      </w:r>
      <w:r w:rsidR="0092318D">
        <w:t>(</w:t>
      </w:r>
      <w:r w:rsidR="0092318D" w:rsidRPr="0092318D">
        <w:rPr>
          <w:rFonts w:ascii="Cambria" w:hAnsi="Cambria"/>
          <w:color w:val="000000"/>
          <w:sz w:val="24"/>
          <w:szCs w:val="24"/>
        </w:rPr>
        <w:t>decryption</w:t>
      </w:r>
      <w:r w:rsidR="0092318D">
        <w:rPr>
          <w:sz w:val="24"/>
          <w:szCs w:val="24"/>
        </w:rPr>
        <w:t xml:space="preserve">) </w:t>
      </w:r>
      <w:proofErr w:type="spellStart"/>
      <w:r w:rsidRPr="00F85E3C">
        <w:t>là</w:t>
      </w:r>
      <w:proofErr w:type="spellEnd"/>
      <w:r w:rsidRPr="00F85E3C">
        <w:t xml:space="preserve"> </w:t>
      </w:r>
      <w:proofErr w:type="spellStart"/>
      <w:r w:rsidR="00701CC5" w:rsidRPr="00701CC5">
        <w:t>phương</w:t>
      </w:r>
      <w:proofErr w:type="spellEnd"/>
      <w:r w:rsidR="00701CC5" w:rsidRPr="00701CC5">
        <w:t xml:space="preserve"> </w:t>
      </w:r>
      <w:proofErr w:type="spellStart"/>
      <w:r w:rsidR="00701CC5" w:rsidRPr="00701CC5">
        <w:t>pháp</w:t>
      </w:r>
      <w:proofErr w:type="spellEnd"/>
      <w:r w:rsidR="00701CC5" w:rsidRPr="00701CC5">
        <w:t xml:space="preserve"> để </w:t>
      </w:r>
      <w:proofErr w:type="spellStart"/>
      <w:r w:rsidR="00701CC5" w:rsidRPr="00701CC5">
        <w:t>đưa</w:t>
      </w:r>
      <w:proofErr w:type="spellEnd"/>
      <w:r w:rsidR="00701CC5" w:rsidRPr="00701CC5">
        <w:t xml:space="preserve"> từ </w:t>
      </w:r>
      <w:proofErr w:type="spellStart"/>
      <w:r w:rsidR="00701CC5" w:rsidRPr="00701CC5">
        <w:t>dạng</w:t>
      </w:r>
      <w:proofErr w:type="spellEnd"/>
      <w:r w:rsidR="00701CC5" w:rsidRPr="00701CC5">
        <w:t xml:space="preserve"> </w:t>
      </w:r>
      <w:proofErr w:type="spellStart"/>
      <w:r w:rsidR="00701CC5" w:rsidRPr="00701CC5">
        <w:t>thông</w:t>
      </w:r>
      <w:proofErr w:type="spellEnd"/>
      <w:r w:rsidR="00701CC5" w:rsidRPr="00701CC5">
        <w:t xml:space="preserve"> tin </w:t>
      </w:r>
      <w:proofErr w:type="spellStart"/>
      <w:r w:rsidR="00701CC5" w:rsidRPr="00701CC5">
        <w:t>đã</w:t>
      </w:r>
      <w:proofErr w:type="spellEnd"/>
      <w:r w:rsidR="00701CC5" w:rsidRPr="00701CC5">
        <w:t xml:space="preserve"> </w:t>
      </w:r>
      <w:proofErr w:type="spellStart"/>
      <w:r w:rsidR="00701CC5" w:rsidRPr="00701CC5">
        <w:t>được</w:t>
      </w:r>
      <w:proofErr w:type="spellEnd"/>
      <w:r w:rsidR="00701CC5" w:rsidRPr="00701CC5">
        <w:t xml:space="preserve"> </w:t>
      </w:r>
      <w:proofErr w:type="spellStart"/>
      <w:r w:rsidR="00701CC5" w:rsidRPr="00701CC5">
        <w:t>mã</w:t>
      </w:r>
      <w:proofErr w:type="spellEnd"/>
      <w:r w:rsidR="00701CC5" w:rsidRPr="00701CC5">
        <w:t xml:space="preserve"> </w:t>
      </w:r>
      <w:proofErr w:type="spellStart"/>
      <w:r w:rsidR="00701CC5" w:rsidRPr="00701CC5">
        <w:t>hóa</w:t>
      </w:r>
      <w:proofErr w:type="spellEnd"/>
      <w:r w:rsidR="00701CC5" w:rsidRPr="00701CC5">
        <w:t xml:space="preserve"> </w:t>
      </w:r>
      <w:proofErr w:type="spellStart"/>
      <w:r w:rsidR="00701CC5" w:rsidRPr="00701CC5">
        <w:t>về</w:t>
      </w:r>
      <w:proofErr w:type="spellEnd"/>
      <w:r w:rsidR="00701CC5" w:rsidRPr="00701CC5">
        <w:t xml:space="preserve"> </w:t>
      </w:r>
      <w:proofErr w:type="spellStart"/>
      <w:r w:rsidR="00701CC5" w:rsidRPr="00701CC5">
        <w:t>dạng</w:t>
      </w:r>
      <w:proofErr w:type="spellEnd"/>
      <w:r w:rsidR="00701CC5" w:rsidRPr="00701CC5">
        <w:t xml:space="preserve"> </w:t>
      </w:r>
      <w:proofErr w:type="spellStart"/>
      <w:r w:rsidR="00701CC5" w:rsidRPr="00701CC5">
        <w:t>thông</w:t>
      </w:r>
      <w:proofErr w:type="spellEnd"/>
      <w:r w:rsidR="00701CC5" w:rsidRPr="00701CC5">
        <w:t xml:space="preserve"> tin ban </w:t>
      </w:r>
      <w:proofErr w:type="spellStart"/>
      <w:r w:rsidR="00701CC5" w:rsidRPr="00701CC5">
        <w:t>đầu</w:t>
      </w:r>
      <w:proofErr w:type="spellEnd"/>
      <w:r w:rsidR="00701CC5" w:rsidRPr="00701CC5">
        <w:t xml:space="preserve">, </w:t>
      </w:r>
      <w:proofErr w:type="spellStart"/>
      <w:r w:rsidR="00701CC5" w:rsidRPr="00701CC5">
        <w:t>quá</w:t>
      </w:r>
      <w:proofErr w:type="spellEnd"/>
      <w:r w:rsidR="00701CC5" w:rsidRPr="00701CC5">
        <w:t xml:space="preserve"> </w:t>
      </w:r>
      <w:proofErr w:type="spellStart"/>
      <w:r w:rsidR="00701CC5" w:rsidRPr="00701CC5">
        <w:t>trình</w:t>
      </w:r>
      <w:proofErr w:type="spellEnd"/>
      <w:r w:rsidR="00701CC5" w:rsidRPr="00701CC5">
        <w:t xml:space="preserve"> </w:t>
      </w:r>
      <w:proofErr w:type="spellStart"/>
      <w:r w:rsidR="00701CC5" w:rsidRPr="00701CC5">
        <w:t>ngược</w:t>
      </w:r>
      <w:proofErr w:type="spellEnd"/>
      <w:r w:rsidR="00701CC5" w:rsidRPr="00701CC5">
        <w:t xml:space="preserve"> </w:t>
      </w:r>
      <w:proofErr w:type="spellStart"/>
      <w:r w:rsidR="00701CC5" w:rsidRPr="00701CC5">
        <w:t>của</w:t>
      </w:r>
      <w:proofErr w:type="spellEnd"/>
      <w:r w:rsidR="00701CC5" w:rsidRPr="00701CC5">
        <w:t xml:space="preserve"> </w:t>
      </w:r>
      <w:proofErr w:type="spellStart"/>
      <w:r w:rsidR="00701CC5" w:rsidRPr="00701CC5">
        <w:t>mã</w:t>
      </w:r>
      <w:proofErr w:type="spellEnd"/>
      <w:r w:rsidR="00701CC5" w:rsidRPr="00701CC5">
        <w:t xml:space="preserve"> </w:t>
      </w:r>
      <w:proofErr w:type="spellStart"/>
      <w:r w:rsidR="00701CC5" w:rsidRPr="00701CC5">
        <w:t>hóa</w:t>
      </w:r>
      <w:proofErr w:type="spellEnd"/>
      <w:r w:rsidR="00701CC5" w:rsidRPr="00701CC5">
        <w:t>.</w:t>
      </w:r>
      <w:r w:rsidRPr="00F85E3C">
        <w:t xml:space="preserve"> </w:t>
      </w:r>
      <w:proofErr w:type="spellStart"/>
      <w:r w:rsidRPr="00F85E3C">
        <w:t>Thì</w:t>
      </w:r>
      <w:proofErr w:type="spellEnd"/>
      <w:r w:rsidRPr="00F85E3C">
        <w:t xml:space="preserve"> </w:t>
      </w:r>
      <w:proofErr w:type="spellStart"/>
      <w:r w:rsidRPr="00F85E3C">
        <w:t>ví</w:t>
      </w:r>
      <w:proofErr w:type="spellEnd"/>
      <w:r w:rsidRPr="00F85E3C">
        <w:t xml:space="preserve"> </w:t>
      </w:r>
      <w:proofErr w:type="spellStart"/>
      <w:r w:rsidRPr="00F85E3C">
        <w:t>dụ</w:t>
      </w:r>
      <w:proofErr w:type="spellEnd"/>
      <w:r w:rsidRPr="00F85E3C">
        <w:t xml:space="preserve"> ở </w:t>
      </w:r>
      <w:proofErr w:type="spellStart"/>
      <w:r w:rsidRPr="00F85E3C">
        <w:t>trên</w:t>
      </w:r>
      <w:proofErr w:type="spellEnd"/>
      <w:r w:rsidRPr="00F85E3C">
        <w:t xml:space="preserve"> cũng </w:t>
      </w:r>
      <w:proofErr w:type="spellStart"/>
      <w:r w:rsidRPr="00F85E3C">
        <w:t>đã</w:t>
      </w:r>
      <w:proofErr w:type="spellEnd"/>
      <w:r w:rsidRPr="00F85E3C">
        <w:t xml:space="preserve"> </w:t>
      </w:r>
      <w:proofErr w:type="spellStart"/>
      <w:r w:rsidRPr="00F85E3C">
        <w:t>nêu</w:t>
      </w:r>
      <w:proofErr w:type="spellEnd"/>
      <w:r w:rsidRPr="00F85E3C">
        <w:t xml:space="preserve"> </w:t>
      </w:r>
      <w:proofErr w:type="spellStart"/>
      <w:r w:rsidRPr="00F85E3C">
        <w:t>ra</w:t>
      </w:r>
      <w:proofErr w:type="spellEnd"/>
      <w:r w:rsidRPr="00F85E3C">
        <w:t xml:space="preserve"> </w:t>
      </w:r>
      <w:proofErr w:type="spellStart"/>
      <w:r w:rsidRPr="00F85E3C">
        <w:t>được</w:t>
      </w:r>
      <w:proofErr w:type="spellEnd"/>
      <w:r w:rsidRPr="00F85E3C">
        <w:t xml:space="preserve"> </w:t>
      </w:r>
      <w:proofErr w:type="spellStart"/>
      <w:r w:rsidRPr="00F85E3C">
        <w:t>lý</w:t>
      </w:r>
      <w:proofErr w:type="spellEnd"/>
      <w:r w:rsidRPr="00F85E3C">
        <w:t xml:space="preserve"> do </w:t>
      </w:r>
      <w:proofErr w:type="spellStart"/>
      <w:r w:rsidRPr="00F85E3C">
        <w:t>tại</w:t>
      </w:r>
      <w:proofErr w:type="spellEnd"/>
      <w:r w:rsidRPr="00F85E3C">
        <w:t xml:space="preserve"> </w:t>
      </w:r>
      <w:proofErr w:type="spellStart"/>
      <w:r w:rsidRPr="00F85E3C">
        <w:t>sao</w:t>
      </w:r>
      <w:proofErr w:type="spellEnd"/>
      <w:r w:rsidRPr="00F85E3C">
        <w:t xml:space="preserve"> có </w:t>
      </w:r>
      <w:proofErr w:type="spellStart"/>
      <w:r w:rsidRPr="00F85E3C">
        <w:t>mã</w:t>
      </w:r>
      <w:proofErr w:type="spellEnd"/>
      <w:r w:rsidRPr="00F85E3C">
        <w:t xml:space="preserve"> </w:t>
      </w:r>
      <w:proofErr w:type="spellStart"/>
      <w:r w:rsidRPr="00F85E3C">
        <w:t>hóa</w:t>
      </w:r>
      <w:proofErr w:type="spellEnd"/>
      <w:r w:rsidRPr="00F85E3C">
        <w:t xml:space="preserve"> rồi </w:t>
      </w:r>
      <w:proofErr w:type="spellStart"/>
      <w:r w:rsidRPr="00F85E3C">
        <w:t>thì</w:t>
      </w:r>
      <w:proofErr w:type="spellEnd"/>
      <w:r w:rsidRPr="00F85E3C">
        <w:t xml:space="preserve"> </w:t>
      </w:r>
      <w:proofErr w:type="spellStart"/>
      <w:r w:rsidRPr="00F85E3C">
        <w:t>khi</w:t>
      </w:r>
      <w:proofErr w:type="spellEnd"/>
      <w:r w:rsidRPr="00F85E3C">
        <w:t xml:space="preserve"> mà </w:t>
      </w:r>
      <w:proofErr w:type="spellStart"/>
      <w:r w:rsidRPr="00F85E3C">
        <w:t>người</w:t>
      </w:r>
      <w:proofErr w:type="spellEnd"/>
      <w:r w:rsidRPr="00F85E3C">
        <w:t xml:space="preserve"> </w:t>
      </w:r>
      <w:proofErr w:type="spellStart"/>
      <w:r w:rsidRPr="00F85E3C">
        <w:t>gửi</w:t>
      </w:r>
      <w:proofErr w:type="spellEnd"/>
      <w:r w:rsidRPr="00F85E3C">
        <w:t xml:space="preserve"> </w:t>
      </w:r>
      <w:proofErr w:type="spellStart"/>
      <w:r w:rsidRPr="00F85E3C">
        <w:t>mã</w:t>
      </w:r>
      <w:proofErr w:type="spellEnd"/>
      <w:r w:rsidRPr="00F85E3C">
        <w:t xml:space="preserve"> </w:t>
      </w:r>
      <w:proofErr w:type="spellStart"/>
      <w:r w:rsidRPr="00F85E3C">
        <w:t>hóa</w:t>
      </w:r>
      <w:proofErr w:type="spellEnd"/>
      <w:r w:rsidRPr="00F85E3C">
        <w:t xml:space="preserve"> </w:t>
      </w:r>
      <w:proofErr w:type="spellStart"/>
      <w:r w:rsidRPr="00F85E3C">
        <w:t>thư</w:t>
      </w:r>
      <w:proofErr w:type="spellEnd"/>
      <w:r w:rsidRPr="00F85E3C">
        <w:t xml:space="preserve"> </w:t>
      </w:r>
      <w:proofErr w:type="spellStart"/>
      <w:r w:rsidRPr="00F85E3C">
        <w:t>gửi</w:t>
      </w:r>
      <w:proofErr w:type="spellEnd"/>
      <w:r w:rsidRPr="00F85E3C">
        <w:t xml:space="preserve"> </w:t>
      </w:r>
      <w:proofErr w:type="spellStart"/>
      <w:r w:rsidRPr="00F85E3C">
        <w:t>cho</w:t>
      </w:r>
      <w:proofErr w:type="spellEnd"/>
      <w:r w:rsidRPr="00F85E3C">
        <w:t xml:space="preserve"> </w:t>
      </w:r>
      <w:proofErr w:type="spellStart"/>
      <w:r w:rsidRPr="00F85E3C">
        <w:t>người</w:t>
      </w:r>
      <w:proofErr w:type="spellEnd"/>
      <w:r w:rsidRPr="00F85E3C">
        <w:t xml:space="preserve"> </w:t>
      </w:r>
      <w:proofErr w:type="spellStart"/>
      <w:r w:rsidRPr="00F85E3C">
        <w:t>nhận</w:t>
      </w:r>
      <w:proofErr w:type="spellEnd"/>
      <w:r w:rsidRPr="00F85E3C">
        <w:t xml:space="preserve"> </w:t>
      </w:r>
      <w:proofErr w:type="spellStart"/>
      <w:r w:rsidRPr="00F85E3C">
        <w:t>thì</w:t>
      </w:r>
      <w:proofErr w:type="spellEnd"/>
      <w:r w:rsidRPr="00F85E3C">
        <w:t xml:space="preserve"> </w:t>
      </w:r>
      <w:proofErr w:type="spellStart"/>
      <w:r w:rsidRPr="00F85E3C">
        <w:t>khi</w:t>
      </w:r>
      <w:proofErr w:type="spellEnd"/>
      <w:r w:rsidRPr="00F85E3C">
        <w:t xml:space="preserve"> </w:t>
      </w:r>
      <w:proofErr w:type="spellStart"/>
      <w:r w:rsidRPr="00F85E3C">
        <w:t>đến</w:t>
      </w:r>
      <w:proofErr w:type="spellEnd"/>
      <w:r w:rsidRPr="00F85E3C">
        <w:t xml:space="preserve"> </w:t>
      </w:r>
      <w:proofErr w:type="spellStart"/>
      <w:r w:rsidRPr="00F85E3C">
        <w:t>tay</w:t>
      </w:r>
      <w:proofErr w:type="spellEnd"/>
      <w:r w:rsidRPr="00F85E3C">
        <w:t xml:space="preserve"> </w:t>
      </w:r>
      <w:proofErr w:type="spellStart"/>
      <w:r w:rsidRPr="00F85E3C">
        <w:t>người</w:t>
      </w:r>
      <w:proofErr w:type="spellEnd"/>
      <w:r w:rsidRPr="00F85E3C">
        <w:t xml:space="preserve"> </w:t>
      </w:r>
      <w:proofErr w:type="spellStart"/>
      <w:r w:rsidRPr="00F85E3C">
        <w:t>nhận</w:t>
      </w:r>
      <w:proofErr w:type="spellEnd"/>
      <w:r w:rsidRPr="00F85E3C">
        <w:t xml:space="preserve"> </w:t>
      </w:r>
      <w:proofErr w:type="spellStart"/>
      <w:r w:rsidRPr="00F85E3C">
        <w:t>quá</w:t>
      </w:r>
      <w:proofErr w:type="spellEnd"/>
      <w:r w:rsidRPr="00F85E3C">
        <w:t xml:space="preserve"> </w:t>
      </w:r>
      <w:proofErr w:type="spellStart"/>
      <w:r w:rsidRPr="00F85E3C">
        <w:t>trình</w:t>
      </w:r>
      <w:proofErr w:type="spellEnd"/>
      <w:r w:rsidRPr="00F85E3C">
        <w:t xml:space="preserve"> mà </w:t>
      </w:r>
      <w:proofErr w:type="spellStart"/>
      <w:r w:rsidRPr="00F85E3C">
        <w:t>người</w:t>
      </w:r>
      <w:proofErr w:type="spellEnd"/>
      <w:r w:rsidRPr="00F85E3C">
        <w:t xml:space="preserve"> </w:t>
      </w:r>
      <w:proofErr w:type="spellStart"/>
      <w:r w:rsidRPr="00F85E3C">
        <w:t>nhậ</w:t>
      </w:r>
      <w:r w:rsidR="00701CC5">
        <w:t>n</w:t>
      </w:r>
      <w:proofErr w:type="spellEnd"/>
      <w:r w:rsidRPr="00F85E3C">
        <w:t xml:space="preserve"> </w:t>
      </w:r>
      <w:proofErr w:type="spellStart"/>
      <w:r w:rsidRPr="00F85E3C">
        <w:t>dùng</w:t>
      </w:r>
      <w:proofErr w:type="spellEnd"/>
      <w:r w:rsidRPr="00F85E3C">
        <w:t xml:space="preserve"> </w:t>
      </w:r>
      <w:proofErr w:type="spellStart"/>
      <w:r w:rsidRPr="00F85E3C">
        <w:t>những</w:t>
      </w:r>
      <w:proofErr w:type="spellEnd"/>
      <w:r w:rsidRPr="00F85E3C">
        <w:t xml:space="preserve"> </w:t>
      </w:r>
      <w:proofErr w:type="spellStart"/>
      <w:r w:rsidRPr="00F85E3C">
        <w:t>quy</w:t>
      </w:r>
      <w:proofErr w:type="spellEnd"/>
      <w:r w:rsidRPr="00F85E3C">
        <w:t xml:space="preserve"> </w:t>
      </w:r>
      <w:proofErr w:type="spellStart"/>
      <w:r w:rsidR="00701CC5">
        <w:t>tắt</w:t>
      </w:r>
      <w:proofErr w:type="spellEnd"/>
      <w:r w:rsidR="00701CC5">
        <w:t xml:space="preserve"> </w:t>
      </w:r>
      <w:proofErr w:type="spellStart"/>
      <w:r w:rsidR="00701CC5">
        <w:t>ngầm</w:t>
      </w:r>
      <w:proofErr w:type="spellEnd"/>
      <w:r w:rsidRPr="00F85E3C">
        <w:t xml:space="preserve"> đ</w:t>
      </w:r>
      <w:proofErr w:type="spellStart"/>
      <w:r w:rsidRPr="00F85E3C">
        <w:t>ã</w:t>
      </w:r>
      <w:proofErr w:type="spellEnd"/>
      <w:r w:rsidRPr="00F85E3C">
        <w:t xml:space="preserve"> </w:t>
      </w:r>
      <w:proofErr w:type="spellStart"/>
      <w:r w:rsidRPr="00F85E3C">
        <w:t>thống</w:t>
      </w:r>
      <w:proofErr w:type="spellEnd"/>
      <w:r w:rsidRPr="00F85E3C">
        <w:t xml:space="preserve"> </w:t>
      </w:r>
      <w:proofErr w:type="spellStart"/>
      <w:r w:rsidRPr="00F85E3C">
        <w:t>nhất</w:t>
      </w:r>
      <w:proofErr w:type="spellEnd"/>
      <w:r w:rsidRPr="00F85E3C">
        <w:t xml:space="preserve"> trước </w:t>
      </w:r>
      <w:proofErr w:type="spellStart"/>
      <w:r w:rsidRPr="00F85E3C">
        <w:t>với</w:t>
      </w:r>
      <w:proofErr w:type="spellEnd"/>
      <w:r w:rsidRPr="00F85E3C">
        <w:t xml:space="preserve"> </w:t>
      </w:r>
      <w:proofErr w:type="spellStart"/>
      <w:r w:rsidRPr="00F85E3C">
        <w:t>nhau</w:t>
      </w:r>
      <w:proofErr w:type="spellEnd"/>
      <w:r w:rsidRPr="00F85E3C">
        <w:t xml:space="preserve"> để </w:t>
      </w:r>
      <w:r w:rsidR="00701CC5">
        <w:t xml:space="preserve">có </w:t>
      </w:r>
      <w:proofErr w:type="spellStart"/>
      <w:r w:rsidR="00701CC5">
        <w:t>thể</w:t>
      </w:r>
      <w:proofErr w:type="spellEnd"/>
      <w:r w:rsidR="00701CC5">
        <w:t xml:space="preserve"> </w:t>
      </w:r>
      <w:proofErr w:type="spellStart"/>
      <w:r w:rsidRPr="00F85E3C">
        <w:t>đọc</w:t>
      </w:r>
      <w:proofErr w:type="spellEnd"/>
      <w:r w:rsidRPr="00F85E3C">
        <w:t xml:space="preserve"> lại </w:t>
      </w:r>
      <w:proofErr w:type="spellStart"/>
      <w:r w:rsidRPr="00F85E3C">
        <w:t>bức</w:t>
      </w:r>
      <w:proofErr w:type="spellEnd"/>
      <w:r w:rsidRPr="00F85E3C">
        <w:t xml:space="preserve"> </w:t>
      </w:r>
      <w:proofErr w:type="spellStart"/>
      <w:r w:rsidRPr="00F85E3C">
        <w:t>thư</w:t>
      </w:r>
      <w:proofErr w:type="spellEnd"/>
      <w:r w:rsidRPr="00F85E3C">
        <w:t xml:space="preserve"> </w:t>
      </w:r>
      <w:proofErr w:type="spellStart"/>
      <w:r w:rsidRPr="00F85E3C">
        <w:t>quá</w:t>
      </w:r>
      <w:proofErr w:type="spellEnd"/>
      <w:r w:rsidRPr="00F85E3C">
        <w:t xml:space="preserve"> </w:t>
      </w:r>
      <w:proofErr w:type="spellStart"/>
      <w:r w:rsidRPr="00F85E3C">
        <w:t>trình</w:t>
      </w:r>
      <w:proofErr w:type="spellEnd"/>
      <w:r w:rsidRPr="00F85E3C">
        <w:t xml:space="preserve"> này </w:t>
      </w:r>
      <w:proofErr w:type="spellStart"/>
      <w:r w:rsidRPr="00F85E3C">
        <w:t>được</w:t>
      </w:r>
      <w:proofErr w:type="spellEnd"/>
      <w:r w:rsidRPr="00F85E3C">
        <w:t xml:space="preserve"> </w:t>
      </w:r>
      <w:proofErr w:type="spellStart"/>
      <w:r w:rsidRPr="00F85E3C">
        <w:t>gọi</w:t>
      </w:r>
      <w:proofErr w:type="spellEnd"/>
      <w:r w:rsidRPr="00F85E3C">
        <w:t xml:space="preserve"> </w:t>
      </w:r>
      <w:proofErr w:type="spellStart"/>
      <w:r w:rsidRPr="00F85E3C">
        <w:t>là</w:t>
      </w:r>
      <w:proofErr w:type="spellEnd"/>
      <w:r w:rsidRPr="00F85E3C">
        <w:t xml:space="preserve"> </w:t>
      </w:r>
      <w:proofErr w:type="spellStart"/>
      <w:r w:rsidRPr="00F85E3C">
        <w:t>giải</w:t>
      </w:r>
      <w:proofErr w:type="spellEnd"/>
      <w:r w:rsidRPr="00F85E3C">
        <w:t xml:space="preserve"> </w:t>
      </w:r>
      <w:proofErr w:type="spellStart"/>
      <w:r w:rsidRPr="00F85E3C">
        <w:t>mã</w:t>
      </w:r>
      <w:proofErr w:type="spellEnd"/>
      <w:r w:rsidRPr="00F85E3C">
        <w:t xml:space="preserve"> </w:t>
      </w:r>
      <w:proofErr w:type="spellStart"/>
      <w:r w:rsidRPr="00F85E3C">
        <w:t>ngược</w:t>
      </w:r>
      <w:proofErr w:type="spellEnd"/>
      <w:r w:rsidRPr="00F85E3C">
        <w:t xml:space="preserve"> lại </w:t>
      </w:r>
      <w:proofErr w:type="spellStart"/>
      <w:r w:rsidRPr="00F85E3C">
        <w:t>với</w:t>
      </w:r>
      <w:proofErr w:type="spellEnd"/>
      <w:r w:rsidRPr="00F85E3C">
        <w:t xml:space="preserve"> </w:t>
      </w:r>
      <w:proofErr w:type="spellStart"/>
      <w:r w:rsidRPr="00F85E3C">
        <w:t>mã</w:t>
      </w:r>
      <w:proofErr w:type="spellEnd"/>
      <w:r w:rsidRPr="00F85E3C">
        <w:t xml:space="preserve"> </w:t>
      </w:r>
      <w:proofErr w:type="spellStart"/>
      <w:r w:rsidRPr="00F85E3C">
        <w:t>hóa</w:t>
      </w:r>
      <w:proofErr w:type="spellEnd"/>
      <w:r w:rsidRPr="00F85E3C">
        <w:t xml:space="preserve"> ở </w:t>
      </w:r>
      <w:proofErr w:type="spellStart"/>
      <w:r w:rsidRPr="00F85E3C">
        <w:t>trên</w:t>
      </w:r>
      <w:proofErr w:type="spellEnd"/>
      <w:r w:rsidRPr="00F85E3C">
        <w:t>.</w:t>
      </w:r>
    </w:p>
    <w:p w14:paraId="6D20BB38" w14:textId="77777777" w:rsidR="00701CC5" w:rsidRDefault="00B52024" w:rsidP="00701CC5">
      <w:pPr>
        <w:pStyle w:val="Nidungvnbn"/>
      </w:pPr>
      <w:r>
        <w:t xml:space="preserve">Plaintext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)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 w:rsidR="00701CC5">
        <w:t xml:space="preserve"> (có </w:t>
      </w:r>
      <w:proofErr w:type="spellStart"/>
      <w:r w:rsidR="00701CC5">
        <w:t>kí</w:t>
      </w:r>
      <w:proofErr w:type="spellEnd"/>
      <w:r w:rsidR="00701CC5">
        <w:t xml:space="preserve"> </w:t>
      </w:r>
      <w:proofErr w:type="spellStart"/>
      <w:r w:rsidR="00701CC5">
        <w:t>hiệu</w:t>
      </w:r>
      <w:proofErr w:type="spellEnd"/>
      <w:r w:rsidR="00701CC5">
        <w:t xml:space="preserve"> </w:t>
      </w:r>
      <w:proofErr w:type="spellStart"/>
      <w:r w:rsidR="00701CC5">
        <w:t>là</w:t>
      </w:r>
      <w:proofErr w:type="spellEnd"/>
      <w:r w:rsidR="00701CC5">
        <w:t xml:space="preserve"> P).</w:t>
      </w:r>
    </w:p>
    <w:p w14:paraId="59543F57" w14:textId="4A2AC687" w:rsidR="00701CC5" w:rsidRDefault="00701CC5" w:rsidP="00F85E3C">
      <w:pPr>
        <w:pStyle w:val="Nidungvnbn"/>
      </w:pPr>
      <w:r w:rsidRPr="00701CC5">
        <w:t>Ciphertext</w:t>
      </w:r>
      <w:r w:rsidRPr="00701CC5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(có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C).</w:t>
      </w:r>
    </w:p>
    <w:p w14:paraId="5CE9A9C8" w14:textId="7AD46B18" w:rsidR="00B52024" w:rsidRPr="00F85E3C" w:rsidRDefault="00B61D59" w:rsidP="00F85E3C">
      <w:pPr>
        <w:pStyle w:val="Nidungvnbn"/>
      </w:pPr>
      <w:r>
        <w:t>Key (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) </w:t>
      </w:r>
      <w:proofErr w:type="spellStart"/>
      <w:r w:rsidR="00917C5C">
        <w:t>là</w:t>
      </w:r>
      <w:proofErr w:type="spellEnd"/>
      <w:r w:rsidR="00917C5C">
        <w:t xml:space="preserve"> </w:t>
      </w:r>
      <w:proofErr w:type="spellStart"/>
      <w:r w:rsidR="00917C5C">
        <w:t>chuổi</w:t>
      </w:r>
      <w:proofErr w:type="spellEnd"/>
      <w:r w:rsidR="00917C5C">
        <w:t xml:space="preserve"> </w:t>
      </w:r>
      <w:proofErr w:type="spellStart"/>
      <w:r w:rsidR="00917C5C">
        <w:t>các</w:t>
      </w:r>
      <w:proofErr w:type="spellEnd"/>
      <w:r w:rsidR="00917C5C">
        <w:t xml:space="preserve"> </w:t>
      </w:r>
      <w:proofErr w:type="spellStart"/>
      <w:r w:rsidR="00917C5C">
        <w:t>ký</w:t>
      </w:r>
      <w:proofErr w:type="spellEnd"/>
      <w:r w:rsidR="00917C5C">
        <w:t xml:space="preserve"> </w:t>
      </w:r>
      <w:proofErr w:type="spellStart"/>
      <w:r w:rsidR="00917C5C">
        <w:t>tự</w:t>
      </w:r>
      <w:proofErr w:type="spellEnd"/>
      <w:r w:rsidR="00917C5C">
        <w:t xml:space="preserve"> </w:t>
      </w:r>
      <w:proofErr w:type="spellStart"/>
      <w:r w:rsidR="00917C5C">
        <w:t>được</w:t>
      </w:r>
      <w:proofErr w:type="spellEnd"/>
      <w:r w:rsidR="00917C5C">
        <w:t xml:space="preserve"> </w:t>
      </w:r>
      <w:proofErr w:type="spellStart"/>
      <w:r w:rsidR="00917C5C">
        <w:t>tạo</w:t>
      </w:r>
      <w:proofErr w:type="spellEnd"/>
      <w:r w:rsidR="00917C5C">
        <w:t xml:space="preserve"> </w:t>
      </w:r>
      <w:proofErr w:type="spellStart"/>
      <w:r w:rsidR="00917C5C">
        <w:t>ra</w:t>
      </w:r>
      <w:proofErr w:type="spellEnd"/>
      <w:r w:rsidR="00917C5C">
        <w:t xml:space="preserve"> </w:t>
      </w:r>
      <w:proofErr w:type="spellStart"/>
      <w:r w:rsidR="00917C5C">
        <w:t>và</w:t>
      </w:r>
      <w:proofErr w:type="spellEnd"/>
      <w:r w:rsidR="00917C5C">
        <w:t xml:space="preserve"> </w:t>
      </w:r>
      <w:proofErr w:type="spellStart"/>
      <w:r w:rsidR="00917C5C">
        <w:t>được</w:t>
      </w:r>
      <w:proofErr w:type="spellEnd"/>
      <w:r w:rsidR="00917C5C">
        <w:t xml:space="preserve"> </w:t>
      </w:r>
      <w:proofErr w:type="spellStart"/>
      <w:r w:rsidR="00917C5C">
        <w:t>dùng</w:t>
      </w:r>
      <w:proofErr w:type="spellEnd"/>
      <w:r w:rsidR="00917C5C">
        <w:t xml:space="preserve"> </w:t>
      </w:r>
      <w:proofErr w:type="spellStart"/>
      <w:r w:rsidR="00917C5C">
        <w:t>trong</w:t>
      </w:r>
      <w:proofErr w:type="spellEnd"/>
      <w:r w:rsidR="00917C5C">
        <w:t xml:space="preserve"> </w:t>
      </w:r>
      <w:proofErr w:type="spellStart"/>
      <w:r w:rsidR="00917C5C">
        <w:t>hàm</w:t>
      </w:r>
      <w:proofErr w:type="spellEnd"/>
      <w:r w:rsidR="00917C5C">
        <w:t xml:space="preserve"> </w:t>
      </w:r>
      <w:proofErr w:type="spellStart"/>
      <w:r w:rsidR="00917C5C">
        <w:t>mã</w:t>
      </w:r>
      <w:proofErr w:type="spellEnd"/>
      <w:r w:rsidR="00917C5C">
        <w:t xml:space="preserve"> </w:t>
      </w:r>
      <w:proofErr w:type="spellStart"/>
      <w:r w:rsidR="00917C5C">
        <w:t>hóa</w:t>
      </w:r>
      <w:proofErr w:type="spellEnd"/>
      <w:r w:rsidR="00917C5C">
        <w:t xml:space="preserve"> plaintext </w:t>
      </w:r>
      <w:proofErr w:type="spellStart"/>
      <w:r>
        <w:t>tạo</w:t>
      </w:r>
      <w:proofErr w:type="spellEnd"/>
      <w:r>
        <w:t xml:space="preserve"> ciphertext </w:t>
      </w:r>
      <w:proofErr w:type="spellStart"/>
      <w:r w:rsidR="00917C5C">
        <w:t>và</w:t>
      </w:r>
      <w:proofErr w:type="spellEnd"/>
      <w:r w:rsidR="00917C5C">
        <w:t xml:space="preserve"> </w:t>
      </w:r>
      <w:proofErr w:type="spellStart"/>
      <w:r w:rsidR="00917C5C">
        <w:t>giải</w:t>
      </w:r>
      <w:proofErr w:type="spellEnd"/>
      <w:r w:rsidR="00917C5C">
        <w:t xml:space="preserve"> </w:t>
      </w:r>
      <w:proofErr w:type="spellStart"/>
      <w:r w:rsidR="00917C5C">
        <w:t>mã</w:t>
      </w:r>
      <w:proofErr w:type="spellEnd"/>
      <w:r w:rsidR="00917C5C">
        <w:t xml:space="preserve"> để </w:t>
      </w:r>
      <w:proofErr w:type="spellStart"/>
      <w:r w:rsidR="00917C5C">
        <w:t>nhận</w:t>
      </w:r>
      <w:proofErr w:type="spellEnd"/>
      <w:r w:rsidR="00917C5C">
        <w:t xml:space="preserve"> </w:t>
      </w:r>
      <w:r w:rsidR="00FD428A">
        <w:t xml:space="preserve">lại </w:t>
      </w:r>
      <w:proofErr w:type="spellStart"/>
      <w:r w:rsidR="00917C5C">
        <w:t>được</w:t>
      </w:r>
      <w:proofErr w:type="spellEnd"/>
      <w:r w:rsidR="00917C5C">
        <w:t xml:space="preserve"> plaintext</w:t>
      </w:r>
      <w:r w:rsidR="00CF2C61">
        <w:t>.</w:t>
      </w:r>
    </w:p>
    <w:p w14:paraId="168B295A" w14:textId="228AFD37" w:rsidR="006C0EFA" w:rsidRDefault="00110D12" w:rsidP="00F85E3C">
      <w:pPr>
        <w:pStyle w:val="Nidungvnbn"/>
      </w:pPr>
      <w:proofErr w:type="spellStart"/>
      <w:r w:rsidRPr="00F85E3C">
        <w:t>Hệ</w:t>
      </w:r>
      <w:proofErr w:type="spellEnd"/>
      <w:r w:rsidRPr="00F85E3C">
        <w:t xml:space="preserve"> </w:t>
      </w:r>
      <w:proofErr w:type="spellStart"/>
      <w:r w:rsidRPr="00F85E3C">
        <w:t>thống</w:t>
      </w:r>
      <w:proofErr w:type="spellEnd"/>
      <w:r w:rsidRPr="00F85E3C">
        <w:t xml:space="preserve"> </w:t>
      </w:r>
      <w:proofErr w:type="spellStart"/>
      <w:r w:rsidRPr="00F85E3C">
        <w:t>mật</w:t>
      </w:r>
      <w:proofErr w:type="spellEnd"/>
      <w:r w:rsidRPr="00F85E3C">
        <w:t xml:space="preserve"> </w:t>
      </w:r>
      <w:proofErr w:type="spellStart"/>
      <w:r w:rsidRPr="00F85E3C">
        <w:t>mã</w:t>
      </w:r>
      <w:proofErr w:type="spellEnd"/>
      <w:r w:rsidRPr="00F85E3C">
        <w:t xml:space="preserve"> </w:t>
      </w:r>
      <w:proofErr w:type="spellStart"/>
      <w:r w:rsidRPr="00F85E3C">
        <w:t>đối</w:t>
      </w:r>
      <w:proofErr w:type="spellEnd"/>
      <w:r w:rsidRPr="00F85E3C">
        <w:t xml:space="preserve"> </w:t>
      </w:r>
      <w:proofErr w:type="spellStart"/>
      <w:r w:rsidRPr="00F85E3C">
        <w:t>xứng</w:t>
      </w:r>
      <w:proofErr w:type="spellEnd"/>
      <w:r w:rsidRPr="00F85E3C">
        <w:t xml:space="preserve"> </w:t>
      </w:r>
      <w:r w:rsidRPr="00F85E3C">
        <w:t xml:space="preserve">(Symmetric Key </w:t>
      </w:r>
      <w:r w:rsidR="00AB53C1" w:rsidRPr="00AB53C1">
        <w:t>Cryptography</w:t>
      </w:r>
      <w:r w:rsidRPr="00F85E3C">
        <w:t>)</w:t>
      </w:r>
      <w:r w:rsidRPr="00F85E3C">
        <w:t xml:space="preserve"> </w:t>
      </w:r>
      <w:r w:rsidR="00B26614">
        <w:t xml:space="preserve">có </w:t>
      </w:r>
      <w:proofErr w:type="spellStart"/>
      <w:r w:rsidR="00B26614">
        <w:t>chổ</w:t>
      </w:r>
      <w:proofErr w:type="spellEnd"/>
      <w:r w:rsidR="00B26614">
        <w:t xml:space="preserve"> </w:t>
      </w:r>
      <w:proofErr w:type="spellStart"/>
      <w:r w:rsidR="00F85E3C" w:rsidRPr="00F85E3C">
        <w:t>còn</w:t>
      </w:r>
      <w:proofErr w:type="spellEnd"/>
      <w:r w:rsidR="00F85E3C" w:rsidRPr="00F85E3C">
        <w:t xml:space="preserve"> có </w:t>
      </w:r>
      <w:proofErr w:type="spellStart"/>
      <w:r w:rsidR="00F85E3C" w:rsidRPr="00F85E3C">
        <w:t>tên</w:t>
      </w:r>
      <w:proofErr w:type="spellEnd"/>
      <w:r w:rsidR="00F85E3C" w:rsidRPr="00F85E3C">
        <w:t xml:space="preserve"> </w:t>
      </w:r>
      <w:proofErr w:type="spellStart"/>
      <w:r w:rsidR="00F85E3C" w:rsidRPr="00F85E3C">
        <w:t>gọi</w:t>
      </w:r>
      <w:proofErr w:type="spellEnd"/>
      <w:r w:rsidR="00F85E3C" w:rsidRPr="00F85E3C">
        <w:t xml:space="preserve"> </w:t>
      </w:r>
      <w:proofErr w:type="spellStart"/>
      <w:r w:rsidR="00F85E3C" w:rsidRPr="00F85E3C">
        <w:t>khác</w:t>
      </w:r>
      <w:proofErr w:type="spellEnd"/>
      <w:r w:rsidR="00F85E3C" w:rsidRPr="00F85E3C">
        <w:t xml:space="preserve"> </w:t>
      </w:r>
      <w:proofErr w:type="spellStart"/>
      <w:r w:rsidR="00F85E3C" w:rsidRPr="00F85E3C">
        <w:t>là</w:t>
      </w:r>
      <w:proofErr w:type="spellEnd"/>
      <w:r w:rsidR="00F85E3C" w:rsidRPr="00F85E3C">
        <w:t xml:space="preserve"> </w:t>
      </w:r>
      <w:proofErr w:type="spellStart"/>
      <w:r w:rsidR="00F85E3C" w:rsidRPr="00F85E3C">
        <w:t>mã</w:t>
      </w:r>
      <w:proofErr w:type="spellEnd"/>
      <w:r w:rsidR="00F85E3C" w:rsidRPr="00F85E3C">
        <w:t xml:space="preserve"> </w:t>
      </w:r>
      <w:proofErr w:type="spellStart"/>
      <w:r w:rsidR="00F85E3C" w:rsidRPr="00F85E3C">
        <w:t>khóa</w:t>
      </w:r>
      <w:proofErr w:type="spellEnd"/>
      <w:r w:rsidR="00F85E3C" w:rsidRPr="00F85E3C">
        <w:t xml:space="preserve"> </w:t>
      </w:r>
      <w:proofErr w:type="spellStart"/>
      <w:r w:rsidR="00F85E3C" w:rsidRPr="00F85E3C">
        <w:t>bí</w:t>
      </w:r>
      <w:proofErr w:type="spellEnd"/>
      <w:r w:rsidR="00F85E3C" w:rsidRPr="00F85E3C">
        <w:t xml:space="preserve"> </w:t>
      </w:r>
      <w:proofErr w:type="spellStart"/>
      <w:r w:rsidR="00F85E3C" w:rsidRPr="00F85E3C">
        <w:t>mật</w:t>
      </w:r>
      <w:proofErr w:type="spellEnd"/>
      <w:r w:rsidR="00F85E3C" w:rsidRPr="00F85E3C">
        <w:t xml:space="preserve"> (</w:t>
      </w:r>
      <w:proofErr w:type="spellStart"/>
      <w:r w:rsidR="00F85E3C" w:rsidRPr="00F85E3C">
        <w:rPr>
          <w:rStyle w:val="fontstyle01"/>
          <w:color w:val="auto"/>
          <w:sz w:val="26"/>
          <w:szCs w:val="26"/>
        </w:rPr>
        <w:t>Sycret</w:t>
      </w:r>
      <w:proofErr w:type="spellEnd"/>
      <w:r w:rsidR="00F85E3C" w:rsidRPr="00F85E3C">
        <w:rPr>
          <w:rStyle w:val="fontstyle01"/>
          <w:color w:val="auto"/>
          <w:sz w:val="26"/>
          <w:szCs w:val="26"/>
        </w:rPr>
        <w:t xml:space="preserve"> Key </w:t>
      </w:r>
      <w:proofErr w:type="spellStart"/>
      <w:r w:rsidR="00F85E3C" w:rsidRPr="00F85E3C">
        <w:rPr>
          <w:rStyle w:val="fontstyle01"/>
          <w:color w:val="auto"/>
          <w:sz w:val="26"/>
          <w:szCs w:val="26"/>
        </w:rPr>
        <w:t>Crytosystem</w:t>
      </w:r>
      <w:proofErr w:type="spellEnd"/>
      <w:r w:rsidR="00F85E3C" w:rsidRPr="00F85E3C">
        <w:rPr>
          <w:rStyle w:val="fontstyle01"/>
          <w:color w:val="auto"/>
          <w:sz w:val="26"/>
          <w:szCs w:val="26"/>
        </w:rPr>
        <w:t>)</w:t>
      </w:r>
      <w:r w:rsidR="00F85E3C">
        <w:t xml:space="preserve"> </w:t>
      </w:r>
      <w:proofErr w:type="spellStart"/>
      <w:r w:rsidR="003C5FBD">
        <w:t>là</w:t>
      </w:r>
      <w:proofErr w:type="spellEnd"/>
      <w:r w:rsidR="003C5FBD">
        <w:t xml:space="preserve"> </w:t>
      </w:r>
      <w:proofErr w:type="spellStart"/>
      <w:r w:rsidR="003C5FBD" w:rsidRPr="003C5FBD">
        <w:t>các</w:t>
      </w:r>
      <w:proofErr w:type="spellEnd"/>
      <w:r w:rsidR="003C5FBD" w:rsidRPr="003C5FBD">
        <w:t xml:space="preserve"> </w:t>
      </w:r>
      <w:proofErr w:type="spellStart"/>
      <w:r w:rsidR="003C5FBD" w:rsidRPr="003C5FBD">
        <w:t>thuật</w:t>
      </w:r>
      <w:proofErr w:type="spellEnd"/>
      <w:r w:rsidR="003C5FBD" w:rsidRPr="003C5FBD">
        <w:t xml:space="preserve"> </w:t>
      </w:r>
      <w:proofErr w:type="spellStart"/>
      <w:r w:rsidR="003C5FBD" w:rsidRPr="003C5FBD">
        <w:t>toán</w:t>
      </w:r>
      <w:proofErr w:type="spellEnd"/>
      <w:r w:rsidR="003C5FBD" w:rsidRPr="003C5FBD">
        <w:t xml:space="preserve"> </w:t>
      </w:r>
      <w:proofErr w:type="spellStart"/>
      <w:r w:rsidR="003C5FBD" w:rsidRPr="003C5FBD">
        <w:t>khóa</w:t>
      </w:r>
      <w:proofErr w:type="spellEnd"/>
      <w:r w:rsidR="003C5FBD" w:rsidRPr="003C5FBD">
        <w:t xml:space="preserve"> </w:t>
      </w:r>
      <w:proofErr w:type="spellStart"/>
      <w:r w:rsidR="003C5FBD" w:rsidRPr="003C5FBD">
        <w:t>đối</w:t>
      </w:r>
      <w:proofErr w:type="spellEnd"/>
      <w:r w:rsidR="003C5FBD" w:rsidRPr="003C5FBD">
        <w:t xml:space="preserve"> </w:t>
      </w:r>
      <w:proofErr w:type="spellStart"/>
      <w:r w:rsidR="003C5FBD" w:rsidRPr="003C5FBD">
        <w:t>xứng</w:t>
      </w:r>
      <w:proofErr w:type="spellEnd"/>
      <w:r w:rsidR="003C5FBD" w:rsidRPr="003C5FBD">
        <w:t xml:space="preserve"> </w:t>
      </w:r>
      <w:proofErr w:type="spellStart"/>
      <w:r w:rsidR="003C5FBD" w:rsidRPr="003C5FBD">
        <w:t>là</w:t>
      </w:r>
      <w:proofErr w:type="spellEnd"/>
      <w:r w:rsidR="003C5FBD" w:rsidRPr="003C5FBD">
        <w:t xml:space="preserve"> </w:t>
      </w:r>
      <w:proofErr w:type="spellStart"/>
      <w:r w:rsidR="003C5FBD" w:rsidRPr="003C5FBD">
        <w:t>một</w:t>
      </w:r>
      <w:proofErr w:type="spellEnd"/>
      <w:r w:rsidR="003C5FBD" w:rsidRPr="003C5FBD">
        <w:t xml:space="preserve"> </w:t>
      </w:r>
      <w:proofErr w:type="spellStart"/>
      <w:r w:rsidR="003C5FBD" w:rsidRPr="003C5FBD">
        <w:t>lớp</w:t>
      </w:r>
      <w:proofErr w:type="spellEnd"/>
      <w:r w:rsidR="003C5FBD" w:rsidRPr="003C5FBD">
        <w:t xml:space="preserve"> </w:t>
      </w:r>
      <w:proofErr w:type="spellStart"/>
      <w:r w:rsidR="003C5FBD" w:rsidRPr="003C5FBD">
        <w:t>các</w:t>
      </w:r>
      <w:proofErr w:type="spellEnd"/>
      <w:r w:rsidR="003C5FBD" w:rsidRPr="003C5FBD">
        <w:t xml:space="preserve"> </w:t>
      </w:r>
      <w:proofErr w:type="spellStart"/>
      <w:r w:rsidR="003C5FBD" w:rsidRPr="003C5FBD">
        <w:t>thuật</w:t>
      </w:r>
      <w:proofErr w:type="spellEnd"/>
      <w:r w:rsidR="003C5FBD" w:rsidRPr="003C5FBD">
        <w:t xml:space="preserve"> </w:t>
      </w:r>
      <w:proofErr w:type="spellStart"/>
      <w:r w:rsidR="003C5FBD" w:rsidRPr="003C5FBD">
        <w:t>toán</w:t>
      </w:r>
      <w:proofErr w:type="spellEnd"/>
      <w:r w:rsidR="003C5FBD" w:rsidRPr="003C5FBD">
        <w:t xml:space="preserve"> </w:t>
      </w:r>
      <w:proofErr w:type="spellStart"/>
      <w:r w:rsidR="003C5FBD" w:rsidRPr="003C5FBD">
        <w:t>mật</w:t>
      </w:r>
      <w:proofErr w:type="spellEnd"/>
      <w:r w:rsidR="003C5FBD" w:rsidRPr="003C5FBD">
        <w:t xml:space="preserve"> </w:t>
      </w:r>
      <w:proofErr w:type="spellStart"/>
      <w:r w:rsidR="003C5FBD" w:rsidRPr="003C5FBD">
        <w:t>mã</w:t>
      </w:r>
      <w:proofErr w:type="spellEnd"/>
      <w:r w:rsidR="003C5FBD" w:rsidRPr="003C5FBD">
        <w:t xml:space="preserve"> </w:t>
      </w:r>
      <w:proofErr w:type="spellStart"/>
      <w:r w:rsidR="003C5FBD" w:rsidRPr="003C5FBD">
        <w:t>hóa</w:t>
      </w:r>
      <w:proofErr w:type="spellEnd"/>
      <w:r w:rsidR="003C5FBD" w:rsidRPr="003C5FBD">
        <w:t xml:space="preserve"> </w:t>
      </w:r>
      <w:proofErr w:type="spellStart"/>
      <w:r w:rsidR="003C5FBD" w:rsidRPr="003C5FBD">
        <w:t>trong</w:t>
      </w:r>
      <w:proofErr w:type="spellEnd"/>
      <w:r w:rsidR="003C5FBD" w:rsidRPr="003C5FBD">
        <w:t xml:space="preserve"> </w:t>
      </w:r>
      <w:proofErr w:type="spellStart"/>
      <w:r w:rsidR="003C5FBD" w:rsidRPr="003C5FBD">
        <w:t>đó</w:t>
      </w:r>
      <w:proofErr w:type="spellEnd"/>
      <w:r w:rsidR="003C5FBD" w:rsidRPr="003C5FBD">
        <w:t xml:space="preserve"> </w:t>
      </w:r>
      <w:proofErr w:type="spellStart"/>
      <w:r w:rsidR="003C5FBD" w:rsidRPr="003C5FBD">
        <w:t>các</w:t>
      </w:r>
      <w:proofErr w:type="spellEnd"/>
      <w:r w:rsidR="003C5FBD" w:rsidRPr="003C5FBD">
        <w:t xml:space="preserve"> </w:t>
      </w:r>
      <w:proofErr w:type="spellStart"/>
      <w:r w:rsidR="003C5FBD" w:rsidRPr="003C5FBD">
        <w:t>khóa</w:t>
      </w:r>
      <w:proofErr w:type="spellEnd"/>
      <w:r w:rsidR="003C5FBD" w:rsidRPr="003C5FBD">
        <w:t xml:space="preserve"> </w:t>
      </w:r>
      <w:proofErr w:type="spellStart"/>
      <w:r w:rsidR="003C5FBD" w:rsidRPr="003C5FBD">
        <w:t>dùng</w:t>
      </w:r>
      <w:proofErr w:type="spellEnd"/>
      <w:r w:rsidR="003C5FBD" w:rsidRPr="003C5FBD">
        <w:t xml:space="preserve"> </w:t>
      </w:r>
      <w:proofErr w:type="spellStart"/>
      <w:r w:rsidR="003C5FBD" w:rsidRPr="003C5FBD">
        <w:t>cho</w:t>
      </w:r>
      <w:proofErr w:type="spellEnd"/>
      <w:r w:rsidR="003C5FBD" w:rsidRPr="003C5FBD">
        <w:t xml:space="preserve"> </w:t>
      </w:r>
      <w:proofErr w:type="spellStart"/>
      <w:r w:rsidR="003C5FBD" w:rsidRPr="003C5FBD">
        <w:t>việc</w:t>
      </w:r>
      <w:proofErr w:type="spellEnd"/>
      <w:r w:rsidR="003C5FBD" w:rsidRPr="003C5FBD">
        <w:t xml:space="preserve"> </w:t>
      </w:r>
      <w:proofErr w:type="spellStart"/>
      <w:r w:rsidR="003C5FBD" w:rsidRPr="003C5FBD">
        <w:t>mật</w:t>
      </w:r>
      <w:proofErr w:type="spellEnd"/>
      <w:r w:rsidR="003C5FBD" w:rsidRPr="003C5FBD">
        <w:t xml:space="preserve"> </w:t>
      </w:r>
      <w:proofErr w:type="spellStart"/>
      <w:r w:rsidR="003C5FBD" w:rsidRPr="003C5FBD">
        <w:t>mã</w:t>
      </w:r>
      <w:proofErr w:type="spellEnd"/>
      <w:r w:rsidR="003C5FBD" w:rsidRPr="003C5FBD">
        <w:t xml:space="preserve"> </w:t>
      </w:r>
      <w:proofErr w:type="spellStart"/>
      <w:r w:rsidR="003C5FBD" w:rsidRPr="003C5FBD">
        <w:t>hóa</w:t>
      </w:r>
      <w:proofErr w:type="spellEnd"/>
      <w:r w:rsidR="003C5FBD" w:rsidRPr="003C5FBD">
        <w:t xml:space="preserve"> </w:t>
      </w:r>
      <w:proofErr w:type="spellStart"/>
      <w:r w:rsidR="003C5FBD" w:rsidRPr="003C5FBD">
        <w:t>và</w:t>
      </w:r>
      <w:proofErr w:type="spellEnd"/>
      <w:r w:rsidR="003C5FBD" w:rsidRPr="003C5FBD">
        <w:t xml:space="preserve"> </w:t>
      </w:r>
      <w:proofErr w:type="spellStart"/>
      <w:r w:rsidR="003C5FBD" w:rsidRPr="003C5FBD">
        <w:t>giải</w:t>
      </w:r>
      <w:proofErr w:type="spellEnd"/>
      <w:r w:rsidR="003C5FBD" w:rsidRPr="003C5FBD">
        <w:t xml:space="preserve"> </w:t>
      </w:r>
      <w:proofErr w:type="spellStart"/>
      <w:r w:rsidR="003C5FBD" w:rsidRPr="003C5FBD">
        <w:t>mã</w:t>
      </w:r>
      <w:proofErr w:type="spellEnd"/>
      <w:r w:rsidR="003C5FBD" w:rsidRPr="003C5FBD">
        <w:t xml:space="preserve"> có </w:t>
      </w:r>
      <w:proofErr w:type="spellStart"/>
      <w:r w:rsidR="003C5FBD" w:rsidRPr="003C5FBD">
        <w:t>quan</w:t>
      </w:r>
      <w:proofErr w:type="spellEnd"/>
      <w:r w:rsidR="003C5FBD" w:rsidRPr="003C5FBD">
        <w:t xml:space="preserve"> </w:t>
      </w:r>
      <w:proofErr w:type="spellStart"/>
      <w:r w:rsidR="003C5FBD" w:rsidRPr="003C5FBD">
        <w:t>hệ</w:t>
      </w:r>
      <w:proofErr w:type="spellEnd"/>
      <w:r w:rsidR="003C5FBD" w:rsidRPr="003C5FBD">
        <w:t xml:space="preserve"> </w:t>
      </w:r>
      <w:proofErr w:type="spellStart"/>
      <w:r w:rsidR="003C5FBD" w:rsidRPr="003C5FBD">
        <w:t>rõ</w:t>
      </w:r>
      <w:proofErr w:type="spellEnd"/>
      <w:r w:rsidR="003C5FBD" w:rsidRPr="003C5FBD">
        <w:t xml:space="preserve"> </w:t>
      </w:r>
      <w:proofErr w:type="spellStart"/>
      <w:r w:rsidR="003C5FBD" w:rsidRPr="003C5FBD">
        <w:t>ràng</w:t>
      </w:r>
      <w:proofErr w:type="spellEnd"/>
      <w:r w:rsidR="003C5FBD" w:rsidRPr="003C5FBD">
        <w:t xml:space="preserve"> </w:t>
      </w:r>
      <w:proofErr w:type="spellStart"/>
      <w:r w:rsidR="003C5FBD" w:rsidRPr="003C5FBD">
        <w:t>với</w:t>
      </w:r>
      <w:proofErr w:type="spellEnd"/>
      <w:r w:rsidR="003C5FBD" w:rsidRPr="003C5FBD">
        <w:t xml:space="preserve"> </w:t>
      </w:r>
      <w:proofErr w:type="spellStart"/>
      <w:r w:rsidR="003C5FBD" w:rsidRPr="003C5FBD">
        <w:t>nhau</w:t>
      </w:r>
      <w:proofErr w:type="spellEnd"/>
      <w:r w:rsidR="003C5FBD">
        <w:t xml:space="preserve">. </w:t>
      </w:r>
      <w:proofErr w:type="spellStart"/>
      <w:r w:rsidR="00677F82">
        <w:t>Một</w:t>
      </w:r>
      <w:proofErr w:type="spellEnd"/>
      <w:r w:rsidR="00677F82">
        <w:t xml:space="preserve"> </w:t>
      </w:r>
      <w:proofErr w:type="spellStart"/>
      <w:r w:rsidR="00677F82">
        <w:t>lưu</w:t>
      </w:r>
      <w:proofErr w:type="spellEnd"/>
      <w:r w:rsidR="00677F82">
        <w:t xml:space="preserve"> ý </w:t>
      </w:r>
      <w:proofErr w:type="spellStart"/>
      <w:r w:rsidR="00677F82">
        <w:t>trong</w:t>
      </w:r>
      <w:proofErr w:type="spellEnd"/>
      <w:r w:rsidR="00677F82">
        <w:t xml:space="preserve"> </w:t>
      </w:r>
      <w:proofErr w:type="spellStart"/>
      <w:r w:rsidR="00677F82">
        <w:t>hệ</w:t>
      </w:r>
      <w:proofErr w:type="spellEnd"/>
      <w:r w:rsidR="00677F82">
        <w:t xml:space="preserve"> </w:t>
      </w:r>
      <w:proofErr w:type="spellStart"/>
      <w:r w:rsidR="00677F82">
        <w:t>thống</w:t>
      </w:r>
      <w:proofErr w:type="spellEnd"/>
      <w:r w:rsidR="00677F82">
        <w:t xml:space="preserve"> này </w:t>
      </w:r>
      <w:proofErr w:type="spellStart"/>
      <w:r w:rsidR="00677F82">
        <w:t>là</w:t>
      </w:r>
      <w:proofErr w:type="spellEnd"/>
      <w:r w:rsidR="00677F82">
        <w:t xml:space="preserve"> </w:t>
      </w:r>
      <w:proofErr w:type="spellStart"/>
      <w:r w:rsidR="00F85E3C">
        <w:t>khóa</w:t>
      </w:r>
      <w:proofErr w:type="spellEnd"/>
      <w:r w:rsidR="00F85E3C">
        <w:t xml:space="preserve"> này phải </w:t>
      </w:r>
      <w:proofErr w:type="spellStart"/>
      <w:r w:rsidR="00F85E3C">
        <w:t>gi</w:t>
      </w:r>
      <w:r w:rsidR="004014DA">
        <w:t>ữ</w:t>
      </w:r>
      <w:proofErr w:type="spellEnd"/>
      <w:r w:rsidR="00F85E3C">
        <w:t xml:space="preserve"> </w:t>
      </w:r>
      <w:proofErr w:type="spellStart"/>
      <w:r w:rsidR="00F85E3C">
        <w:t>bí</w:t>
      </w:r>
      <w:proofErr w:type="spellEnd"/>
      <w:r w:rsidR="00F85E3C">
        <w:t xml:space="preserve"> </w:t>
      </w:r>
      <w:proofErr w:type="spellStart"/>
      <w:r w:rsidR="00F85E3C">
        <w:t>mật</w:t>
      </w:r>
      <w:proofErr w:type="spellEnd"/>
      <w:r w:rsidR="00F85E3C">
        <w:t xml:space="preserve"> </w:t>
      </w:r>
      <w:proofErr w:type="spellStart"/>
      <w:r w:rsidR="00F85E3C">
        <w:t>với</w:t>
      </w:r>
      <w:proofErr w:type="spellEnd"/>
      <w:r w:rsidR="00F85E3C">
        <w:t xml:space="preserve"> </w:t>
      </w:r>
      <w:proofErr w:type="spellStart"/>
      <w:r w:rsidR="00F85E3C">
        <w:t>mọi</w:t>
      </w:r>
      <w:proofErr w:type="spellEnd"/>
      <w:r w:rsidR="00F85E3C">
        <w:t xml:space="preserve"> </w:t>
      </w:r>
      <w:proofErr w:type="spellStart"/>
      <w:r w:rsidR="00F85E3C">
        <w:t>người</w:t>
      </w:r>
      <w:proofErr w:type="spellEnd"/>
      <w:r w:rsidR="00F85E3C">
        <w:t xml:space="preserve"> </w:t>
      </w:r>
      <w:proofErr w:type="spellStart"/>
      <w:r w:rsidR="00F85E3C">
        <w:t>khác</w:t>
      </w:r>
      <w:proofErr w:type="spellEnd"/>
      <w:r w:rsidR="00F85E3C">
        <w:t xml:space="preserve">. </w:t>
      </w:r>
      <w:r w:rsidR="006C0EFA">
        <w:t xml:space="preserve">Cho </w:t>
      </w:r>
      <w:proofErr w:type="spellStart"/>
      <w:r w:rsidR="006C0EFA">
        <w:t>nên</w:t>
      </w:r>
      <w:proofErr w:type="spellEnd"/>
      <w:r w:rsidR="006C0EFA">
        <w:t xml:space="preserve"> vậy </w:t>
      </w:r>
      <w:proofErr w:type="spellStart"/>
      <w:r w:rsidR="006C0EFA">
        <w:t>mới</w:t>
      </w:r>
      <w:proofErr w:type="spellEnd"/>
      <w:r w:rsidR="006C0EFA">
        <w:t xml:space="preserve"> có </w:t>
      </w:r>
      <w:proofErr w:type="spellStart"/>
      <w:r w:rsidR="006C0EFA">
        <w:t>tên</w:t>
      </w:r>
      <w:proofErr w:type="spellEnd"/>
      <w:r w:rsidR="006C0EFA">
        <w:t xml:space="preserve"> </w:t>
      </w:r>
      <w:proofErr w:type="spellStart"/>
      <w:r w:rsidR="006C0EFA">
        <w:t>gọi</w:t>
      </w:r>
      <w:proofErr w:type="spellEnd"/>
      <w:r w:rsidR="006C0EFA">
        <w:t xml:space="preserve"> </w:t>
      </w:r>
      <w:proofErr w:type="spellStart"/>
      <w:r w:rsidR="006C0EFA">
        <w:t>là</w:t>
      </w:r>
      <w:proofErr w:type="spellEnd"/>
      <w:r w:rsidR="006C0EFA">
        <w:t xml:space="preserve"> </w:t>
      </w:r>
      <w:proofErr w:type="spellStart"/>
      <w:r w:rsidR="006C0EFA">
        <w:t>đối</w:t>
      </w:r>
      <w:proofErr w:type="spellEnd"/>
      <w:r w:rsidR="006C0EFA">
        <w:t xml:space="preserve"> </w:t>
      </w:r>
      <w:proofErr w:type="spellStart"/>
      <w:r w:rsidR="006C0EFA">
        <w:t>xứng</w:t>
      </w:r>
      <w:proofErr w:type="spellEnd"/>
      <w:r w:rsidR="006C0EFA">
        <w:t>.</w:t>
      </w:r>
    </w:p>
    <w:p w14:paraId="599E74BC" w14:textId="3D1BAD54" w:rsidR="00B52024" w:rsidRDefault="006C0EFA" w:rsidP="00F85E3C">
      <w:pPr>
        <w:pStyle w:val="Nidungvnbn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4A7F11">
        <w:t>mật</w:t>
      </w:r>
      <w:proofErr w:type="spellEnd"/>
      <w:r w:rsidR="004A7F11">
        <w:t xml:space="preserve"> </w:t>
      </w:r>
      <w:proofErr w:type="spellStart"/>
      <w:r w:rsidR="004A7F11">
        <w:t>mã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(</w:t>
      </w:r>
      <w:r w:rsidR="005D4EF7" w:rsidRPr="006C0EFA">
        <w:t>Asymmetric</w:t>
      </w:r>
      <w:r w:rsidR="005D4EF7">
        <w:t xml:space="preserve"> </w:t>
      </w:r>
      <w:r w:rsidR="005D4EF7" w:rsidRPr="00F85E3C">
        <w:t>Key</w:t>
      </w:r>
      <w:r w:rsidRPr="006C0EFA">
        <w:t xml:space="preserve"> </w:t>
      </w:r>
      <w:r w:rsidR="00AB53C1" w:rsidRPr="00AB53C1">
        <w:t>Cryptography</w:t>
      </w:r>
      <w:r>
        <w:t xml:space="preserve">) </w:t>
      </w:r>
      <w:proofErr w:type="spellStart"/>
      <w:r w:rsidR="00AB53C1" w:rsidRPr="00AB53C1">
        <w:t>là</w:t>
      </w:r>
      <w:proofErr w:type="spellEnd"/>
      <w:r w:rsidR="00AB53C1" w:rsidRPr="00AB53C1">
        <w:t xml:space="preserve"> </w:t>
      </w:r>
      <w:proofErr w:type="spellStart"/>
      <w:r w:rsidR="00AB53C1" w:rsidRPr="00AB53C1">
        <w:t>một</w:t>
      </w:r>
      <w:proofErr w:type="spellEnd"/>
      <w:r w:rsidR="00AB53C1" w:rsidRPr="00AB53C1">
        <w:t xml:space="preserve"> </w:t>
      </w:r>
      <w:proofErr w:type="spellStart"/>
      <w:r w:rsidR="00AB53C1" w:rsidRPr="00AB53C1">
        <w:t>dạng</w:t>
      </w:r>
      <w:proofErr w:type="spellEnd"/>
      <w:r w:rsidR="00AB53C1" w:rsidRPr="00AB53C1">
        <w:t xml:space="preserve"> </w:t>
      </w:r>
      <w:proofErr w:type="spellStart"/>
      <w:r w:rsidR="00AB53C1" w:rsidRPr="00AB53C1">
        <w:t>mật</w:t>
      </w:r>
      <w:proofErr w:type="spellEnd"/>
      <w:r w:rsidR="00AB53C1" w:rsidRPr="00AB53C1">
        <w:t xml:space="preserve"> </w:t>
      </w:r>
      <w:proofErr w:type="spellStart"/>
      <w:r w:rsidR="00AB53C1" w:rsidRPr="00AB53C1">
        <w:t>mã</w:t>
      </w:r>
      <w:proofErr w:type="spellEnd"/>
      <w:r w:rsidR="00AB53C1" w:rsidRPr="00AB53C1">
        <w:t xml:space="preserve"> </w:t>
      </w:r>
      <w:proofErr w:type="spellStart"/>
      <w:r w:rsidR="00AB53C1" w:rsidRPr="00AB53C1">
        <w:t>hóa</w:t>
      </w:r>
      <w:proofErr w:type="spellEnd"/>
      <w:r w:rsidR="00AB53C1" w:rsidRPr="00AB53C1">
        <w:t xml:space="preserve"> </w:t>
      </w:r>
      <w:proofErr w:type="spellStart"/>
      <w:r w:rsidR="00AB53C1" w:rsidRPr="00AB53C1">
        <w:t>cho</w:t>
      </w:r>
      <w:proofErr w:type="spellEnd"/>
      <w:r w:rsidR="00AB53C1" w:rsidRPr="00AB53C1">
        <w:t xml:space="preserve"> </w:t>
      </w:r>
      <w:proofErr w:type="spellStart"/>
      <w:r w:rsidR="00AB53C1" w:rsidRPr="00AB53C1">
        <w:t>phép</w:t>
      </w:r>
      <w:proofErr w:type="spellEnd"/>
      <w:r w:rsidR="00AB53C1" w:rsidRPr="00AB53C1">
        <w:t xml:space="preserve"> </w:t>
      </w:r>
      <w:proofErr w:type="spellStart"/>
      <w:r w:rsidR="00AB53C1" w:rsidRPr="00AB53C1">
        <w:t>người</w:t>
      </w:r>
      <w:proofErr w:type="spellEnd"/>
      <w:r w:rsidR="00AB53C1" w:rsidRPr="00AB53C1">
        <w:t xml:space="preserve"> </w:t>
      </w:r>
      <w:proofErr w:type="spellStart"/>
      <w:r w:rsidR="00AB53C1" w:rsidRPr="00AB53C1">
        <w:t>sử</w:t>
      </w:r>
      <w:proofErr w:type="spellEnd"/>
      <w:r w:rsidR="00AB53C1" w:rsidRPr="00AB53C1">
        <w:t xml:space="preserve"> </w:t>
      </w:r>
      <w:proofErr w:type="spellStart"/>
      <w:r w:rsidR="00AB53C1" w:rsidRPr="00AB53C1">
        <w:t>dụng</w:t>
      </w:r>
      <w:proofErr w:type="spellEnd"/>
      <w:r w:rsidR="00AB53C1" w:rsidRPr="00AB53C1">
        <w:t xml:space="preserve"> </w:t>
      </w:r>
      <w:proofErr w:type="spellStart"/>
      <w:r w:rsidR="00AB53C1" w:rsidRPr="00AB53C1">
        <w:t>trao</w:t>
      </w:r>
      <w:proofErr w:type="spellEnd"/>
      <w:r w:rsidR="00AB53C1" w:rsidRPr="00AB53C1">
        <w:t xml:space="preserve"> </w:t>
      </w:r>
      <w:proofErr w:type="spellStart"/>
      <w:r w:rsidR="00AB53C1" w:rsidRPr="00AB53C1">
        <w:t>đổi</w:t>
      </w:r>
      <w:proofErr w:type="spellEnd"/>
      <w:r w:rsidR="00AB53C1" w:rsidRPr="00AB53C1">
        <w:t xml:space="preserve"> </w:t>
      </w:r>
      <w:proofErr w:type="spellStart"/>
      <w:r w:rsidR="00AB53C1" w:rsidRPr="00AB53C1">
        <w:t>các</w:t>
      </w:r>
      <w:proofErr w:type="spellEnd"/>
      <w:r w:rsidR="00AB53C1" w:rsidRPr="00AB53C1">
        <w:t xml:space="preserve"> </w:t>
      </w:r>
      <w:proofErr w:type="spellStart"/>
      <w:r w:rsidR="00AB53C1" w:rsidRPr="00AB53C1">
        <w:t>thông</w:t>
      </w:r>
      <w:proofErr w:type="spellEnd"/>
      <w:r w:rsidR="00AB53C1" w:rsidRPr="00AB53C1">
        <w:t xml:space="preserve"> tin </w:t>
      </w:r>
      <w:proofErr w:type="spellStart"/>
      <w:r w:rsidR="00AB53C1" w:rsidRPr="00AB53C1">
        <w:t>mật</w:t>
      </w:r>
      <w:proofErr w:type="spellEnd"/>
      <w:r w:rsidR="00AB53C1" w:rsidRPr="00AB53C1">
        <w:t xml:space="preserve"> mà </w:t>
      </w:r>
      <w:proofErr w:type="spellStart"/>
      <w:r w:rsidR="00AB53C1" w:rsidRPr="00AB53C1">
        <w:t>không</w:t>
      </w:r>
      <w:proofErr w:type="spellEnd"/>
      <w:r w:rsidR="00AB53C1" w:rsidRPr="00AB53C1">
        <w:t xml:space="preserve"> </w:t>
      </w:r>
      <w:proofErr w:type="spellStart"/>
      <w:r w:rsidR="00AB53C1" w:rsidRPr="00AB53C1">
        <w:t>cần</w:t>
      </w:r>
      <w:proofErr w:type="spellEnd"/>
      <w:r w:rsidR="00AB53C1" w:rsidRPr="00AB53C1">
        <w:t xml:space="preserve"> phải </w:t>
      </w:r>
      <w:proofErr w:type="spellStart"/>
      <w:r w:rsidR="00AB53C1" w:rsidRPr="00AB53C1">
        <w:t>trao</w:t>
      </w:r>
      <w:proofErr w:type="spellEnd"/>
      <w:r w:rsidR="00AB53C1" w:rsidRPr="00AB53C1">
        <w:t xml:space="preserve"> </w:t>
      </w:r>
      <w:proofErr w:type="spellStart"/>
      <w:r w:rsidR="00AB53C1" w:rsidRPr="00AB53C1">
        <w:t>đổi</w:t>
      </w:r>
      <w:proofErr w:type="spellEnd"/>
      <w:r w:rsidR="00AB53C1" w:rsidRPr="00AB53C1">
        <w:t xml:space="preserve"> </w:t>
      </w:r>
      <w:proofErr w:type="spellStart"/>
      <w:r w:rsidR="00AB53C1" w:rsidRPr="00AB53C1">
        <w:t>các</w:t>
      </w:r>
      <w:proofErr w:type="spellEnd"/>
      <w:r w:rsidR="00AB53C1" w:rsidRPr="00AB53C1">
        <w:t xml:space="preserve"> </w:t>
      </w:r>
      <w:proofErr w:type="spellStart"/>
      <w:r w:rsidR="00AB53C1" w:rsidRPr="00AB53C1">
        <w:t>khóa</w:t>
      </w:r>
      <w:proofErr w:type="spellEnd"/>
      <w:r w:rsidR="00AB53C1" w:rsidRPr="00AB53C1">
        <w:t xml:space="preserve"> </w:t>
      </w:r>
      <w:proofErr w:type="spellStart"/>
      <w:r w:rsidR="00AB53C1" w:rsidRPr="00AB53C1">
        <w:t>chung</w:t>
      </w:r>
      <w:proofErr w:type="spellEnd"/>
      <w:r w:rsidR="00AB53C1" w:rsidRPr="00AB53C1">
        <w:t xml:space="preserve"> </w:t>
      </w:r>
      <w:proofErr w:type="spellStart"/>
      <w:r w:rsidR="00AB53C1" w:rsidRPr="00AB53C1">
        <w:t>bí</w:t>
      </w:r>
      <w:proofErr w:type="spellEnd"/>
      <w:r w:rsidR="00AB53C1" w:rsidRPr="00AB53C1">
        <w:t xml:space="preserve"> </w:t>
      </w:r>
      <w:proofErr w:type="spellStart"/>
      <w:r w:rsidR="00AB53C1" w:rsidRPr="00AB53C1">
        <w:t>mật</w:t>
      </w:r>
      <w:proofErr w:type="spellEnd"/>
      <w:r w:rsidR="00AB53C1" w:rsidRPr="00AB53C1">
        <w:t xml:space="preserve"> trước </w:t>
      </w:r>
      <w:proofErr w:type="spellStart"/>
      <w:r w:rsidR="00AB53C1" w:rsidRPr="00AB53C1">
        <w:t>đó</w:t>
      </w:r>
      <w:proofErr w:type="spellEnd"/>
      <w:r w:rsidR="00AB53C1" w:rsidRPr="00AB53C1">
        <w:t>.</w:t>
      </w:r>
      <w:r w:rsidR="00AB53C1" w:rsidRPr="00AB53C1">
        <w:t xml:space="preserve"> </w:t>
      </w:r>
      <w:r w:rsidR="00AB53C1">
        <w:t>C</w:t>
      </w:r>
      <w:r>
        <w:t xml:space="preserve">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plaintext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395B6A">
        <w:t>hệ</w:t>
      </w:r>
      <w:proofErr w:type="spellEnd"/>
      <w:r w:rsidR="00395B6A">
        <w:t xml:space="preserve"> </w:t>
      </w:r>
      <w:proofErr w:type="spellStart"/>
      <w:r w:rsidR="00395B6A">
        <w:t>thống</w:t>
      </w:r>
      <w:proofErr w:type="spellEnd"/>
      <w:r w:rsidR="00395B6A">
        <w:t xml:space="preserve"> </w:t>
      </w:r>
      <w:r w:rsidR="00395B6A">
        <w:lastRenderedPageBreak/>
        <w:t>này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có 2 </w:t>
      </w:r>
      <w:proofErr w:type="spellStart"/>
      <w:r>
        <w:t>khóa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để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này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 w:rsidR="00B52024">
        <w:t>rãi</w:t>
      </w:r>
      <w:proofErr w:type="spellEnd"/>
      <w:r w:rsidR="00B52024">
        <w:t xml:space="preserve"> </w:t>
      </w:r>
      <w:proofErr w:type="spellStart"/>
      <w:r w:rsidR="00B52024">
        <w:t>cho</w:t>
      </w:r>
      <w:proofErr w:type="spellEnd"/>
      <w:r w:rsidR="00B52024">
        <w:t xml:space="preserve"> </w:t>
      </w:r>
      <w:proofErr w:type="spellStart"/>
      <w:r w:rsidR="00B52024">
        <w:t>mọi</w:t>
      </w:r>
      <w:proofErr w:type="spellEnd"/>
      <w:r w:rsidR="00B52024">
        <w:t xml:space="preserve"> </w:t>
      </w:r>
      <w:proofErr w:type="spellStart"/>
      <w:r w:rsidR="00B52024">
        <w:t>người</w:t>
      </w:r>
      <w:proofErr w:type="spellEnd"/>
      <w:r w:rsidR="00B52024">
        <w:t xml:space="preserve"> </w:t>
      </w:r>
      <w:proofErr w:type="spellStart"/>
      <w:r w:rsidR="00B52024">
        <w:t>và</w:t>
      </w:r>
      <w:proofErr w:type="spellEnd"/>
      <w:r w:rsidR="00B52024">
        <w:t xml:space="preserve"> </w:t>
      </w:r>
      <w:proofErr w:type="spellStart"/>
      <w:r w:rsidR="00B52024">
        <w:t>khóa</w:t>
      </w:r>
      <w:proofErr w:type="spellEnd"/>
      <w:r w:rsidR="00B52024">
        <w:t xml:space="preserve"> </w:t>
      </w:r>
      <w:proofErr w:type="spellStart"/>
      <w:r w:rsidR="00B52024">
        <w:t>còn</w:t>
      </w:r>
      <w:proofErr w:type="spellEnd"/>
      <w:r w:rsidR="00B52024">
        <w:t xml:space="preserve"> lại </w:t>
      </w:r>
      <w:proofErr w:type="spellStart"/>
      <w:r w:rsidR="00B52024">
        <w:t>là</w:t>
      </w:r>
      <w:proofErr w:type="spellEnd"/>
      <w:r w:rsidR="00B52024">
        <w:t xml:space="preserve"> </w:t>
      </w:r>
      <w:proofErr w:type="spellStart"/>
      <w:r w:rsidR="00B52024">
        <w:t>khóa</w:t>
      </w:r>
      <w:proofErr w:type="spellEnd"/>
      <w:r w:rsidR="00B52024">
        <w:t xml:space="preserve"> </w:t>
      </w:r>
      <w:proofErr w:type="spellStart"/>
      <w:r w:rsidR="00B52024">
        <w:t>bí</w:t>
      </w:r>
      <w:proofErr w:type="spellEnd"/>
      <w:r w:rsidR="00B52024">
        <w:t xml:space="preserve"> </w:t>
      </w:r>
      <w:proofErr w:type="spellStart"/>
      <w:r w:rsidR="00B52024">
        <w:t>mật</w:t>
      </w:r>
      <w:proofErr w:type="spellEnd"/>
      <w:r w:rsidR="00B52024">
        <w:t xml:space="preserve"> </w:t>
      </w:r>
      <w:proofErr w:type="spellStart"/>
      <w:r w:rsidR="00B52024">
        <w:t>chỉ</w:t>
      </w:r>
      <w:proofErr w:type="spellEnd"/>
      <w:r w:rsidR="00B52024">
        <w:t xml:space="preserve"> </w:t>
      </w:r>
      <w:proofErr w:type="spellStart"/>
      <w:r w:rsidR="00B52024">
        <w:t>những</w:t>
      </w:r>
      <w:proofErr w:type="spellEnd"/>
      <w:r w:rsidR="00B52024">
        <w:t xml:space="preserve"> ai có </w:t>
      </w:r>
      <w:proofErr w:type="spellStart"/>
      <w:r w:rsidR="00B52024">
        <w:t>khóa</w:t>
      </w:r>
      <w:proofErr w:type="spellEnd"/>
      <w:r w:rsidR="00B52024">
        <w:t xml:space="preserve"> này </w:t>
      </w:r>
      <w:proofErr w:type="spellStart"/>
      <w:r w:rsidR="00B52024">
        <w:t>mới</w:t>
      </w:r>
      <w:proofErr w:type="spellEnd"/>
      <w:r w:rsidR="00B52024">
        <w:t xml:space="preserve"> có </w:t>
      </w:r>
      <w:proofErr w:type="spellStart"/>
      <w:r w:rsidR="00B52024">
        <w:t>thể</w:t>
      </w:r>
      <w:proofErr w:type="spellEnd"/>
      <w:r w:rsidR="00B52024">
        <w:t xml:space="preserve"> </w:t>
      </w:r>
      <w:proofErr w:type="spellStart"/>
      <w:r w:rsidR="00B52024">
        <w:t>giải</w:t>
      </w:r>
      <w:proofErr w:type="spellEnd"/>
      <w:r w:rsidR="00B52024">
        <w:t xml:space="preserve"> </w:t>
      </w:r>
      <w:proofErr w:type="spellStart"/>
      <w:r w:rsidR="00B52024">
        <w:t>mã</w:t>
      </w:r>
      <w:proofErr w:type="spellEnd"/>
      <w:r w:rsidR="00B52024">
        <w:t xml:space="preserve"> </w:t>
      </w:r>
      <w:proofErr w:type="spellStart"/>
      <w:r w:rsidR="00B52024">
        <w:t>thông</w:t>
      </w:r>
      <w:proofErr w:type="spellEnd"/>
      <w:r w:rsidR="00B52024">
        <w:t xml:space="preserve"> </w:t>
      </w:r>
      <w:proofErr w:type="spellStart"/>
      <w:r w:rsidR="00B52024">
        <w:t>điệp</w:t>
      </w:r>
      <w:proofErr w:type="spellEnd"/>
      <w:r w:rsidR="00B52024">
        <w:t xml:space="preserve"> từ </w:t>
      </w:r>
      <w:proofErr w:type="spellStart"/>
      <w:r w:rsidR="00B52024">
        <w:t>khóa</w:t>
      </w:r>
      <w:proofErr w:type="spellEnd"/>
      <w:r w:rsidR="00B52024">
        <w:t xml:space="preserve"> </w:t>
      </w:r>
      <w:proofErr w:type="spellStart"/>
      <w:r w:rsidR="00B52024">
        <w:t>công</w:t>
      </w:r>
      <w:proofErr w:type="spellEnd"/>
      <w:r w:rsidR="00B52024">
        <w:t xml:space="preserve"> </w:t>
      </w:r>
      <w:proofErr w:type="spellStart"/>
      <w:r w:rsidR="00B52024">
        <w:t>khai</w:t>
      </w:r>
      <w:proofErr w:type="spellEnd"/>
      <w:r w:rsidR="00B52024">
        <w:t xml:space="preserve">. Vậy </w:t>
      </w:r>
      <w:proofErr w:type="spellStart"/>
      <w:r w:rsidR="00B52024">
        <w:t>cho</w:t>
      </w:r>
      <w:proofErr w:type="spellEnd"/>
      <w:r w:rsidR="00B52024">
        <w:t xml:space="preserve"> </w:t>
      </w:r>
      <w:proofErr w:type="spellStart"/>
      <w:r w:rsidR="00B52024">
        <w:t>nên</w:t>
      </w:r>
      <w:proofErr w:type="spellEnd"/>
      <w:r w:rsidR="00B52024">
        <w:t xml:space="preserve"> </w:t>
      </w:r>
      <w:proofErr w:type="spellStart"/>
      <w:r w:rsidR="00B52024">
        <w:t>người</w:t>
      </w:r>
      <w:proofErr w:type="spellEnd"/>
      <w:r w:rsidR="00B52024">
        <w:t xml:space="preserve"> ta </w:t>
      </w:r>
      <w:proofErr w:type="spellStart"/>
      <w:r w:rsidR="00B52024">
        <w:t>mới</w:t>
      </w:r>
      <w:proofErr w:type="spellEnd"/>
      <w:r w:rsidR="00B52024">
        <w:t xml:space="preserve"> </w:t>
      </w:r>
      <w:proofErr w:type="spellStart"/>
      <w:r w:rsidR="00B52024">
        <w:t>gọi</w:t>
      </w:r>
      <w:proofErr w:type="spellEnd"/>
      <w:r w:rsidR="00B52024">
        <w:t xml:space="preserve"> </w:t>
      </w:r>
      <w:proofErr w:type="spellStart"/>
      <w:r w:rsidR="00B52024">
        <w:t>nó</w:t>
      </w:r>
      <w:proofErr w:type="spellEnd"/>
      <w:r w:rsidR="00B52024">
        <w:t xml:space="preserve"> </w:t>
      </w:r>
      <w:proofErr w:type="spellStart"/>
      <w:r w:rsidR="00B52024">
        <w:t>là</w:t>
      </w:r>
      <w:proofErr w:type="spellEnd"/>
      <w:r w:rsidR="00B52024">
        <w:t xml:space="preserve"> </w:t>
      </w:r>
      <w:proofErr w:type="spellStart"/>
      <w:r w:rsidR="00B52024">
        <w:t>bất</w:t>
      </w:r>
      <w:proofErr w:type="spellEnd"/>
      <w:r w:rsidR="00B52024">
        <w:t xml:space="preserve"> </w:t>
      </w:r>
      <w:proofErr w:type="spellStart"/>
      <w:r w:rsidR="00B52024">
        <w:t>đối</w:t>
      </w:r>
      <w:proofErr w:type="spellEnd"/>
      <w:r w:rsidR="00B52024">
        <w:t xml:space="preserve"> </w:t>
      </w:r>
      <w:proofErr w:type="spellStart"/>
      <w:r w:rsidR="00B52024">
        <w:t>xứng</w:t>
      </w:r>
      <w:proofErr w:type="spellEnd"/>
      <w:r w:rsidR="00B52024">
        <w:t>.</w:t>
      </w:r>
    </w:p>
    <w:p w14:paraId="69E6A440" w14:textId="7A4F91EF" w:rsidR="00453AB1" w:rsidRDefault="00453AB1" w:rsidP="00F85E3C">
      <w:pPr>
        <w:pStyle w:val="Nidungvnbn"/>
      </w:pPr>
      <w:r>
        <w:br w:type="page"/>
      </w:r>
    </w:p>
    <w:p w14:paraId="50380BAF" w14:textId="65E98C98" w:rsidR="007B1A23" w:rsidRPr="004A7C39" w:rsidRDefault="009E45DD" w:rsidP="004A7C39">
      <w:pPr>
        <w:pStyle w:val="Chng"/>
      </w:pPr>
      <w:bookmarkStart w:id="5" w:name="_Toc101471428"/>
      <w:r>
        <w:lastRenderedPageBreak/>
        <w:t>CHƯƠNG</w:t>
      </w:r>
      <w:r w:rsidR="00921ACA">
        <w:t xml:space="preserve"> 2 – </w:t>
      </w:r>
      <w:r w:rsidR="0022013D">
        <w:t xml:space="preserve">GIẢI THUẬT </w:t>
      </w:r>
      <w:r w:rsidR="0022013D" w:rsidRPr="0022013D">
        <w:t>MONOALPHABETIC</w:t>
      </w:r>
      <w:r w:rsidR="0022013D">
        <w:t xml:space="preserve"> </w:t>
      </w:r>
      <w:r w:rsidR="0022013D" w:rsidRPr="0022013D">
        <w:t>SUBSTITUTION CIPHER</w:t>
      </w:r>
      <w:bookmarkEnd w:id="5"/>
    </w:p>
    <w:p w14:paraId="0E121850" w14:textId="45879B85" w:rsidR="00781EAE" w:rsidRPr="00465842" w:rsidRDefault="00673648" w:rsidP="00465842">
      <w:pPr>
        <w:pStyle w:val="Nidungvnbn"/>
      </w:pPr>
      <w:r w:rsidRPr="00465842">
        <w:t xml:space="preserve">Substitution Cipher </w:t>
      </w:r>
      <w:proofErr w:type="spellStart"/>
      <w:r w:rsidRPr="00465842">
        <w:t>được</w:t>
      </w:r>
      <w:proofErr w:type="spellEnd"/>
      <w:r w:rsidRPr="00465842">
        <w:t xml:space="preserve"> </w:t>
      </w:r>
      <w:proofErr w:type="spellStart"/>
      <w:r w:rsidRPr="00465842">
        <w:t>coi</w:t>
      </w:r>
      <w:proofErr w:type="spellEnd"/>
      <w:r w:rsidRPr="00465842">
        <w:t xml:space="preserve"> </w:t>
      </w:r>
      <w:proofErr w:type="spellStart"/>
      <w:r w:rsidRPr="00465842">
        <w:t>là</w:t>
      </w:r>
      <w:proofErr w:type="spellEnd"/>
      <w:r w:rsidRPr="00465842">
        <w:t xml:space="preserve"> </w:t>
      </w:r>
      <w:proofErr w:type="spellStart"/>
      <w:r w:rsidRPr="00465842">
        <w:t>một</w:t>
      </w:r>
      <w:proofErr w:type="spellEnd"/>
      <w:r w:rsidRPr="00465842">
        <w:t xml:space="preserve"> </w:t>
      </w:r>
      <w:proofErr w:type="spellStart"/>
      <w:r w:rsidRPr="00465842">
        <w:t>trong</w:t>
      </w:r>
      <w:proofErr w:type="spellEnd"/>
      <w:r w:rsidRPr="00465842">
        <w:t xml:space="preserve"> </w:t>
      </w:r>
      <w:proofErr w:type="spellStart"/>
      <w:r w:rsidRPr="00465842">
        <w:t>những</w:t>
      </w:r>
      <w:proofErr w:type="spellEnd"/>
      <w:r w:rsidRPr="00465842">
        <w:t xml:space="preserve"> </w:t>
      </w:r>
      <w:proofErr w:type="spellStart"/>
      <w:r w:rsidRPr="00465842">
        <w:t>mật</w:t>
      </w:r>
      <w:proofErr w:type="spellEnd"/>
      <w:r w:rsidRPr="00465842">
        <w:t xml:space="preserve"> </w:t>
      </w:r>
      <w:proofErr w:type="spellStart"/>
      <w:r w:rsidRPr="00465842">
        <w:t>mã</w:t>
      </w:r>
      <w:proofErr w:type="spellEnd"/>
      <w:r w:rsidRPr="00465842">
        <w:t xml:space="preserve"> </w:t>
      </w:r>
      <w:proofErr w:type="spellStart"/>
      <w:r w:rsidRPr="00465842">
        <w:t>đơn</w:t>
      </w:r>
      <w:proofErr w:type="spellEnd"/>
      <w:r w:rsidRPr="00465842">
        <w:t xml:space="preserve"> </w:t>
      </w:r>
      <w:proofErr w:type="spellStart"/>
      <w:r w:rsidRPr="00465842">
        <w:t>giản</w:t>
      </w:r>
      <w:proofErr w:type="spellEnd"/>
      <w:r w:rsidRPr="00465842">
        <w:t xml:space="preserve"> </w:t>
      </w:r>
      <w:proofErr w:type="spellStart"/>
      <w:r w:rsidRPr="00465842">
        <w:t>nhất</w:t>
      </w:r>
      <w:proofErr w:type="spellEnd"/>
      <w:r w:rsidRPr="00465842">
        <w:t xml:space="preserve">. </w:t>
      </w:r>
      <w:proofErr w:type="spellStart"/>
      <w:r w:rsidRPr="00465842">
        <w:t>Cách</w:t>
      </w:r>
      <w:proofErr w:type="spellEnd"/>
      <w:r w:rsidRPr="00465842">
        <w:t xml:space="preserve"> </w:t>
      </w:r>
      <w:proofErr w:type="spellStart"/>
      <w:r w:rsidRPr="00465842">
        <w:t>thức</w:t>
      </w:r>
      <w:proofErr w:type="spellEnd"/>
      <w:r w:rsidRPr="00465842">
        <w:t xml:space="preserve"> mà </w:t>
      </w:r>
      <w:proofErr w:type="spellStart"/>
      <w:r w:rsidRPr="00465842">
        <w:t>nó</w:t>
      </w:r>
      <w:proofErr w:type="spellEnd"/>
      <w:r w:rsidRPr="00465842">
        <w:t xml:space="preserve"> </w:t>
      </w:r>
      <w:proofErr w:type="spellStart"/>
      <w:r w:rsidRPr="00465842">
        <w:t>hoặc</w:t>
      </w:r>
      <w:proofErr w:type="spellEnd"/>
      <w:r w:rsidRPr="00465842">
        <w:t xml:space="preserve"> </w:t>
      </w:r>
      <w:proofErr w:type="spellStart"/>
      <w:r w:rsidRPr="00465842">
        <w:t>động</w:t>
      </w:r>
      <w:proofErr w:type="spellEnd"/>
      <w:r w:rsidRPr="00465842">
        <w:t xml:space="preserve"> </w:t>
      </w:r>
      <w:proofErr w:type="spellStart"/>
      <w:r w:rsidRPr="00465842">
        <w:t>là</w:t>
      </w:r>
      <w:proofErr w:type="spellEnd"/>
      <w:r w:rsidRPr="00465842">
        <w:t xml:space="preserve"> </w:t>
      </w:r>
      <w:proofErr w:type="spellStart"/>
      <w:r w:rsidRPr="00465842">
        <w:t>dựa</w:t>
      </w:r>
      <w:proofErr w:type="spellEnd"/>
      <w:r w:rsidRPr="00465842">
        <w:t xml:space="preserve"> </w:t>
      </w:r>
      <w:proofErr w:type="spellStart"/>
      <w:r w:rsidRPr="00465842">
        <w:t>vào</w:t>
      </w:r>
      <w:proofErr w:type="spellEnd"/>
      <w:r w:rsidRPr="00465842">
        <w:t xml:space="preserve"> </w:t>
      </w:r>
      <w:proofErr w:type="spellStart"/>
      <w:r w:rsidRPr="00465842">
        <w:t>thay</w:t>
      </w:r>
      <w:proofErr w:type="spellEnd"/>
      <w:r w:rsidRPr="00465842">
        <w:t xml:space="preserve"> </w:t>
      </w:r>
      <w:proofErr w:type="spellStart"/>
      <w:r w:rsidRPr="00465842">
        <w:t>thế</w:t>
      </w:r>
      <w:proofErr w:type="spellEnd"/>
      <w:r w:rsidRPr="00465842">
        <w:t xml:space="preserve"> </w:t>
      </w:r>
      <w:proofErr w:type="spellStart"/>
      <w:r w:rsidRPr="00465842">
        <w:t>từng</w:t>
      </w:r>
      <w:proofErr w:type="spellEnd"/>
      <w:r w:rsidRPr="00465842">
        <w:t xml:space="preserve"> </w:t>
      </w:r>
      <w:proofErr w:type="spellStart"/>
      <w:r w:rsidRPr="00465842">
        <w:t>chữ</w:t>
      </w:r>
      <w:proofErr w:type="spellEnd"/>
      <w:r w:rsidRPr="00465842">
        <w:t xml:space="preserve"> </w:t>
      </w:r>
      <w:proofErr w:type="spellStart"/>
      <w:r w:rsidRPr="00465842">
        <w:t>cái</w:t>
      </w:r>
      <w:proofErr w:type="spellEnd"/>
      <w:r w:rsidRPr="00465842">
        <w:t xml:space="preserve"> </w:t>
      </w:r>
      <w:proofErr w:type="spellStart"/>
      <w:r w:rsidRPr="00465842">
        <w:t>của</w:t>
      </w:r>
      <w:proofErr w:type="spellEnd"/>
      <w:r w:rsidRPr="00465842">
        <w:t xml:space="preserve"> </w:t>
      </w:r>
      <w:proofErr w:type="spellStart"/>
      <w:r w:rsidRPr="00465842">
        <w:t>một</w:t>
      </w:r>
      <w:proofErr w:type="spellEnd"/>
      <w:r w:rsidRPr="00465842">
        <w:t xml:space="preserve"> </w:t>
      </w:r>
      <w:proofErr w:type="spellStart"/>
      <w:r w:rsidRPr="00465842">
        <w:t>văn</w:t>
      </w:r>
      <w:proofErr w:type="spellEnd"/>
      <w:r w:rsidRPr="00465842">
        <w:t xml:space="preserve"> </w:t>
      </w:r>
      <w:proofErr w:type="spellStart"/>
      <w:r w:rsidRPr="00465842">
        <w:t>bản</w:t>
      </w:r>
      <w:proofErr w:type="spellEnd"/>
      <w:r w:rsidRPr="00465842">
        <w:t xml:space="preserve"> </w:t>
      </w:r>
      <w:proofErr w:type="spellStart"/>
      <w:r w:rsidRPr="00465842">
        <w:t>với</w:t>
      </w:r>
      <w:proofErr w:type="spellEnd"/>
      <w:r w:rsidRPr="00465842">
        <w:t xml:space="preserve"> </w:t>
      </w:r>
      <w:proofErr w:type="spellStart"/>
      <w:r w:rsidRPr="00465842">
        <w:t>một</w:t>
      </w:r>
      <w:proofErr w:type="spellEnd"/>
      <w:r w:rsidRPr="00465842">
        <w:t xml:space="preserve"> </w:t>
      </w:r>
      <w:proofErr w:type="spellStart"/>
      <w:r w:rsidRPr="00465842">
        <w:t>chữ</w:t>
      </w:r>
      <w:proofErr w:type="spellEnd"/>
      <w:r w:rsidRPr="00465842">
        <w:t xml:space="preserve"> </w:t>
      </w:r>
      <w:proofErr w:type="spellStart"/>
      <w:r w:rsidRPr="00465842">
        <w:t>cái</w:t>
      </w:r>
      <w:proofErr w:type="spellEnd"/>
      <w:r w:rsidRPr="00465842">
        <w:t xml:space="preserve"> </w:t>
      </w:r>
      <w:proofErr w:type="spellStart"/>
      <w:r w:rsidRPr="00465842">
        <w:t>khác</w:t>
      </w:r>
      <w:proofErr w:type="spellEnd"/>
      <w:r w:rsidRPr="00465842">
        <w:t xml:space="preserve"> </w:t>
      </w:r>
      <w:proofErr w:type="spellStart"/>
      <w:r w:rsidRPr="00465842">
        <w:t>hoặc</w:t>
      </w:r>
      <w:proofErr w:type="spellEnd"/>
      <w:r w:rsidRPr="00465842">
        <w:t xml:space="preserve"> có </w:t>
      </w:r>
      <w:proofErr w:type="spellStart"/>
      <w:r w:rsidRPr="00465842">
        <w:t>biến</w:t>
      </w:r>
      <w:proofErr w:type="spellEnd"/>
      <w:r w:rsidRPr="00465842">
        <w:t xml:space="preserve"> </w:t>
      </w:r>
      <w:proofErr w:type="spellStart"/>
      <w:r w:rsidRPr="00465842">
        <w:t>thể</w:t>
      </w:r>
      <w:proofErr w:type="spellEnd"/>
      <w:r w:rsidRPr="00465842">
        <w:t xml:space="preserve"> </w:t>
      </w:r>
      <w:proofErr w:type="spellStart"/>
      <w:r w:rsidRPr="00465842">
        <w:t>khác</w:t>
      </w:r>
      <w:proofErr w:type="spellEnd"/>
      <w:r w:rsidRPr="00465842">
        <w:t xml:space="preserve"> </w:t>
      </w:r>
      <w:proofErr w:type="spellStart"/>
      <w:r w:rsidRPr="00465842">
        <w:t>là</w:t>
      </w:r>
      <w:proofErr w:type="spellEnd"/>
      <w:r w:rsidRPr="00465842">
        <w:t xml:space="preserve"> </w:t>
      </w:r>
      <w:proofErr w:type="spellStart"/>
      <w:r w:rsidRPr="00465842">
        <w:t>thay</w:t>
      </w:r>
      <w:proofErr w:type="spellEnd"/>
      <w:r w:rsidRPr="00465842">
        <w:t xml:space="preserve"> </w:t>
      </w:r>
      <w:proofErr w:type="spellStart"/>
      <w:r w:rsidRPr="00465842">
        <w:t>thế</w:t>
      </w:r>
      <w:proofErr w:type="spellEnd"/>
      <w:r w:rsidRPr="00465842">
        <w:t xml:space="preserve"> </w:t>
      </w:r>
      <w:proofErr w:type="spellStart"/>
      <w:r w:rsidRPr="00465842">
        <w:t>chữ</w:t>
      </w:r>
      <w:proofErr w:type="spellEnd"/>
      <w:r w:rsidRPr="00465842">
        <w:t xml:space="preserve"> </w:t>
      </w:r>
      <w:proofErr w:type="spellStart"/>
      <w:r w:rsidRPr="00465842">
        <w:t>thành</w:t>
      </w:r>
      <w:proofErr w:type="spellEnd"/>
      <w:r w:rsidRPr="00465842">
        <w:t xml:space="preserve"> </w:t>
      </w:r>
      <w:proofErr w:type="spellStart"/>
      <w:r w:rsidRPr="00465842">
        <w:t>một</w:t>
      </w:r>
      <w:proofErr w:type="spellEnd"/>
      <w:r w:rsidRPr="00465842">
        <w:t xml:space="preserve"> </w:t>
      </w:r>
      <w:proofErr w:type="spellStart"/>
      <w:r w:rsidRPr="00465842">
        <w:t>ký</w:t>
      </w:r>
      <w:proofErr w:type="spellEnd"/>
      <w:r w:rsidRPr="00465842">
        <w:t xml:space="preserve"> </w:t>
      </w:r>
      <w:proofErr w:type="spellStart"/>
      <w:r w:rsidRPr="00465842">
        <w:t>ngẫu</w:t>
      </w:r>
      <w:proofErr w:type="spellEnd"/>
      <w:r w:rsidRPr="00465842">
        <w:t xml:space="preserve"> </w:t>
      </w:r>
      <w:proofErr w:type="spellStart"/>
      <w:r w:rsidRPr="00465842">
        <w:t>nhiên</w:t>
      </w:r>
      <w:proofErr w:type="spellEnd"/>
      <w:r w:rsidR="00781EAE" w:rsidRPr="00465842">
        <w:t xml:space="preserve"> (</w:t>
      </w:r>
      <w:proofErr w:type="spellStart"/>
      <w:r w:rsidR="00781EAE" w:rsidRPr="00465842">
        <w:t>ký</w:t>
      </w:r>
      <w:proofErr w:type="spellEnd"/>
      <w:r w:rsidR="00781EAE" w:rsidRPr="00465842">
        <w:t xml:space="preserve"> </w:t>
      </w:r>
      <w:proofErr w:type="spellStart"/>
      <w:r w:rsidR="00781EAE" w:rsidRPr="00465842">
        <w:t>tự</w:t>
      </w:r>
      <w:proofErr w:type="spellEnd"/>
      <w:r w:rsidR="00781EAE" w:rsidRPr="00465842">
        <w:t xml:space="preserve"> </w:t>
      </w:r>
      <w:proofErr w:type="spellStart"/>
      <w:r w:rsidR="00781EAE" w:rsidRPr="00465842">
        <w:t>đặc</w:t>
      </w:r>
      <w:proofErr w:type="spellEnd"/>
      <w:r w:rsidR="00781EAE" w:rsidRPr="00465842">
        <w:t xml:space="preserve"> </w:t>
      </w:r>
      <w:proofErr w:type="spellStart"/>
      <w:r w:rsidR="00781EAE" w:rsidRPr="00465842">
        <w:t>biệt</w:t>
      </w:r>
      <w:proofErr w:type="spellEnd"/>
      <w:r w:rsidR="00781EAE" w:rsidRPr="00465842">
        <w:t xml:space="preserve">, …). </w:t>
      </w:r>
      <w:proofErr w:type="spellStart"/>
      <w:r w:rsidR="00781EAE" w:rsidRPr="00465842">
        <w:t>Số</w:t>
      </w:r>
      <w:proofErr w:type="spellEnd"/>
      <w:r w:rsidR="00781EAE" w:rsidRPr="00465842">
        <w:t xml:space="preserve"> </w:t>
      </w:r>
      <w:proofErr w:type="spellStart"/>
      <w:r w:rsidR="00781EAE" w:rsidRPr="00465842">
        <w:t>trường</w:t>
      </w:r>
      <w:proofErr w:type="spellEnd"/>
      <w:r w:rsidR="00781EAE" w:rsidRPr="00465842">
        <w:t xml:space="preserve"> </w:t>
      </w:r>
      <w:proofErr w:type="spellStart"/>
      <w:r w:rsidR="00781EAE" w:rsidRPr="00465842">
        <w:t>hợp</w:t>
      </w:r>
      <w:proofErr w:type="spellEnd"/>
      <w:r w:rsidR="00781EAE" w:rsidRPr="00465842">
        <w:t xml:space="preserve"> có </w:t>
      </w:r>
      <w:proofErr w:type="spellStart"/>
      <w:r w:rsidR="00781EAE" w:rsidRPr="00465842">
        <w:t>thể</w:t>
      </w:r>
      <w:proofErr w:type="spellEnd"/>
      <w:r w:rsidR="00781EAE" w:rsidRPr="00465842">
        <w:t xml:space="preserve"> </w:t>
      </w:r>
      <w:proofErr w:type="spellStart"/>
      <w:r w:rsidR="00781EAE" w:rsidRPr="00465842">
        <w:t>xảy</w:t>
      </w:r>
      <w:proofErr w:type="spellEnd"/>
      <w:r w:rsidR="00781EAE" w:rsidRPr="00465842">
        <w:t xml:space="preserve"> </w:t>
      </w:r>
      <w:proofErr w:type="spellStart"/>
      <w:r w:rsidR="00781EAE" w:rsidRPr="00465842">
        <w:t>ra</w:t>
      </w:r>
      <w:proofErr w:type="spellEnd"/>
      <w:r w:rsidR="00781EAE" w:rsidRPr="00465842">
        <w:t xml:space="preserve"> </w:t>
      </w:r>
      <w:proofErr w:type="spellStart"/>
      <w:r w:rsidR="00781EAE" w:rsidRPr="00465842">
        <w:t>khi</w:t>
      </w:r>
      <w:proofErr w:type="spellEnd"/>
      <w:r w:rsidR="00781EAE" w:rsidRPr="00465842">
        <w:t xml:space="preserve"> ta </w:t>
      </w:r>
      <w:proofErr w:type="spellStart"/>
      <w:r w:rsidR="00781EAE" w:rsidRPr="00465842">
        <w:t>sử</w:t>
      </w:r>
      <w:proofErr w:type="spellEnd"/>
      <w:r w:rsidR="00781EAE" w:rsidRPr="00465842">
        <w:t xml:space="preserve"> </w:t>
      </w:r>
      <w:proofErr w:type="spellStart"/>
      <w:r w:rsidR="00781EAE" w:rsidRPr="00465842">
        <w:t>dụng</w:t>
      </w:r>
      <w:proofErr w:type="spellEnd"/>
      <w:r w:rsidR="00781EAE" w:rsidRPr="00465842">
        <w:t xml:space="preserve"> </w:t>
      </w:r>
      <w:proofErr w:type="spellStart"/>
      <w:r w:rsidR="00781EAE" w:rsidRPr="00465842">
        <w:t>bảng</w:t>
      </w:r>
      <w:proofErr w:type="spellEnd"/>
      <w:r w:rsidR="00781EAE" w:rsidRPr="00465842">
        <w:t xml:space="preserve"> </w:t>
      </w:r>
      <w:proofErr w:type="spellStart"/>
      <w:r w:rsidR="00781EAE" w:rsidRPr="00465842">
        <w:t>ch</w:t>
      </w:r>
      <w:r w:rsidR="00BF56C8">
        <w:t>ữ</w:t>
      </w:r>
      <w:proofErr w:type="spellEnd"/>
      <w:r w:rsidR="00781EAE" w:rsidRPr="00465842">
        <w:t xml:space="preserve"> </w:t>
      </w:r>
      <w:proofErr w:type="spellStart"/>
      <w:r w:rsidR="00781EAE" w:rsidRPr="00465842">
        <w:t>cái</w:t>
      </w:r>
      <w:proofErr w:type="spellEnd"/>
      <w:r w:rsidR="00781EAE" w:rsidRPr="00465842">
        <w:t xml:space="preserve"> </w:t>
      </w:r>
      <w:proofErr w:type="spellStart"/>
      <w:r w:rsidR="00781EAE" w:rsidRPr="00465842">
        <w:t>tiếng</w:t>
      </w:r>
      <w:proofErr w:type="spellEnd"/>
      <w:r w:rsidR="00781EAE" w:rsidRPr="00465842">
        <w:t xml:space="preserve"> </w:t>
      </w:r>
      <w:proofErr w:type="spellStart"/>
      <w:r w:rsidR="00781EAE" w:rsidRPr="00465842">
        <w:t>anh</w:t>
      </w:r>
      <w:proofErr w:type="spellEnd"/>
      <w:r w:rsidR="00781EAE" w:rsidRPr="00465842">
        <w:t xml:space="preserve"> (26 </w:t>
      </w:r>
      <w:proofErr w:type="spellStart"/>
      <w:r w:rsidR="00781EAE" w:rsidRPr="00465842">
        <w:t>chữ</w:t>
      </w:r>
      <w:proofErr w:type="spellEnd"/>
      <w:r w:rsidR="00781EAE" w:rsidRPr="00465842">
        <w:t xml:space="preserve"> </w:t>
      </w:r>
      <w:proofErr w:type="spellStart"/>
      <w:r w:rsidR="00781EAE" w:rsidRPr="00465842">
        <w:t>cái</w:t>
      </w:r>
      <w:proofErr w:type="spellEnd"/>
      <w:r w:rsidR="00781EAE" w:rsidRPr="00465842">
        <w:t xml:space="preserve">) </w:t>
      </w:r>
      <w:proofErr w:type="spellStart"/>
      <w:r w:rsidR="00781EAE" w:rsidRPr="00465842">
        <w:t>là</w:t>
      </w:r>
      <w:proofErr w:type="spellEnd"/>
      <w:r w:rsidR="00781EAE" w:rsidRPr="00465842">
        <w:t xml:space="preserve"> 26! – 1 </w:t>
      </w:r>
      <w:proofErr w:type="spellStart"/>
      <w:r w:rsidR="00781EAE" w:rsidRPr="00465842">
        <w:t>trường</w:t>
      </w:r>
      <w:proofErr w:type="spellEnd"/>
      <w:r w:rsidR="00781EAE" w:rsidRPr="00465842">
        <w:t xml:space="preserve"> </w:t>
      </w:r>
      <w:proofErr w:type="spellStart"/>
      <w:r w:rsidR="00781EAE" w:rsidRPr="00465842">
        <w:t>hợp</w:t>
      </w:r>
      <w:proofErr w:type="spellEnd"/>
      <w:r w:rsidR="00781EAE" w:rsidRPr="00465842">
        <w:t xml:space="preserve"> có </w:t>
      </w:r>
      <w:proofErr w:type="spellStart"/>
      <w:r w:rsidR="00781EAE" w:rsidRPr="00465842">
        <w:t>thể</w:t>
      </w:r>
      <w:proofErr w:type="spellEnd"/>
      <w:r w:rsidR="00781EAE" w:rsidRPr="00465842">
        <w:t xml:space="preserve"> </w:t>
      </w:r>
      <w:proofErr w:type="spellStart"/>
      <w:r w:rsidR="00781EAE" w:rsidRPr="00465842">
        <w:t>xảy</w:t>
      </w:r>
      <w:proofErr w:type="spellEnd"/>
      <w:r w:rsidR="00781EAE" w:rsidRPr="00465842">
        <w:t xml:space="preserve"> </w:t>
      </w:r>
      <w:proofErr w:type="spellStart"/>
      <w:r w:rsidR="00781EAE" w:rsidRPr="00465842">
        <w:t>ra</w:t>
      </w:r>
      <w:proofErr w:type="spellEnd"/>
      <w:r w:rsidR="00781EAE" w:rsidRPr="00465842">
        <w:t xml:space="preserve"> (-1 </w:t>
      </w:r>
      <w:proofErr w:type="spellStart"/>
      <w:r w:rsidR="00781EAE" w:rsidRPr="00465842">
        <w:t>là</w:t>
      </w:r>
      <w:proofErr w:type="spellEnd"/>
      <w:r w:rsidR="00781EAE" w:rsidRPr="00465842">
        <w:t xml:space="preserve"> </w:t>
      </w:r>
      <w:proofErr w:type="spellStart"/>
      <w:r w:rsidR="00781EAE" w:rsidRPr="00465842">
        <w:t>vì</w:t>
      </w:r>
      <w:proofErr w:type="spellEnd"/>
      <w:r w:rsidR="00781EAE" w:rsidRPr="00465842">
        <w:t xml:space="preserve"> có 1 </w:t>
      </w:r>
      <w:proofErr w:type="spellStart"/>
      <w:r w:rsidR="00781EAE" w:rsidRPr="00465842">
        <w:t>hoán</w:t>
      </w:r>
      <w:proofErr w:type="spellEnd"/>
      <w:r w:rsidR="00781EAE" w:rsidRPr="00465842">
        <w:t xml:space="preserve"> </w:t>
      </w:r>
      <w:proofErr w:type="spellStart"/>
      <w:r w:rsidR="00781EAE" w:rsidRPr="00465842">
        <w:t>vị</w:t>
      </w:r>
      <w:proofErr w:type="spellEnd"/>
      <w:r w:rsidR="00781EAE" w:rsidRPr="00465842">
        <w:t xml:space="preserve"> mà ở </w:t>
      </w:r>
      <w:proofErr w:type="spellStart"/>
      <w:r w:rsidR="00781EAE" w:rsidRPr="00465842">
        <w:t>đó</w:t>
      </w:r>
      <w:proofErr w:type="spellEnd"/>
      <w:r w:rsidR="00781EAE" w:rsidRPr="00465842">
        <w:t xml:space="preserve"> </w:t>
      </w:r>
      <w:r w:rsidR="00465842">
        <w:t>ci</w:t>
      </w:r>
      <w:r w:rsidR="00520893" w:rsidRPr="00465842">
        <w:t>phertext</w:t>
      </w:r>
      <w:r w:rsidR="00520893" w:rsidRPr="00465842">
        <w:t xml:space="preserve"> s</w:t>
      </w:r>
      <w:proofErr w:type="spellStart"/>
      <w:r w:rsidR="00520893" w:rsidRPr="00465842">
        <w:t>ẽ</w:t>
      </w:r>
      <w:proofErr w:type="spellEnd"/>
      <w:r w:rsidR="00520893" w:rsidRPr="00465842">
        <w:t xml:space="preserve"> </w:t>
      </w:r>
      <w:proofErr w:type="spellStart"/>
      <w:r w:rsidR="00520893" w:rsidRPr="00465842">
        <w:t>trùng</w:t>
      </w:r>
      <w:proofErr w:type="spellEnd"/>
      <w:r w:rsidR="00520893" w:rsidRPr="00465842">
        <w:t xml:space="preserve"> </w:t>
      </w:r>
      <w:proofErr w:type="spellStart"/>
      <w:r w:rsidR="00520893" w:rsidRPr="00465842">
        <w:t>hợp</w:t>
      </w:r>
      <w:proofErr w:type="spellEnd"/>
      <w:r w:rsidR="00520893" w:rsidRPr="00465842">
        <w:t xml:space="preserve"> </w:t>
      </w:r>
      <w:r w:rsidR="00465842">
        <w:t>p</w:t>
      </w:r>
      <w:r w:rsidR="00520893" w:rsidRPr="00465842">
        <w:t>laintext</w:t>
      </w:r>
      <w:r w:rsidR="00520893" w:rsidRPr="00465842">
        <w:t>).</w:t>
      </w:r>
    </w:p>
    <w:p w14:paraId="44E27843" w14:textId="78C35CBB" w:rsidR="009E4EC5" w:rsidRDefault="00673648" w:rsidP="00BF56C8">
      <w:pPr>
        <w:pStyle w:val="Nidungvnbn"/>
      </w:pPr>
      <w:r>
        <w:t>Monoalphabetic substitution cipher (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monoalphabetic) </w:t>
      </w:r>
      <w:proofErr w:type="spellStart"/>
      <w:r>
        <w:t>được</w:t>
      </w:r>
      <w:proofErr w:type="spellEnd"/>
      <w:r>
        <w:t xml:space="preserve"> biết </w:t>
      </w:r>
      <w:proofErr w:type="spellStart"/>
      <w:r>
        <w:t>đến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trước.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như ‘a’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‘h’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‘a’ mà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‘h’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79C96459" w14:textId="77777777" w:rsidR="00BF56C8" w:rsidRDefault="00BF56C8" w:rsidP="00BF56C8">
      <w:pPr>
        <w:pStyle w:val="Nidungvnbn"/>
      </w:pPr>
    </w:p>
    <w:p w14:paraId="34B35D7C" w14:textId="1B8A2C2E" w:rsidR="00673648" w:rsidRDefault="00673648" w:rsidP="00673648">
      <w:pPr>
        <w:pStyle w:val="Nidungvnbn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ta có plaintext như </w:t>
      </w:r>
      <w:proofErr w:type="spellStart"/>
      <w:r>
        <w:t>sau</w:t>
      </w:r>
      <w:proofErr w:type="spellEnd"/>
      <w:r>
        <w:t xml:space="preserve"> “Nguyen Tran Quang Huy”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0"/>
        <w:gridCol w:w="349"/>
        <w:gridCol w:w="349"/>
        <w:gridCol w:w="349"/>
        <w:gridCol w:w="349"/>
        <w:gridCol w:w="380"/>
        <w:gridCol w:w="349"/>
        <w:gridCol w:w="349"/>
        <w:gridCol w:w="329"/>
        <w:gridCol w:w="390"/>
        <w:gridCol w:w="349"/>
        <w:gridCol w:w="349"/>
        <w:gridCol w:w="329"/>
        <w:gridCol w:w="349"/>
        <w:gridCol w:w="339"/>
        <w:gridCol w:w="349"/>
        <w:gridCol w:w="339"/>
        <w:gridCol w:w="349"/>
        <w:gridCol w:w="349"/>
        <w:gridCol w:w="390"/>
        <w:gridCol w:w="349"/>
        <w:gridCol w:w="349"/>
        <w:gridCol w:w="349"/>
      </w:tblGrid>
      <w:tr w:rsidR="00F0755F" w14:paraId="40101D53" w14:textId="77777777" w:rsidTr="00F0755F">
        <w:tc>
          <w:tcPr>
            <w:tcW w:w="362" w:type="dxa"/>
          </w:tcPr>
          <w:p w14:paraId="7B274232" w14:textId="06050F76" w:rsidR="00673648" w:rsidRDefault="00673648" w:rsidP="00673648">
            <w:pPr>
              <w:pStyle w:val="Nidungvnbn"/>
              <w:ind w:firstLine="0"/>
            </w:pPr>
            <w:r>
              <w:t>A</w:t>
            </w:r>
          </w:p>
        </w:tc>
        <w:tc>
          <w:tcPr>
            <w:tcW w:w="352" w:type="dxa"/>
          </w:tcPr>
          <w:p w14:paraId="2C236230" w14:textId="03AD198B" w:rsidR="00673648" w:rsidRDefault="00673648" w:rsidP="00673648">
            <w:pPr>
              <w:pStyle w:val="Nidungvnbn"/>
              <w:ind w:firstLine="0"/>
            </w:pPr>
            <w:r>
              <w:t>B</w:t>
            </w:r>
          </w:p>
        </w:tc>
        <w:tc>
          <w:tcPr>
            <w:tcW w:w="352" w:type="dxa"/>
          </w:tcPr>
          <w:p w14:paraId="647AA62C" w14:textId="749E3A8D" w:rsidR="00673648" w:rsidRDefault="00673648" w:rsidP="00673648">
            <w:pPr>
              <w:pStyle w:val="Nidungvnbn"/>
              <w:ind w:firstLine="0"/>
            </w:pPr>
            <w:r>
              <w:t>C</w:t>
            </w:r>
          </w:p>
        </w:tc>
        <w:tc>
          <w:tcPr>
            <w:tcW w:w="362" w:type="dxa"/>
          </w:tcPr>
          <w:p w14:paraId="5045E4EA" w14:textId="7EEE5913" w:rsidR="00673648" w:rsidRDefault="00673648" w:rsidP="00673648">
            <w:pPr>
              <w:pStyle w:val="Nidungvnbn"/>
              <w:ind w:firstLine="0"/>
            </w:pPr>
            <w:r>
              <w:t>D</w:t>
            </w:r>
          </w:p>
        </w:tc>
        <w:tc>
          <w:tcPr>
            <w:tcW w:w="340" w:type="dxa"/>
          </w:tcPr>
          <w:p w14:paraId="246BB34F" w14:textId="0EA5BF0F" w:rsidR="00673648" w:rsidRDefault="00673648" w:rsidP="00673648">
            <w:pPr>
              <w:pStyle w:val="Nidungvnbn"/>
              <w:ind w:firstLine="0"/>
            </w:pPr>
            <w:r>
              <w:t>E</w:t>
            </w:r>
          </w:p>
        </w:tc>
        <w:tc>
          <w:tcPr>
            <w:tcW w:w="329" w:type="dxa"/>
          </w:tcPr>
          <w:p w14:paraId="52CAB06B" w14:textId="19282920" w:rsidR="00673648" w:rsidRDefault="00673648" w:rsidP="00673648">
            <w:pPr>
              <w:pStyle w:val="Nidungvnbn"/>
              <w:ind w:firstLine="0"/>
            </w:pPr>
            <w:r>
              <w:t>F</w:t>
            </w:r>
          </w:p>
        </w:tc>
        <w:tc>
          <w:tcPr>
            <w:tcW w:w="361" w:type="dxa"/>
          </w:tcPr>
          <w:p w14:paraId="44DEE717" w14:textId="28907E1A" w:rsidR="00673648" w:rsidRDefault="00673648" w:rsidP="00673648">
            <w:pPr>
              <w:pStyle w:val="Nidungvnbn"/>
              <w:ind w:firstLine="0"/>
            </w:pPr>
            <w:r>
              <w:t>G</w:t>
            </w:r>
          </w:p>
        </w:tc>
        <w:tc>
          <w:tcPr>
            <w:tcW w:w="361" w:type="dxa"/>
          </w:tcPr>
          <w:p w14:paraId="36543E9D" w14:textId="426E129E" w:rsidR="00673648" w:rsidRDefault="00673648" w:rsidP="00673648">
            <w:pPr>
              <w:pStyle w:val="Nidungvnbn"/>
              <w:ind w:firstLine="0"/>
            </w:pPr>
            <w:r>
              <w:t>H</w:t>
            </w:r>
          </w:p>
        </w:tc>
        <w:tc>
          <w:tcPr>
            <w:tcW w:w="283" w:type="dxa"/>
          </w:tcPr>
          <w:p w14:paraId="58F2DE08" w14:textId="6515B8EC" w:rsidR="00673648" w:rsidRDefault="00673648" w:rsidP="00673648">
            <w:pPr>
              <w:pStyle w:val="Nidungvnbn"/>
              <w:ind w:firstLine="0"/>
            </w:pPr>
            <w:r>
              <w:t>I</w:t>
            </w:r>
          </w:p>
        </w:tc>
        <w:tc>
          <w:tcPr>
            <w:tcW w:w="295" w:type="dxa"/>
          </w:tcPr>
          <w:p w14:paraId="783CC04E" w14:textId="7BD29FF0" w:rsidR="00673648" w:rsidRDefault="00673648" w:rsidP="00673648">
            <w:pPr>
              <w:pStyle w:val="Nidungvnbn"/>
              <w:ind w:firstLine="0"/>
            </w:pPr>
            <w:r>
              <w:t>J</w:t>
            </w:r>
          </w:p>
        </w:tc>
        <w:tc>
          <w:tcPr>
            <w:tcW w:w="361" w:type="dxa"/>
          </w:tcPr>
          <w:p w14:paraId="4DAA63A6" w14:textId="12B8F4CD" w:rsidR="00673648" w:rsidRDefault="00673648" w:rsidP="00673648">
            <w:pPr>
              <w:pStyle w:val="Nidungvnbn"/>
              <w:ind w:firstLine="0"/>
            </w:pPr>
            <w:r>
              <w:t>K</w:t>
            </w:r>
          </w:p>
        </w:tc>
        <w:tc>
          <w:tcPr>
            <w:tcW w:w="339" w:type="dxa"/>
          </w:tcPr>
          <w:p w14:paraId="1CBDC620" w14:textId="319203C1" w:rsidR="00673648" w:rsidRDefault="00673648" w:rsidP="00673648">
            <w:pPr>
              <w:pStyle w:val="Nidungvnbn"/>
              <w:ind w:firstLine="0"/>
            </w:pPr>
            <w:r>
              <w:t>L</w:t>
            </w:r>
          </w:p>
        </w:tc>
        <w:tc>
          <w:tcPr>
            <w:tcW w:w="396" w:type="dxa"/>
          </w:tcPr>
          <w:p w14:paraId="376685E7" w14:textId="420FA32B" w:rsidR="00673648" w:rsidRDefault="00673648" w:rsidP="00673648">
            <w:pPr>
              <w:pStyle w:val="Nidungvnbn"/>
              <w:ind w:firstLine="0"/>
            </w:pPr>
            <w:r>
              <w:t>M</w:t>
            </w:r>
          </w:p>
        </w:tc>
        <w:tc>
          <w:tcPr>
            <w:tcW w:w="361" w:type="dxa"/>
          </w:tcPr>
          <w:p w14:paraId="732BC54F" w14:textId="01CC1625" w:rsidR="00673648" w:rsidRDefault="00673648" w:rsidP="00673648">
            <w:pPr>
              <w:pStyle w:val="Nidungvnbn"/>
              <w:ind w:firstLine="0"/>
            </w:pPr>
            <w:r>
              <w:t>N</w:t>
            </w:r>
          </w:p>
        </w:tc>
        <w:tc>
          <w:tcPr>
            <w:tcW w:w="361" w:type="dxa"/>
          </w:tcPr>
          <w:p w14:paraId="713D5218" w14:textId="16FA08E6" w:rsidR="00673648" w:rsidRDefault="00673648" w:rsidP="00673648">
            <w:pPr>
              <w:pStyle w:val="Nidungvnbn"/>
              <w:ind w:firstLine="0"/>
            </w:pPr>
            <w:r>
              <w:t>O</w:t>
            </w:r>
          </w:p>
        </w:tc>
        <w:tc>
          <w:tcPr>
            <w:tcW w:w="328" w:type="dxa"/>
          </w:tcPr>
          <w:p w14:paraId="58836039" w14:textId="559EEBED" w:rsidR="00673648" w:rsidRDefault="00673648" w:rsidP="00673648">
            <w:pPr>
              <w:pStyle w:val="Nidungvnbn"/>
              <w:ind w:firstLine="0"/>
            </w:pPr>
            <w:r>
              <w:t>P</w:t>
            </w:r>
          </w:p>
        </w:tc>
        <w:tc>
          <w:tcPr>
            <w:tcW w:w="361" w:type="dxa"/>
          </w:tcPr>
          <w:p w14:paraId="430F4E23" w14:textId="51E1CD1A" w:rsidR="00673648" w:rsidRDefault="00673648" w:rsidP="00673648">
            <w:pPr>
              <w:pStyle w:val="Nidungvnbn"/>
              <w:ind w:firstLine="0"/>
            </w:pPr>
            <w:r>
              <w:t>Q</w:t>
            </w:r>
          </w:p>
        </w:tc>
        <w:tc>
          <w:tcPr>
            <w:tcW w:w="351" w:type="dxa"/>
          </w:tcPr>
          <w:p w14:paraId="3D356FFA" w14:textId="60C38D0D" w:rsidR="00673648" w:rsidRDefault="00673648" w:rsidP="00673648">
            <w:pPr>
              <w:pStyle w:val="Nidungvnbn"/>
              <w:ind w:firstLine="0"/>
            </w:pPr>
            <w:r>
              <w:t>R</w:t>
            </w:r>
          </w:p>
        </w:tc>
        <w:tc>
          <w:tcPr>
            <w:tcW w:w="328" w:type="dxa"/>
          </w:tcPr>
          <w:p w14:paraId="4615ACCD" w14:textId="1FE8AF34" w:rsidR="00673648" w:rsidRDefault="00673648" w:rsidP="00673648">
            <w:pPr>
              <w:pStyle w:val="Nidungvnbn"/>
              <w:ind w:firstLine="0"/>
            </w:pPr>
            <w:r>
              <w:t>S</w:t>
            </w:r>
          </w:p>
        </w:tc>
        <w:tc>
          <w:tcPr>
            <w:tcW w:w="339" w:type="dxa"/>
          </w:tcPr>
          <w:p w14:paraId="48930C4A" w14:textId="189A65E5" w:rsidR="00673648" w:rsidRDefault="00673648" w:rsidP="00673648">
            <w:pPr>
              <w:pStyle w:val="Nidungvnbn"/>
              <w:ind w:firstLine="0"/>
            </w:pPr>
            <w:r>
              <w:t>T</w:t>
            </w:r>
          </w:p>
        </w:tc>
        <w:tc>
          <w:tcPr>
            <w:tcW w:w="361" w:type="dxa"/>
          </w:tcPr>
          <w:p w14:paraId="4C4B483A" w14:textId="385DD31E" w:rsidR="00673648" w:rsidRDefault="00673648" w:rsidP="00673648">
            <w:pPr>
              <w:pStyle w:val="Nidungvnbn"/>
              <w:ind w:firstLine="0"/>
            </w:pPr>
            <w:r>
              <w:t>U</w:t>
            </w:r>
          </w:p>
        </w:tc>
        <w:tc>
          <w:tcPr>
            <w:tcW w:w="361" w:type="dxa"/>
          </w:tcPr>
          <w:p w14:paraId="7F1EAEA3" w14:textId="7AE26012" w:rsidR="00673648" w:rsidRDefault="00673648" w:rsidP="00673648">
            <w:pPr>
              <w:pStyle w:val="Nidungvnbn"/>
              <w:ind w:firstLine="0"/>
            </w:pPr>
            <w:r>
              <w:t>V</w:t>
            </w:r>
          </w:p>
        </w:tc>
        <w:tc>
          <w:tcPr>
            <w:tcW w:w="406" w:type="dxa"/>
          </w:tcPr>
          <w:p w14:paraId="571E8DB0" w14:textId="4BAF5029" w:rsidR="00673648" w:rsidRDefault="00673648" w:rsidP="00673648">
            <w:pPr>
              <w:pStyle w:val="Nidungvnbn"/>
              <w:ind w:firstLine="0"/>
            </w:pPr>
            <w:r>
              <w:t>W</w:t>
            </w:r>
          </w:p>
        </w:tc>
        <w:tc>
          <w:tcPr>
            <w:tcW w:w="361" w:type="dxa"/>
          </w:tcPr>
          <w:p w14:paraId="4A2E771F" w14:textId="5E91661A" w:rsidR="00673648" w:rsidRDefault="00673648" w:rsidP="00673648">
            <w:pPr>
              <w:pStyle w:val="Nidungvnbn"/>
              <w:ind w:firstLine="0"/>
            </w:pPr>
            <w:r>
              <w:t>X</w:t>
            </w:r>
          </w:p>
        </w:tc>
        <w:tc>
          <w:tcPr>
            <w:tcW w:w="361" w:type="dxa"/>
          </w:tcPr>
          <w:p w14:paraId="739CC676" w14:textId="0C64EF52" w:rsidR="00673648" w:rsidRDefault="00673648" w:rsidP="00673648">
            <w:pPr>
              <w:pStyle w:val="Nidungvnbn"/>
              <w:ind w:firstLine="0"/>
            </w:pPr>
            <w:r>
              <w:t>Y</w:t>
            </w:r>
          </w:p>
        </w:tc>
        <w:tc>
          <w:tcPr>
            <w:tcW w:w="339" w:type="dxa"/>
          </w:tcPr>
          <w:p w14:paraId="607693C7" w14:textId="6539B4D6" w:rsidR="00673648" w:rsidRDefault="00673648" w:rsidP="00673648">
            <w:pPr>
              <w:pStyle w:val="Nidungvnbn"/>
              <w:ind w:firstLine="0"/>
            </w:pPr>
            <w:r>
              <w:t>Z</w:t>
            </w:r>
          </w:p>
        </w:tc>
      </w:tr>
      <w:tr w:rsidR="00F0755F" w14:paraId="0E4ECE43" w14:textId="77777777" w:rsidTr="00F0755F">
        <w:tc>
          <w:tcPr>
            <w:tcW w:w="362" w:type="dxa"/>
          </w:tcPr>
          <w:p w14:paraId="4541BF6F" w14:textId="14A38EE8" w:rsidR="00673648" w:rsidRDefault="00F0755F" w:rsidP="00673648">
            <w:pPr>
              <w:pStyle w:val="Nidungvnbn"/>
              <w:ind w:firstLine="0"/>
            </w:pPr>
            <w:r>
              <w:t>S</w:t>
            </w:r>
          </w:p>
        </w:tc>
        <w:tc>
          <w:tcPr>
            <w:tcW w:w="352" w:type="dxa"/>
          </w:tcPr>
          <w:p w14:paraId="0659EDB4" w14:textId="4A521C4F" w:rsidR="00673648" w:rsidRDefault="00F0755F" w:rsidP="00673648">
            <w:pPr>
              <w:pStyle w:val="Nidungvnbn"/>
              <w:ind w:firstLine="0"/>
            </w:pPr>
            <w:r>
              <w:t>P</w:t>
            </w:r>
          </w:p>
        </w:tc>
        <w:tc>
          <w:tcPr>
            <w:tcW w:w="352" w:type="dxa"/>
          </w:tcPr>
          <w:p w14:paraId="4300C6D7" w14:textId="24305ABA" w:rsidR="00673648" w:rsidRDefault="00F0755F" w:rsidP="00673648">
            <w:pPr>
              <w:pStyle w:val="Nidungvnbn"/>
              <w:ind w:firstLine="0"/>
            </w:pPr>
            <w:r>
              <w:t>B</w:t>
            </w:r>
          </w:p>
        </w:tc>
        <w:tc>
          <w:tcPr>
            <w:tcW w:w="362" w:type="dxa"/>
          </w:tcPr>
          <w:p w14:paraId="0FD905A4" w14:textId="02EB85A7" w:rsidR="00673648" w:rsidRDefault="00F0755F" w:rsidP="00673648">
            <w:pPr>
              <w:pStyle w:val="Nidungvnbn"/>
              <w:ind w:firstLine="0"/>
            </w:pPr>
            <w:r>
              <w:t>J</w:t>
            </w:r>
          </w:p>
        </w:tc>
        <w:tc>
          <w:tcPr>
            <w:tcW w:w="340" w:type="dxa"/>
          </w:tcPr>
          <w:p w14:paraId="13BA2EC3" w14:textId="5F018797" w:rsidR="00673648" w:rsidRDefault="00F0755F" w:rsidP="00673648">
            <w:pPr>
              <w:pStyle w:val="Nidungvnbn"/>
              <w:ind w:firstLine="0"/>
            </w:pPr>
            <w:r>
              <w:t>O</w:t>
            </w:r>
          </w:p>
        </w:tc>
        <w:tc>
          <w:tcPr>
            <w:tcW w:w="329" w:type="dxa"/>
          </w:tcPr>
          <w:p w14:paraId="68A09B92" w14:textId="4B7DA515" w:rsidR="00673648" w:rsidRDefault="00F0755F" w:rsidP="00673648">
            <w:pPr>
              <w:pStyle w:val="Nidungvnbn"/>
              <w:ind w:firstLine="0"/>
            </w:pPr>
            <w:r>
              <w:t>Y</w:t>
            </w:r>
          </w:p>
        </w:tc>
        <w:tc>
          <w:tcPr>
            <w:tcW w:w="361" w:type="dxa"/>
          </w:tcPr>
          <w:p w14:paraId="747D1ABC" w14:textId="285C093B" w:rsidR="00673648" w:rsidRDefault="00F0755F" w:rsidP="00673648">
            <w:pPr>
              <w:pStyle w:val="Nidungvnbn"/>
              <w:ind w:firstLine="0"/>
            </w:pPr>
            <w:r>
              <w:t>H</w:t>
            </w:r>
          </w:p>
        </w:tc>
        <w:tc>
          <w:tcPr>
            <w:tcW w:w="361" w:type="dxa"/>
          </w:tcPr>
          <w:p w14:paraId="7E77914F" w14:textId="6CE2856A" w:rsidR="00673648" w:rsidRDefault="00F0755F" w:rsidP="00673648">
            <w:pPr>
              <w:pStyle w:val="Nidungvnbn"/>
              <w:ind w:firstLine="0"/>
            </w:pPr>
            <w:r>
              <w:t>R</w:t>
            </w:r>
          </w:p>
        </w:tc>
        <w:tc>
          <w:tcPr>
            <w:tcW w:w="283" w:type="dxa"/>
          </w:tcPr>
          <w:p w14:paraId="4C0E7D02" w14:textId="23441AB9" w:rsidR="00673648" w:rsidRDefault="00F0755F" w:rsidP="00673648">
            <w:pPr>
              <w:pStyle w:val="Nidungvnbn"/>
              <w:ind w:firstLine="0"/>
            </w:pPr>
            <w:r>
              <w:t>M</w:t>
            </w:r>
          </w:p>
        </w:tc>
        <w:tc>
          <w:tcPr>
            <w:tcW w:w="295" w:type="dxa"/>
          </w:tcPr>
          <w:p w14:paraId="62DE9290" w14:textId="256D6409" w:rsidR="00673648" w:rsidRDefault="00F0755F" w:rsidP="00673648">
            <w:pPr>
              <w:pStyle w:val="Nidungvnbn"/>
              <w:ind w:firstLine="0"/>
            </w:pPr>
            <w:r>
              <w:t>K</w:t>
            </w:r>
          </w:p>
        </w:tc>
        <w:tc>
          <w:tcPr>
            <w:tcW w:w="361" w:type="dxa"/>
          </w:tcPr>
          <w:p w14:paraId="0FA97A2E" w14:textId="5082632A" w:rsidR="00673648" w:rsidRDefault="00F0755F" w:rsidP="00673648">
            <w:pPr>
              <w:pStyle w:val="Nidungvnbn"/>
              <w:ind w:firstLine="0"/>
            </w:pPr>
            <w:r>
              <w:t>I</w:t>
            </w:r>
          </w:p>
        </w:tc>
        <w:tc>
          <w:tcPr>
            <w:tcW w:w="339" w:type="dxa"/>
          </w:tcPr>
          <w:p w14:paraId="73C0DE58" w14:textId="0EBBC820" w:rsidR="00673648" w:rsidRDefault="00F0755F" w:rsidP="00673648">
            <w:pPr>
              <w:pStyle w:val="Nidungvnbn"/>
              <w:ind w:firstLine="0"/>
            </w:pPr>
            <w:r>
              <w:t>T</w:t>
            </w:r>
          </w:p>
        </w:tc>
        <w:tc>
          <w:tcPr>
            <w:tcW w:w="396" w:type="dxa"/>
          </w:tcPr>
          <w:p w14:paraId="491ED98B" w14:textId="3F92EF55" w:rsidR="00673648" w:rsidRDefault="00F0755F" w:rsidP="00673648">
            <w:pPr>
              <w:pStyle w:val="Nidungvnbn"/>
              <w:ind w:firstLine="0"/>
            </w:pPr>
            <w:r>
              <w:t>W</w:t>
            </w:r>
          </w:p>
        </w:tc>
        <w:tc>
          <w:tcPr>
            <w:tcW w:w="361" w:type="dxa"/>
          </w:tcPr>
          <w:p w14:paraId="3F8C81D6" w14:textId="060B7C6E" w:rsidR="00673648" w:rsidRDefault="00F0755F" w:rsidP="00673648">
            <w:pPr>
              <w:pStyle w:val="Nidungvnbn"/>
              <w:ind w:firstLine="0"/>
            </w:pPr>
            <w:r>
              <w:t>X</w:t>
            </w:r>
          </w:p>
        </w:tc>
        <w:tc>
          <w:tcPr>
            <w:tcW w:w="361" w:type="dxa"/>
          </w:tcPr>
          <w:p w14:paraId="0C5DCE81" w14:textId="2A96D77B" w:rsidR="00673648" w:rsidRDefault="00F0755F" w:rsidP="00673648">
            <w:pPr>
              <w:pStyle w:val="Nidungvnbn"/>
              <w:ind w:firstLine="0"/>
            </w:pPr>
            <w:r>
              <w:t>A</w:t>
            </w:r>
          </w:p>
        </w:tc>
        <w:tc>
          <w:tcPr>
            <w:tcW w:w="328" w:type="dxa"/>
          </w:tcPr>
          <w:p w14:paraId="05C7E396" w14:textId="372B6396" w:rsidR="00673648" w:rsidRDefault="00F0755F" w:rsidP="00673648">
            <w:pPr>
              <w:pStyle w:val="Nidungvnbn"/>
              <w:ind w:firstLine="0"/>
            </w:pPr>
            <w:r>
              <w:t>E</w:t>
            </w:r>
          </w:p>
        </w:tc>
        <w:tc>
          <w:tcPr>
            <w:tcW w:w="361" w:type="dxa"/>
          </w:tcPr>
          <w:p w14:paraId="6072B839" w14:textId="4572A366" w:rsidR="00673648" w:rsidRDefault="00F0755F" w:rsidP="00673648">
            <w:pPr>
              <w:pStyle w:val="Nidungvnbn"/>
              <w:ind w:firstLine="0"/>
            </w:pPr>
            <w:r>
              <w:t>N</w:t>
            </w:r>
          </w:p>
        </w:tc>
        <w:tc>
          <w:tcPr>
            <w:tcW w:w="351" w:type="dxa"/>
          </w:tcPr>
          <w:p w14:paraId="2C124E88" w14:textId="05035C9C" w:rsidR="00673648" w:rsidRDefault="00F0755F" w:rsidP="00673648">
            <w:pPr>
              <w:pStyle w:val="Nidungvnbn"/>
              <w:ind w:firstLine="0"/>
            </w:pPr>
            <w:r>
              <w:t>Z</w:t>
            </w:r>
          </w:p>
        </w:tc>
        <w:tc>
          <w:tcPr>
            <w:tcW w:w="328" w:type="dxa"/>
          </w:tcPr>
          <w:p w14:paraId="555B797E" w14:textId="36CD7D6E" w:rsidR="00673648" w:rsidRDefault="00F0755F" w:rsidP="00673648">
            <w:pPr>
              <w:pStyle w:val="Nidungvnbn"/>
              <w:ind w:firstLine="0"/>
            </w:pPr>
            <w:r>
              <w:t>V</w:t>
            </w:r>
          </w:p>
        </w:tc>
        <w:tc>
          <w:tcPr>
            <w:tcW w:w="339" w:type="dxa"/>
          </w:tcPr>
          <w:p w14:paraId="3150B88E" w14:textId="37559ECE" w:rsidR="00673648" w:rsidRDefault="00F0755F" w:rsidP="00673648">
            <w:pPr>
              <w:pStyle w:val="Nidungvnbn"/>
              <w:ind w:firstLine="0"/>
            </w:pPr>
            <w:r>
              <w:t>C</w:t>
            </w:r>
          </w:p>
        </w:tc>
        <w:tc>
          <w:tcPr>
            <w:tcW w:w="361" w:type="dxa"/>
          </w:tcPr>
          <w:p w14:paraId="00C4FB01" w14:textId="16122893" w:rsidR="00673648" w:rsidRDefault="00F0755F" w:rsidP="00673648">
            <w:pPr>
              <w:pStyle w:val="Nidungvnbn"/>
              <w:ind w:firstLine="0"/>
            </w:pPr>
            <w:r>
              <w:t>U</w:t>
            </w:r>
          </w:p>
        </w:tc>
        <w:tc>
          <w:tcPr>
            <w:tcW w:w="361" w:type="dxa"/>
          </w:tcPr>
          <w:p w14:paraId="1FDDF98E" w14:textId="6598D1C1" w:rsidR="00673648" w:rsidRDefault="00F0755F" w:rsidP="00673648">
            <w:pPr>
              <w:pStyle w:val="Nidungvnbn"/>
              <w:ind w:firstLine="0"/>
            </w:pPr>
            <w:r>
              <w:t>Q</w:t>
            </w:r>
          </w:p>
        </w:tc>
        <w:tc>
          <w:tcPr>
            <w:tcW w:w="406" w:type="dxa"/>
          </w:tcPr>
          <w:p w14:paraId="21BB8C2A" w14:textId="0DEBFA19" w:rsidR="00673648" w:rsidRDefault="00F0755F" w:rsidP="00673648">
            <w:pPr>
              <w:pStyle w:val="Nidungvnbn"/>
              <w:ind w:firstLine="0"/>
            </w:pPr>
            <w:r>
              <w:t>D</w:t>
            </w:r>
          </w:p>
        </w:tc>
        <w:tc>
          <w:tcPr>
            <w:tcW w:w="361" w:type="dxa"/>
          </w:tcPr>
          <w:p w14:paraId="32FCE27D" w14:textId="7764DA80" w:rsidR="00673648" w:rsidRDefault="00F0755F" w:rsidP="00673648">
            <w:pPr>
              <w:pStyle w:val="Nidungvnbn"/>
              <w:ind w:firstLine="0"/>
            </w:pPr>
            <w:r>
              <w:t>F</w:t>
            </w:r>
          </w:p>
        </w:tc>
        <w:tc>
          <w:tcPr>
            <w:tcW w:w="361" w:type="dxa"/>
          </w:tcPr>
          <w:p w14:paraId="2A89B296" w14:textId="1CE24813" w:rsidR="00673648" w:rsidRDefault="00F0755F" w:rsidP="00673648">
            <w:pPr>
              <w:pStyle w:val="Nidungvnbn"/>
              <w:ind w:firstLine="0"/>
            </w:pPr>
            <w:r>
              <w:t>L</w:t>
            </w:r>
          </w:p>
        </w:tc>
        <w:tc>
          <w:tcPr>
            <w:tcW w:w="339" w:type="dxa"/>
          </w:tcPr>
          <w:p w14:paraId="7F94E62A" w14:textId="5B86A96A" w:rsidR="00673648" w:rsidRDefault="00F0755F" w:rsidP="00673648">
            <w:pPr>
              <w:pStyle w:val="Nidungvnbn"/>
              <w:ind w:firstLine="0"/>
            </w:pPr>
            <w:r>
              <w:t>G</w:t>
            </w:r>
          </w:p>
        </w:tc>
      </w:tr>
    </w:tbl>
    <w:p w14:paraId="1ECDB276" w14:textId="204ADDBB" w:rsidR="00673648" w:rsidRDefault="006F658B" w:rsidP="00673648">
      <w:pPr>
        <w:pStyle w:val="Nidungvnbn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“</w:t>
      </w:r>
      <w:proofErr w:type="spellStart"/>
      <w:r w:rsidR="00F0755F" w:rsidRPr="00F0755F">
        <w:t>Xhulox</w:t>
      </w:r>
      <w:proofErr w:type="spellEnd"/>
      <w:r w:rsidR="00F0755F" w:rsidRPr="00F0755F">
        <w:t xml:space="preserve"> </w:t>
      </w:r>
      <w:proofErr w:type="spellStart"/>
      <w:r w:rsidR="00F0755F" w:rsidRPr="00F0755F">
        <w:t>Czsx</w:t>
      </w:r>
      <w:proofErr w:type="spellEnd"/>
      <w:r w:rsidR="00F0755F" w:rsidRPr="00F0755F">
        <w:t xml:space="preserve"> </w:t>
      </w:r>
      <w:proofErr w:type="spellStart"/>
      <w:r w:rsidR="00F0755F" w:rsidRPr="00F0755F">
        <w:t>Nusxh</w:t>
      </w:r>
      <w:proofErr w:type="spellEnd"/>
      <w:r w:rsidR="00F0755F" w:rsidRPr="00F0755F">
        <w:t xml:space="preserve"> </w:t>
      </w:r>
      <w:proofErr w:type="spellStart"/>
      <w:r w:rsidR="00F0755F" w:rsidRPr="00F0755F">
        <w:t>Rul</w:t>
      </w:r>
      <w:proofErr w:type="spellEnd"/>
      <w:r>
        <w:t>”</w:t>
      </w:r>
    </w:p>
    <w:p w14:paraId="73291464" w14:textId="77777777" w:rsidR="009E4EC5" w:rsidRDefault="009E4EC5" w:rsidP="00673648">
      <w:pPr>
        <w:pStyle w:val="Nidungvnbn"/>
      </w:pPr>
    </w:p>
    <w:p w14:paraId="0A179059" w14:textId="0165250C" w:rsidR="009E4EC5" w:rsidRDefault="009E4EC5" w:rsidP="009E4EC5">
      <w:pPr>
        <w:pStyle w:val="Nidungvnbn"/>
      </w:pPr>
      <w:proofErr w:type="spellStart"/>
      <w:r w:rsidRPr="00465842">
        <w:t>Biến</w:t>
      </w:r>
      <w:proofErr w:type="spellEnd"/>
      <w:r w:rsidRPr="00465842">
        <w:t xml:space="preserve"> </w:t>
      </w:r>
      <w:proofErr w:type="spellStart"/>
      <w:r w:rsidRPr="00465842">
        <w:t>thể</w:t>
      </w:r>
      <w:proofErr w:type="spellEnd"/>
      <w:r w:rsidRPr="00465842">
        <w:t xml:space="preserve"> </w:t>
      </w:r>
      <w:proofErr w:type="spellStart"/>
      <w:r w:rsidRPr="00465842">
        <w:t>phổ</w:t>
      </w:r>
      <w:proofErr w:type="spellEnd"/>
      <w:r w:rsidRPr="00465842">
        <w:t xml:space="preserve"> </w:t>
      </w:r>
      <w:proofErr w:type="spellStart"/>
      <w:r w:rsidRPr="00465842">
        <w:t>biến</w:t>
      </w:r>
      <w:proofErr w:type="spellEnd"/>
      <w:r w:rsidRPr="00465842">
        <w:t xml:space="preserve"> </w:t>
      </w:r>
      <w:proofErr w:type="spellStart"/>
      <w:r w:rsidRPr="00465842">
        <w:t>nhất</w:t>
      </w:r>
      <w:proofErr w:type="spellEnd"/>
      <w:r w:rsidRPr="00465842">
        <w:t xml:space="preserve"> mà </w:t>
      </w:r>
      <w:proofErr w:type="spellStart"/>
      <w:r w:rsidRPr="00465842">
        <w:t>nhắc</w:t>
      </w:r>
      <w:proofErr w:type="spellEnd"/>
      <w:r w:rsidRPr="00465842">
        <w:t xml:space="preserve"> </w:t>
      </w:r>
      <w:proofErr w:type="spellStart"/>
      <w:r w:rsidRPr="00465842">
        <w:t>đến</w:t>
      </w:r>
      <w:proofErr w:type="spellEnd"/>
      <w:r w:rsidRPr="00465842">
        <w:t xml:space="preserve"> Monoalphabetic Substitution Cipher </w:t>
      </w:r>
      <w:proofErr w:type="spellStart"/>
      <w:r w:rsidRPr="00465842">
        <w:t>đều</w:t>
      </w:r>
      <w:proofErr w:type="spellEnd"/>
      <w:r w:rsidRPr="00465842">
        <w:t xml:space="preserve"> phải biết </w:t>
      </w:r>
      <w:proofErr w:type="spellStart"/>
      <w:r w:rsidRPr="00465842">
        <w:t>đó</w:t>
      </w:r>
      <w:proofErr w:type="spellEnd"/>
      <w:r w:rsidRPr="00465842">
        <w:t xml:space="preserve"> </w:t>
      </w:r>
      <w:proofErr w:type="spellStart"/>
      <w:r w:rsidRPr="00465842">
        <w:t>chính</w:t>
      </w:r>
      <w:proofErr w:type="spellEnd"/>
      <w:r w:rsidRPr="00465842">
        <w:t xml:space="preserve"> </w:t>
      </w:r>
      <w:proofErr w:type="spellStart"/>
      <w:r w:rsidRPr="00465842">
        <w:t>là</w:t>
      </w:r>
      <w:proofErr w:type="spellEnd"/>
      <w:r w:rsidRPr="00465842">
        <w:t xml:space="preserve"> </w:t>
      </w:r>
      <w:proofErr w:type="spellStart"/>
      <w:r>
        <w:t>m</w:t>
      </w:r>
      <w:r w:rsidRPr="00465842">
        <w:t>ật</w:t>
      </w:r>
      <w:proofErr w:type="spellEnd"/>
      <w:r w:rsidRPr="00465842">
        <w:t xml:space="preserve"> </w:t>
      </w:r>
      <w:proofErr w:type="spellStart"/>
      <w:r w:rsidRPr="00465842">
        <w:t>mã</w:t>
      </w:r>
      <w:proofErr w:type="spellEnd"/>
      <w:r w:rsidRPr="00465842">
        <w:t xml:space="preserve"> Caesar</w:t>
      </w:r>
      <w:r>
        <w:t xml:space="preserve">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này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</w:t>
      </w:r>
      <w:r w:rsidRPr="00465842">
        <w:t>laintext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plaintext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(a </w:t>
      </w:r>
      <w:r>
        <w:sym w:font="Wingdings" w:char="F0E0"/>
      </w:r>
      <w:r>
        <w:t xml:space="preserve"> d, </w:t>
      </w:r>
      <w:proofErr w:type="spellStart"/>
      <w:r>
        <w:t xml:space="preserve">b </w:t>
      </w:r>
      <w:r>
        <w:sym w:font="Wingdings" w:char="F0E0"/>
      </w:r>
      <w:r>
        <w:t>e</w:t>
      </w:r>
      <w:proofErr w:type="spellEnd"/>
      <w:r>
        <w:t xml:space="preserve">, …, z </w:t>
      </w:r>
      <w:r>
        <w:sym w:font="Wingdings" w:char="F0E0"/>
      </w:r>
      <w:r>
        <w:t xml:space="preserve"> c).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plaintext “Nguyen Tran Quang Huy” </w:t>
      </w:r>
      <w:proofErr w:type="spellStart"/>
      <w:r>
        <w:t>với</w:t>
      </w:r>
      <w:proofErr w:type="spellEnd"/>
      <w:r>
        <w:t xml:space="preserve"> n = 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“</w:t>
      </w:r>
      <w:proofErr w:type="spellStart"/>
      <w:r w:rsidRPr="00465842">
        <w:t>Qjxbhq</w:t>
      </w:r>
      <w:proofErr w:type="spellEnd"/>
      <w:r w:rsidRPr="00465842">
        <w:t xml:space="preserve"> </w:t>
      </w:r>
      <w:proofErr w:type="spellStart"/>
      <w:r w:rsidRPr="00465842">
        <w:t>Wudq</w:t>
      </w:r>
      <w:proofErr w:type="spellEnd"/>
      <w:r w:rsidRPr="00465842">
        <w:t xml:space="preserve"> </w:t>
      </w:r>
      <w:proofErr w:type="spellStart"/>
      <w:r w:rsidRPr="00465842">
        <w:t>Txdqj</w:t>
      </w:r>
      <w:proofErr w:type="spellEnd"/>
      <w:r w:rsidRPr="00465842">
        <w:t xml:space="preserve"> </w:t>
      </w:r>
      <w:proofErr w:type="spellStart"/>
      <w:r w:rsidRPr="00465842">
        <w:t>Kxb</w:t>
      </w:r>
      <w:proofErr w:type="spellEnd"/>
      <w:r>
        <w:t>”)</w:t>
      </w:r>
    </w:p>
    <w:p w14:paraId="1C508022" w14:textId="77777777" w:rsidR="00E47810" w:rsidRDefault="00E47810" w:rsidP="00E47810">
      <w:pPr>
        <w:pStyle w:val="Nidungvnbn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có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monoalphabetic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gì (như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…) </w:t>
      </w:r>
      <w:proofErr w:type="spellStart"/>
      <w:r>
        <w:t>không</w:t>
      </w:r>
      <w:proofErr w:type="spellEnd"/>
      <w:r>
        <w:t xml:space="preserve"> phải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mà </w:t>
      </w:r>
      <w:proofErr w:type="spellStart"/>
      <w:r>
        <w:t>thôi</w:t>
      </w:r>
      <w:proofErr w:type="spellEnd"/>
      <w:r>
        <w:t>.</w:t>
      </w:r>
    </w:p>
    <w:p w14:paraId="5750630E" w14:textId="77777777" w:rsidR="00E47810" w:rsidRDefault="00E47810" w:rsidP="00E47810">
      <w:pPr>
        <w:pStyle w:val="Nidungvnbn"/>
      </w:pPr>
    </w:p>
    <w:p w14:paraId="42D47CB0" w14:textId="5DAF245E" w:rsidR="00E47810" w:rsidRDefault="00E47810" w:rsidP="00E47810">
      <w:pPr>
        <w:pStyle w:val="Nidungvnbn"/>
      </w:pPr>
      <w:r>
        <w:lastRenderedPageBreak/>
        <w:t xml:space="preserve">Ở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 w:rsidR="00B92EB0">
        <w:t>chúng</w:t>
      </w:r>
      <w:proofErr w:type="spellEnd"/>
      <w:r w:rsidR="00B92EB0">
        <w:t xml:space="preserve"> </w:t>
      </w:r>
      <w:proofErr w:type="spellStart"/>
      <w:r w:rsidR="00B92EB0">
        <w:t>được</w:t>
      </w:r>
      <w:proofErr w:type="spellEnd"/>
      <w:r w:rsidR="00B92EB0">
        <w:t xml:space="preserve"> </w:t>
      </w:r>
      <w:proofErr w:type="spellStart"/>
      <w:r w:rsidR="00B92EB0">
        <w:t>áp</w:t>
      </w:r>
      <w:proofErr w:type="spellEnd"/>
      <w:r w:rsidR="00B92EB0">
        <w:t xml:space="preserve"> </w:t>
      </w:r>
      <w:proofErr w:type="spellStart"/>
      <w:r w:rsidR="00B92EB0">
        <w:t>dụng</w:t>
      </w:r>
      <w:proofErr w:type="spellEnd"/>
      <w:r w:rsidR="00B92EB0">
        <w:t xml:space="preserve"> </w:t>
      </w:r>
      <w:proofErr w:type="spellStart"/>
      <w:r w:rsidR="00B92EB0">
        <w:t>trong</w:t>
      </w:r>
      <w:proofErr w:type="spellEnd"/>
      <w:r w:rsidR="00B92EB0">
        <w:t xml:space="preserve"> </w:t>
      </w:r>
      <w:proofErr w:type="spellStart"/>
      <w:r w:rsidR="00B92EB0">
        <w:t>quân</w:t>
      </w:r>
      <w:proofErr w:type="spellEnd"/>
      <w:r w:rsidR="00B92EB0">
        <w:t xml:space="preserve"> </w:t>
      </w:r>
      <w:proofErr w:type="spellStart"/>
      <w:r w:rsidR="00B92EB0">
        <w:t>sự</w:t>
      </w:r>
      <w:proofErr w:type="spellEnd"/>
      <w:r w:rsidR="00B92EB0">
        <w:t xml:space="preserve">, </w:t>
      </w:r>
      <w:proofErr w:type="spellStart"/>
      <w:r w:rsidR="00B92EB0">
        <w:t>thông</w:t>
      </w:r>
      <w:proofErr w:type="spellEnd"/>
      <w:r w:rsidR="00B92EB0">
        <w:t xml:space="preserve"> tin </w:t>
      </w:r>
      <w:proofErr w:type="spellStart"/>
      <w:r w:rsidR="00B92EB0">
        <w:t>quốc</w:t>
      </w:r>
      <w:proofErr w:type="spellEnd"/>
      <w:r w:rsidR="00B92EB0">
        <w:t xml:space="preserve"> </w:t>
      </w:r>
      <w:proofErr w:type="spellStart"/>
      <w:r w:rsidR="00B92EB0">
        <w:t>gia</w:t>
      </w:r>
      <w:proofErr w:type="spellEnd"/>
      <w:r w:rsidR="00B92EB0">
        <w:t>, …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để mà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như vậy. Nhưng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mà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rồi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ai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như </w:t>
      </w:r>
      <w:proofErr w:type="spellStart"/>
      <w:r>
        <w:t>vầy</w:t>
      </w:r>
      <w:proofErr w:type="spellEnd"/>
      <w:r>
        <w:t xml:space="preserve"> để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. Nhưng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vậy mà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để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5D64385" w14:textId="3424B650" w:rsidR="00453AB1" w:rsidRPr="00453AB1" w:rsidRDefault="00453AB1" w:rsidP="004A7C39">
      <w:pPr>
        <w:pStyle w:val="Chng"/>
      </w:pPr>
      <w:bookmarkStart w:id="6" w:name="_Toc101471429"/>
      <w:r w:rsidRPr="00453AB1">
        <w:t>CHƯƠNG 3</w:t>
      </w:r>
      <w:r w:rsidR="004A7C39">
        <w:t xml:space="preserve"> –</w:t>
      </w:r>
      <w:r w:rsidR="00024496">
        <w:t xml:space="preserve"> </w:t>
      </w:r>
      <w:r w:rsidR="007E75C9">
        <w:t xml:space="preserve">GIẢI THUẬT </w:t>
      </w:r>
      <w:r w:rsidR="007E75C9" w:rsidRPr="007E75C9">
        <w:t>FREQUENCY ANALYSIS</w:t>
      </w:r>
      <w:bookmarkEnd w:id="6"/>
    </w:p>
    <w:p w14:paraId="1D230BD6" w14:textId="7ACB5AE6" w:rsidR="007E75C9" w:rsidRDefault="00211BB6" w:rsidP="003918F2">
      <w:pPr>
        <w:pStyle w:val="Nidungvnb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997B8" wp14:editId="7F83D4C1">
            <wp:simplePos x="0" y="0"/>
            <wp:positionH relativeFrom="page">
              <wp:posOffset>2480513</wp:posOffset>
            </wp:positionH>
            <wp:positionV relativeFrom="paragraph">
              <wp:posOffset>820725</wp:posOffset>
            </wp:positionV>
            <wp:extent cx="3776656" cy="3035985"/>
            <wp:effectExtent l="0" t="0" r="0" b="0"/>
            <wp:wrapTopAndBottom/>
            <wp:docPr id="2" name="Picture 2" descr="Phân tích tần suấ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ân tích tần suấ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56" cy="30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62FA">
        <w:t>Đầu</w:t>
      </w:r>
      <w:proofErr w:type="spellEnd"/>
      <w:r w:rsidR="00A562FA">
        <w:t xml:space="preserve"> </w:t>
      </w:r>
      <w:proofErr w:type="spellStart"/>
      <w:r w:rsidR="00A562FA">
        <w:t>tiên</w:t>
      </w:r>
      <w:proofErr w:type="spellEnd"/>
      <w:r w:rsidR="00A562FA">
        <w:t xml:space="preserve"> ta có </w:t>
      </w:r>
      <w:proofErr w:type="spellStart"/>
      <w:r w:rsidR="00A562FA">
        <w:t>thể</w:t>
      </w:r>
      <w:proofErr w:type="spellEnd"/>
      <w:r w:rsidR="00A562FA">
        <w:t xml:space="preserve"> phải </w:t>
      </w:r>
      <w:proofErr w:type="spellStart"/>
      <w:r w:rsidR="00A562FA">
        <w:t>xác</w:t>
      </w:r>
      <w:proofErr w:type="spellEnd"/>
      <w:r w:rsidR="00A562FA">
        <w:t xml:space="preserve"> </w:t>
      </w:r>
      <w:proofErr w:type="spellStart"/>
      <w:r w:rsidR="00A562FA">
        <w:t>nhận</w:t>
      </w:r>
      <w:proofErr w:type="spellEnd"/>
      <w:r w:rsidR="00A562FA">
        <w:t xml:space="preserve"> </w:t>
      </w:r>
      <w:proofErr w:type="spellStart"/>
      <w:r w:rsidR="00A562FA">
        <w:t>với</w:t>
      </w:r>
      <w:proofErr w:type="spellEnd"/>
      <w:r w:rsidR="00A562FA">
        <w:t xml:space="preserve"> </w:t>
      </w:r>
      <w:proofErr w:type="spellStart"/>
      <w:r w:rsidR="00A562FA">
        <w:t>nhau</w:t>
      </w:r>
      <w:proofErr w:type="spellEnd"/>
      <w:r w:rsidR="00A562FA">
        <w:t xml:space="preserve"> </w:t>
      </w:r>
      <w:proofErr w:type="spellStart"/>
      <w:r w:rsidR="00A562FA">
        <w:t>là</w:t>
      </w:r>
      <w:proofErr w:type="spellEnd"/>
      <w:r w:rsidR="00A562FA">
        <w:t xml:space="preserve"> </w:t>
      </w:r>
      <w:proofErr w:type="spellStart"/>
      <w:r w:rsidR="00A562FA">
        <w:t>số</w:t>
      </w:r>
      <w:proofErr w:type="spellEnd"/>
      <w:r w:rsidR="00A562FA">
        <w:t xml:space="preserve"> </w:t>
      </w:r>
      <w:proofErr w:type="spellStart"/>
      <w:r w:rsidR="00A562FA">
        <w:t>lần</w:t>
      </w:r>
      <w:proofErr w:type="spellEnd"/>
      <w:r w:rsidR="00A562FA">
        <w:t xml:space="preserve"> </w:t>
      </w:r>
      <w:proofErr w:type="spellStart"/>
      <w:r w:rsidR="00A562FA">
        <w:t>xuất</w:t>
      </w:r>
      <w:proofErr w:type="spellEnd"/>
      <w:r w:rsidR="00A562FA">
        <w:t xml:space="preserve"> </w:t>
      </w:r>
      <w:proofErr w:type="spellStart"/>
      <w:r w:rsidR="00A562FA">
        <w:t>hiện</w:t>
      </w:r>
      <w:proofErr w:type="spellEnd"/>
      <w:r w:rsidR="00A562FA">
        <w:t xml:space="preserve"> </w:t>
      </w:r>
      <w:proofErr w:type="spellStart"/>
      <w:r w:rsidR="00A562FA">
        <w:t>của</w:t>
      </w:r>
      <w:proofErr w:type="spellEnd"/>
      <w:r w:rsidR="00A562FA">
        <w:t xml:space="preserve"> </w:t>
      </w:r>
      <w:proofErr w:type="spellStart"/>
      <w:r w:rsidR="00A562FA">
        <w:t>các</w:t>
      </w:r>
      <w:proofErr w:type="spellEnd"/>
      <w:r w:rsidR="00A562FA">
        <w:t xml:space="preserve"> </w:t>
      </w:r>
      <w:proofErr w:type="spellStart"/>
      <w:r w:rsidR="00A562FA">
        <w:t>chữ</w:t>
      </w:r>
      <w:proofErr w:type="spellEnd"/>
      <w:r w:rsidR="00A562FA">
        <w:t xml:space="preserve"> </w:t>
      </w:r>
      <w:proofErr w:type="spellStart"/>
      <w:r w:rsidR="00A562FA">
        <w:t>cái</w:t>
      </w:r>
      <w:proofErr w:type="spellEnd"/>
      <w:r w:rsidR="00A562FA">
        <w:t xml:space="preserve"> </w:t>
      </w:r>
      <w:proofErr w:type="spellStart"/>
      <w:r w:rsidR="00A562FA">
        <w:t>trong</w:t>
      </w:r>
      <w:proofErr w:type="spellEnd"/>
      <w:r w:rsidR="00A562FA">
        <w:t xml:space="preserve"> plaintext </w:t>
      </w:r>
      <w:proofErr w:type="spellStart"/>
      <w:r w:rsidR="00A562FA">
        <w:t>là</w:t>
      </w:r>
      <w:proofErr w:type="spellEnd"/>
      <w:r w:rsidR="00A562FA">
        <w:t xml:space="preserve"> </w:t>
      </w:r>
      <w:proofErr w:type="spellStart"/>
      <w:r w:rsidR="00A562FA">
        <w:t>khác</w:t>
      </w:r>
      <w:proofErr w:type="spellEnd"/>
      <w:r w:rsidR="00A562FA">
        <w:t xml:space="preserve"> </w:t>
      </w:r>
      <w:proofErr w:type="spellStart"/>
      <w:r w:rsidR="00A562FA">
        <w:t>nhau</w:t>
      </w:r>
      <w:proofErr w:type="spellEnd"/>
      <w:r w:rsidR="00A562FA">
        <w:t xml:space="preserve"> (</w:t>
      </w:r>
      <w:proofErr w:type="spellStart"/>
      <w:r w:rsidR="00A562FA">
        <w:t>không</w:t>
      </w:r>
      <w:proofErr w:type="spellEnd"/>
      <w:r w:rsidR="00A562FA">
        <w:t xml:space="preserve"> </w:t>
      </w:r>
      <w:proofErr w:type="spellStart"/>
      <w:r w:rsidR="00A562FA">
        <w:t>đồng</w:t>
      </w:r>
      <w:proofErr w:type="spellEnd"/>
      <w:r w:rsidR="00A562FA">
        <w:t xml:space="preserve"> </w:t>
      </w:r>
      <w:proofErr w:type="spellStart"/>
      <w:r w:rsidR="00A562FA">
        <w:t>đều</w:t>
      </w:r>
      <w:proofErr w:type="spellEnd"/>
      <w:r w:rsidR="00A562FA">
        <w:t xml:space="preserve">) </w:t>
      </w:r>
      <w:proofErr w:type="spellStart"/>
      <w:r w:rsidR="00665743">
        <w:t>dựa</w:t>
      </w:r>
      <w:proofErr w:type="spellEnd"/>
      <w:r w:rsidR="00665743">
        <w:t xml:space="preserve"> </w:t>
      </w:r>
      <w:proofErr w:type="spellStart"/>
      <w:r w:rsidR="00665743">
        <w:t>vào</w:t>
      </w:r>
      <w:proofErr w:type="spellEnd"/>
      <w:r w:rsidR="00665743">
        <w:t xml:space="preserve"> </w:t>
      </w:r>
      <w:proofErr w:type="spellStart"/>
      <w:r w:rsidR="00665743">
        <w:t>đó</w:t>
      </w:r>
      <w:proofErr w:type="spellEnd"/>
      <w:r w:rsidR="00665743">
        <w:t xml:space="preserve"> </w:t>
      </w:r>
      <w:proofErr w:type="spellStart"/>
      <w:r w:rsidR="00665743">
        <w:t>là</w:t>
      </w:r>
      <w:proofErr w:type="spellEnd"/>
      <w:r w:rsidR="00665743">
        <w:t xml:space="preserve"> </w:t>
      </w:r>
      <w:proofErr w:type="spellStart"/>
      <w:r w:rsidR="00665743">
        <w:t>nền</w:t>
      </w:r>
      <w:proofErr w:type="spellEnd"/>
      <w:r w:rsidR="00665743">
        <w:t xml:space="preserve"> </w:t>
      </w:r>
      <w:proofErr w:type="spellStart"/>
      <w:r w:rsidR="00665743">
        <w:t>tảng</w:t>
      </w:r>
      <w:proofErr w:type="spellEnd"/>
      <w:r w:rsidR="00665743">
        <w:t xml:space="preserve"> để ta có </w:t>
      </w:r>
      <w:proofErr w:type="spellStart"/>
      <w:r w:rsidR="00665743">
        <w:t>thể</w:t>
      </w:r>
      <w:proofErr w:type="spellEnd"/>
      <w:r w:rsidR="00665743">
        <w:t xml:space="preserve"> </w:t>
      </w:r>
      <w:proofErr w:type="spellStart"/>
      <w:r w:rsidR="00665743">
        <w:t>phá</w:t>
      </w:r>
      <w:proofErr w:type="spellEnd"/>
      <w:r w:rsidR="00665743">
        <w:t xml:space="preserve"> </w:t>
      </w:r>
      <w:proofErr w:type="spellStart"/>
      <w:r w:rsidR="00665743">
        <w:t>được</w:t>
      </w:r>
      <w:proofErr w:type="spellEnd"/>
      <w:r w:rsidR="00665743">
        <w:t xml:space="preserve"> </w:t>
      </w:r>
      <w:r w:rsidR="00665743" w:rsidRPr="00665743">
        <w:t>Ciphertext</w:t>
      </w:r>
      <w:r w:rsidR="00665743">
        <w:t>.</w:t>
      </w:r>
    </w:p>
    <w:p w14:paraId="666B25C9" w14:textId="38BCB887" w:rsidR="00211BB6" w:rsidRDefault="00211BB6" w:rsidP="00211BB6">
      <w:pPr>
        <w:pStyle w:val="Nidungvnbn"/>
        <w:jc w:val="center"/>
      </w:pPr>
      <w:proofErr w:type="spellStart"/>
      <w:r w:rsidRPr="00211BB6">
        <w:t>Biểu</w:t>
      </w:r>
      <w:proofErr w:type="spellEnd"/>
      <w:r w:rsidRPr="00211BB6">
        <w:t xml:space="preserve"> </w:t>
      </w:r>
      <w:proofErr w:type="spellStart"/>
      <w:r w:rsidRPr="00211BB6">
        <w:t>đồ</w:t>
      </w:r>
      <w:proofErr w:type="spellEnd"/>
      <w:r w:rsidRPr="00211BB6">
        <w:t xml:space="preserve"> </w:t>
      </w:r>
      <w:proofErr w:type="spellStart"/>
      <w:r w:rsidRPr="00211BB6">
        <w:t>tần</w:t>
      </w:r>
      <w:proofErr w:type="spellEnd"/>
      <w:r w:rsidRPr="00211BB6">
        <w:t xml:space="preserve"> </w:t>
      </w:r>
      <w:proofErr w:type="spellStart"/>
      <w:r w:rsidRPr="00211BB6">
        <w:t>suất</w:t>
      </w:r>
      <w:proofErr w:type="spellEnd"/>
      <w:r w:rsidRPr="00211BB6">
        <w:t xml:space="preserve"> </w:t>
      </w:r>
      <w:proofErr w:type="spellStart"/>
      <w:r w:rsidRPr="00211BB6">
        <w:t>các</w:t>
      </w:r>
      <w:proofErr w:type="spellEnd"/>
      <w:r w:rsidRPr="00211BB6">
        <w:t xml:space="preserve"> </w:t>
      </w:r>
      <w:proofErr w:type="spellStart"/>
      <w:r w:rsidRPr="00211BB6">
        <w:t>ký</w:t>
      </w:r>
      <w:proofErr w:type="spellEnd"/>
      <w:r w:rsidRPr="00211BB6">
        <w:t xml:space="preserve"> </w:t>
      </w:r>
      <w:proofErr w:type="spellStart"/>
      <w:r w:rsidRPr="00211BB6">
        <w:t>tự</w:t>
      </w:r>
      <w:proofErr w:type="spellEnd"/>
      <w:r w:rsidRPr="00211BB6">
        <w:t xml:space="preserve"> </w:t>
      </w:r>
      <w:proofErr w:type="spellStart"/>
      <w:r w:rsidRPr="00211BB6">
        <w:t>trong</w:t>
      </w:r>
      <w:proofErr w:type="spellEnd"/>
      <w:r w:rsidRPr="00211BB6">
        <w:t xml:space="preserve"> </w:t>
      </w:r>
      <w:proofErr w:type="spellStart"/>
      <w:r w:rsidRPr="00211BB6">
        <w:t>tiếng</w:t>
      </w:r>
      <w:proofErr w:type="spellEnd"/>
      <w:r w:rsidRPr="00211BB6">
        <w:t xml:space="preserve"> Anh</w:t>
      </w:r>
    </w:p>
    <w:p w14:paraId="3AFFF1E7" w14:textId="034A5109" w:rsidR="00211BB6" w:rsidRDefault="00211BB6" w:rsidP="00211BB6">
      <w:pPr>
        <w:pStyle w:val="Nidungvnbn"/>
      </w:pPr>
      <w:r>
        <w:t xml:space="preserve">Để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hơn</w:t>
      </w:r>
      <w:proofErr w:type="spellEnd"/>
      <w:r>
        <w:t xml:space="preserve"> 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luôn</w:t>
      </w:r>
      <w:proofErr w:type="spellEnd"/>
      <w:r>
        <w:t>:</w:t>
      </w:r>
    </w:p>
    <w:p w14:paraId="55138848" w14:textId="1C16D512" w:rsidR="00211BB6" w:rsidRDefault="00211BB6" w:rsidP="00D822ED">
      <w:pPr>
        <w:pStyle w:val="Nidungvnbn"/>
      </w:pPr>
      <w:r>
        <w:t xml:space="preserve">Ta có </w:t>
      </w:r>
      <w:proofErr w:type="spellStart"/>
      <w:r>
        <w:t>một</w:t>
      </w:r>
      <w:proofErr w:type="spellEnd"/>
      <w:r>
        <w:t xml:space="preserve"> </w:t>
      </w:r>
      <w:r w:rsidR="00443930">
        <w:t>plaintext: “</w:t>
      </w:r>
      <w:r w:rsidR="00D822ED">
        <w:t>THIS IS A PROPER SAMPLE FOR ENGLISH TEXT. THE FREQUENCIES</w:t>
      </w:r>
      <w:r w:rsidR="00D822ED">
        <w:t xml:space="preserve"> </w:t>
      </w:r>
      <w:r w:rsidR="00D822ED">
        <w:t xml:space="preserve">OF LETTERS IN THIS SAMPLE IS NOT UNIFORM AND </w:t>
      </w:r>
      <w:r w:rsidR="00D822ED">
        <w:lastRenderedPageBreak/>
        <w:t>VARY FOR</w:t>
      </w:r>
      <w:r w:rsidR="00D822ED">
        <w:t xml:space="preserve"> </w:t>
      </w:r>
      <w:r w:rsidR="00D822ED">
        <w:t>DIFFERENT CHARACTERS. IN GENERAL THE MOST FREQUENT LETTER IS</w:t>
      </w:r>
      <w:r w:rsidR="00D822ED">
        <w:t xml:space="preserve"> </w:t>
      </w:r>
      <w:r w:rsidR="00D822ED">
        <w:t>FOLLOWED BY A SECOND GROUP. IF WE TAKE A CLOSER LOOK WE WILL</w:t>
      </w:r>
      <w:r w:rsidR="00D822ED">
        <w:t xml:space="preserve"> </w:t>
      </w:r>
      <w:r w:rsidR="00D822ED">
        <w:t>NOTICE THAT FOR BIGRAMS AND TRIGRAMS THE NONUNIFORM IS EVEN</w:t>
      </w:r>
      <w:r w:rsidR="00D822ED">
        <w:t xml:space="preserve"> </w:t>
      </w:r>
      <w:r w:rsidR="00D822ED">
        <w:t>MORE</w:t>
      </w:r>
      <w:r w:rsidR="00443930" w:rsidRPr="00443930">
        <w:t>.</w:t>
      </w:r>
      <w:r w:rsidR="00443930">
        <w:t>”</w:t>
      </w:r>
    </w:p>
    <w:p w14:paraId="334175B5" w14:textId="511C62FE" w:rsidR="00443930" w:rsidRDefault="00443930" w:rsidP="00D822ED">
      <w:pPr>
        <w:pStyle w:val="Nidungvnbn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: “</w:t>
      </w:r>
      <w:r w:rsidR="00D822ED">
        <w:t>YKHLBA JCZ SVIJ JZB TZVHI JCZ VHJ DR IZXKHLBA VSS RDHEI DR YVJV</w:t>
      </w:r>
      <w:r w:rsidR="00D822ED">
        <w:t xml:space="preserve"> </w:t>
      </w:r>
      <w:r w:rsidR="00D822ED">
        <w:t>LBXSKYLBA YLALJVS IFZZXC CVI LEFHDNZY EVBLRDSY JCZ FHLEVHT</w:t>
      </w:r>
      <w:r w:rsidR="00D822ED">
        <w:t xml:space="preserve"> </w:t>
      </w:r>
      <w:r w:rsidR="00D822ED">
        <w:t>HZVIDB RDH JCLI CVI WZZB JCZ VYNZBJ DR ELXHDZSZXJHDBLXI JCZ</w:t>
      </w:r>
      <w:r w:rsidR="00D822ED">
        <w:t xml:space="preserve"> </w:t>
      </w:r>
      <w:r w:rsidR="00D822ED">
        <w:t>XDEFSZQLJT DR JCZ RKBXJLDBI JCVJ XVB BDP WZ FZHRDHEZY WT JCZ</w:t>
      </w:r>
      <w:r w:rsidR="00D822ED">
        <w:t xml:space="preserve"> </w:t>
      </w:r>
      <w:r w:rsidR="00D822ED">
        <w:t>EVXCLBZ CVI HLIZB YHVEVJLXVSST VI V HXXIKSJ DR JCLI HZXZBJ</w:t>
      </w:r>
      <w:r w:rsidR="00D822ED">
        <w:t xml:space="preserve"> </w:t>
      </w:r>
      <w:r w:rsidR="00D822ED">
        <w:t>YZNZXDFEZBJ LB JZXCBDSDAT EVBT DR JCZ XLFCZH ITIJZEIJCVJ PZHZ</w:t>
      </w:r>
      <w:r w:rsidR="00D822ED">
        <w:t xml:space="preserve"> </w:t>
      </w:r>
      <w:r w:rsidR="00D822ED">
        <w:t>DBXZ XDBILYXHZYIZKHZ VHZBDP WHZVMVWSZ</w:t>
      </w:r>
      <w:r>
        <w:t>”</w:t>
      </w:r>
    </w:p>
    <w:p w14:paraId="490E9ABE" w14:textId="50533726" w:rsidR="00D822ED" w:rsidRDefault="00D822ED" w:rsidP="00D822ED">
      <w:pPr>
        <w:pStyle w:val="Nidungvnbn"/>
      </w:pPr>
    </w:p>
    <w:p w14:paraId="555D7A23" w14:textId="0817A4C9" w:rsidR="00D822ED" w:rsidRDefault="00D822ED" w:rsidP="00D822ED">
      <w:pPr>
        <w:pStyle w:val="Nidungvnbn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</w:t>
      </w:r>
      <w:r>
        <w:t>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338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"/>
        <w:gridCol w:w="371"/>
        <w:gridCol w:w="371"/>
        <w:gridCol w:w="371"/>
        <w:gridCol w:w="371"/>
        <w:gridCol w:w="302"/>
        <w:gridCol w:w="328"/>
        <w:gridCol w:w="370"/>
        <w:gridCol w:w="370"/>
        <w:gridCol w:w="370"/>
        <w:gridCol w:w="328"/>
        <w:gridCol w:w="370"/>
        <w:gridCol w:w="354"/>
        <w:gridCol w:w="328"/>
        <w:gridCol w:w="328"/>
        <w:gridCol w:w="302"/>
        <w:gridCol w:w="328"/>
        <w:gridCol w:w="370"/>
        <w:gridCol w:w="370"/>
        <w:gridCol w:w="310"/>
        <w:gridCol w:w="328"/>
        <w:gridCol w:w="370"/>
        <w:gridCol w:w="362"/>
        <w:gridCol w:w="370"/>
        <w:gridCol w:w="370"/>
        <w:gridCol w:w="370"/>
      </w:tblGrid>
      <w:tr w:rsidR="00D822ED" w14:paraId="4CAB9BBA" w14:textId="77777777" w:rsidTr="00D822ED">
        <w:tc>
          <w:tcPr>
            <w:tcW w:w="181" w:type="pct"/>
          </w:tcPr>
          <w:p w14:paraId="37D5081B" w14:textId="104CCC8E" w:rsidR="00D822ED" w:rsidRDefault="00D822ED" w:rsidP="00D822ED">
            <w:pPr>
              <w:pStyle w:val="Nidungvnbn"/>
              <w:ind w:firstLine="0"/>
            </w:pPr>
            <w:r>
              <w:t>A</w:t>
            </w:r>
          </w:p>
        </w:tc>
        <w:tc>
          <w:tcPr>
            <w:tcW w:w="204" w:type="pct"/>
          </w:tcPr>
          <w:p w14:paraId="02A4D119" w14:textId="6D501D47" w:rsidR="00D822ED" w:rsidRDefault="00D822ED" w:rsidP="00D822ED">
            <w:pPr>
              <w:pStyle w:val="Nidungvnbn"/>
              <w:ind w:firstLine="0"/>
            </w:pPr>
            <w:r>
              <w:t>B</w:t>
            </w:r>
          </w:p>
        </w:tc>
        <w:tc>
          <w:tcPr>
            <w:tcW w:w="204" w:type="pct"/>
          </w:tcPr>
          <w:p w14:paraId="07F66508" w14:textId="358027C0" w:rsidR="00D822ED" w:rsidRDefault="00D822ED" w:rsidP="00D822ED">
            <w:pPr>
              <w:pStyle w:val="Nidungvnbn"/>
              <w:ind w:firstLine="0"/>
            </w:pPr>
            <w:r>
              <w:t>C</w:t>
            </w:r>
          </w:p>
        </w:tc>
        <w:tc>
          <w:tcPr>
            <w:tcW w:w="204" w:type="pct"/>
          </w:tcPr>
          <w:p w14:paraId="128E9930" w14:textId="1081CD71" w:rsidR="00D822ED" w:rsidRDefault="00D822ED" w:rsidP="00D822ED">
            <w:pPr>
              <w:pStyle w:val="Nidungvnbn"/>
              <w:ind w:firstLine="0"/>
            </w:pPr>
            <w:r>
              <w:t>D</w:t>
            </w:r>
          </w:p>
        </w:tc>
        <w:tc>
          <w:tcPr>
            <w:tcW w:w="204" w:type="pct"/>
          </w:tcPr>
          <w:p w14:paraId="0397702B" w14:textId="5EB30F9D" w:rsidR="00D822ED" w:rsidRDefault="00D822ED" w:rsidP="00D822ED">
            <w:pPr>
              <w:pStyle w:val="Nidungvnbn"/>
              <w:ind w:firstLine="0"/>
            </w:pPr>
            <w:r>
              <w:t>E</w:t>
            </w:r>
          </w:p>
        </w:tc>
        <w:tc>
          <w:tcPr>
            <w:tcW w:w="166" w:type="pct"/>
          </w:tcPr>
          <w:p w14:paraId="63B6CC84" w14:textId="166AD048" w:rsidR="00D822ED" w:rsidRDefault="00D822ED" w:rsidP="00D822ED">
            <w:pPr>
              <w:pStyle w:val="Nidungvnbn"/>
              <w:ind w:firstLine="0"/>
            </w:pPr>
            <w:r>
              <w:t>F</w:t>
            </w:r>
          </w:p>
        </w:tc>
        <w:tc>
          <w:tcPr>
            <w:tcW w:w="180" w:type="pct"/>
          </w:tcPr>
          <w:p w14:paraId="76D0D08F" w14:textId="1AC51042" w:rsidR="00D822ED" w:rsidRDefault="00D822ED" w:rsidP="00D822ED">
            <w:pPr>
              <w:pStyle w:val="Nidungvnbn"/>
              <w:ind w:firstLine="0"/>
            </w:pPr>
            <w:r>
              <w:t>G</w:t>
            </w:r>
          </w:p>
        </w:tc>
        <w:tc>
          <w:tcPr>
            <w:tcW w:w="203" w:type="pct"/>
          </w:tcPr>
          <w:p w14:paraId="43DDF5FC" w14:textId="150D6D00" w:rsidR="00D822ED" w:rsidRDefault="00D822ED" w:rsidP="00D822ED">
            <w:pPr>
              <w:pStyle w:val="Nidungvnbn"/>
              <w:ind w:firstLine="0"/>
            </w:pPr>
            <w:r>
              <w:t>H</w:t>
            </w:r>
          </w:p>
        </w:tc>
        <w:tc>
          <w:tcPr>
            <w:tcW w:w="203" w:type="pct"/>
          </w:tcPr>
          <w:p w14:paraId="35329E16" w14:textId="3F1B553E" w:rsidR="00D822ED" w:rsidRDefault="00D822ED" w:rsidP="00D822ED">
            <w:pPr>
              <w:pStyle w:val="Nidungvnbn"/>
              <w:ind w:firstLine="0"/>
            </w:pPr>
            <w:r>
              <w:t>I</w:t>
            </w:r>
          </w:p>
        </w:tc>
        <w:tc>
          <w:tcPr>
            <w:tcW w:w="203" w:type="pct"/>
          </w:tcPr>
          <w:p w14:paraId="71E78E27" w14:textId="16A206DD" w:rsidR="00D822ED" w:rsidRDefault="00D822ED" w:rsidP="00D822ED">
            <w:pPr>
              <w:pStyle w:val="Nidungvnbn"/>
              <w:ind w:firstLine="0"/>
            </w:pPr>
            <w:r>
              <w:t>J</w:t>
            </w:r>
          </w:p>
        </w:tc>
        <w:tc>
          <w:tcPr>
            <w:tcW w:w="180" w:type="pct"/>
          </w:tcPr>
          <w:p w14:paraId="5B45580A" w14:textId="60EE0FDE" w:rsidR="00D822ED" w:rsidRDefault="00D822ED" w:rsidP="00D822ED">
            <w:pPr>
              <w:pStyle w:val="Nidungvnbn"/>
              <w:ind w:firstLine="0"/>
            </w:pPr>
            <w:r>
              <w:t>K</w:t>
            </w:r>
          </w:p>
        </w:tc>
        <w:tc>
          <w:tcPr>
            <w:tcW w:w="203" w:type="pct"/>
          </w:tcPr>
          <w:p w14:paraId="0E4F6ACD" w14:textId="27E3B1B5" w:rsidR="00D822ED" w:rsidRDefault="00D822ED" w:rsidP="00D822ED">
            <w:pPr>
              <w:pStyle w:val="Nidungvnbn"/>
              <w:ind w:firstLine="0"/>
            </w:pPr>
            <w:r>
              <w:t>L</w:t>
            </w:r>
          </w:p>
        </w:tc>
        <w:tc>
          <w:tcPr>
            <w:tcW w:w="194" w:type="pct"/>
          </w:tcPr>
          <w:p w14:paraId="17C0F4EB" w14:textId="65254278" w:rsidR="00D822ED" w:rsidRDefault="00D822ED" w:rsidP="00D822ED">
            <w:pPr>
              <w:pStyle w:val="Nidungvnbn"/>
              <w:ind w:firstLine="0"/>
            </w:pPr>
            <w:r>
              <w:t>M</w:t>
            </w:r>
          </w:p>
        </w:tc>
        <w:tc>
          <w:tcPr>
            <w:tcW w:w="180" w:type="pct"/>
          </w:tcPr>
          <w:p w14:paraId="6080A8EC" w14:textId="6173EE00" w:rsidR="00D822ED" w:rsidRDefault="00D822ED" w:rsidP="00D822ED">
            <w:pPr>
              <w:pStyle w:val="Nidungvnbn"/>
              <w:ind w:firstLine="0"/>
            </w:pPr>
            <w:r>
              <w:t>N</w:t>
            </w:r>
          </w:p>
        </w:tc>
        <w:tc>
          <w:tcPr>
            <w:tcW w:w="180" w:type="pct"/>
          </w:tcPr>
          <w:p w14:paraId="42DD3F80" w14:textId="377E723B" w:rsidR="00D822ED" w:rsidRDefault="00D822ED" w:rsidP="00D822ED">
            <w:pPr>
              <w:pStyle w:val="Nidungvnbn"/>
              <w:ind w:firstLine="0"/>
            </w:pPr>
            <w:r>
              <w:t>O</w:t>
            </w:r>
          </w:p>
        </w:tc>
        <w:tc>
          <w:tcPr>
            <w:tcW w:w="166" w:type="pct"/>
          </w:tcPr>
          <w:p w14:paraId="3CD9DC34" w14:textId="08F1216C" w:rsidR="00D822ED" w:rsidRDefault="00D822ED" w:rsidP="00D822ED">
            <w:pPr>
              <w:pStyle w:val="Nidungvnbn"/>
              <w:ind w:firstLine="0"/>
            </w:pPr>
            <w:r>
              <w:t>P</w:t>
            </w:r>
          </w:p>
        </w:tc>
        <w:tc>
          <w:tcPr>
            <w:tcW w:w="180" w:type="pct"/>
          </w:tcPr>
          <w:p w14:paraId="0CE19468" w14:textId="259BD380" w:rsidR="00D822ED" w:rsidRDefault="00D822ED" w:rsidP="00D822ED">
            <w:pPr>
              <w:pStyle w:val="Nidungvnbn"/>
              <w:ind w:firstLine="0"/>
            </w:pPr>
            <w:r>
              <w:t>Q</w:t>
            </w:r>
          </w:p>
        </w:tc>
        <w:tc>
          <w:tcPr>
            <w:tcW w:w="203" w:type="pct"/>
          </w:tcPr>
          <w:p w14:paraId="45070145" w14:textId="660D8FDE" w:rsidR="00D822ED" w:rsidRDefault="00D822ED" w:rsidP="00D822ED">
            <w:pPr>
              <w:pStyle w:val="Nidungvnbn"/>
              <w:ind w:firstLine="0"/>
            </w:pPr>
            <w:r>
              <w:t>R</w:t>
            </w:r>
          </w:p>
        </w:tc>
        <w:tc>
          <w:tcPr>
            <w:tcW w:w="203" w:type="pct"/>
          </w:tcPr>
          <w:p w14:paraId="38C88357" w14:textId="31552498" w:rsidR="00D822ED" w:rsidRDefault="00D822ED" w:rsidP="00D822ED">
            <w:pPr>
              <w:pStyle w:val="Nidungvnbn"/>
              <w:ind w:firstLine="0"/>
            </w:pPr>
            <w:r>
              <w:t>S</w:t>
            </w:r>
          </w:p>
        </w:tc>
        <w:tc>
          <w:tcPr>
            <w:tcW w:w="170" w:type="pct"/>
          </w:tcPr>
          <w:p w14:paraId="7F63812F" w14:textId="2A69B91B" w:rsidR="00D822ED" w:rsidRDefault="00D822ED" w:rsidP="00D822ED">
            <w:pPr>
              <w:pStyle w:val="Nidungvnbn"/>
              <w:ind w:firstLine="0"/>
            </w:pPr>
            <w:r>
              <w:t>T</w:t>
            </w:r>
          </w:p>
        </w:tc>
        <w:tc>
          <w:tcPr>
            <w:tcW w:w="180" w:type="pct"/>
          </w:tcPr>
          <w:p w14:paraId="275FED73" w14:textId="34EF0B23" w:rsidR="00D822ED" w:rsidRDefault="00D822ED" w:rsidP="00D822ED">
            <w:pPr>
              <w:pStyle w:val="Nidungvnbn"/>
              <w:ind w:firstLine="0"/>
            </w:pPr>
            <w:r>
              <w:t>U</w:t>
            </w:r>
          </w:p>
        </w:tc>
        <w:tc>
          <w:tcPr>
            <w:tcW w:w="203" w:type="pct"/>
          </w:tcPr>
          <w:p w14:paraId="2625148B" w14:textId="518B1EBF" w:rsidR="00D822ED" w:rsidRDefault="00D822ED" w:rsidP="00D822ED">
            <w:pPr>
              <w:pStyle w:val="Nidungvnbn"/>
              <w:ind w:firstLine="0"/>
            </w:pPr>
            <w:r>
              <w:t>V</w:t>
            </w:r>
          </w:p>
        </w:tc>
        <w:tc>
          <w:tcPr>
            <w:tcW w:w="199" w:type="pct"/>
          </w:tcPr>
          <w:p w14:paraId="7791E213" w14:textId="612767D7" w:rsidR="00D822ED" w:rsidRDefault="00D822ED" w:rsidP="00D822ED">
            <w:pPr>
              <w:pStyle w:val="Nidungvnbn"/>
              <w:ind w:firstLine="0"/>
            </w:pPr>
            <w:r>
              <w:t>W</w:t>
            </w:r>
          </w:p>
        </w:tc>
        <w:tc>
          <w:tcPr>
            <w:tcW w:w="203" w:type="pct"/>
          </w:tcPr>
          <w:p w14:paraId="329ADAFB" w14:textId="3FC796DF" w:rsidR="00D822ED" w:rsidRDefault="00D822ED" w:rsidP="00D822ED">
            <w:pPr>
              <w:pStyle w:val="Nidungvnbn"/>
              <w:ind w:firstLine="0"/>
            </w:pPr>
            <w:r>
              <w:t>X</w:t>
            </w:r>
          </w:p>
        </w:tc>
        <w:tc>
          <w:tcPr>
            <w:tcW w:w="203" w:type="pct"/>
          </w:tcPr>
          <w:p w14:paraId="79CF8E32" w14:textId="66F3B4D6" w:rsidR="00D822ED" w:rsidRDefault="00D822ED" w:rsidP="00D822ED">
            <w:pPr>
              <w:pStyle w:val="Nidungvnbn"/>
              <w:ind w:firstLine="0"/>
            </w:pPr>
            <w:r>
              <w:t>Y</w:t>
            </w:r>
          </w:p>
        </w:tc>
        <w:tc>
          <w:tcPr>
            <w:tcW w:w="203" w:type="pct"/>
          </w:tcPr>
          <w:p w14:paraId="2A8F0B27" w14:textId="2E6D6F0D" w:rsidR="00D822ED" w:rsidRDefault="00D822ED" w:rsidP="00D822ED">
            <w:pPr>
              <w:pStyle w:val="Nidungvnbn"/>
              <w:ind w:firstLine="0"/>
            </w:pPr>
            <w:r>
              <w:t>Z</w:t>
            </w:r>
          </w:p>
        </w:tc>
      </w:tr>
      <w:tr w:rsidR="00D822ED" w14:paraId="6E90363B" w14:textId="77777777" w:rsidTr="00D822ED">
        <w:tc>
          <w:tcPr>
            <w:tcW w:w="181" w:type="pct"/>
          </w:tcPr>
          <w:p w14:paraId="6E821020" w14:textId="56230C02" w:rsidR="00D822ED" w:rsidRDefault="00D822ED" w:rsidP="00D822ED">
            <w:pPr>
              <w:pStyle w:val="Nidungvnbn"/>
              <w:ind w:firstLine="0"/>
            </w:pPr>
            <w:r>
              <w:t>5</w:t>
            </w:r>
          </w:p>
        </w:tc>
        <w:tc>
          <w:tcPr>
            <w:tcW w:w="204" w:type="pct"/>
          </w:tcPr>
          <w:p w14:paraId="0EB18880" w14:textId="3AB99A21" w:rsidR="00D822ED" w:rsidRDefault="00D822ED" w:rsidP="00D822ED">
            <w:pPr>
              <w:pStyle w:val="Nidungvnbn"/>
              <w:ind w:firstLine="0"/>
            </w:pPr>
            <w:r>
              <w:t>24</w:t>
            </w:r>
          </w:p>
        </w:tc>
        <w:tc>
          <w:tcPr>
            <w:tcW w:w="204" w:type="pct"/>
          </w:tcPr>
          <w:p w14:paraId="4BCE4721" w14:textId="1BAA5147" w:rsidR="00D822ED" w:rsidRDefault="00D822ED" w:rsidP="00D822ED">
            <w:pPr>
              <w:pStyle w:val="Nidungvnbn"/>
              <w:ind w:firstLine="0"/>
            </w:pPr>
            <w:r>
              <w:t>19</w:t>
            </w:r>
          </w:p>
        </w:tc>
        <w:tc>
          <w:tcPr>
            <w:tcW w:w="204" w:type="pct"/>
          </w:tcPr>
          <w:p w14:paraId="438B9268" w14:textId="5277B4E8" w:rsidR="00D822ED" w:rsidRDefault="00D822ED" w:rsidP="00D822ED">
            <w:pPr>
              <w:pStyle w:val="Nidungvnbn"/>
              <w:ind w:firstLine="0"/>
            </w:pPr>
            <w:r>
              <w:t>23</w:t>
            </w:r>
          </w:p>
        </w:tc>
        <w:tc>
          <w:tcPr>
            <w:tcW w:w="204" w:type="pct"/>
          </w:tcPr>
          <w:p w14:paraId="5C7C7C51" w14:textId="78283723" w:rsidR="00D822ED" w:rsidRDefault="00D822ED" w:rsidP="00D822ED">
            <w:pPr>
              <w:pStyle w:val="Nidungvnbn"/>
              <w:ind w:firstLine="0"/>
            </w:pPr>
            <w:r>
              <w:t>12</w:t>
            </w:r>
          </w:p>
        </w:tc>
        <w:tc>
          <w:tcPr>
            <w:tcW w:w="166" w:type="pct"/>
          </w:tcPr>
          <w:p w14:paraId="2EBA15C7" w14:textId="39D83F76" w:rsidR="00D822ED" w:rsidRDefault="00D822ED" w:rsidP="00D822ED">
            <w:pPr>
              <w:pStyle w:val="Nidungvnbn"/>
              <w:ind w:firstLine="0"/>
            </w:pPr>
            <w:r>
              <w:t>7</w:t>
            </w:r>
          </w:p>
        </w:tc>
        <w:tc>
          <w:tcPr>
            <w:tcW w:w="180" w:type="pct"/>
          </w:tcPr>
          <w:p w14:paraId="33E251C7" w14:textId="3807748C" w:rsidR="00D822ED" w:rsidRDefault="00D822ED" w:rsidP="00D822ED">
            <w:pPr>
              <w:pStyle w:val="Nidungvnbn"/>
              <w:ind w:firstLine="0"/>
            </w:pPr>
            <w:r>
              <w:t>0</w:t>
            </w:r>
          </w:p>
        </w:tc>
        <w:tc>
          <w:tcPr>
            <w:tcW w:w="203" w:type="pct"/>
          </w:tcPr>
          <w:p w14:paraId="0C681B02" w14:textId="07AC8E17" w:rsidR="00D822ED" w:rsidRDefault="00D822ED" w:rsidP="00D822ED">
            <w:pPr>
              <w:pStyle w:val="Nidungvnbn"/>
              <w:ind w:firstLine="0"/>
            </w:pPr>
            <w:r>
              <w:t>24</w:t>
            </w:r>
          </w:p>
        </w:tc>
        <w:tc>
          <w:tcPr>
            <w:tcW w:w="203" w:type="pct"/>
          </w:tcPr>
          <w:p w14:paraId="10E0DBCB" w14:textId="31FC5603" w:rsidR="00D822ED" w:rsidRDefault="00D822ED" w:rsidP="00D822ED">
            <w:pPr>
              <w:pStyle w:val="Nidungvnbn"/>
              <w:ind w:firstLine="0"/>
            </w:pPr>
            <w:r>
              <w:t>21</w:t>
            </w:r>
          </w:p>
        </w:tc>
        <w:tc>
          <w:tcPr>
            <w:tcW w:w="203" w:type="pct"/>
          </w:tcPr>
          <w:p w14:paraId="1D5CB9D7" w14:textId="18A94627" w:rsidR="00D822ED" w:rsidRDefault="00D822ED" w:rsidP="00D822ED">
            <w:pPr>
              <w:pStyle w:val="Nidungvnbn"/>
              <w:ind w:firstLine="0"/>
            </w:pPr>
            <w:r>
              <w:t>29</w:t>
            </w:r>
          </w:p>
        </w:tc>
        <w:tc>
          <w:tcPr>
            <w:tcW w:w="180" w:type="pct"/>
          </w:tcPr>
          <w:p w14:paraId="09521E56" w14:textId="30F50B7A" w:rsidR="00D822ED" w:rsidRDefault="00D822ED" w:rsidP="00D822ED">
            <w:pPr>
              <w:pStyle w:val="Nidungvnbn"/>
              <w:ind w:firstLine="0"/>
            </w:pPr>
            <w:r>
              <w:t>6</w:t>
            </w:r>
          </w:p>
        </w:tc>
        <w:tc>
          <w:tcPr>
            <w:tcW w:w="203" w:type="pct"/>
          </w:tcPr>
          <w:p w14:paraId="2E6289AF" w14:textId="230CD268" w:rsidR="00D822ED" w:rsidRDefault="00D822ED" w:rsidP="00D822ED">
            <w:pPr>
              <w:pStyle w:val="Nidungvnbn"/>
              <w:ind w:firstLine="0"/>
            </w:pPr>
            <w:r>
              <w:t>21</w:t>
            </w:r>
          </w:p>
        </w:tc>
        <w:tc>
          <w:tcPr>
            <w:tcW w:w="194" w:type="pct"/>
          </w:tcPr>
          <w:p w14:paraId="1548BA25" w14:textId="3DF09415" w:rsidR="00D822ED" w:rsidRDefault="00D822ED" w:rsidP="00D822ED">
            <w:pPr>
              <w:pStyle w:val="Nidungvnbn"/>
              <w:ind w:firstLine="0"/>
            </w:pPr>
            <w:r>
              <w:t>1</w:t>
            </w:r>
          </w:p>
        </w:tc>
        <w:tc>
          <w:tcPr>
            <w:tcW w:w="180" w:type="pct"/>
          </w:tcPr>
          <w:p w14:paraId="2219E06E" w14:textId="516DBB3A" w:rsidR="00D822ED" w:rsidRDefault="00D822ED" w:rsidP="00D822ED">
            <w:pPr>
              <w:pStyle w:val="Nidungvnbn"/>
              <w:ind w:firstLine="0"/>
            </w:pPr>
            <w:r>
              <w:t>3</w:t>
            </w:r>
          </w:p>
        </w:tc>
        <w:tc>
          <w:tcPr>
            <w:tcW w:w="180" w:type="pct"/>
          </w:tcPr>
          <w:p w14:paraId="55C39E45" w14:textId="79B4727D" w:rsidR="00D822ED" w:rsidRDefault="00D822ED" w:rsidP="00D822ED">
            <w:pPr>
              <w:pStyle w:val="Nidungvnbn"/>
              <w:ind w:firstLine="0"/>
            </w:pPr>
            <w:r>
              <w:t>0</w:t>
            </w:r>
          </w:p>
        </w:tc>
        <w:tc>
          <w:tcPr>
            <w:tcW w:w="166" w:type="pct"/>
          </w:tcPr>
          <w:p w14:paraId="4C9BB3C1" w14:textId="1A991E1F" w:rsidR="00D822ED" w:rsidRDefault="00D822ED" w:rsidP="00D822ED">
            <w:pPr>
              <w:pStyle w:val="Nidungvnbn"/>
              <w:ind w:firstLine="0"/>
            </w:pPr>
            <w:r>
              <w:t>3</w:t>
            </w:r>
          </w:p>
        </w:tc>
        <w:tc>
          <w:tcPr>
            <w:tcW w:w="180" w:type="pct"/>
          </w:tcPr>
          <w:p w14:paraId="0C4BC22B" w14:textId="7F2556B6" w:rsidR="00D822ED" w:rsidRDefault="00D822ED" w:rsidP="00D822ED">
            <w:pPr>
              <w:pStyle w:val="Nidungvnbn"/>
              <w:ind w:firstLine="0"/>
            </w:pPr>
            <w:r>
              <w:t>1</w:t>
            </w:r>
          </w:p>
        </w:tc>
        <w:tc>
          <w:tcPr>
            <w:tcW w:w="203" w:type="pct"/>
          </w:tcPr>
          <w:p w14:paraId="516490EF" w14:textId="016BB56F" w:rsidR="00D822ED" w:rsidRDefault="00D822ED" w:rsidP="00D822ED">
            <w:pPr>
              <w:pStyle w:val="Nidungvnbn"/>
              <w:ind w:firstLine="0"/>
            </w:pPr>
            <w:r>
              <w:t>11</w:t>
            </w:r>
          </w:p>
        </w:tc>
        <w:tc>
          <w:tcPr>
            <w:tcW w:w="203" w:type="pct"/>
          </w:tcPr>
          <w:p w14:paraId="1A190C33" w14:textId="7DB49BDB" w:rsidR="00D822ED" w:rsidRDefault="00D822ED" w:rsidP="00D822ED">
            <w:pPr>
              <w:pStyle w:val="Nidungvnbn"/>
              <w:ind w:firstLine="0"/>
            </w:pPr>
            <w:r>
              <w:t>14</w:t>
            </w:r>
          </w:p>
        </w:tc>
        <w:tc>
          <w:tcPr>
            <w:tcW w:w="170" w:type="pct"/>
          </w:tcPr>
          <w:p w14:paraId="4DF5BF2B" w14:textId="14CC23F3" w:rsidR="00D822ED" w:rsidRDefault="00D822ED" w:rsidP="00D822ED">
            <w:pPr>
              <w:pStyle w:val="Nidungvnbn"/>
              <w:ind w:firstLine="0"/>
            </w:pPr>
            <w:r>
              <w:t>8</w:t>
            </w:r>
          </w:p>
        </w:tc>
        <w:tc>
          <w:tcPr>
            <w:tcW w:w="180" w:type="pct"/>
          </w:tcPr>
          <w:p w14:paraId="67B3A8C3" w14:textId="768BD50D" w:rsidR="00D822ED" w:rsidRDefault="00D822ED" w:rsidP="00D822ED">
            <w:pPr>
              <w:pStyle w:val="Nidungvnbn"/>
              <w:ind w:firstLine="0"/>
            </w:pPr>
            <w:r>
              <w:t>0</w:t>
            </w:r>
          </w:p>
        </w:tc>
        <w:tc>
          <w:tcPr>
            <w:tcW w:w="203" w:type="pct"/>
          </w:tcPr>
          <w:p w14:paraId="725E405D" w14:textId="5FC9BD1F" w:rsidR="00D822ED" w:rsidRDefault="00D822ED" w:rsidP="00D822ED">
            <w:pPr>
              <w:pStyle w:val="Nidungvnbn"/>
              <w:ind w:firstLine="0"/>
            </w:pPr>
            <w:r>
              <w:t>27</w:t>
            </w:r>
          </w:p>
        </w:tc>
        <w:tc>
          <w:tcPr>
            <w:tcW w:w="199" w:type="pct"/>
          </w:tcPr>
          <w:p w14:paraId="24D835D5" w14:textId="59692BFF" w:rsidR="00D822ED" w:rsidRDefault="00D822ED" w:rsidP="00D822ED">
            <w:pPr>
              <w:pStyle w:val="Nidungvnbn"/>
              <w:ind w:firstLine="0"/>
            </w:pPr>
            <w:r>
              <w:t>5</w:t>
            </w:r>
          </w:p>
        </w:tc>
        <w:tc>
          <w:tcPr>
            <w:tcW w:w="203" w:type="pct"/>
          </w:tcPr>
          <w:p w14:paraId="15960493" w14:textId="7FB3BD99" w:rsidR="00D822ED" w:rsidRDefault="00D822ED" w:rsidP="00D822ED">
            <w:pPr>
              <w:pStyle w:val="Nidungvnbn"/>
              <w:ind w:firstLine="0"/>
            </w:pPr>
            <w:r>
              <w:t>17</w:t>
            </w:r>
          </w:p>
        </w:tc>
        <w:tc>
          <w:tcPr>
            <w:tcW w:w="203" w:type="pct"/>
          </w:tcPr>
          <w:p w14:paraId="373A26DD" w14:textId="473C411D" w:rsidR="00D822ED" w:rsidRDefault="00D822ED" w:rsidP="00D822ED">
            <w:pPr>
              <w:pStyle w:val="Nidungvnbn"/>
              <w:ind w:firstLine="0"/>
            </w:pPr>
            <w:r>
              <w:t>12</w:t>
            </w:r>
          </w:p>
        </w:tc>
        <w:tc>
          <w:tcPr>
            <w:tcW w:w="203" w:type="pct"/>
          </w:tcPr>
          <w:p w14:paraId="4CF1AD3F" w14:textId="6CEE7A22" w:rsidR="00D822ED" w:rsidRDefault="00D822ED" w:rsidP="00D822ED">
            <w:pPr>
              <w:pStyle w:val="Nidungvnbn"/>
              <w:ind w:firstLine="0"/>
            </w:pPr>
            <w:r>
              <w:t>45</w:t>
            </w:r>
          </w:p>
        </w:tc>
      </w:tr>
    </w:tbl>
    <w:p w14:paraId="79552176" w14:textId="77777777" w:rsidR="00CF4299" w:rsidRDefault="00CF4299" w:rsidP="00CF4299">
      <w:pPr>
        <w:pStyle w:val="Nidungvnbn"/>
        <w:ind w:firstLine="0"/>
      </w:pPr>
    </w:p>
    <w:p w14:paraId="4E498F87" w14:textId="42DA68FC" w:rsidR="00D822ED" w:rsidRDefault="00CF4299" w:rsidP="00CF4299">
      <w:pPr>
        <w:pStyle w:val="Nidungvnbn"/>
      </w:pPr>
      <w:r w:rsidRPr="00CF4299">
        <w:t xml:space="preserve">Quan </w:t>
      </w:r>
      <w:proofErr w:type="spellStart"/>
      <w:r w:rsidRPr="00CF4299">
        <w:t>sát</w:t>
      </w:r>
      <w:proofErr w:type="spellEnd"/>
      <w:r w:rsidRPr="00CF4299">
        <w:t xml:space="preserve"> Z </w:t>
      </w:r>
      <w:proofErr w:type="spellStart"/>
      <w:r w:rsidRPr="00CF4299">
        <w:t>là</w:t>
      </w:r>
      <w:proofErr w:type="spellEnd"/>
      <w:r w:rsidRPr="00CF4299">
        <w:t xml:space="preserve"> </w:t>
      </w:r>
      <w:proofErr w:type="spellStart"/>
      <w:r w:rsidRPr="00CF4299">
        <w:t>chữ</w:t>
      </w:r>
      <w:proofErr w:type="spellEnd"/>
      <w:r w:rsidRPr="00CF4299">
        <w:t xml:space="preserve"> </w:t>
      </w:r>
      <w:proofErr w:type="spellStart"/>
      <w:r w:rsidRPr="00CF4299">
        <w:t>mã</w:t>
      </w:r>
      <w:proofErr w:type="spellEnd"/>
      <w:r w:rsidRPr="00CF4299">
        <w:t xml:space="preserve"> có </w:t>
      </w:r>
      <w:proofErr w:type="spellStart"/>
      <w:r w:rsidRPr="00CF4299">
        <w:t>tần</w:t>
      </w:r>
      <w:proofErr w:type="spellEnd"/>
      <w:r w:rsidRPr="00CF4299">
        <w:t xml:space="preserve"> </w:t>
      </w:r>
      <w:proofErr w:type="spellStart"/>
      <w:r w:rsidRPr="00CF4299">
        <w:t>suất</w:t>
      </w:r>
      <w:proofErr w:type="spellEnd"/>
      <w:r w:rsidRPr="00CF4299">
        <w:t xml:space="preserve"> </w:t>
      </w:r>
      <w:proofErr w:type="spellStart"/>
      <w:r w:rsidRPr="00CF4299">
        <w:t>lớn</w:t>
      </w:r>
      <w:proofErr w:type="spellEnd"/>
      <w:r w:rsidRPr="00CF4299">
        <w:t xml:space="preserve"> </w:t>
      </w:r>
      <w:proofErr w:type="spellStart"/>
      <w:r w:rsidRPr="00CF4299">
        <w:t>hơn</w:t>
      </w:r>
      <w:proofErr w:type="spellEnd"/>
      <w:r w:rsidRPr="00CF4299">
        <w:t xml:space="preserve"> </w:t>
      </w:r>
      <w:proofErr w:type="spellStart"/>
      <w:r w:rsidRPr="00CF4299">
        <w:t>hẳn</w:t>
      </w:r>
      <w:proofErr w:type="spellEnd"/>
      <w:r w:rsidRPr="00CF4299">
        <w:t xml:space="preserve"> </w:t>
      </w:r>
      <w:proofErr w:type="spellStart"/>
      <w:r w:rsidRPr="00CF4299">
        <w:t>các</w:t>
      </w:r>
      <w:proofErr w:type="spellEnd"/>
      <w:r w:rsidRPr="00CF4299">
        <w:t xml:space="preserve"> </w:t>
      </w:r>
      <w:proofErr w:type="spellStart"/>
      <w:r w:rsidRPr="00CF4299">
        <w:t>chữ</w:t>
      </w:r>
      <w:proofErr w:type="spellEnd"/>
      <w:r w:rsidRPr="00CF4299">
        <w:t xml:space="preserve"> </w:t>
      </w:r>
      <w:proofErr w:type="spellStart"/>
      <w:r w:rsidRPr="00CF4299">
        <w:t>cái</w:t>
      </w:r>
      <w:proofErr w:type="spellEnd"/>
      <w:r w:rsidRPr="00CF4299">
        <w:t xml:space="preserve"> </w:t>
      </w:r>
      <w:proofErr w:type="spellStart"/>
      <w:r w:rsidRPr="00CF4299">
        <w:t>còn</w:t>
      </w:r>
      <w:proofErr w:type="spellEnd"/>
      <w:r w:rsidRPr="00CF4299">
        <w:t xml:space="preserve"> lại </w:t>
      </w:r>
      <w:proofErr w:type="spellStart"/>
      <w:r w:rsidRPr="00CF4299">
        <w:t>nên</w:t>
      </w:r>
      <w:proofErr w:type="spellEnd"/>
      <w:r w:rsidRPr="00CF4299">
        <w:t xml:space="preserve"> </w:t>
      </w:r>
      <w:proofErr w:type="spellStart"/>
      <w:r w:rsidRPr="00CF4299">
        <w:t>rút</w:t>
      </w:r>
      <w:proofErr w:type="spellEnd"/>
      <w:r w:rsidRPr="00CF4299">
        <w:t xml:space="preserve"> </w:t>
      </w:r>
      <w:proofErr w:type="spellStart"/>
      <w:r w:rsidRPr="00CF4299">
        <w:t>ra</w:t>
      </w:r>
      <w:proofErr w:type="spellEnd"/>
      <w:r w:rsidRPr="00CF4299">
        <w:t>:</w:t>
      </w:r>
      <w:r>
        <w:t xml:space="preserve"> </w:t>
      </w:r>
      <w:r w:rsidRPr="00CF4299">
        <w:t xml:space="preserve">e </w:t>
      </w:r>
      <w:r>
        <w:sym w:font="Wingdings" w:char="F0E0"/>
      </w:r>
      <w:r w:rsidRPr="00CF4299">
        <w:t xml:space="preserve"> Z</w:t>
      </w:r>
      <w:r>
        <w:t xml:space="preserve">. </w:t>
      </w:r>
      <w:r w:rsidRPr="00CF4299">
        <w:t xml:space="preserve">Quan </w:t>
      </w:r>
      <w:proofErr w:type="spellStart"/>
      <w:r w:rsidRPr="00CF4299">
        <w:t>sát</w:t>
      </w:r>
      <w:proofErr w:type="spellEnd"/>
      <w:r w:rsidRPr="00CF4299">
        <w:t xml:space="preserve"> </w:t>
      </w:r>
      <w:proofErr w:type="spellStart"/>
      <w:r w:rsidRPr="00CF4299">
        <w:t>những</w:t>
      </w:r>
      <w:proofErr w:type="spellEnd"/>
      <w:r w:rsidRPr="00CF4299">
        <w:t xml:space="preserve"> </w:t>
      </w:r>
      <w:proofErr w:type="spellStart"/>
      <w:r w:rsidRPr="00CF4299">
        <w:t>chữ</w:t>
      </w:r>
      <w:proofErr w:type="spellEnd"/>
      <w:r w:rsidRPr="00CF4299">
        <w:t xml:space="preserve"> </w:t>
      </w:r>
      <w:proofErr w:type="spellStart"/>
      <w:r w:rsidRPr="00CF4299">
        <w:t>mã</w:t>
      </w:r>
      <w:proofErr w:type="spellEnd"/>
      <w:r w:rsidRPr="00CF4299">
        <w:t xml:space="preserve"> có </w:t>
      </w:r>
      <w:proofErr w:type="spellStart"/>
      <w:r w:rsidRPr="00CF4299">
        <w:t>tần</w:t>
      </w:r>
      <w:proofErr w:type="spellEnd"/>
      <w:r w:rsidRPr="00CF4299">
        <w:t xml:space="preserve"> </w:t>
      </w:r>
      <w:proofErr w:type="spellStart"/>
      <w:r w:rsidRPr="00CF4299">
        <w:t>suất</w:t>
      </w:r>
      <w:proofErr w:type="spellEnd"/>
      <w:r w:rsidRPr="00CF4299">
        <w:t xml:space="preserve"> </w:t>
      </w:r>
      <w:proofErr w:type="spellStart"/>
      <w:r w:rsidRPr="00CF4299">
        <w:t>cao</w:t>
      </w:r>
      <w:proofErr w:type="spellEnd"/>
      <w:r w:rsidRPr="00CF4299">
        <w:t xml:space="preserve"> </w:t>
      </w:r>
      <w:proofErr w:type="spellStart"/>
      <w:r w:rsidRPr="00CF4299">
        <w:t>tiếp</w:t>
      </w:r>
      <w:proofErr w:type="spellEnd"/>
      <w:r w:rsidRPr="00CF4299">
        <w:t xml:space="preserve"> </w:t>
      </w:r>
      <w:proofErr w:type="spellStart"/>
      <w:r w:rsidRPr="00CF4299">
        <w:t>theo</w:t>
      </w:r>
      <w:proofErr w:type="spellEnd"/>
      <w:r w:rsidRPr="00CF4299">
        <w:t xml:space="preserve"> fj = 29, </w:t>
      </w:r>
      <w:proofErr w:type="spellStart"/>
      <w:r w:rsidRPr="00CF4299">
        <w:t>fv</w:t>
      </w:r>
      <w:proofErr w:type="spellEnd"/>
      <w:r w:rsidRPr="00CF4299">
        <w:t xml:space="preserve"> = 27</w:t>
      </w:r>
      <w:r>
        <w:t xml:space="preserve">. </w:t>
      </w:r>
      <w:proofErr w:type="spellStart"/>
      <w:r w:rsidRPr="00CF4299">
        <w:t>Đồng</w:t>
      </w:r>
      <w:proofErr w:type="spellEnd"/>
      <w:r w:rsidRPr="00CF4299">
        <w:t xml:space="preserve"> </w:t>
      </w:r>
      <w:proofErr w:type="spellStart"/>
      <w:r w:rsidRPr="00CF4299">
        <w:t>thời</w:t>
      </w:r>
      <w:proofErr w:type="spellEnd"/>
      <w:r w:rsidRPr="00CF4299">
        <w:t xml:space="preserve"> </w:t>
      </w:r>
      <w:proofErr w:type="spellStart"/>
      <w:r w:rsidRPr="00CF4299">
        <w:t>chú</w:t>
      </w:r>
      <w:proofErr w:type="spellEnd"/>
      <w:r w:rsidRPr="00CF4299">
        <w:t xml:space="preserve"> ý </w:t>
      </w:r>
      <w:proofErr w:type="spellStart"/>
      <w:r w:rsidRPr="00CF4299">
        <w:t>đến</w:t>
      </w:r>
      <w:proofErr w:type="spellEnd"/>
      <w:r w:rsidRPr="00CF4299">
        <w:t xml:space="preserve"> </w:t>
      </w:r>
      <w:proofErr w:type="spellStart"/>
      <w:r w:rsidRPr="00CF4299">
        <w:t>bộ</w:t>
      </w:r>
      <w:proofErr w:type="spellEnd"/>
      <w:r w:rsidRPr="00CF4299">
        <w:t xml:space="preserve"> </w:t>
      </w:r>
      <w:proofErr w:type="spellStart"/>
      <w:r w:rsidRPr="00CF4299">
        <w:t>ba</w:t>
      </w:r>
      <w:proofErr w:type="spellEnd"/>
      <w:r w:rsidRPr="00CF4299">
        <w:t xml:space="preserve"> </w:t>
      </w:r>
      <w:proofErr w:type="spellStart"/>
      <w:r w:rsidRPr="00CF4299">
        <w:t>jcz</w:t>
      </w:r>
      <w:proofErr w:type="spellEnd"/>
      <w:r w:rsidRPr="00CF4299">
        <w:t xml:space="preserve"> có </w:t>
      </w:r>
      <w:proofErr w:type="spellStart"/>
      <w:r w:rsidRPr="00CF4299">
        <w:t>tần</w:t>
      </w:r>
      <w:proofErr w:type="spellEnd"/>
      <w:r w:rsidRPr="00CF4299">
        <w:t xml:space="preserve"> </w:t>
      </w:r>
      <w:proofErr w:type="spellStart"/>
      <w:r w:rsidRPr="00CF4299">
        <w:t>suất</w:t>
      </w:r>
      <w:proofErr w:type="spellEnd"/>
      <w:r w:rsidRPr="00CF4299">
        <w:t xml:space="preserve"> </w:t>
      </w:r>
      <w:proofErr w:type="spellStart"/>
      <w:r w:rsidRPr="00CF4299">
        <w:t>cao</w:t>
      </w:r>
      <w:proofErr w:type="spellEnd"/>
      <w:r w:rsidRPr="00CF4299">
        <w:t xml:space="preserve">, </w:t>
      </w:r>
      <w:proofErr w:type="spellStart"/>
      <w:r w:rsidRPr="00CF4299">
        <w:t>dễ</w:t>
      </w:r>
      <w:proofErr w:type="spellEnd"/>
      <w:r w:rsidRPr="00CF4299">
        <w:t xml:space="preserve"> </w:t>
      </w:r>
      <w:proofErr w:type="spellStart"/>
      <w:r w:rsidRPr="00CF4299">
        <w:t>thấy</w:t>
      </w:r>
      <w:proofErr w:type="spellEnd"/>
      <w:r>
        <w:t xml:space="preserve"> </w:t>
      </w:r>
      <w:proofErr w:type="spellStart"/>
      <w:r w:rsidRPr="00CF4299">
        <w:t>fjcz</w:t>
      </w:r>
      <w:proofErr w:type="spellEnd"/>
      <w:r w:rsidRPr="00CF4299">
        <w:t xml:space="preserve"> = 8 </w:t>
      </w:r>
      <w:r>
        <w:t>,</w:t>
      </w:r>
      <w:r w:rsidRPr="00CF4299">
        <w:t xml:space="preserve"> t </w:t>
      </w:r>
      <w:r>
        <w:sym w:font="Wingdings" w:char="F0E0"/>
      </w:r>
      <w:r w:rsidRPr="00CF4299">
        <w:t xml:space="preserve"> </w:t>
      </w:r>
      <w:r>
        <w:t>j</w:t>
      </w:r>
      <w:r w:rsidRPr="00CF4299">
        <w:t xml:space="preserve">, h </w:t>
      </w:r>
      <w:r>
        <w:sym w:font="Wingdings" w:char="F0E0"/>
      </w:r>
      <w:r w:rsidRPr="00CF4299">
        <w:t xml:space="preserve"> </w:t>
      </w:r>
      <w:r>
        <w:t xml:space="preserve">c </w:t>
      </w:r>
      <w:r w:rsidRPr="00CF4299">
        <w:t>(</w:t>
      </w:r>
      <w:proofErr w:type="spellStart"/>
      <w:r w:rsidRPr="00CF4299">
        <w:t>suy</w:t>
      </w:r>
      <w:proofErr w:type="spellEnd"/>
      <w:r w:rsidRPr="00CF4299">
        <w:t xml:space="preserve"> </w:t>
      </w:r>
      <w:proofErr w:type="spellStart"/>
      <w:r w:rsidRPr="00CF4299">
        <w:t>luận</w:t>
      </w:r>
      <w:proofErr w:type="spellEnd"/>
      <w:r w:rsidRPr="00CF4299">
        <w:t xml:space="preserve"> </w:t>
      </w:r>
      <w:proofErr w:type="spellStart"/>
      <w:r w:rsidRPr="00CF4299">
        <w:t>jcz</w:t>
      </w:r>
      <w:proofErr w:type="spellEnd"/>
      <w:r w:rsidRPr="00CF4299">
        <w:t xml:space="preserve"> </w:t>
      </w:r>
      <w:proofErr w:type="spellStart"/>
      <w:r w:rsidRPr="00CF4299">
        <w:t>chính</w:t>
      </w:r>
      <w:proofErr w:type="spellEnd"/>
      <w:r w:rsidRPr="00CF4299">
        <w:t xml:space="preserve"> </w:t>
      </w:r>
      <w:proofErr w:type="spellStart"/>
      <w:r w:rsidRPr="00CF4299">
        <w:t>là</w:t>
      </w:r>
      <w:proofErr w:type="spellEnd"/>
      <w:r w:rsidRPr="00CF4299">
        <w:t xml:space="preserve"> từ </w:t>
      </w:r>
      <w:proofErr w:type="spellStart"/>
      <w:r w:rsidRPr="00CF4299">
        <w:t>bản</w:t>
      </w:r>
      <w:proofErr w:type="spellEnd"/>
      <w:r w:rsidRPr="00CF4299">
        <w:t xml:space="preserve"> </w:t>
      </w:r>
      <w:proofErr w:type="spellStart"/>
      <w:r w:rsidRPr="00CF4299">
        <w:t>rõ</w:t>
      </w:r>
      <w:proofErr w:type="spellEnd"/>
      <w:r w:rsidRPr="00CF4299">
        <w:t xml:space="preserve"> the)</w:t>
      </w:r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như vậy ta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4FFA5D11" w14:textId="2F7AF102" w:rsidR="00CF4299" w:rsidRPr="00CF4299" w:rsidRDefault="00CF4299" w:rsidP="00CF4299">
      <w:pPr>
        <w:pStyle w:val="Nidungvnbn"/>
      </w:pPr>
      <w:r w:rsidRPr="00CF4299">
        <w:lastRenderedPageBreak/>
        <w:drawing>
          <wp:anchor distT="0" distB="0" distL="114300" distR="114300" simplePos="0" relativeHeight="251659264" behindDoc="0" locked="0" layoutInCell="1" allowOverlap="1" wp14:anchorId="1A7CB5E4" wp14:editId="112DED7B">
            <wp:simplePos x="0" y="0"/>
            <wp:positionH relativeFrom="margin">
              <wp:align>center</wp:align>
            </wp:positionH>
            <wp:positionV relativeFrom="paragraph">
              <wp:posOffset>525</wp:posOffset>
            </wp:positionV>
            <wp:extent cx="2229161" cy="2381582"/>
            <wp:effectExtent l="0" t="0" r="0" b="0"/>
            <wp:wrapTopAndBottom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590F6" w14:textId="25BF162C" w:rsidR="00F14696" w:rsidRPr="003918F2" w:rsidRDefault="00CF4299" w:rsidP="00F14696">
      <w:pPr>
        <w:pStyle w:val="Nidungvnbn"/>
      </w:pPr>
      <w:proofErr w:type="spellStart"/>
      <w:r>
        <w:t>Và</w:t>
      </w:r>
      <w:proofErr w:type="spellEnd"/>
      <w:r>
        <w:t xml:space="preserve"> để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như </w:t>
      </w:r>
      <w:proofErr w:type="spellStart"/>
      <w:r>
        <w:t>th</w:t>
      </w:r>
      <w:proofErr w:type="spellEnd"/>
      <w:r>
        <w:t>, an, …</w:t>
      </w:r>
    </w:p>
    <w:p w14:paraId="5E4431B3" w14:textId="77777777" w:rsidR="00BE7315" w:rsidRDefault="007E75C9" w:rsidP="007E75C9">
      <w:pPr>
        <w:pStyle w:val="Chng"/>
      </w:pPr>
      <w:bookmarkStart w:id="7" w:name="_Toc101471430"/>
      <w:r>
        <w:t>CHƯƠNG 4 – THỰC HÀNH</w:t>
      </w:r>
      <w:bookmarkEnd w:id="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111"/>
      </w:tblGrid>
      <w:tr w:rsidR="00CE1BA1" w14:paraId="53A8D142" w14:textId="77777777" w:rsidTr="00CE1BA1">
        <w:tc>
          <w:tcPr>
            <w:tcW w:w="9111" w:type="dxa"/>
          </w:tcPr>
          <w:p w14:paraId="729F023A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i/>
                <w:iCs/>
                <w:color w:val="C678DD"/>
              </w:rPr>
              <w:t>def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b/>
                <w:bCs/>
                <w:color w:val="61AFEF"/>
              </w:rPr>
              <w:t>Encryption</w:t>
            </w:r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E06C75"/>
              </w:rPr>
              <w:t>input</w:t>
            </w:r>
            <w:r>
              <w:rPr>
                <w:rFonts w:ascii="Cascadia Code" w:hAnsi="Cascadia Code" w:cs="Cascadia Code"/>
                <w:color w:val="ABB2BF"/>
              </w:rPr>
              <w:t>):</w:t>
            </w:r>
          </w:p>
          <w:p w14:paraId="592570D1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i/>
                <w:iCs/>
                <w:color w:val="7F848E"/>
              </w:rPr>
              <w:t># assign output</w:t>
            </w:r>
          </w:p>
          <w:p w14:paraId="0C65E49C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color w:val="E06C75"/>
              </w:rPr>
              <w:t>output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56B6C2"/>
              </w:rPr>
              <w:t>=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E06C75"/>
              </w:rPr>
              <w:t>input</w:t>
            </w:r>
          </w:p>
          <w:p w14:paraId="3BFFF09D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</w:p>
          <w:p w14:paraId="64BE9CDC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i/>
                <w:iCs/>
                <w:color w:val="7F848E"/>
              </w:rPr>
              <w:t># template</w:t>
            </w:r>
          </w:p>
          <w:p w14:paraId="7F949E5A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color w:val="E06C75"/>
              </w:rPr>
              <w:t>alphabet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56B6C2"/>
              </w:rPr>
              <w:t>=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E5C07B"/>
              </w:rPr>
              <w:t>list</w:t>
            </w:r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proofErr w:type="spellStart"/>
            <w:r>
              <w:rPr>
                <w:rFonts w:ascii="Cascadia Code" w:hAnsi="Cascadia Code" w:cs="Cascadia Code"/>
                <w:i/>
                <w:iCs/>
                <w:color w:val="98C379"/>
              </w:rPr>
              <w:t>abcdefghijklmnopqrstuvwxyz</w:t>
            </w:r>
            <w:proofErr w:type="spellEnd"/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color w:val="ABB2BF"/>
              </w:rPr>
              <w:t>)</w:t>
            </w:r>
          </w:p>
          <w:p w14:paraId="038BDB42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proofErr w:type="spellStart"/>
            <w:r>
              <w:rPr>
                <w:rFonts w:ascii="Cascadia Code" w:hAnsi="Cascadia Code" w:cs="Cascadia Code"/>
                <w:color w:val="E06C75"/>
              </w:rPr>
              <w:t>substitutionAlphabet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56B6C2"/>
              </w:rPr>
              <w:t>=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E5C07B"/>
              </w:rPr>
              <w:t>list</w:t>
            </w:r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i/>
                <w:iCs/>
                <w:color w:val="98C379"/>
              </w:rPr>
              <w:t>--------------------------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color w:val="ABB2BF"/>
              </w:rPr>
              <w:t>)</w:t>
            </w:r>
          </w:p>
          <w:p w14:paraId="2767307F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</w:p>
          <w:p w14:paraId="3CBC307C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i/>
                <w:iCs/>
                <w:color w:val="7F848E"/>
              </w:rPr>
              <w:t># create substitution alphabet</w:t>
            </w:r>
          </w:p>
          <w:p w14:paraId="1A9CCF4E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color w:val="C678DD"/>
              </w:rPr>
              <w:t>for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proofErr w:type="spellStart"/>
            <w:r>
              <w:rPr>
                <w:rFonts w:ascii="Cascadia Code" w:hAnsi="Cascadia Code" w:cs="Cascadia Code"/>
                <w:color w:val="E06C75"/>
              </w:rPr>
              <w:t>i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C678DD"/>
              </w:rPr>
              <w:t>in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E5C07B"/>
              </w:rPr>
              <w:t>range</w:t>
            </w:r>
            <w:r>
              <w:rPr>
                <w:rFonts w:ascii="Cascadia Code" w:hAnsi="Cascadia Code" w:cs="Cascadia Code"/>
                <w:color w:val="ABB2BF"/>
              </w:rPr>
              <w:t>(</w:t>
            </w:r>
            <w:proofErr w:type="spellStart"/>
            <w:r>
              <w:rPr>
                <w:rFonts w:ascii="Cascadia Code" w:hAnsi="Cascadia Code" w:cs="Cascadia Code"/>
                <w:b/>
                <w:bCs/>
                <w:color w:val="61AFEF"/>
              </w:rPr>
              <w:t>len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E06C75"/>
              </w:rPr>
              <w:t>alphabet</w:t>
            </w:r>
            <w:r>
              <w:rPr>
                <w:rFonts w:ascii="Cascadia Code" w:hAnsi="Cascadia Code" w:cs="Cascadia Code"/>
                <w:color w:val="ABB2BF"/>
              </w:rPr>
              <w:t>)):</w:t>
            </w:r>
          </w:p>
          <w:p w14:paraId="0CC9970A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    </w:t>
            </w:r>
            <w:r>
              <w:rPr>
                <w:rFonts w:ascii="Cascadia Code" w:hAnsi="Cascadia Code" w:cs="Cascadia Code"/>
                <w:color w:val="E06C75"/>
              </w:rPr>
              <w:t>index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56B6C2"/>
              </w:rPr>
              <w:t>=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proofErr w:type="spellStart"/>
            <w:r>
              <w:rPr>
                <w:rFonts w:ascii="Cascadia Code" w:hAnsi="Cascadia Code" w:cs="Cascadia Code"/>
                <w:color w:val="E5C07B"/>
              </w:rPr>
              <w:t>random</w:t>
            </w:r>
            <w:r>
              <w:rPr>
                <w:rFonts w:ascii="Cascadia Code" w:hAnsi="Cascadia Code" w:cs="Cascadia Code"/>
                <w:color w:val="ABB2BF"/>
              </w:rPr>
              <w:t>.</w:t>
            </w:r>
            <w:r>
              <w:rPr>
                <w:rFonts w:ascii="Cascadia Code" w:hAnsi="Cascadia Code" w:cs="Cascadia Code"/>
                <w:color w:val="E06C75"/>
              </w:rPr>
              <w:t>randint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E5C07B"/>
              </w:rPr>
              <w:t>MIN</w:t>
            </w:r>
            <w:r>
              <w:rPr>
                <w:rFonts w:ascii="Cascadia Code" w:hAnsi="Cascadia Code" w:cs="Cascadia Code"/>
                <w:color w:val="ABB2BF"/>
              </w:rPr>
              <w:t xml:space="preserve">, </w:t>
            </w:r>
            <w:r>
              <w:rPr>
                <w:rFonts w:ascii="Cascadia Code" w:hAnsi="Cascadia Code" w:cs="Cascadia Code"/>
                <w:color w:val="E5C07B"/>
              </w:rPr>
              <w:t>MAX</w:t>
            </w:r>
            <w:r>
              <w:rPr>
                <w:rFonts w:ascii="Cascadia Code" w:hAnsi="Cascadia Code" w:cs="Cascadia Code"/>
                <w:color w:val="ABB2BF"/>
              </w:rPr>
              <w:t xml:space="preserve">) </w:t>
            </w:r>
            <w:r>
              <w:rPr>
                <w:rFonts w:ascii="Cascadia Code" w:hAnsi="Cascadia Code" w:cs="Cascadia Code"/>
                <w:color w:val="56B6C2"/>
              </w:rPr>
              <w:t>%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D19A66"/>
              </w:rPr>
              <w:t>26</w:t>
            </w:r>
          </w:p>
          <w:p w14:paraId="2CB41AD9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    </w:t>
            </w:r>
            <w:r>
              <w:rPr>
                <w:rFonts w:ascii="Cascadia Code" w:hAnsi="Cascadia Code" w:cs="Cascadia Code"/>
                <w:color w:val="C678DD"/>
              </w:rPr>
              <w:t>while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proofErr w:type="spellStart"/>
            <w:r>
              <w:rPr>
                <w:rFonts w:ascii="Cascadia Code" w:hAnsi="Cascadia Code" w:cs="Cascadia Code"/>
                <w:color w:val="E06C75"/>
              </w:rPr>
              <w:t>substitutionAlphabet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[</w:t>
            </w:r>
            <w:r>
              <w:rPr>
                <w:rFonts w:ascii="Cascadia Code" w:hAnsi="Cascadia Code" w:cs="Cascadia Code"/>
                <w:color w:val="E06C75"/>
              </w:rPr>
              <w:t>index</w:t>
            </w:r>
            <w:r>
              <w:rPr>
                <w:rFonts w:ascii="Cascadia Code" w:hAnsi="Cascadia Code" w:cs="Cascadia Code"/>
                <w:color w:val="ABB2BF"/>
              </w:rPr>
              <w:t xml:space="preserve">] </w:t>
            </w:r>
            <w:r>
              <w:rPr>
                <w:rFonts w:ascii="Cascadia Code" w:hAnsi="Cascadia Code" w:cs="Cascadia Code"/>
                <w:color w:val="56B6C2"/>
              </w:rPr>
              <w:t>!=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i/>
                <w:iCs/>
                <w:color w:val="98C379"/>
              </w:rPr>
              <w:t>-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color w:val="ABB2BF"/>
              </w:rPr>
              <w:t>:</w:t>
            </w:r>
          </w:p>
          <w:p w14:paraId="1476C3DC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        </w:t>
            </w:r>
            <w:r>
              <w:rPr>
                <w:rFonts w:ascii="Cascadia Code" w:hAnsi="Cascadia Code" w:cs="Cascadia Code"/>
                <w:color w:val="E06C75"/>
              </w:rPr>
              <w:t>index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56B6C2"/>
              </w:rPr>
              <w:t>=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proofErr w:type="spellStart"/>
            <w:r>
              <w:rPr>
                <w:rFonts w:ascii="Cascadia Code" w:hAnsi="Cascadia Code" w:cs="Cascadia Code"/>
                <w:color w:val="E5C07B"/>
              </w:rPr>
              <w:t>random</w:t>
            </w:r>
            <w:r>
              <w:rPr>
                <w:rFonts w:ascii="Cascadia Code" w:hAnsi="Cascadia Code" w:cs="Cascadia Code"/>
                <w:color w:val="ABB2BF"/>
              </w:rPr>
              <w:t>.</w:t>
            </w:r>
            <w:r>
              <w:rPr>
                <w:rFonts w:ascii="Cascadia Code" w:hAnsi="Cascadia Code" w:cs="Cascadia Code"/>
                <w:color w:val="E06C75"/>
              </w:rPr>
              <w:t>randint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E5C07B"/>
              </w:rPr>
              <w:t>MIN</w:t>
            </w:r>
            <w:r>
              <w:rPr>
                <w:rFonts w:ascii="Cascadia Code" w:hAnsi="Cascadia Code" w:cs="Cascadia Code"/>
                <w:color w:val="ABB2BF"/>
              </w:rPr>
              <w:t xml:space="preserve">, </w:t>
            </w:r>
            <w:r>
              <w:rPr>
                <w:rFonts w:ascii="Cascadia Code" w:hAnsi="Cascadia Code" w:cs="Cascadia Code"/>
                <w:color w:val="E5C07B"/>
              </w:rPr>
              <w:t>MAX</w:t>
            </w:r>
            <w:r>
              <w:rPr>
                <w:rFonts w:ascii="Cascadia Code" w:hAnsi="Cascadia Code" w:cs="Cascadia Code"/>
                <w:color w:val="ABB2BF"/>
              </w:rPr>
              <w:t xml:space="preserve">) </w:t>
            </w:r>
            <w:r>
              <w:rPr>
                <w:rFonts w:ascii="Cascadia Code" w:hAnsi="Cascadia Code" w:cs="Cascadia Code"/>
                <w:color w:val="56B6C2"/>
              </w:rPr>
              <w:t>%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D19A66"/>
              </w:rPr>
              <w:t>26</w:t>
            </w:r>
          </w:p>
          <w:p w14:paraId="2B449E46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    </w:t>
            </w:r>
            <w:proofErr w:type="spellStart"/>
            <w:r>
              <w:rPr>
                <w:rFonts w:ascii="Cascadia Code" w:hAnsi="Cascadia Code" w:cs="Cascadia Code"/>
                <w:color w:val="E06C75"/>
              </w:rPr>
              <w:t>substitutionAlphabet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[</w:t>
            </w:r>
            <w:r>
              <w:rPr>
                <w:rFonts w:ascii="Cascadia Code" w:hAnsi="Cascadia Code" w:cs="Cascadia Code"/>
                <w:color w:val="E06C75"/>
              </w:rPr>
              <w:t>index</w:t>
            </w:r>
            <w:r>
              <w:rPr>
                <w:rFonts w:ascii="Cascadia Code" w:hAnsi="Cascadia Code" w:cs="Cascadia Code"/>
                <w:color w:val="ABB2BF"/>
              </w:rPr>
              <w:t xml:space="preserve">] </w:t>
            </w:r>
            <w:r>
              <w:rPr>
                <w:rFonts w:ascii="Cascadia Code" w:hAnsi="Cascadia Code" w:cs="Cascadia Code"/>
                <w:color w:val="56B6C2"/>
              </w:rPr>
              <w:t>=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E06C75"/>
              </w:rPr>
              <w:t>alphabet</w:t>
            </w:r>
            <w:r>
              <w:rPr>
                <w:rFonts w:ascii="Cascadia Code" w:hAnsi="Cascadia Code" w:cs="Cascadia Code"/>
                <w:color w:val="ABB2BF"/>
              </w:rPr>
              <w:t>[</w:t>
            </w:r>
            <w:proofErr w:type="spellStart"/>
            <w:r>
              <w:rPr>
                <w:rFonts w:ascii="Cascadia Code" w:hAnsi="Cascadia Code" w:cs="Cascadia Code"/>
                <w:color w:val="E06C75"/>
              </w:rPr>
              <w:t>i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]</w:t>
            </w:r>
          </w:p>
          <w:p w14:paraId="0278A49F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</w:p>
          <w:p w14:paraId="69501C49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i/>
                <w:iCs/>
                <w:color w:val="7F848E"/>
              </w:rPr>
              <w:t># store key</w:t>
            </w:r>
          </w:p>
          <w:p w14:paraId="415A0306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proofErr w:type="spellStart"/>
            <w:r>
              <w:rPr>
                <w:rFonts w:ascii="Cascadia Code" w:hAnsi="Cascadia Code" w:cs="Cascadia Code"/>
                <w:b/>
                <w:bCs/>
                <w:color w:val="61AFEF"/>
              </w:rPr>
              <w:t>writeToFile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i/>
                <w:iCs/>
                <w:color w:val="98C379"/>
              </w:rPr>
              <w:t>./key.txt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color w:val="ABB2BF"/>
              </w:rPr>
              <w:t xml:space="preserve">, 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i/>
                <w:iCs/>
                <w:color w:val="98C379"/>
              </w:rPr>
              <w:t xml:space="preserve"> 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color w:val="ABB2BF"/>
              </w:rPr>
              <w:t>.</w:t>
            </w:r>
            <w:r>
              <w:rPr>
                <w:rFonts w:ascii="Cascadia Code" w:hAnsi="Cascadia Code" w:cs="Cascadia Code"/>
                <w:b/>
                <w:bCs/>
                <w:color w:val="61AFEF"/>
              </w:rPr>
              <w:t>join</w:t>
            </w:r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E06C75"/>
              </w:rPr>
              <w:t>alphabet</w:t>
            </w:r>
            <w:r>
              <w:rPr>
                <w:rFonts w:ascii="Cascadia Code" w:hAnsi="Cascadia Code" w:cs="Cascadia Code"/>
                <w:color w:val="ABB2BF"/>
              </w:rPr>
              <w:t xml:space="preserve">) </w:t>
            </w:r>
            <w:r>
              <w:rPr>
                <w:rFonts w:ascii="Cascadia Code" w:hAnsi="Cascadia Code" w:cs="Cascadia Code"/>
                <w:color w:val="56B6C2"/>
              </w:rPr>
              <w:t>+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i/>
                <w:iCs/>
                <w:color w:val="56B6C2"/>
              </w:rPr>
              <w:t>\n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56B6C2"/>
              </w:rPr>
              <w:t>+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i/>
                <w:iCs/>
                <w:color w:val="98C379"/>
              </w:rPr>
              <w:t xml:space="preserve"> 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color w:val="ABB2BF"/>
              </w:rPr>
              <w:t>.</w:t>
            </w:r>
            <w:r>
              <w:rPr>
                <w:rFonts w:ascii="Cascadia Code" w:hAnsi="Cascadia Code" w:cs="Cascadia Code"/>
                <w:b/>
                <w:bCs/>
                <w:color w:val="61AFEF"/>
              </w:rPr>
              <w:t>join</w:t>
            </w:r>
            <w:r>
              <w:rPr>
                <w:rFonts w:ascii="Cascadia Code" w:hAnsi="Cascadia Code" w:cs="Cascadia Code"/>
                <w:color w:val="ABB2BF"/>
              </w:rPr>
              <w:t>(</w:t>
            </w:r>
            <w:proofErr w:type="spellStart"/>
            <w:r>
              <w:rPr>
                <w:rFonts w:ascii="Cascadia Code" w:hAnsi="Cascadia Code" w:cs="Cascadia Code"/>
                <w:color w:val="E06C75"/>
              </w:rPr>
              <w:t>substitutionAlphabet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))</w:t>
            </w:r>
          </w:p>
          <w:p w14:paraId="3532DA3E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</w:p>
          <w:p w14:paraId="7AEB46ED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lastRenderedPageBreak/>
              <w:t xml:space="preserve">    </w:t>
            </w:r>
            <w:r>
              <w:rPr>
                <w:rFonts w:ascii="Cascadia Code" w:hAnsi="Cascadia Code" w:cs="Cascadia Code"/>
                <w:i/>
                <w:iCs/>
                <w:color w:val="7F848E"/>
              </w:rPr>
              <w:t># encryption</w:t>
            </w:r>
          </w:p>
          <w:p w14:paraId="2F0CDA19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color w:val="E06C75"/>
              </w:rPr>
              <w:t>output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56B6C2"/>
              </w:rPr>
              <w:t>=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proofErr w:type="spellStart"/>
            <w:r>
              <w:rPr>
                <w:rFonts w:ascii="Cascadia Code" w:hAnsi="Cascadia Code" w:cs="Cascadia Code"/>
                <w:b/>
                <w:bCs/>
                <w:color w:val="61AFEF"/>
              </w:rPr>
              <w:t>myReplace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E06C75"/>
              </w:rPr>
              <w:t>input</w:t>
            </w:r>
            <w:r>
              <w:rPr>
                <w:rFonts w:ascii="Cascadia Code" w:hAnsi="Cascadia Code" w:cs="Cascadia Code"/>
                <w:color w:val="ABB2BF"/>
              </w:rPr>
              <w:t xml:space="preserve">, </w:t>
            </w:r>
            <w:r>
              <w:rPr>
                <w:rFonts w:ascii="Cascadia Code" w:hAnsi="Cascadia Code" w:cs="Cascadia Code"/>
                <w:color w:val="E06C75"/>
              </w:rPr>
              <w:t>alphabet</w:t>
            </w:r>
            <w:r>
              <w:rPr>
                <w:rFonts w:ascii="Cascadia Code" w:hAnsi="Cascadia Code" w:cs="Cascadia Code"/>
                <w:color w:val="ABB2BF"/>
              </w:rPr>
              <w:t xml:space="preserve">, </w:t>
            </w:r>
            <w:proofErr w:type="spellStart"/>
            <w:r>
              <w:rPr>
                <w:rFonts w:ascii="Cascadia Code" w:hAnsi="Cascadia Code" w:cs="Cascadia Code"/>
                <w:color w:val="E06C75"/>
              </w:rPr>
              <w:t>substitutionAlphabet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)</w:t>
            </w:r>
          </w:p>
          <w:p w14:paraId="1B17CF6B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b/>
                <w:bCs/>
                <w:color w:val="61AFEF"/>
              </w:rPr>
              <w:t>print</w:t>
            </w:r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i/>
                <w:iCs/>
                <w:color w:val="98C379"/>
              </w:rPr>
              <w:t xml:space="preserve">source     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color w:val="ABB2BF"/>
              </w:rPr>
              <w:t xml:space="preserve">, </w:t>
            </w:r>
            <w:r>
              <w:rPr>
                <w:rFonts w:ascii="Cascadia Code" w:hAnsi="Cascadia Code" w:cs="Cascadia Code"/>
                <w:color w:val="E06C75"/>
              </w:rPr>
              <w:t>alphabet</w:t>
            </w:r>
            <w:r>
              <w:rPr>
                <w:rFonts w:ascii="Cascadia Code" w:hAnsi="Cascadia Code" w:cs="Cascadia Code"/>
                <w:color w:val="ABB2BF"/>
              </w:rPr>
              <w:t>)</w:t>
            </w:r>
          </w:p>
          <w:p w14:paraId="7B7D09A5" w14:textId="77777777" w:rsidR="006B3252" w:rsidRDefault="006B3252" w:rsidP="006B3252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b/>
                <w:bCs/>
                <w:color w:val="61AFEF"/>
              </w:rPr>
              <w:t>print</w:t>
            </w:r>
            <w:r>
              <w:rPr>
                <w:rFonts w:ascii="Cascadia Code" w:hAnsi="Cascadia Code" w:cs="Cascadia Code"/>
                <w:color w:val="ABB2BF"/>
              </w:rPr>
              <w:t>(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i/>
                <w:iCs/>
                <w:color w:val="98C379"/>
              </w:rPr>
              <w:t>destination</w:t>
            </w:r>
            <w:r>
              <w:rPr>
                <w:rFonts w:ascii="Cascadia Code" w:hAnsi="Cascadia Code" w:cs="Cascadia Code"/>
                <w:color w:val="98C379"/>
              </w:rPr>
              <w:t>"</w:t>
            </w:r>
            <w:r>
              <w:rPr>
                <w:rFonts w:ascii="Cascadia Code" w:hAnsi="Cascadia Code" w:cs="Cascadia Code"/>
                <w:color w:val="ABB2BF"/>
              </w:rPr>
              <w:t xml:space="preserve">, </w:t>
            </w:r>
            <w:proofErr w:type="spellStart"/>
            <w:r>
              <w:rPr>
                <w:rFonts w:ascii="Cascadia Code" w:hAnsi="Cascadia Code" w:cs="Cascadia Code"/>
                <w:color w:val="E06C75"/>
              </w:rPr>
              <w:t>substitutionAlphabet</w:t>
            </w:r>
            <w:proofErr w:type="spellEnd"/>
            <w:r>
              <w:rPr>
                <w:rFonts w:ascii="Cascadia Code" w:hAnsi="Cascadia Code" w:cs="Cascadia Code"/>
                <w:color w:val="ABB2BF"/>
              </w:rPr>
              <w:t>)</w:t>
            </w:r>
          </w:p>
          <w:p w14:paraId="2FD9DABA" w14:textId="11C2139C" w:rsidR="00CE1BA1" w:rsidRPr="00CE1BA1" w:rsidRDefault="006B3252" w:rsidP="00CE1BA1">
            <w:pPr>
              <w:shd w:val="clear" w:color="auto" w:fill="282C34"/>
              <w:spacing w:line="330" w:lineRule="atLeast"/>
              <w:rPr>
                <w:rFonts w:ascii="Cascadia Code" w:hAnsi="Cascadia Code" w:cs="Cascadia Code"/>
                <w:color w:val="ABB2BF"/>
              </w:rPr>
            </w:pPr>
            <w:r>
              <w:rPr>
                <w:rFonts w:ascii="Cascadia Code" w:hAnsi="Cascadia Code" w:cs="Cascadia Code"/>
                <w:color w:val="ABB2BF"/>
              </w:rPr>
              <w:t xml:space="preserve">    </w:t>
            </w:r>
            <w:r>
              <w:rPr>
                <w:rFonts w:ascii="Cascadia Code" w:hAnsi="Cascadia Code" w:cs="Cascadia Code"/>
                <w:color w:val="C678DD"/>
              </w:rPr>
              <w:t>return</w:t>
            </w:r>
            <w:r>
              <w:rPr>
                <w:rFonts w:ascii="Cascadia Code" w:hAnsi="Cascadia Code" w:cs="Cascadia Code"/>
                <w:color w:val="ABB2BF"/>
              </w:rPr>
              <w:t xml:space="preserve"> </w:t>
            </w:r>
            <w:r>
              <w:rPr>
                <w:rFonts w:ascii="Cascadia Code" w:hAnsi="Cascadia Code" w:cs="Cascadia Code"/>
                <w:color w:val="E06C75"/>
              </w:rPr>
              <w:t>output</w:t>
            </w:r>
          </w:p>
        </w:tc>
      </w:tr>
      <w:tr w:rsidR="00CE1BA1" w14:paraId="159A8B7A" w14:textId="77777777" w:rsidTr="00CE1BA1">
        <w:tc>
          <w:tcPr>
            <w:tcW w:w="9111" w:type="dxa"/>
          </w:tcPr>
          <w:p w14:paraId="0E70B9F4" w14:textId="02DA1F7F" w:rsidR="00CE1BA1" w:rsidRDefault="00CE1BA1" w:rsidP="003918F2">
            <w:pPr>
              <w:pStyle w:val="Nidungvnbn"/>
              <w:ind w:firstLine="0"/>
            </w:pPr>
            <w:r w:rsidRPr="00CE1BA1">
              <w:lastRenderedPageBreak/>
              <w:t>Encryption</w:t>
            </w:r>
            <w:r>
              <w:t xml:space="preserve"> function</w:t>
            </w:r>
          </w:p>
        </w:tc>
      </w:tr>
    </w:tbl>
    <w:p w14:paraId="63C1085C" w14:textId="77777777" w:rsidR="0069384F" w:rsidRDefault="00CE1BA1" w:rsidP="003918F2">
      <w:pPr>
        <w:pStyle w:val="Nidungvnbn"/>
      </w:pPr>
      <w:proofErr w:type="spellStart"/>
      <w:r>
        <w:t>Hàm</w:t>
      </w:r>
      <w:proofErr w:type="spellEnd"/>
      <w:r>
        <w:t xml:space="preserve"> </w:t>
      </w:r>
      <w:r w:rsidRPr="00CE1BA1">
        <w:t>Encryption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key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input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7CFDFA6F" w14:textId="77777777" w:rsidR="0069384F" w:rsidRDefault="0069384F" w:rsidP="0069384F">
      <w:pPr>
        <w:pStyle w:val="Nidungvnbn"/>
        <w:ind w:firstLine="0"/>
      </w:pPr>
      <w:r w:rsidRPr="0069384F">
        <w:drawing>
          <wp:inline distT="0" distB="0" distL="0" distR="0" wp14:anchorId="0C120D55" wp14:editId="0E65B50E">
            <wp:extent cx="5791835" cy="1670685"/>
            <wp:effectExtent l="0" t="0" r="0" b="571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84F">
        <w:t xml:space="preserve"> </w:t>
      </w:r>
    </w:p>
    <w:p w14:paraId="1C96E2D9" w14:textId="7ED3358A" w:rsidR="007B7FF5" w:rsidRDefault="00D0569E" w:rsidP="0069384F">
      <w:pPr>
        <w:pStyle w:val="Nidungvnbn"/>
        <w:ind w:firstLine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plaintext </w:t>
      </w:r>
      <w:proofErr w:type="spellStart"/>
      <w:r>
        <w:t>là</w:t>
      </w:r>
      <w:proofErr w:type="spellEnd"/>
      <w:r>
        <w:t xml:space="preserve"> &lt; 200 </w:t>
      </w:r>
      <w:proofErr w:type="spellStart"/>
      <w:r>
        <w:t>chữ</w:t>
      </w:r>
      <w:proofErr w:type="spellEnd"/>
      <w:r w:rsidR="007B7FF5">
        <w:br w:type="page"/>
      </w:r>
    </w:p>
    <w:p w14:paraId="63896D94" w14:textId="77777777" w:rsidR="007E7FF7" w:rsidRPr="007E6AB9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TÀI LIỆU THAM KHẢO</w:t>
      </w:r>
    </w:p>
    <w:p w14:paraId="71B4A0F4" w14:textId="7DFC2834" w:rsidR="007E7FF7" w:rsidRDefault="00701CC5" w:rsidP="003918F2">
      <w:pPr>
        <w:spacing w:line="360" w:lineRule="auto"/>
        <w:ind w:left="360" w:firstLine="360"/>
        <w:rPr>
          <w:b/>
          <w:sz w:val="26"/>
          <w:szCs w:val="26"/>
        </w:rPr>
      </w:pPr>
      <w:r w:rsidRPr="003918F2">
        <w:rPr>
          <w:b/>
          <w:sz w:val="26"/>
          <w:szCs w:val="26"/>
        </w:rPr>
        <w:t>Online</w:t>
      </w:r>
    </w:p>
    <w:p w14:paraId="07055F60" w14:textId="77777777" w:rsidR="003918F2" w:rsidRDefault="003C5FBD" w:rsidP="003918F2">
      <w:pPr>
        <w:pStyle w:val="Nidungvnbn"/>
        <w:numPr>
          <w:ilvl w:val="0"/>
          <w:numId w:val="13"/>
        </w:numPr>
        <w:ind w:left="1080"/>
      </w:pPr>
      <w:hyperlink r:id="rId14" w:history="1">
        <w:proofErr w:type="spellStart"/>
        <w:r>
          <w:rPr>
            <w:rStyle w:val="Hyperlink"/>
          </w:rPr>
          <w:t>Mã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hóa</w:t>
        </w:r>
        <w:proofErr w:type="spellEnd"/>
        <w:r>
          <w:rPr>
            <w:rStyle w:val="Hyperlink"/>
          </w:rPr>
          <w:t xml:space="preserve"> – Wikip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dia </w:t>
        </w:r>
        <w:proofErr w:type="spellStart"/>
        <w:r>
          <w:rPr>
            <w:rStyle w:val="Hyperlink"/>
          </w:rPr>
          <w:t>tiếng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Việt</w:t>
        </w:r>
      </w:hyperlink>
      <w:proofErr w:type="spellEnd"/>
    </w:p>
    <w:p w14:paraId="10464C21" w14:textId="77777777" w:rsidR="003918F2" w:rsidRDefault="003C5FBD" w:rsidP="003918F2">
      <w:pPr>
        <w:pStyle w:val="Nidungvnbn"/>
        <w:numPr>
          <w:ilvl w:val="0"/>
          <w:numId w:val="13"/>
        </w:numPr>
        <w:ind w:left="1080"/>
      </w:pPr>
      <w:hyperlink r:id="rId15" w:history="1">
        <w:proofErr w:type="spellStart"/>
        <w:r>
          <w:rPr>
            <w:rStyle w:val="Hyperlink"/>
          </w:rPr>
          <w:t>Thuật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toán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khóa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đối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xứng</w:t>
        </w:r>
        <w:proofErr w:type="spellEnd"/>
        <w:r>
          <w:rPr>
            <w:rStyle w:val="Hyperlink"/>
          </w:rPr>
          <w:t xml:space="preserve"> – Wikipedia </w:t>
        </w:r>
        <w:proofErr w:type="spellStart"/>
        <w:r>
          <w:rPr>
            <w:rStyle w:val="Hyperlink"/>
          </w:rPr>
          <w:t>tiếng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Việt</w:t>
        </w:r>
      </w:hyperlink>
      <w:proofErr w:type="spellEnd"/>
    </w:p>
    <w:p w14:paraId="2D73EAD9" w14:textId="572895FB" w:rsidR="003C5FBD" w:rsidRDefault="00A51E73" w:rsidP="003918F2">
      <w:pPr>
        <w:pStyle w:val="Nidungvnbn"/>
        <w:numPr>
          <w:ilvl w:val="0"/>
          <w:numId w:val="13"/>
        </w:numPr>
        <w:ind w:left="1080"/>
      </w:pPr>
      <w:hyperlink r:id="rId16" w:history="1">
        <w:proofErr w:type="spellStart"/>
        <w:r>
          <w:rPr>
            <w:rStyle w:val="Hyperlink"/>
          </w:rPr>
          <w:t>Mật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mã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hóa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khóa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khai</w:t>
        </w:r>
        <w:proofErr w:type="spellEnd"/>
        <w:r>
          <w:rPr>
            <w:rStyle w:val="Hyperlink"/>
          </w:rPr>
          <w:t xml:space="preserve"> – Wikipedia </w:t>
        </w:r>
        <w:proofErr w:type="spellStart"/>
        <w:r>
          <w:rPr>
            <w:rStyle w:val="Hyperlink"/>
          </w:rPr>
          <w:t>tiếng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Việt</w:t>
        </w:r>
        <w:proofErr w:type="spellEnd"/>
      </w:hyperlink>
    </w:p>
    <w:p w14:paraId="4B0E9147" w14:textId="4BD11E01" w:rsidR="00211BB6" w:rsidRDefault="00211BB6" w:rsidP="003918F2">
      <w:pPr>
        <w:pStyle w:val="Nidungvnbn"/>
        <w:numPr>
          <w:ilvl w:val="0"/>
          <w:numId w:val="13"/>
        </w:numPr>
        <w:ind w:left="1080"/>
      </w:pPr>
      <w:hyperlink r:id="rId17" w:history="1">
        <w:proofErr w:type="spellStart"/>
        <w:r>
          <w:rPr>
            <w:rStyle w:val="Hyperlink"/>
          </w:rPr>
          <w:t>Phân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tích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tần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suất</w:t>
        </w:r>
        <w:proofErr w:type="spellEnd"/>
        <w:r>
          <w:rPr>
            <w:rStyle w:val="Hyperlink"/>
          </w:rPr>
          <w:t xml:space="preserve"> – Wikipedia </w:t>
        </w:r>
        <w:proofErr w:type="spellStart"/>
        <w:r>
          <w:rPr>
            <w:rStyle w:val="Hyperlink"/>
          </w:rPr>
          <w:t>tiếng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Việt</w:t>
        </w:r>
        <w:proofErr w:type="spellEnd"/>
      </w:hyperlink>
    </w:p>
    <w:p w14:paraId="3078ED66" w14:textId="77777777" w:rsidR="00211BB6" w:rsidRPr="003918F2" w:rsidRDefault="00211BB6" w:rsidP="00B27A93">
      <w:pPr>
        <w:pStyle w:val="Nidungvnbn"/>
        <w:ind w:left="1080" w:firstLine="0"/>
      </w:pPr>
    </w:p>
    <w:p w14:paraId="2CB343BB" w14:textId="77777777" w:rsidR="00A51E73" w:rsidRPr="003918F2" w:rsidRDefault="00A51E73" w:rsidP="003918F2">
      <w:pPr>
        <w:spacing w:after="200" w:line="276" w:lineRule="auto"/>
        <w:rPr>
          <w:sz w:val="26"/>
          <w:szCs w:val="26"/>
        </w:rPr>
      </w:pPr>
    </w:p>
    <w:sectPr w:rsidR="00A51E73" w:rsidRPr="003918F2" w:rsidSect="00DB7595">
      <w:head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87341" w14:textId="77777777" w:rsidR="003B497B" w:rsidRDefault="003B497B" w:rsidP="00453AB1">
      <w:r>
        <w:separator/>
      </w:r>
    </w:p>
  </w:endnote>
  <w:endnote w:type="continuationSeparator" w:id="0">
    <w:p w14:paraId="60966A5D" w14:textId="77777777" w:rsidR="003B497B" w:rsidRDefault="003B497B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CBB8" w14:textId="77777777" w:rsidR="003B497B" w:rsidRDefault="003B497B" w:rsidP="00453AB1">
      <w:r>
        <w:separator/>
      </w:r>
    </w:p>
  </w:footnote>
  <w:footnote w:type="continuationSeparator" w:id="0">
    <w:p w14:paraId="53033B51" w14:textId="77777777" w:rsidR="003B497B" w:rsidRDefault="003B497B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D2B9" w14:textId="77777777" w:rsidR="00B118C8" w:rsidRDefault="00B118C8">
    <w:pPr>
      <w:pStyle w:val="Header"/>
      <w:jc w:val="center"/>
    </w:pPr>
  </w:p>
  <w:p w14:paraId="423DD794" w14:textId="77777777"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78C547" w14:textId="77777777"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6E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46350E08" w14:textId="77777777" w:rsidR="00B118C8" w:rsidRDefault="00B11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F554F2" w14:textId="77777777"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6E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5C89338" w14:textId="77777777"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A545F"/>
    <w:multiLevelType w:val="hybridMultilevel"/>
    <w:tmpl w:val="35A2EDB6"/>
    <w:lvl w:ilvl="0" w:tplc="8D6AC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F7E09"/>
    <w:multiLevelType w:val="hybridMultilevel"/>
    <w:tmpl w:val="ED4646FA"/>
    <w:lvl w:ilvl="0" w:tplc="83886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F7AAB"/>
    <w:multiLevelType w:val="hybridMultilevel"/>
    <w:tmpl w:val="826E1456"/>
    <w:lvl w:ilvl="0" w:tplc="FEF8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779353">
    <w:abstractNumId w:val="1"/>
  </w:num>
  <w:num w:numId="2" w16cid:durableId="1954705396">
    <w:abstractNumId w:val="5"/>
  </w:num>
  <w:num w:numId="3" w16cid:durableId="1950771430">
    <w:abstractNumId w:val="9"/>
  </w:num>
  <w:num w:numId="4" w16cid:durableId="1047488111">
    <w:abstractNumId w:val="13"/>
  </w:num>
  <w:num w:numId="5" w16cid:durableId="499584790">
    <w:abstractNumId w:val="0"/>
  </w:num>
  <w:num w:numId="6" w16cid:durableId="1662154731">
    <w:abstractNumId w:val="3"/>
  </w:num>
  <w:num w:numId="7" w16cid:durableId="33235093">
    <w:abstractNumId w:val="6"/>
  </w:num>
  <w:num w:numId="8" w16cid:durableId="1259563225">
    <w:abstractNumId w:val="11"/>
  </w:num>
  <w:num w:numId="9" w16cid:durableId="770275984">
    <w:abstractNumId w:val="2"/>
  </w:num>
  <w:num w:numId="10" w16cid:durableId="2054385106">
    <w:abstractNumId w:val="4"/>
  </w:num>
  <w:num w:numId="11" w16cid:durableId="622465070">
    <w:abstractNumId w:val="12"/>
  </w:num>
  <w:num w:numId="12" w16cid:durableId="1861310978">
    <w:abstractNumId w:val="8"/>
  </w:num>
  <w:num w:numId="13" w16cid:durableId="453213824">
    <w:abstractNumId w:val="7"/>
  </w:num>
  <w:num w:numId="14" w16cid:durableId="1710958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C0"/>
    <w:rsid w:val="00000FCE"/>
    <w:rsid w:val="000116D8"/>
    <w:rsid w:val="00024496"/>
    <w:rsid w:val="00075663"/>
    <w:rsid w:val="0009240E"/>
    <w:rsid w:val="000C0769"/>
    <w:rsid w:val="000F09CA"/>
    <w:rsid w:val="00110D12"/>
    <w:rsid w:val="00137133"/>
    <w:rsid w:val="001B3973"/>
    <w:rsid w:val="001D3E6F"/>
    <w:rsid w:val="00207DC2"/>
    <w:rsid w:val="00211BB6"/>
    <w:rsid w:val="0022013D"/>
    <w:rsid w:val="00252F26"/>
    <w:rsid w:val="00291721"/>
    <w:rsid w:val="002B2E7D"/>
    <w:rsid w:val="002D4629"/>
    <w:rsid w:val="002D471E"/>
    <w:rsid w:val="002D796D"/>
    <w:rsid w:val="0031023A"/>
    <w:rsid w:val="003218FF"/>
    <w:rsid w:val="00336FCD"/>
    <w:rsid w:val="00350AB3"/>
    <w:rsid w:val="003918F2"/>
    <w:rsid w:val="00395B6A"/>
    <w:rsid w:val="003B497B"/>
    <w:rsid w:val="003C5FBD"/>
    <w:rsid w:val="003D14C6"/>
    <w:rsid w:val="004014DA"/>
    <w:rsid w:val="004431FC"/>
    <w:rsid w:val="00443930"/>
    <w:rsid w:val="00453AB1"/>
    <w:rsid w:val="00465842"/>
    <w:rsid w:val="00466087"/>
    <w:rsid w:val="004A2BA3"/>
    <w:rsid w:val="004A7C39"/>
    <w:rsid w:val="004A7F11"/>
    <w:rsid w:val="004E3C16"/>
    <w:rsid w:val="00520893"/>
    <w:rsid w:val="00522F30"/>
    <w:rsid w:val="005379AA"/>
    <w:rsid w:val="00593511"/>
    <w:rsid w:val="00594A25"/>
    <w:rsid w:val="005D4EF7"/>
    <w:rsid w:val="005D5C20"/>
    <w:rsid w:val="006053F3"/>
    <w:rsid w:val="00617902"/>
    <w:rsid w:val="0064189C"/>
    <w:rsid w:val="00650D6A"/>
    <w:rsid w:val="00665743"/>
    <w:rsid w:val="00673648"/>
    <w:rsid w:val="00677F82"/>
    <w:rsid w:val="0069384F"/>
    <w:rsid w:val="00696A2B"/>
    <w:rsid w:val="006B3252"/>
    <w:rsid w:val="006C0EFA"/>
    <w:rsid w:val="006F658B"/>
    <w:rsid w:val="00701CC5"/>
    <w:rsid w:val="00730049"/>
    <w:rsid w:val="00737340"/>
    <w:rsid w:val="00781EAE"/>
    <w:rsid w:val="007822BB"/>
    <w:rsid w:val="00791EED"/>
    <w:rsid w:val="007B1A23"/>
    <w:rsid w:val="007B7FF5"/>
    <w:rsid w:val="007E6AB9"/>
    <w:rsid w:val="007E75C9"/>
    <w:rsid w:val="007E7FF7"/>
    <w:rsid w:val="00814E9D"/>
    <w:rsid w:val="00836DCF"/>
    <w:rsid w:val="00850174"/>
    <w:rsid w:val="00867C2D"/>
    <w:rsid w:val="00880D36"/>
    <w:rsid w:val="0088720F"/>
    <w:rsid w:val="008C0BDA"/>
    <w:rsid w:val="008D4992"/>
    <w:rsid w:val="008E6453"/>
    <w:rsid w:val="008E6CCE"/>
    <w:rsid w:val="00917C5C"/>
    <w:rsid w:val="00921ACA"/>
    <w:rsid w:val="0092318D"/>
    <w:rsid w:val="009372C0"/>
    <w:rsid w:val="00942B81"/>
    <w:rsid w:val="009E45DD"/>
    <w:rsid w:val="009E4EC5"/>
    <w:rsid w:val="00A14FAC"/>
    <w:rsid w:val="00A51E73"/>
    <w:rsid w:val="00A562FA"/>
    <w:rsid w:val="00A676A2"/>
    <w:rsid w:val="00A9405D"/>
    <w:rsid w:val="00AB53C1"/>
    <w:rsid w:val="00AC10D6"/>
    <w:rsid w:val="00B05B4A"/>
    <w:rsid w:val="00B118C8"/>
    <w:rsid w:val="00B26614"/>
    <w:rsid w:val="00B27A93"/>
    <w:rsid w:val="00B52024"/>
    <w:rsid w:val="00B561B4"/>
    <w:rsid w:val="00B61D59"/>
    <w:rsid w:val="00B62922"/>
    <w:rsid w:val="00B81F9A"/>
    <w:rsid w:val="00B8489D"/>
    <w:rsid w:val="00B92EB0"/>
    <w:rsid w:val="00BA4255"/>
    <w:rsid w:val="00BB2B2A"/>
    <w:rsid w:val="00BE24F9"/>
    <w:rsid w:val="00BE7315"/>
    <w:rsid w:val="00BF56C8"/>
    <w:rsid w:val="00C14DB6"/>
    <w:rsid w:val="00C51C1A"/>
    <w:rsid w:val="00C56904"/>
    <w:rsid w:val="00C56905"/>
    <w:rsid w:val="00C70A1B"/>
    <w:rsid w:val="00C718AA"/>
    <w:rsid w:val="00C73912"/>
    <w:rsid w:val="00C75086"/>
    <w:rsid w:val="00C82D61"/>
    <w:rsid w:val="00CA1C39"/>
    <w:rsid w:val="00CB4B5F"/>
    <w:rsid w:val="00CD13EC"/>
    <w:rsid w:val="00CE1BA1"/>
    <w:rsid w:val="00CE5555"/>
    <w:rsid w:val="00CF2C61"/>
    <w:rsid w:val="00CF4299"/>
    <w:rsid w:val="00D0569E"/>
    <w:rsid w:val="00D34D21"/>
    <w:rsid w:val="00D415A0"/>
    <w:rsid w:val="00D61C75"/>
    <w:rsid w:val="00D805A0"/>
    <w:rsid w:val="00D822ED"/>
    <w:rsid w:val="00DB7595"/>
    <w:rsid w:val="00DC2276"/>
    <w:rsid w:val="00DD74FD"/>
    <w:rsid w:val="00E47810"/>
    <w:rsid w:val="00E73E69"/>
    <w:rsid w:val="00E766EA"/>
    <w:rsid w:val="00E84904"/>
    <w:rsid w:val="00F0755F"/>
    <w:rsid w:val="00F07FB0"/>
    <w:rsid w:val="00F14696"/>
    <w:rsid w:val="00F6183C"/>
    <w:rsid w:val="00F85E3C"/>
    <w:rsid w:val="00FA0719"/>
    <w:rsid w:val="00FD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4353891"/>
  <w15:docId w15:val="{D1C810BD-C615-4F14-9615-F9892537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C75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customStyle="1" w:styleId="fontstyle01">
    <w:name w:val="fontstyle01"/>
    <w:basedOn w:val="DefaultParagraphFont"/>
    <w:rsid w:val="00F85E3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01C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5F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4C6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CE1B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vi.wikipedia.org/wiki/Ph%C3%A2n_t%C3%ADch_t%E1%BA%A7n_su%E1%BA%A5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M%E1%BA%ADt_m%C3%A3_h%C3%B3a_kh%C3%B3a_c%C3%B4ng_kha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Thu%E1%BA%ADt_to%C3%A1n_kh%C3%B3a_%C4%91%E1%BB%91i_x%E1%BB%A9ng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vi.wikipedia.org/wiki/M%C3%A3_h%C3%B3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TRINH%20BAY%20BAO%20CAO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55B99-41F5-4410-BE50-D7BCD7E2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400</TotalTime>
  <Pages>14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Huy Nguyen</cp:lastModifiedBy>
  <cp:revision>131</cp:revision>
  <dcterms:created xsi:type="dcterms:W3CDTF">2019-09-22T12:43:00Z</dcterms:created>
  <dcterms:modified xsi:type="dcterms:W3CDTF">2022-04-21T16:57:00Z</dcterms:modified>
</cp:coreProperties>
</file>