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b w:val="0"/>
          <w:color w:val="039be5"/>
          <w:sz w:val="72"/>
          <w:szCs w:val="72"/>
          <w:rtl w:val="0"/>
        </w:rPr>
        <w:t xml:space="preserve">ADS-A</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Exploratory Data Analysis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korte regel" id="14" name="image3.png"/>
            <a:graphic>
              <a:graphicData uri="http://schemas.openxmlformats.org/drawingml/2006/picture">
                <pic:pic>
                  <pic:nvPicPr>
                    <pic:cNvPr descr="korte regel"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both"/>
        <w:rPr>
          <w:sz w:val="32"/>
          <w:szCs w:val="32"/>
        </w:rPr>
      </w:pPr>
      <w:r w:rsidDel="00000000" w:rsidR="00000000" w:rsidRPr="00000000">
        <w:rPr>
          <w:sz w:val="32"/>
          <w:szCs w:val="32"/>
          <w:rtl w:val="0"/>
        </w:rPr>
        <w:t xml:space="preserve">Mai Linh Luong</w:t>
        <w:br w:type="textWrapping"/>
        <w:t xml:space="preserve">Mitchel Kuijpers</w:t>
        <w:br w:type="textWrapping"/>
        <w:t xml:space="preserve">Nikita Gavrilov</w:t>
        <w:br w:type="textWrapping"/>
        <w:t xml:space="preserve">Huy Nguyen</w:t>
        <w:br w:type="textWrapping"/>
        <w:t xml:space="preserve">Jak Benev</w:t>
        <w:br w:type="textWrapping"/>
      </w:r>
      <w:r w:rsidDel="00000000" w:rsidR="00000000" w:rsidRPr="00000000">
        <w:rPr>
          <w:color w:val="666666"/>
          <w:sz w:val="32"/>
          <w:szCs w:val="32"/>
          <w:rtl w:val="0"/>
        </w:rPr>
        <w:t xml:space="preserve">1 December 2020</w:t>
      </w:r>
      <w:r w:rsidDel="00000000" w:rsidR="00000000" w:rsidRPr="00000000">
        <w:rPr>
          <w:rtl w:val="0"/>
        </w:rPr>
        <w:br w:type="textWrapping"/>
      </w:r>
      <w:r w:rsidDel="00000000" w:rsidR="00000000" w:rsidRPr="00000000">
        <w:rPr>
          <w:color w:val="999999"/>
          <w:rtl w:val="0"/>
        </w:rPr>
        <w:t xml:space="preserve">V1.0</w:t>
        <w:br w:type="textWrapping"/>
        <w:t xml:space="preserve">Status: in process</w:t>
        <w:br w:type="textWrapp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pStyle w:val="Heading1"/>
        <w:rPr/>
      </w:pPr>
      <w:bookmarkStart w:colFirst="0" w:colLast="0" w:name="_nh6u8xktfknd" w:id="1"/>
      <w:bookmarkEnd w:id="1"/>
      <w:r w:rsidDel="00000000" w:rsidR="00000000" w:rsidRPr="00000000">
        <w:rPr>
          <w:rtl w:val="0"/>
        </w:rPr>
        <w:t xml:space="preserve">Version History</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145"/>
        <w:gridCol w:w="3645"/>
        <w:gridCol w:w="2565"/>
        <w:tblGridChange w:id="0">
          <w:tblGrid>
            <w:gridCol w:w="1005"/>
            <w:gridCol w:w="2145"/>
            <w:gridCol w:w="3645"/>
            <w:gridCol w:w="2565"/>
          </w:tblGrid>
        </w:tblGridChange>
      </w:tblGrid>
      <w:tr>
        <w:tc>
          <w:tcPr>
            <w:shd w:fill="039be5" w:val="clear"/>
            <w:tcMar>
              <w:top w:w="100.0" w:type="dxa"/>
              <w:left w:w="100.0" w:type="dxa"/>
              <w:bottom w:w="100.0" w:type="dxa"/>
              <w:right w:w="100.0" w:type="dxa"/>
            </w:tcMar>
            <w:vAlign w:val="top"/>
          </w:tcPr>
          <w:p w:rsidR="00000000" w:rsidDel="00000000" w:rsidP="00000000" w:rsidRDefault="00000000" w:rsidRPr="00000000" w14:paraId="00000006">
            <w:pPr>
              <w:widowControl w:val="0"/>
              <w:spacing w:before="0" w:line="240" w:lineRule="auto"/>
              <w:rPr>
                <w:b w:val="1"/>
                <w:color w:val="ffffff"/>
              </w:rPr>
            </w:pPr>
            <w:r w:rsidDel="00000000" w:rsidR="00000000" w:rsidRPr="00000000">
              <w:rPr>
                <w:b w:val="1"/>
                <w:color w:val="ffffff"/>
                <w:rtl w:val="0"/>
              </w:rPr>
              <w:t xml:space="preserve">Version </w:t>
            </w:r>
          </w:p>
        </w:tc>
        <w:tc>
          <w:tcPr>
            <w:shd w:fill="039be5" w:val="clear"/>
            <w:tcMar>
              <w:top w:w="100.0" w:type="dxa"/>
              <w:left w:w="100.0" w:type="dxa"/>
              <w:bottom w:w="100.0" w:type="dxa"/>
              <w:right w:w="100.0" w:type="dxa"/>
            </w:tcMar>
            <w:vAlign w:val="top"/>
          </w:tcPr>
          <w:p w:rsidR="00000000" w:rsidDel="00000000" w:rsidP="00000000" w:rsidRDefault="00000000" w:rsidRPr="00000000" w14:paraId="00000007">
            <w:pPr>
              <w:widowControl w:val="0"/>
              <w:spacing w:before="0" w:line="240" w:lineRule="auto"/>
              <w:rPr>
                <w:b w:val="1"/>
                <w:color w:val="ffffff"/>
              </w:rPr>
            </w:pPr>
            <w:r w:rsidDel="00000000" w:rsidR="00000000" w:rsidRPr="00000000">
              <w:rPr>
                <w:b w:val="1"/>
                <w:color w:val="ffffff"/>
                <w:rtl w:val="0"/>
              </w:rPr>
              <w:t xml:space="preserve">Date</w:t>
            </w:r>
          </w:p>
        </w:tc>
        <w:tc>
          <w:tcPr>
            <w:shd w:fill="039be5" w:val="clear"/>
            <w:tcMar>
              <w:top w:w="100.0" w:type="dxa"/>
              <w:left w:w="100.0" w:type="dxa"/>
              <w:bottom w:w="100.0" w:type="dxa"/>
              <w:right w:w="100.0" w:type="dxa"/>
            </w:tcMar>
            <w:vAlign w:val="top"/>
          </w:tcPr>
          <w:p w:rsidR="00000000" w:rsidDel="00000000" w:rsidP="00000000" w:rsidRDefault="00000000" w:rsidRPr="00000000" w14:paraId="00000008">
            <w:pPr>
              <w:widowControl w:val="0"/>
              <w:spacing w:before="0" w:line="240" w:lineRule="auto"/>
              <w:rPr>
                <w:b w:val="1"/>
                <w:color w:val="ffffff"/>
              </w:rPr>
            </w:pPr>
            <w:r w:rsidDel="00000000" w:rsidR="00000000" w:rsidRPr="00000000">
              <w:rPr>
                <w:b w:val="1"/>
                <w:color w:val="ffffff"/>
                <w:rtl w:val="0"/>
              </w:rPr>
              <w:t xml:space="preserve">Description</w:t>
            </w:r>
          </w:p>
        </w:tc>
        <w:tc>
          <w:tcPr>
            <w:shd w:fill="039be5" w:val="clear"/>
            <w:tcMar>
              <w:top w:w="100.0" w:type="dxa"/>
              <w:left w:w="100.0" w:type="dxa"/>
              <w:bottom w:w="100.0" w:type="dxa"/>
              <w:right w:w="100.0" w:type="dxa"/>
            </w:tcMar>
            <w:vAlign w:val="top"/>
          </w:tcPr>
          <w:p w:rsidR="00000000" w:rsidDel="00000000" w:rsidP="00000000" w:rsidRDefault="00000000" w:rsidRPr="00000000" w14:paraId="00000009">
            <w:pPr>
              <w:widowControl w:val="0"/>
              <w:spacing w:before="0" w:line="240" w:lineRule="auto"/>
              <w:rPr>
                <w:b w:val="1"/>
                <w:color w:val="ffffff"/>
              </w:rPr>
            </w:pPr>
            <w:r w:rsidDel="00000000" w:rsidR="00000000" w:rsidRPr="00000000">
              <w:rPr>
                <w:b w:val="1"/>
                <w:color w:val="ffffff"/>
                <w:rtl w:val="0"/>
              </w:rPr>
              <w:t xml:space="preserve">Name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before="0" w:line="240" w:lineRule="auto"/>
              <w:rPr/>
            </w:pPr>
            <w:r w:rsidDel="00000000" w:rsidR="00000000" w:rsidRPr="00000000">
              <w:rPr>
                <w:rtl w:val="0"/>
              </w:rPr>
              <w:t xml:space="preserve">V0.1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before="0" w:line="240" w:lineRule="auto"/>
              <w:rPr/>
            </w:pPr>
            <w:r w:rsidDel="00000000" w:rsidR="00000000" w:rsidRPr="00000000">
              <w:rPr>
                <w:rtl w:val="0"/>
              </w:rPr>
              <w:t xml:space="preserve">17-09-2020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numPr>
                <w:ilvl w:val="0"/>
                <w:numId w:val="5"/>
              </w:numPr>
              <w:spacing w:before="0" w:line="240" w:lineRule="auto"/>
              <w:ind w:left="720" w:hanging="360"/>
            </w:pPr>
            <w:r w:rsidDel="00000000" w:rsidR="00000000" w:rsidRPr="00000000">
              <w:rPr>
                <w:rtl w:val="0"/>
              </w:rPr>
              <w:t xml:space="preserve">Setting up the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before="0" w:line="240" w:lineRule="auto"/>
              <w:rPr/>
            </w:pPr>
            <w:r w:rsidDel="00000000" w:rsidR="00000000" w:rsidRPr="00000000">
              <w:rPr>
                <w:rtl w:val="0"/>
              </w:rPr>
              <w:t xml:space="preserve">Mitchel Kuijpers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before="0" w:line="240" w:lineRule="auto"/>
              <w:rPr/>
            </w:pPr>
            <w:r w:rsidDel="00000000" w:rsidR="00000000" w:rsidRPr="00000000">
              <w:rPr>
                <w:rtl w:val="0"/>
              </w:rPr>
              <w:t xml:space="preserve">V0.2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before="0" w:line="240" w:lineRule="auto"/>
              <w:rPr/>
            </w:pPr>
            <w:r w:rsidDel="00000000" w:rsidR="00000000" w:rsidRPr="00000000">
              <w:rPr>
                <w:rtl w:val="0"/>
              </w:rPr>
              <w:t xml:space="preserve">24-09-2020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numPr>
                <w:ilvl w:val="0"/>
                <w:numId w:val="11"/>
              </w:numPr>
              <w:spacing w:before="0" w:line="240" w:lineRule="auto"/>
              <w:ind w:left="720" w:hanging="360"/>
              <w:rPr>
                <w:u w:val="none"/>
              </w:rPr>
            </w:pPr>
            <w:r w:rsidDel="00000000" w:rsidR="00000000" w:rsidRPr="00000000">
              <w:rPr>
                <w:rtl w:val="0"/>
              </w:rPr>
              <w:t xml:space="preserve">1.Question Brainstorm</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before="0" w:line="240" w:lineRule="auto"/>
              <w:rPr/>
            </w:pPr>
            <w:r w:rsidDel="00000000" w:rsidR="00000000" w:rsidRPr="00000000">
              <w:rPr>
                <w:rtl w:val="0"/>
              </w:rPr>
              <w:t xml:space="preserve">Mitchel Kuijpers</w:t>
            </w:r>
          </w:p>
          <w:p w:rsidR="00000000" w:rsidDel="00000000" w:rsidP="00000000" w:rsidRDefault="00000000" w:rsidRPr="00000000" w14:paraId="00000012">
            <w:pPr>
              <w:spacing w:before="0" w:line="240" w:lineRule="auto"/>
              <w:rPr/>
            </w:pPr>
            <w:r w:rsidDel="00000000" w:rsidR="00000000" w:rsidRPr="00000000">
              <w:rPr>
                <w:rtl w:val="0"/>
              </w:rPr>
              <w:t xml:space="preserve">Mai Linh Luong</w:t>
            </w:r>
          </w:p>
          <w:p w:rsidR="00000000" w:rsidDel="00000000" w:rsidP="00000000" w:rsidRDefault="00000000" w:rsidRPr="00000000" w14:paraId="00000013">
            <w:pPr>
              <w:spacing w:before="0" w:line="240" w:lineRule="auto"/>
              <w:rPr/>
            </w:pPr>
            <w:r w:rsidDel="00000000" w:rsidR="00000000" w:rsidRPr="00000000">
              <w:rPr>
                <w:rtl w:val="0"/>
              </w:rPr>
              <w:t xml:space="preserve">Nikita Gavrilov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before="0" w:line="240" w:lineRule="auto"/>
              <w:rPr/>
            </w:pPr>
            <w:r w:rsidDel="00000000" w:rsidR="00000000" w:rsidRPr="00000000">
              <w:rPr>
                <w:rtl w:val="0"/>
              </w:rPr>
              <w:t xml:space="preserve">V0.3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before="0" w:line="240" w:lineRule="auto"/>
              <w:rPr/>
            </w:pPr>
            <w:r w:rsidDel="00000000" w:rsidR="00000000" w:rsidRPr="00000000">
              <w:rPr>
                <w:rtl w:val="0"/>
              </w:rPr>
              <w:t xml:space="preserve">16-10-2020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before="0" w:line="240" w:lineRule="auto"/>
              <w:ind w:left="0" w:firstLine="0"/>
              <w:rPr>
                <w:b w:val="1"/>
              </w:rPr>
            </w:pPr>
            <w:r w:rsidDel="00000000" w:rsidR="00000000" w:rsidRPr="00000000">
              <w:rPr>
                <w:b w:val="1"/>
                <w:rtl w:val="0"/>
              </w:rPr>
              <w:t xml:space="preserve">Setup of chapters:</w:t>
            </w:r>
          </w:p>
          <w:p w:rsidR="00000000" w:rsidDel="00000000" w:rsidP="00000000" w:rsidRDefault="00000000" w:rsidRPr="00000000" w14:paraId="00000017">
            <w:pPr>
              <w:widowControl w:val="0"/>
              <w:numPr>
                <w:ilvl w:val="0"/>
                <w:numId w:val="10"/>
              </w:numPr>
              <w:spacing w:before="0" w:line="240" w:lineRule="auto"/>
              <w:ind w:left="720" w:hanging="360"/>
              <w:rPr>
                <w:u w:val="none"/>
              </w:rPr>
            </w:pPr>
            <w:r w:rsidDel="00000000" w:rsidR="00000000" w:rsidRPr="00000000">
              <w:rPr>
                <w:rtl w:val="0"/>
              </w:rPr>
              <w:t xml:space="preserve">2.Exploratory Data Analysis</w:t>
            </w:r>
          </w:p>
          <w:p w:rsidR="00000000" w:rsidDel="00000000" w:rsidP="00000000" w:rsidRDefault="00000000" w:rsidRPr="00000000" w14:paraId="00000018">
            <w:pPr>
              <w:widowControl w:val="0"/>
              <w:numPr>
                <w:ilvl w:val="0"/>
                <w:numId w:val="10"/>
              </w:numPr>
              <w:spacing w:before="0" w:line="240" w:lineRule="auto"/>
              <w:ind w:left="720" w:hanging="360"/>
              <w:rPr>
                <w:u w:val="none"/>
              </w:rPr>
            </w:pPr>
            <w:r w:rsidDel="00000000" w:rsidR="00000000" w:rsidRPr="00000000">
              <w:rPr>
                <w:rtl w:val="0"/>
              </w:rPr>
              <w:t xml:space="preserve">2.1.Regions</w:t>
            </w:r>
          </w:p>
          <w:p w:rsidR="00000000" w:rsidDel="00000000" w:rsidP="00000000" w:rsidRDefault="00000000" w:rsidRPr="00000000" w14:paraId="00000019">
            <w:pPr>
              <w:widowControl w:val="0"/>
              <w:numPr>
                <w:ilvl w:val="0"/>
                <w:numId w:val="10"/>
              </w:numPr>
              <w:spacing w:before="0" w:line="240" w:lineRule="auto"/>
              <w:ind w:left="720" w:hanging="360"/>
              <w:rPr>
                <w:u w:val="none"/>
              </w:rPr>
            </w:pPr>
            <w:r w:rsidDel="00000000" w:rsidR="00000000" w:rsidRPr="00000000">
              <w:rPr>
                <w:rtl w:val="0"/>
              </w:rPr>
              <w:t xml:space="preserve">2.2.Genders &amp; Age</w:t>
            </w:r>
          </w:p>
          <w:p w:rsidR="00000000" w:rsidDel="00000000" w:rsidP="00000000" w:rsidRDefault="00000000" w:rsidRPr="00000000" w14:paraId="0000001A">
            <w:pPr>
              <w:widowControl w:val="0"/>
              <w:numPr>
                <w:ilvl w:val="0"/>
                <w:numId w:val="10"/>
              </w:numPr>
              <w:spacing w:before="0" w:line="240" w:lineRule="auto"/>
              <w:ind w:left="720" w:hanging="360"/>
              <w:rPr>
                <w:u w:val="none"/>
              </w:rPr>
            </w:pPr>
            <w:r w:rsidDel="00000000" w:rsidR="00000000" w:rsidRPr="00000000">
              <w:rPr>
                <w:rtl w:val="0"/>
              </w:rPr>
              <w:t xml:space="preserve">2.3.Season</w:t>
            </w:r>
          </w:p>
          <w:p w:rsidR="00000000" w:rsidDel="00000000" w:rsidP="00000000" w:rsidRDefault="00000000" w:rsidRPr="00000000" w14:paraId="0000001B">
            <w:pPr>
              <w:widowControl w:val="0"/>
              <w:numPr>
                <w:ilvl w:val="0"/>
                <w:numId w:val="10"/>
              </w:numPr>
              <w:spacing w:before="0" w:line="240" w:lineRule="auto"/>
              <w:ind w:left="720" w:hanging="360"/>
              <w:rPr>
                <w:u w:val="none"/>
              </w:rPr>
            </w:pPr>
            <w:r w:rsidDel="00000000" w:rsidR="00000000" w:rsidRPr="00000000">
              <w:rPr>
                <w:rtl w:val="0"/>
              </w:rPr>
              <w:t xml:space="preserve">2.4.Medication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before="0" w:line="240" w:lineRule="auto"/>
              <w:rPr/>
            </w:pPr>
            <w:r w:rsidDel="00000000" w:rsidR="00000000" w:rsidRPr="00000000">
              <w:rPr>
                <w:rtl w:val="0"/>
              </w:rPr>
              <w:t xml:space="preserve">Mitchel Kuijpers</w:t>
            </w:r>
          </w:p>
          <w:p w:rsidR="00000000" w:rsidDel="00000000" w:rsidP="00000000" w:rsidRDefault="00000000" w:rsidRPr="00000000" w14:paraId="0000001D">
            <w:pPr>
              <w:spacing w:before="0" w:line="240" w:lineRule="auto"/>
              <w:rPr/>
            </w:pPr>
            <w:r w:rsidDel="00000000" w:rsidR="00000000" w:rsidRPr="00000000">
              <w:rPr>
                <w:rtl w:val="0"/>
              </w:rPr>
              <w:t xml:space="preserve">Mai Linh Luong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before="0" w:line="240" w:lineRule="auto"/>
              <w:rPr/>
            </w:pPr>
            <w:r w:rsidDel="00000000" w:rsidR="00000000" w:rsidRPr="00000000">
              <w:rPr>
                <w:rtl w:val="0"/>
              </w:rPr>
              <w:t xml:space="preserve">V0.4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before="0" w:line="240" w:lineRule="auto"/>
              <w:rPr/>
            </w:pPr>
            <w:r w:rsidDel="00000000" w:rsidR="00000000" w:rsidRPr="00000000">
              <w:rPr>
                <w:rtl w:val="0"/>
              </w:rPr>
              <w:t xml:space="preserve">16-10-2020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before="0" w:line="240" w:lineRule="auto"/>
              <w:ind w:left="0" w:firstLine="0"/>
              <w:rPr>
                <w:b w:val="1"/>
              </w:rPr>
            </w:pPr>
            <w:r w:rsidDel="00000000" w:rsidR="00000000" w:rsidRPr="00000000">
              <w:rPr>
                <w:b w:val="1"/>
                <w:rtl w:val="0"/>
              </w:rPr>
              <w:t xml:space="preserve">Setup of chapters:</w:t>
            </w:r>
          </w:p>
          <w:p w:rsidR="00000000" w:rsidDel="00000000" w:rsidP="00000000" w:rsidRDefault="00000000" w:rsidRPr="00000000" w14:paraId="00000021">
            <w:pPr>
              <w:widowControl w:val="0"/>
              <w:numPr>
                <w:ilvl w:val="0"/>
                <w:numId w:val="7"/>
              </w:numPr>
              <w:spacing w:before="0" w:line="240" w:lineRule="auto"/>
              <w:ind w:left="720" w:hanging="360"/>
            </w:pPr>
            <w:r w:rsidDel="00000000" w:rsidR="00000000" w:rsidRPr="00000000">
              <w:rPr>
                <w:rtl w:val="0"/>
              </w:rPr>
              <w:t xml:space="preserve">3. Region 22</w:t>
            </w:r>
          </w:p>
          <w:p w:rsidR="00000000" w:rsidDel="00000000" w:rsidP="00000000" w:rsidRDefault="00000000" w:rsidRPr="00000000" w14:paraId="00000022">
            <w:pPr>
              <w:widowControl w:val="0"/>
              <w:numPr>
                <w:ilvl w:val="0"/>
                <w:numId w:val="7"/>
              </w:numPr>
              <w:spacing w:before="0" w:line="240" w:lineRule="auto"/>
              <w:ind w:left="720" w:hanging="360"/>
              <w:rPr>
                <w:u w:val="none"/>
              </w:rPr>
            </w:pPr>
            <w:r w:rsidDel="00000000" w:rsidR="00000000" w:rsidRPr="00000000">
              <w:rPr>
                <w:rtl w:val="0"/>
              </w:rPr>
              <w:t xml:space="preserve">4. Region 40</w:t>
            </w:r>
          </w:p>
          <w:p w:rsidR="00000000" w:rsidDel="00000000" w:rsidP="00000000" w:rsidRDefault="00000000" w:rsidRPr="00000000" w14:paraId="00000023">
            <w:pPr>
              <w:widowControl w:val="0"/>
              <w:numPr>
                <w:ilvl w:val="0"/>
                <w:numId w:val="7"/>
              </w:numPr>
              <w:spacing w:before="0" w:line="240" w:lineRule="auto"/>
              <w:ind w:left="720" w:hanging="360"/>
              <w:rPr>
                <w:u w:val="none"/>
              </w:rPr>
            </w:pPr>
            <w:r w:rsidDel="00000000" w:rsidR="00000000" w:rsidRPr="00000000">
              <w:rPr>
                <w:rtl w:val="0"/>
              </w:rPr>
              <w:t xml:space="preserve">5. </w:t>
            </w:r>
            <w:r w:rsidDel="00000000" w:rsidR="00000000" w:rsidRPr="00000000">
              <w:rPr>
                <w:rtl w:val="0"/>
              </w:rPr>
              <w:t xml:space="preserve">Region</w:t>
            </w:r>
            <w:r w:rsidDel="00000000" w:rsidR="00000000" w:rsidRPr="00000000">
              <w:rPr>
                <w:rtl w:val="0"/>
              </w:rPr>
              <w:t xml:space="preserve"> 30</w:t>
            </w:r>
          </w:p>
          <w:p w:rsidR="00000000" w:rsidDel="00000000" w:rsidP="00000000" w:rsidRDefault="00000000" w:rsidRPr="00000000" w14:paraId="00000024">
            <w:pPr>
              <w:widowControl w:val="0"/>
              <w:numPr>
                <w:ilvl w:val="0"/>
                <w:numId w:val="7"/>
              </w:numPr>
              <w:spacing w:before="0" w:line="240" w:lineRule="auto"/>
              <w:ind w:left="720" w:hanging="360"/>
              <w:rPr>
                <w:u w:val="none"/>
              </w:rPr>
            </w:pPr>
            <w:r w:rsidDel="00000000" w:rsidR="00000000" w:rsidRPr="00000000">
              <w:rPr>
                <w:rtl w:val="0"/>
              </w:rPr>
              <w:t xml:space="preserve">6. Region 10</w:t>
            </w:r>
          </w:p>
          <w:p w:rsidR="00000000" w:rsidDel="00000000" w:rsidP="00000000" w:rsidRDefault="00000000" w:rsidRPr="00000000" w14:paraId="00000025">
            <w:pPr>
              <w:widowControl w:val="0"/>
              <w:numPr>
                <w:ilvl w:val="0"/>
                <w:numId w:val="7"/>
              </w:numPr>
              <w:spacing w:before="0" w:line="240" w:lineRule="auto"/>
              <w:ind w:left="720" w:hanging="360"/>
              <w:rPr>
                <w:u w:val="none"/>
              </w:rPr>
            </w:pPr>
            <w:r w:rsidDel="00000000" w:rsidR="00000000" w:rsidRPr="00000000">
              <w:rPr>
                <w:rtl w:val="0"/>
              </w:rPr>
              <w:t xml:space="preserve">7. </w:t>
            </w:r>
            <w:r w:rsidDel="00000000" w:rsidR="00000000" w:rsidRPr="00000000">
              <w:rPr>
                <w:rtl w:val="0"/>
              </w:rPr>
              <w:t xml:space="preserve">Region</w:t>
            </w:r>
            <w:r w:rsidDel="00000000" w:rsidR="00000000" w:rsidRPr="00000000">
              <w:rPr>
                <w:rtl w:val="0"/>
              </w:rPr>
              <w:t xml:space="preserve">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before="0" w:line="240" w:lineRule="auto"/>
              <w:rPr/>
            </w:pPr>
            <w:r w:rsidDel="00000000" w:rsidR="00000000" w:rsidRPr="00000000">
              <w:rPr>
                <w:rtl w:val="0"/>
              </w:rPr>
              <w:t xml:space="preserve">Mai Linh Luong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before="0" w:line="240" w:lineRule="auto"/>
              <w:rPr/>
            </w:pPr>
            <w:r w:rsidDel="00000000" w:rsidR="00000000" w:rsidRPr="00000000">
              <w:rPr>
                <w:rtl w:val="0"/>
              </w:rPr>
              <w:t xml:space="preserve">V0.5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0" w:line="240" w:lineRule="auto"/>
              <w:rPr/>
            </w:pPr>
            <w:r w:rsidDel="00000000" w:rsidR="00000000" w:rsidRPr="00000000">
              <w:rPr>
                <w:rtl w:val="0"/>
              </w:rPr>
              <w:t xml:space="preserve">18-10-2020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6"/>
              </w:numPr>
              <w:spacing w:before="0" w:line="240" w:lineRule="auto"/>
              <w:ind w:left="720" w:hanging="360"/>
            </w:pPr>
            <w:r w:rsidDel="00000000" w:rsidR="00000000" w:rsidRPr="00000000">
              <w:rPr>
                <w:rtl w:val="0"/>
              </w:rPr>
              <w:t xml:space="preserve">Region 22: Chapters 3.1 and 3.2 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before="0" w:line="240" w:lineRule="auto"/>
              <w:rPr/>
            </w:pPr>
            <w:r w:rsidDel="00000000" w:rsidR="00000000" w:rsidRPr="00000000">
              <w:rPr>
                <w:rtl w:val="0"/>
              </w:rPr>
              <w:t xml:space="preserve">Mitchel Kuijpers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before="0" w:line="240" w:lineRule="auto"/>
              <w:rPr/>
            </w:pPr>
            <w:r w:rsidDel="00000000" w:rsidR="00000000" w:rsidRPr="00000000">
              <w:rPr>
                <w:rtl w:val="0"/>
              </w:rPr>
              <w:t xml:space="preserve">V0.6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0" w:line="240" w:lineRule="auto"/>
              <w:rPr/>
            </w:pPr>
            <w:r w:rsidDel="00000000" w:rsidR="00000000" w:rsidRPr="00000000">
              <w:rPr>
                <w:rtl w:val="0"/>
              </w:rPr>
              <w:t xml:space="preserve">20-10-2020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numPr>
                <w:ilvl w:val="0"/>
                <w:numId w:val="6"/>
              </w:numPr>
              <w:spacing w:before="0" w:line="240" w:lineRule="auto"/>
              <w:ind w:left="720" w:hanging="360"/>
            </w:pPr>
            <w:r w:rsidDel="00000000" w:rsidR="00000000" w:rsidRPr="00000000">
              <w:rPr>
                <w:rtl w:val="0"/>
              </w:rPr>
              <w:t xml:space="preserve">Regions, gender &amp; age, medication products of region 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before="0" w:line="240" w:lineRule="auto"/>
              <w:rPr/>
            </w:pPr>
            <w:r w:rsidDel="00000000" w:rsidR="00000000" w:rsidRPr="00000000">
              <w:rPr>
                <w:rtl w:val="0"/>
              </w:rPr>
              <w:t xml:space="preserve">Mai Linh Luong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0" w:line="240" w:lineRule="auto"/>
              <w:rPr/>
            </w:pPr>
            <w:r w:rsidDel="00000000" w:rsidR="00000000" w:rsidRPr="00000000">
              <w:rPr>
                <w:rtl w:val="0"/>
              </w:rPr>
              <w:t xml:space="preserve">V0.7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0" w:line="240" w:lineRule="auto"/>
              <w:rPr/>
            </w:pPr>
            <w:r w:rsidDel="00000000" w:rsidR="00000000" w:rsidRPr="00000000">
              <w:rPr>
                <w:rtl w:val="0"/>
              </w:rPr>
              <w:t xml:space="preserve">21-10-2020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8"/>
              </w:numPr>
              <w:spacing w:before="0" w:line="240" w:lineRule="auto"/>
              <w:ind w:left="720" w:hanging="360"/>
              <w:rPr>
                <w:u w:val="none"/>
              </w:rPr>
            </w:pPr>
            <w:r w:rsidDel="00000000" w:rsidR="00000000" w:rsidRPr="00000000">
              <w:rPr>
                <w:rtl w:val="0"/>
              </w:rPr>
              <w:t xml:space="preserve">Region 40: Overall explanation</w:t>
            </w:r>
          </w:p>
          <w:p w:rsidR="00000000" w:rsidDel="00000000" w:rsidP="00000000" w:rsidRDefault="00000000" w:rsidRPr="00000000" w14:paraId="00000032">
            <w:pPr>
              <w:widowControl w:val="0"/>
              <w:numPr>
                <w:ilvl w:val="0"/>
                <w:numId w:val="8"/>
              </w:numPr>
              <w:spacing w:before="0" w:line="240" w:lineRule="auto"/>
              <w:ind w:left="720" w:hanging="360"/>
              <w:rPr>
                <w:u w:val="none"/>
              </w:rPr>
            </w:pPr>
            <w:r w:rsidDel="00000000" w:rsidR="00000000" w:rsidRPr="00000000">
              <w:rPr>
                <w:rtl w:val="0"/>
              </w:rPr>
              <w:t xml:space="preserve">Region 40: Seasons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rPr/>
            </w:pPr>
            <w:r w:rsidDel="00000000" w:rsidR="00000000" w:rsidRPr="00000000">
              <w:rPr>
                <w:rtl w:val="0"/>
              </w:rPr>
              <w:t xml:space="preserve">Mai Linh Luong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before="0" w:line="240" w:lineRule="auto"/>
              <w:rPr/>
            </w:pPr>
            <w:r w:rsidDel="00000000" w:rsidR="00000000" w:rsidRPr="00000000">
              <w:rPr>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40" w:lineRule="auto"/>
              <w:rPr/>
            </w:pPr>
            <w:r w:rsidDel="00000000" w:rsidR="00000000" w:rsidRPr="00000000">
              <w:rPr>
                <w:rtl w:val="0"/>
              </w:rPr>
              <w:t xml:space="preserve">1-12-2020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numPr>
                <w:ilvl w:val="0"/>
                <w:numId w:val="2"/>
              </w:numPr>
              <w:spacing w:before="0" w:line="240" w:lineRule="auto"/>
              <w:ind w:left="720" w:hanging="360"/>
              <w:rPr>
                <w:u w:val="none"/>
              </w:rPr>
            </w:pPr>
            <w:r w:rsidDel="00000000" w:rsidR="00000000" w:rsidRPr="00000000">
              <w:rPr>
                <w:rtl w:val="0"/>
              </w:rPr>
              <w:t xml:space="preserve">Last Check on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rPr/>
            </w:pPr>
            <w:r w:rsidDel="00000000" w:rsidR="00000000" w:rsidRPr="00000000">
              <w:rPr>
                <w:rtl w:val="0"/>
              </w:rPr>
              <w:t xml:space="preserve">Mai Linh Luong</w:t>
            </w:r>
          </w:p>
        </w:tc>
      </w:tr>
    </w:tbl>
    <w:p w:rsidR="00000000" w:rsidDel="00000000" w:rsidP="00000000" w:rsidRDefault="00000000" w:rsidRPr="00000000" w14:paraId="00000038">
      <w:pPr>
        <w:pStyle w:val="Heading1"/>
        <w:rPr/>
      </w:pPr>
      <w:bookmarkStart w:colFirst="0" w:colLast="0" w:name="_u313dbakp8u2" w:id="2"/>
      <w:bookmarkEnd w:id="2"/>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rPr/>
      </w:pPr>
      <w:bookmarkStart w:colFirst="0" w:colLast="0" w:name="_yvoio28jfj8a" w:id="3"/>
      <w:bookmarkEnd w:id="3"/>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A">
          <w:pPr>
            <w:tabs>
              <w:tab w:val="right" w:pos="9360"/>
            </w:tabs>
            <w:spacing w:before="80" w:line="240" w:lineRule="auto"/>
            <w:ind w:left="0" w:firstLine="0"/>
            <w:rPr>
              <w:rFonts w:ascii="Proxima Nova" w:cs="Proxima Nova" w:eastAsia="Proxima Nova" w:hAnsi="Proxima Nova"/>
              <w:b w:val="1"/>
              <w:i w:val="0"/>
              <w:smallCaps w:val="0"/>
              <w:strike w:val="0"/>
              <w:sz w:val="22"/>
              <w:szCs w:val="22"/>
              <w:u w:val="none"/>
              <w:shd w:fill="auto" w:val="clear"/>
              <w:vertAlign w:val="baseline"/>
            </w:rPr>
          </w:pPr>
          <w:r w:rsidDel="00000000" w:rsidR="00000000" w:rsidRPr="00000000">
            <w:fldChar w:fldCharType="begin"/>
            <w:instrText xml:space="preserve"> TOC \h \u \z </w:instrText>
            <w:fldChar w:fldCharType="separate"/>
          </w:r>
          <w:hyperlink w:anchor="_nh6u8xktfknd">
            <w:r w:rsidDel="00000000" w:rsidR="00000000" w:rsidRPr="00000000">
              <w:rPr>
                <w:rFonts w:ascii="Proxima Nova" w:cs="Proxima Nova" w:eastAsia="Proxima Nova" w:hAnsi="Proxima Nova"/>
                <w:b w:val="1"/>
                <w:i w:val="0"/>
                <w:smallCaps w:val="0"/>
                <w:strike w:val="0"/>
                <w:sz w:val="22"/>
                <w:szCs w:val="22"/>
                <w:u w:val="none"/>
                <w:shd w:fill="auto" w:val="clear"/>
                <w:vertAlign w:val="baseline"/>
                <w:rtl w:val="0"/>
              </w:rPr>
              <w:t xml:space="preserve">Version History</w:t>
            </w:r>
          </w:hyperlink>
          <w:r w:rsidDel="00000000" w:rsidR="00000000" w:rsidRPr="00000000">
            <w:rPr>
              <w:rFonts w:ascii="Proxima Nova" w:cs="Proxima Nova" w:eastAsia="Proxima Nova" w:hAnsi="Proxima Nova"/>
              <w:b w:val="1"/>
              <w:i w:val="0"/>
              <w:smallCaps w:val="0"/>
              <w:strike w:val="0"/>
              <w:sz w:val="22"/>
              <w:szCs w:val="22"/>
              <w:u w:val="none"/>
              <w:shd w:fill="auto" w:val="clear"/>
              <w:vertAlign w:val="baseline"/>
              <w:rtl w:val="0"/>
            </w:rPr>
            <w:tab/>
          </w:r>
          <w:r w:rsidDel="00000000" w:rsidR="00000000" w:rsidRPr="00000000">
            <w:fldChar w:fldCharType="begin"/>
            <w:instrText xml:space="preserve"> PAGEREF _nh6u8xktfknd \h </w:instrText>
            <w:fldChar w:fldCharType="separate"/>
          </w:r>
          <w:r w:rsidDel="00000000" w:rsidR="00000000" w:rsidRPr="00000000">
            <w:rPr>
              <w:rFonts w:ascii="Proxima Nova" w:cs="Proxima Nova" w:eastAsia="Proxima Nova" w:hAnsi="Proxima Nova"/>
              <w:b w:val="1"/>
              <w:i w:val="0"/>
              <w:smallCaps w:val="0"/>
              <w:strike w:val="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Proxima Nova" w:cs="Proxima Nova" w:eastAsia="Proxima Nova" w:hAnsi="Proxima Nova"/>
              <w:b w:val="1"/>
              <w:i w:val="0"/>
              <w:smallCaps w:val="0"/>
              <w:strike w:val="0"/>
              <w:sz w:val="22"/>
              <w:szCs w:val="22"/>
              <w:u w:val="none"/>
              <w:shd w:fill="auto" w:val="clear"/>
              <w:vertAlign w:val="baseline"/>
            </w:rPr>
          </w:pPr>
          <w:hyperlink w:anchor="_yvoio28jfj8a">
            <w:r w:rsidDel="00000000" w:rsidR="00000000" w:rsidRPr="00000000">
              <w:rPr>
                <w:rFonts w:ascii="Proxima Nova" w:cs="Proxima Nova" w:eastAsia="Proxima Nova" w:hAnsi="Proxima Nova"/>
                <w:b w:val="1"/>
                <w:i w:val="0"/>
                <w:smallCaps w:val="0"/>
                <w:strike w:val="0"/>
                <w:sz w:val="22"/>
                <w:szCs w:val="22"/>
                <w:u w:val="none"/>
                <w:shd w:fill="auto" w:val="clear"/>
                <w:vertAlign w:val="baseline"/>
                <w:rtl w:val="0"/>
              </w:rPr>
              <w:t xml:space="preserve">Table of Contents</w:t>
            </w:r>
          </w:hyperlink>
          <w:r w:rsidDel="00000000" w:rsidR="00000000" w:rsidRPr="00000000">
            <w:rPr>
              <w:rFonts w:ascii="Proxima Nova" w:cs="Proxima Nova" w:eastAsia="Proxima Nova" w:hAnsi="Proxima Nova"/>
              <w:b w:val="1"/>
              <w:i w:val="0"/>
              <w:smallCaps w:val="0"/>
              <w:strike w:val="0"/>
              <w:sz w:val="22"/>
              <w:szCs w:val="22"/>
              <w:u w:val="none"/>
              <w:shd w:fill="auto" w:val="clear"/>
              <w:vertAlign w:val="baseline"/>
              <w:rtl w:val="0"/>
            </w:rPr>
            <w:tab/>
          </w:r>
          <w:r w:rsidDel="00000000" w:rsidR="00000000" w:rsidRPr="00000000">
            <w:fldChar w:fldCharType="begin"/>
            <w:instrText xml:space="preserve"> PAGEREF _yvoio28jfj8a \h </w:instrText>
            <w:fldChar w:fldCharType="separate"/>
          </w:r>
          <w:r w:rsidDel="00000000" w:rsidR="00000000" w:rsidRPr="00000000">
            <w:rPr>
              <w:rFonts w:ascii="Proxima Nova" w:cs="Proxima Nova" w:eastAsia="Proxima Nova" w:hAnsi="Proxima Nova"/>
              <w:b w:val="1"/>
              <w:i w:val="0"/>
              <w:smallCaps w:val="0"/>
              <w:strike w:val="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pPr>
          <w:hyperlink w:anchor="_plvge6qi6idi">
            <w:r w:rsidDel="00000000" w:rsidR="00000000" w:rsidRPr="00000000">
              <w:rPr>
                <w:b w:val="1"/>
                <w:rtl w:val="0"/>
              </w:rPr>
              <w:t xml:space="preserve">1.Data Cleaning</w:t>
            </w:r>
          </w:hyperlink>
          <w:r w:rsidDel="00000000" w:rsidR="00000000" w:rsidRPr="00000000">
            <w:rPr>
              <w:b w:val="1"/>
              <w:rtl w:val="0"/>
            </w:rPr>
            <w:tab/>
          </w:r>
          <w:r w:rsidDel="00000000" w:rsidR="00000000" w:rsidRPr="00000000">
            <w:fldChar w:fldCharType="begin"/>
            <w:instrText xml:space="preserve"> PAGEREF _plvge6qi6idi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Proxima Nova" w:cs="Proxima Nova" w:eastAsia="Proxima Nova" w:hAnsi="Proxima Nova"/>
              <w:b w:val="0"/>
              <w:i w:val="0"/>
              <w:smallCaps w:val="0"/>
              <w:strike w:val="0"/>
              <w:sz w:val="22"/>
              <w:szCs w:val="22"/>
              <w:u w:val="none"/>
              <w:shd w:fill="auto" w:val="clear"/>
              <w:vertAlign w:val="baseline"/>
            </w:rPr>
          </w:pPr>
          <w:hyperlink w:anchor="_qcryjxk3nom2">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1.1.Data Cleaning</w:t>
            </w:r>
          </w:hyperlink>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ab/>
          </w:r>
          <w:r w:rsidDel="00000000" w:rsidR="00000000" w:rsidRPr="00000000">
            <w:fldChar w:fldCharType="begin"/>
            <w:instrText xml:space="preserve"> PAGEREF _qcryjxk3nom2 \h </w:instrText>
            <w:fldChar w:fldCharType="separate"/>
          </w:r>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Proxima Nova" w:cs="Proxima Nova" w:eastAsia="Proxima Nova" w:hAnsi="Proxima Nova"/>
              <w:b w:val="0"/>
              <w:i w:val="0"/>
              <w:smallCaps w:val="0"/>
              <w:strike w:val="0"/>
              <w:sz w:val="22"/>
              <w:szCs w:val="22"/>
              <w:u w:val="none"/>
              <w:shd w:fill="auto" w:val="clear"/>
              <w:vertAlign w:val="baseline"/>
            </w:rPr>
          </w:pPr>
          <w:hyperlink w:anchor="_5ij8ejz34viw">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1.1.1.Categorizing</w:t>
            </w:r>
          </w:hyperlink>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ab/>
          </w:r>
          <w:r w:rsidDel="00000000" w:rsidR="00000000" w:rsidRPr="00000000">
            <w:fldChar w:fldCharType="begin"/>
            <w:instrText xml:space="preserve"> PAGEREF _5ij8ejz34viw \h </w:instrText>
            <w:fldChar w:fldCharType="separate"/>
          </w:r>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rFonts w:ascii="Proxima Nova" w:cs="Proxima Nova" w:eastAsia="Proxima Nova" w:hAnsi="Proxima Nova"/>
              <w:b w:val="1"/>
              <w:i w:val="0"/>
              <w:smallCaps w:val="0"/>
              <w:strike w:val="0"/>
              <w:sz w:val="22"/>
              <w:szCs w:val="22"/>
              <w:u w:val="none"/>
              <w:shd w:fill="auto" w:val="clear"/>
              <w:vertAlign w:val="baseline"/>
            </w:rPr>
          </w:pPr>
          <w:hyperlink w:anchor="_6tsqu22nigky">
            <w:r w:rsidDel="00000000" w:rsidR="00000000" w:rsidRPr="00000000">
              <w:rPr>
                <w:rFonts w:ascii="Proxima Nova" w:cs="Proxima Nova" w:eastAsia="Proxima Nova" w:hAnsi="Proxima Nova"/>
                <w:b w:val="1"/>
                <w:i w:val="0"/>
                <w:smallCaps w:val="0"/>
                <w:strike w:val="0"/>
                <w:sz w:val="22"/>
                <w:szCs w:val="22"/>
                <w:u w:val="none"/>
                <w:shd w:fill="auto" w:val="clear"/>
                <w:vertAlign w:val="baseline"/>
                <w:rtl w:val="0"/>
              </w:rPr>
              <w:t xml:space="preserve">2.Exploratory Data Analysis</w:t>
            </w:r>
          </w:hyperlink>
          <w:r w:rsidDel="00000000" w:rsidR="00000000" w:rsidRPr="00000000">
            <w:rPr>
              <w:rFonts w:ascii="Proxima Nova" w:cs="Proxima Nova" w:eastAsia="Proxima Nova" w:hAnsi="Proxima Nova"/>
              <w:b w:val="1"/>
              <w:i w:val="0"/>
              <w:smallCaps w:val="0"/>
              <w:strike w:val="0"/>
              <w:sz w:val="22"/>
              <w:szCs w:val="22"/>
              <w:u w:val="none"/>
              <w:shd w:fill="auto" w:val="clear"/>
              <w:vertAlign w:val="baseline"/>
              <w:rtl w:val="0"/>
            </w:rPr>
            <w:tab/>
          </w:r>
          <w:r w:rsidDel="00000000" w:rsidR="00000000" w:rsidRPr="00000000">
            <w:fldChar w:fldCharType="begin"/>
            <w:instrText xml:space="preserve"> PAGEREF _6tsqu22nigky \h </w:instrText>
            <w:fldChar w:fldCharType="separate"/>
          </w:r>
          <w:r w:rsidDel="00000000" w:rsidR="00000000" w:rsidRPr="00000000">
            <w:rPr>
              <w:rFonts w:ascii="Proxima Nova" w:cs="Proxima Nova" w:eastAsia="Proxima Nova" w:hAnsi="Proxima Nova"/>
              <w:b w:val="1"/>
              <w:i w:val="0"/>
              <w:smallCaps w:val="0"/>
              <w:strike w:val="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Proxima Nova" w:cs="Proxima Nova" w:eastAsia="Proxima Nova" w:hAnsi="Proxima Nova"/>
              <w:b w:val="0"/>
              <w:i w:val="0"/>
              <w:smallCaps w:val="0"/>
              <w:strike w:val="0"/>
              <w:sz w:val="22"/>
              <w:szCs w:val="22"/>
              <w:u w:val="none"/>
              <w:shd w:fill="auto" w:val="clear"/>
              <w:vertAlign w:val="baseline"/>
            </w:rPr>
          </w:pPr>
          <w:hyperlink w:anchor="_ih2catktwl7y">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2.1.Regions</w:t>
            </w:r>
          </w:hyperlink>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ab/>
          </w:r>
          <w:r w:rsidDel="00000000" w:rsidR="00000000" w:rsidRPr="00000000">
            <w:fldChar w:fldCharType="begin"/>
            <w:instrText xml:space="preserve"> PAGEREF _ih2catktwl7y \h </w:instrText>
            <w:fldChar w:fldCharType="separate"/>
          </w:r>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Proxima Nova" w:cs="Proxima Nova" w:eastAsia="Proxima Nova" w:hAnsi="Proxima Nova"/>
              <w:b w:val="0"/>
              <w:i w:val="0"/>
              <w:smallCaps w:val="0"/>
              <w:strike w:val="0"/>
              <w:sz w:val="22"/>
              <w:szCs w:val="22"/>
              <w:u w:val="none"/>
              <w:shd w:fill="auto" w:val="clear"/>
              <w:vertAlign w:val="baseline"/>
            </w:rPr>
          </w:pPr>
          <w:hyperlink w:anchor="_xc36z9l1tdlv">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2.2.Gender &amp; Age</w:t>
            </w:r>
          </w:hyperlink>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ab/>
          </w:r>
          <w:r w:rsidDel="00000000" w:rsidR="00000000" w:rsidRPr="00000000">
            <w:fldChar w:fldCharType="begin"/>
            <w:instrText xml:space="preserve"> PAGEREF _xc36z9l1tdlv \h </w:instrText>
            <w:fldChar w:fldCharType="separate"/>
          </w:r>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Proxima Nova" w:cs="Proxima Nova" w:eastAsia="Proxima Nova" w:hAnsi="Proxima Nova"/>
              <w:b w:val="0"/>
              <w:i w:val="0"/>
              <w:smallCaps w:val="0"/>
              <w:strike w:val="0"/>
              <w:sz w:val="22"/>
              <w:szCs w:val="22"/>
              <w:u w:val="none"/>
              <w:shd w:fill="auto" w:val="clear"/>
              <w:vertAlign w:val="baseline"/>
            </w:rPr>
          </w:pPr>
          <w:hyperlink w:anchor="_ltxur68wkas8">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2.3.Season</w:t>
            </w:r>
          </w:hyperlink>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ab/>
          </w:r>
          <w:r w:rsidDel="00000000" w:rsidR="00000000" w:rsidRPr="00000000">
            <w:fldChar w:fldCharType="begin"/>
            <w:instrText xml:space="preserve"> PAGEREF _ltxur68wkas8 \h </w:instrText>
            <w:fldChar w:fldCharType="separate"/>
          </w:r>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Proxima Nova" w:cs="Proxima Nova" w:eastAsia="Proxima Nova" w:hAnsi="Proxima Nova"/>
              <w:b w:val="0"/>
              <w:i w:val="0"/>
              <w:smallCaps w:val="0"/>
              <w:strike w:val="0"/>
              <w:sz w:val="22"/>
              <w:szCs w:val="22"/>
              <w:u w:val="none"/>
              <w:shd w:fill="auto" w:val="clear"/>
              <w:vertAlign w:val="baseline"/>
            </w:rPr>
          </w:pPr>
          <w:hyperlink w:anchor="_5jec9p8jldyh">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2.4. Medication products</w:t>
            </w:r>
          </w:hyperlink>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ab/>
          </w:r>
          <w:r w:rsidDel="00000000" w:rsidR="00000000" w:rsidRPr="00000000">
            <w:fldChar w:fldCharType="begin"/>
            <w:instrText xml:space="preserve"> PAGEREF _5jec9p8jldyh \h </w:instrText>
            <w:fldChar w:fldCharType="separate"/>
          </w:r>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0" w:firstLine="0"/>
            <w:rPr>
              <w:rFonts w:ascii="Proxima Nova" w:cs="Proxima Nova" w:eastAsia="Proxima Nova" w:hAnsi="Proxima Nova"/>
              <w:b w:val="1"/>
              <w:i w:val="0"/>
              <w:smallCaps w:val="0"/>
              <w:strike w:val="0"/>
              <w:sz w:val="22"/>
              <w:szCs w:val="22"/>
              <w:u w:val="none"/>
              <w:shd w:fill="auto" w:val="clear"/>
              <w:vertAlign w:val="baseline"/>
            </w:rPr>
          </w:pPr>
          <w:hyperlink w:anchor="_5e4mga2refav">
            <w:r w:rsidDel="00000000" w:rsidR="00000000" w:rsidRPr="00000000">
              <w:rPr>
                <w:rFonts w:ascii="Proxima Nova" w:cs="Proxima Nova" w:eastAsia="Proxima Nova" w:hAnsi="Proxima Nova"/>
                <w:b w:val="1"/>
                <w:i w:val="0"/>
                <w:smallCaps w:val="0"/>
                <w:strike w:val="0"/>
                <w:sz w:val="22"/>
                <w:szCs w:val="22"/>
                <w:u w:val="none"/>
                <w:shd w:fill="auto" w:val="clear"/>
                <w:vertAlign w:val="baseline"/>
                <w:rtl w:val="0"/>
              </w:rPr>
              <w:t xml:space="preserve">3. Region 22</w:t>
            </w:r>
          </w:hyperlink>
          <w:r w:rsidDel="00000000" w:rsidR="00000000" w:rsidRPr="00000000">
            <w:rPr>
              <w:rFonts w:ascii="Proxima Nova" w:cs="Proxima Nova" w:eastAsia="Proxima Nova" w:hAnsi="Proxima Nova"/>
              <w:b w:val="1"/>
              <w:i w:val="0"/>
              <w:smallCaps w:val="0"/>
              <w:strike w:val="0"/>
              <w:sz w:val="22"/>
              <w:szCs w:val="22"/>
              <w:u w:val="none"/>
              <w:shd w:fill="auto" w:val="clear"/>
              <w:vertAlign w:val="baseline"/>
              <w:rtl w:val="0"/>
            </w:rPr>
            <w:tab/>
          </w:r>
          <w:r w:rsidDel="00000000" w:rsidR="00000000" w:rsidRPr="00000000">
            <w:fldChar w:fldCharType="begin"/>
            <w:instrText xml:space="preserve"> PAGEREF _5e4mga2refav \h </w:instrText>
            <w:fldChar w:fldCharType="separate"/>
          </w:r>
          <w:r w:rsidDel="00000000" w:rsidR="00000000" w:rsidRPr="00000000">
            <w:rPr>
              <w:rFonts w:ascii="Proxima Nova" w:cs="Proxima Nova" w:eastAsia="Proxima Nova" w:hAnsi="Proxima Nova"/>
              <w:b w:val="1"/>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Proxima Nova" w:cs="Proxima Nova" w:eastAsia="Proxima Nova" w:hAnsi="Proxima Nova"/>
              <w:b w:val="0"/>
              <w:i w:val="0"/>
              <w:smallCaps w:val="0"/>
              <w:strike w:val="0"/>
              <w:sz w:val="22"/>
              <w:szCs w:val="22"/>
              <w:u w:val="none"/>
              <w:shd w:fill="auto" w:val="clear"/>
              <w:vertAlign w:val="baseline"/>
            </w:rPr>
          </w:pPr>
          <w:hyperlink w:anchor="_nx99uccg9h35">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3.1.Analysis</w:t>
            </w:r>
          </w:hyperlink>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ab/>
          </w:r>
          <w:r w:rsidDel="00000000" w:rsidR="00000000" w:rsidRPr="00000000">
            <w:fldChar w:fldCharType="begin"/>
            <w:instrText xml:space="preserve"> PAGEREF _nx99uccg9h35 \h </w:instrText>
            <w:fldChar w:fldCharType="separate"/>
          </w:r>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Proxima Nova" w:cs="Proxima Nova" w:eastAsia="Proxima Nova" w:hAnsi="Proxima Nova"/>
              <w:b w:val="0"/>
              <w:i w:val="0"/>
              <w:smallCaps w:val="0"/>
              <w:strike w:val="0"/>
              <w:sz w:val="22"/>
              <w:szCs w:val="22"/>
              <w:u w:val="none"/>
              <w:shd w:fill="auto" w:val="clear"/>
              <w:vertAlign w:val="baseline"/>
            </w:rPr>
          </w:pPr>
          <w:hyperlink w:anchor="_asd0a5wddpy">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3.1.1.Prices &amp; Contribution</w:t>
            </w:r>
          </w:hyperlink>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ab/>
          </w:r>
          <w:r w:rsidDel="00000000" w:rsidR="00000000" w:rsidRPr="00000000">
            <w:fldChar w:fldCharType="begin"/>
            <w:instrText xml:space="preserve"> PAGEREF _asd0a5wddpy \h </w:instrText>
            <w:fldChar w:fldCharType="separate"/>
          </w:r>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Proxima Nova" w:cs="Proxima Nova" w:eastAsia="Proxima Nova" w:hAnsi="Proxima Nova"/>
              <w:b w:val="0"/>
              <w:i w:val="0"/>
              <w:smallCaps w:val="0"/>
              <w:strike w:val="0"/>
              <w:sz w:val="22"/>
              <w:szCs w:val="22"/>
              <w:u w:val="none"/>
              <w:shd w:fill="auto" w:val="clear"/>
              <w:vertAlign w:val="baseline"/>
            </w:rPr>
          </w:pPr>
          <w:hyperlink w:anchor="_b8w11wso2xnq">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3.1.2.Seasonal</w:t>
            </w:r>
          </w:hyperlink>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ab/>
          </w:r>
          <w:r w:rsidDel="00000000" w:rsidR="00000000" w:rsidRPr="00000000">
            <w:fldChar w:fldCharType="begin"/>
            <w:instrText xml:space="preserve"> PAGEREF _b8w11wso2xnq \h </w:instrText>
            <w:fldChar w:fldCharType="separate"/>
          </w:r>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Proxima Nova" w:cs="Proxima Nova" w:eastAsia="Proxima Nova" w:hAnsi="Proxima Nova"/>
              <w:b w:val="0"/>
              <w:i w:val="0"/>
              <w:smallCaps w:val="0"/>
              <w:strike w:val="0"/>
              <w:sz w:val="22"/>
              <w:szCs w:val="22"/>
              <w:u w:val="none"/>
              <w:shd w:fill="auto" w:val="clear"/>
              <w:vertAlign w:val="baseline"/>
            </w:rPr>
          </w:pPr>
          <w:hyperlink w:anchor="_1r8yohsjqid2">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3.1.3.Product Categories</w:t>
            </w:r>
          </w:hyperlink>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ab/>
          </w:r>
          <w:r w:rsidDel="00000000" w:rsidR="00000000" w:rsidRPr="00000000">
            <w:fldChar w:fldCharType="begin"/>
            <w:instrText xml:space="preserve"> PAGEREF _1r8yohsjqid2 \h </w:instrText>
            <w:fldChar w:fldCharType="separate"/>
          </w:r>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Proxima Nova" w:cs="Proxima Nova" w:eastAsia="Proxima Nova" w:hAnsi="Proxima Nova"/>
              <w:b w:val="0"/>
              <w:i w:val="0"/>
              <w:smallCaps w:val="0"/>
              <w:strike w:val="0"/>
              <w:sz w:val="22"/>
              <w:szCs w:val="22"/>
              <w:u w:val="none"/>
              <w:shd w:fill="auto" w:val="clear"/>
              <w:vertAlign w:val="baseline"/>
            </w:rPr>
          </w:pPr>
          <w:hyperlink w:anchor="_tlm740eiqt6d">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3.1.4.Age &amp; Gender</w:t>
            </w:r>
          </w:hyperlink>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ab/>
          </w:r>
          <w:r w:rsidDel="00000000" w:rsidR="00000000" w:rsidRPr="00000000">
            <w:fldChar w:fldCharType="begin"/>
            <w:instrText xml:space="preserve"> PAGEREF _tlm740eiqt6d \h </w:instrText>
            <w:fldChar w:fldCharType="separate"/>
          </w:r>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200" w:line="240" w:lineRule="auto"/>
            <w:ind w:left="0" w:firstLine="0"/>
            <w:rPr>
              <w:rFonts w:ascii="Proxima Nova" w:cs="Proxima Nova" w:eastAsia="Proxima Nova" w:hAnsi="Proxima Nova"/>
              <w:b w:val="1"/>
              <w:i w:val="0"/>
              <w:smallCaps w:val="0"/>
              <w:strike w:val="0"/>
              <w:sz w:val="22"/>
              <w:szCs w:val="22"/>
              <w:u w:val="none"/>
              <w:shd w:fill="auto" w:val="clear"/>
              <w:vertAlign w:val="baseline"/>
            </w:rPr>
          </w:pPr>
          <w:hyperlink w:anchor="_ron4ewxpqywi">
            <w:r w:rsidDel="00000000" w:rsidR="00000000" w:rsidRPr="00000000">
              <w:rPr>
                <w:rFonts w:ascii="Proxima Nova" w:cs="Proxima Nova" w:eastAsia="Proxima Nova" w:hAnsi="Proxima Nova"/>
                <w:b w:val="1"/>
                <w:i w:val="0"/>
                <w:smallCaps w:val="0"/>
                <w:strike w:val="0"/>
                <w:sz w:val="22"/>
                <w:szCs w:val="22"/>
                <w:u w:val="none"/>
                <w:shd w:fill="auto" w:val="clear"/>
                <w:vertAlign w:val="baseline"/>
                <w:rtl w:val="0"/>
              </w:rPr>
              <w:t xml:space="preserve">4. Region 40</w:t>
            </w:r>
          </w:hyperlink>
          <w:r w:rsidDel="00000000" w:rsidR="00000000" w:rsidRPr="00000000">
            <w:rPr>
              <w:rFonts w:ascii="Proxima Nova" w:cs="Proxima Nova" w:eastAsia="Proxima Nova" w:hAnsi="Proxima Nova"/>
              <w:b w:val="1"/>
              <w:i w:val="0"/>
              <w:smallCaps w:val="0"/>
              <w:strike w:val="0"/>
              <w:sz w:val="22"/>
              <w:szCs w:val="22"/>
              <w:u w:val="none"/>
              <w:shd w:fill="auto" w:val="clear"/>
              <w:vertAlign w:val="baseline"/>
              <w:rtl w:val="0"/>
            </w:rPr>
            <w:tab/>
          </w:r>
          <w:r w:rsidDel="00000000" w:rsidR="00000000" w:rsidRPr="00000000">
            <w:fldChar w:fldCharType="begin"/>
            <w:instrText xml:space="preserve"> PAGEREF _ron4ewxpqywi \h </w:instrText>
            <w:fldChar w:fldCharType="separate"/>
          </w:r>
          <w:r w:rsidDel="00000000" w:rsidR="00000000" w:rsidRPr="00000000">
            <w:rPr>
              <w:rFonts w:ascii="Proxima Nova" w:cs="Proxima Nova" w:eastAsia="Proxima Nova" w:hAnsi="Proxima Nova"/>
              <w:b w:val="1"/>
              <w:i w:val="0"/>
              <w:smallCaps w:val="0"/>
              <w:strike w:val="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Proxima Nova" w:cs="Proxima Nova" w:eastAsia="Proxima Nova" w:hAnsi="Proxima Nova"/>
              <w:b w:val="0"/>
              <w:i w:val="0"/>
              <w:smallCaps w:val="0"/>
              <w:strike w:val="0"/>
              <w:sz w:val="22"/>
              <w:szCs w:val="22"/>
              <w:u w:val="none"/>
              <w:shd w:fill="auto" w:val="clear"/>
              <w:vertAlign w:val="baseline"/>
            </w:rPr>
          </w:pPr>
          <w:hyperlink w:anchor="_x1t63ufidu9v">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Overall exploration</w:t>
            </w:r>
          </w:hyperlink>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ab/>
          </w:r>
          <w:r w:rsidDel="00000000" w:rsidR="00000000" w:rsidRPr="00000000">
            <w:fldChar w:fldCharType="begin"/>
            <w:instrText xml:space="preserve"> PAGEREF _x1t63ufidu9v \h </w:instrText>
            <w:fldChar w:fldCharType="separate"/>
          </w:r>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Proxima Nova" w:cs="Proxima Nova" w:eastAsia="Proxima Nova" w:hAnsi="Proxima Nova"/>
              <w:b w:val="0"/>
              <w:i w:val="0"/>
              <w:smallCaps w:val="0"/>
              <w:strike w:val="0"/>
              <w:sz w:val="22"/>
              <w:szCs w:val="22"/>
              <w:u w:val="none"/>
              <w:shd w:fill="auto" w:val="clear"/>
              <w:vertAlign w:val="baseline"/>
            </w:rPr>
          </w:pPr>
          <w:hyperlink w:anchor="_g99jufbhacsa">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4.1 Regions</w:t>
            </w:r>
          </w:hyperlink>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ab/>
          </w:r>
          <w:r w:rsidDel="00000000" w:rsidR="00000000" w:rsidRPr="00000000">
            <w:fldChar w:fldCharType="begin"/>
            <w:instrText xml:space="preserve"> PAGEREF _g99jufbhacsa \h </w:instrText>
            <w:fldChar w:fldCharType="separate"/>
          </w:r>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Proxima Nova" w:cs="Proxima Nova" w:eastAsia="Proxima Nova" w:hAnsi="Proxima Nova"/>
              <w:b w:val="0"/>
              <w:i w:val="0"/>
              <w:smallCaps w:val="0"/>
              <w:strike w:val="0"/>
              <w:sz w:val="22"/>
              <w:szCs w:val="22"/>
              <w:u w:val="none"/>
              <w:shd w:fill="auto" w:val="clear"/>
              <w:vertAlign w:val="baseline"/>
            </w:rPr>
          </w:pPr>
          <w:hyperlink w:anchor="_j7mv2exgjx3w">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4.2 Gender &amp; Age</w:t>
            </w:r>
          </w:hyperlink>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ab/>
          </w:r>
          <w:r w:rsidDel="00000000" w:rsidR="00000000" w:rsidRPr="00000000">
            <w:fldChar w:fldCharType="begin"/>
            <w:instrText xml:space="preserve"> PAGEREF _j7mv2exgjx3w \h </w:instrText>
            <w:fldChar w:fldCharType="separate"/>
          </w:r>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Proxima Nova" w:cs="Proxima Nova" w:eastAsia="Proxima Nova" w:hAnsi="Proxima Nova"/>
              <w:b w:val="0"/>
              <w:i w:val="0"/>
              <w:smallCaps w:val="0"/>
              <w:strike w:val="0"/>
              <w:sz w:val="22"/>
              <w:szCs w:val="22"/>
              <w:u w:val="none"/>
              <w:shd w:fill="auto" w:val="clear"/>
              <w:vertAlign w:val="baseline"/>
            </w:rPr>
          </w:pPr>
          <w:hyperlink w:anchor="_vwe91we8jvuu">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4.3 Season</w:t>
            </w:r>
          </w:hyperlink>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ab/>
          </w:r>
          <w:r w:rsidDel="00000000" w:rsidR="00000000" w:rsidRPr="00000000">
            <w:fldChar w:fldCharType="begin"/>
            <w:instrText xml:space="preserve"> PAGEREF _vwe91we8jvuu \h </w:instrText>
            <w:fldChar w:fldCharType="separate"/>
          </w:r>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Proxima Nova" w:cs="Proxima Nova" w:eastAsia="Proxima Nova" w:hAnsi="Proxima Nova"/>
              <w:b w:val="0"/>
              <w:i w:val="0"/>
              <w:smallCaps w:val="0"/>
              <w:strike w:val="0"/>
              <w:sz w:val="22"/>
              <w:szCs w:val="22"/>
              <w:u w:val="none"/>
              <w:shd w:fill="auto" w:val="clear"/>
              <w:vertAlign w:val="baseline"/>
            </w:rPr>
          </w:pPr>
          <w:hyperlink w:anchor="_6h98hs6exusq">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4.4 Medication Products</w:t>
            </w:r>
          </w:hyperlink>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ab/>
          </w:r>
          <w:r w:rsidDel="00000000" w:rsidR="00000000" w:rsidRPr="00000000">
            <w:fldChar w:fldCharType="begin"/>
            <w:instrText xml:space="preserve"> PAGEREF _6h98hs6exusq \h </w:instrText>
            <w:fldChar w:fldCharType="separate"/>
          </w:r>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200" w:line="240" w:lineRule="auto"/>
            <w:ind w:left="0" w:firstLine="0"/>
            <w:rPr>
              <w:rFonts w:ascii="Proxima Nova" w:cs="Proxima Nova" w:eastAsia="Proxima Nova" w:hAnsi="Proxima Nova"/>
              <w:b w:val="1"/>
              <w:i w:val="0"/>
              <w:smallCaps w:val="0"/>
              <w:strike w:val="0"/>
              <w:sz w:val="22"/>
              <w:szCs w:val="22"/>
              <w:u w:val="none"/>
              <w:shd w:fill="auto" w:val="clear"/>
              <w:vertAlign w:val="baseline"/>
            </w:rPr>
          </w:pPr>
          <w:hyperlink w:anchor="_f5l4zdn15go2">
            <w:r w:rsidDel="00000000" w:rsidR="00000000" w:rsidRPr="00000000">
              <w:rPr>
                <w:rFonts w:ascii="Proxima Nova" w:cs="Proxima Nova" w:eastAsia="Proxima Nova" w:hAnsi="Proxima Nova"/>
                <w:b w:val="1"/>
                <w:i w:val="0"/>
                <w:smallCaps w:val="0"/>
                <w:strike w:val="0"/>
                <w:sz w:val="22"/>
                <w:szCs w:val="22"/>
                <w:u w:val="none"/>
                <w:shd w:fill="auto" w:val="clear"/>
                <w:vertAlign w:val="baseline"/>
                <w:rtl w:val="0"/>
              </w:rPr>
              <w:t xml:space="preserve">5. Region 30</w:t>
            </w:r>
          </w:hyperlink>
          <w:r w:rsidDel="00000000" w:rsidR="00000000" w:rsidRPr="00000000">
            <w:rPr>
              <w:rFonts w:ascii="Proxima Nova" w:cs="Proxima Nova" w:eastAsia="Proxima Nova" w:hAnsi="Proxima Nova"/>
              <w:b w:val="1"/>
              <w:i w:val="0"/>
              <w:smallCaps w:val="0"/>
              <w:strike w:val="0"/>
              <w:sz w:val="22"/>
              <w:szCs w:val="22"/>
              <w:u w:val="none"/>
              <w:shd w:fill="auto" w:val="clear"/>
              <w:vertAlign w:val="baseline"/>
              <w:rtl w:val="0"/>
            </w:rPr>
            <w:tab/>
          </w:r>
          <w:r w:rsidDel="00000000" w:rsidR="00000000" w:rsidRPr="00000000">
            <w:fldChar w:fldCharType="begin"/>
            <w:instrText xml:space="preserve"> PAGEREF _f5l4zdn15go2 \h </w:instrText>
            <w:fldChar w:fldCharType="separate"/>
          </w:r>
          <w:r w:rsidDel="00000000" w:rsidR="00000000" w:rsidRPr="00000000">
            <w:rPr>
              <w:rFonts w:ascii="Proxima Nova" w:cs="Proxima Nova" w:eastAsia="Proxima Nova" w:hAnsi="Proxima Nova"/>
              <w:b w:val="1"/>
              <w:i w:val="0"/>
              <w:smallCaps w:val="0"/>
              <w:strike w:val="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Proxima Nova" w:cs="Proxima Nova" w:eastAsia="Proxima Nova" w:hAnsi="Proxima Nova"/>
              <w:b w:val="0"/>
              <w:i w:val="0"/>
              <w:smallCaps w:val="0"/>
              <w:strike w:val="0"/>
              <w:sz w:val="22"/>
              <w:szCs w:val="22"/>
              <w:u w:val="none"/>
              <w:shd w:fill="auto" w:val="clear"/>
              <w:vertAlign w:val="baseline"/>
            </w:rPr>
          </w:pPr>
          <w:hyperlink w:anchor="_ukfe7phsrouw">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5.1 Gender</w:t>
            </w:r>
          </w:hyperlink>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ab/>
          </w:r>
          <w:r w:rsidDel="00000000" w:rsidR="00000000" w:rsidRPr="00000000">
            <w:fldChar w:fldCharType="begin"/>
            <w:instrText xml:space="preserve"> PAGEREF _ukfe7phsrouw \h </w:instrText>
            <w:fldChar w:fldCharType="separate"/>
          </w:r>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Proxima Nova" w:cs="Proxima Nova" w:eastAsia="Proxima Nova" w:hAnsi="Proxima Nova"/>
              <w:b w:val="0"/>
              <w:i w:val="0"/>
              <w:smallCaps w:val="0"/>
              <w:strike w:val="0"/>
              <w:sz w:val="22"/>
              <w:szCs w:val="22"/>
              <w:u w:val="none"/>
              <w:shd w:fill="auto" w:val="clear"/>
              <w:vertAlign w:val="baseline"/>
            </w:rPr>
          </w:pPr>
          <w:hyperlink w:anchor="_gn11osvzz63f">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5.2 Season</w:t>
            </w:r>
          </w:hyperlink>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ab/>
          </w:r>
          <w:r w:rsidDel="00000000" w:rsidR="00000000" w:rsidRPr="00000000">
            <w:fldChar w:fldCharType="begin"/>
            <w:instrText xml:space="preserve"> PAGEREF _gn11osvzz63f \h </w:instrText>
            <w:fldChar w:fldCharType="separate"/>
          </w:r>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Proxima Nova" w:cs="Proxima Nova" w:eastAsia="Proxima Nova" w:hAnsi="Proxima Nova"/>
              <w:b w:val="0"/>
              <w:i w:val="0"/>
              <w:smallCaps w:val="0"/>
              <w:strike w:val="0"/>
              <w:sz w:val="22"/>
              <w:szCs w:val="22"/>
              <w:u w:val="none"/>
              <w:shd w:fill="auto" w:val="clear"/>
              <w:vertAlign w:val="baseline"/>
            </w:rPr>
          </w:pPr>
          <w:hyperlink w:anchor="_4rmpfb1ivhej">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5.3 Products</w:t>
            </w:r>
          </w:hyperlink>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ab/>
          </w:r>
          <w:r w:rsidDel="00000000" w:rsidR="00000000" w:rsidRPr="00000000">
            <w:fldChar w:fldCharType="begin"/>
            <w:instrText xml:space="preserve"> PAGEREF _4rmpfb1ivhej \h </w:instrText>
            <w:fldChar w:fldCharType="separate"/>
          </w:r>
          <w:r w:rsidDel="00000000" w:rsidR="00000000" w:rsidRPr="00000000">
            <w:rPr>
              <w:rFonts w:ascii="Proxima Nova" w:cs="Proxima Nova" w:eastAsia="Proxima Nova" w:hAnsi="Proxima Nova"/>
              <w:b w:val="0"/>
              <w:i w:val="0"/>
              <w:smallCaps w:val="0"/>
              <w:strike w:val="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200" w:line="240" w:lineRule="auto"/>
            <w:ind w:left="0" w:firstLine="0"/>
            <w:rPr>
              <w:rFonts w:ascii="Proxima Nova" w:cs="Proxima Nova" w:eastAsia="Proxima Nova" w:hAnsi="Proxima Nova"/>
              <w:b w:val="1"/>
              <w:i w:val="0"/>
              <w:smallCaps w:val="0"/>
              <w:strike w:val="0"/>
              <w:sz w:val="22"/>
              <w:szCs w:val="22"/>
              <w:u w:val="none"/>
              <w:shd w:fill="auto" w:val="clear"/>
              <w:vertAlign w:val="baseline"/>
            </w:rPr>
          </w:pPr>
          <w:hyperlink w:anchor="_c1f54azgi6bd">
            <w:r w:rsidDel="00000000" w:rsidR="00000000" w:rsidRPr="00000000">
              <w:rPr>
                <w:rFonts w:ascii="Proxima Nova" w:cs="Proxima Nova" w:eastAsia="Proxima Nova" w:hAnsi="Proxima Nova"/>
                <w:b w:val="1"/>
                <w:i w:val="0"/>
                <w:smallCaps w:val="0"/>
                <w:strike w:val="0"/>
                <w:sz w:val="22"/>
                <w:szCs w:val="22"/>
                <w:u w:val="none"/>
                <w:shd w:fill="auto" w:val="clear"/>
                <w:vertAlign w:val="baseline"/>
                <w:rtl w:val="0"/>
              </w:rPr>
              <w:t xml:space="preserve">7. Region 20</w:t>
            </w:r>
          </w:hyperlink>
          <w:r w:rsidDel="00000000" w:rsidR="00000000" w:rsidRPr="00000000">
            <w:rPr>
              <w:rFonts w:ascii="Proxima Nova" w:cs="Proxima Nova" w:eastAsia="Proxima Nova" w:hAnsi="Proxima Nova"/>
              <w:b w:val="1"/>
              <w:i w:val="0"/>
              <w:smallCaps w:val="0"/>
              <w:strike w:val="0"/>
              <w:sz w:val="22"/>
              <w:szCs w:val="22"/>
              <w:u w:val="none"/>
              <w:shd w:fill="auto" w:val="clear"/>
              <w:vertAlign w:val="baseline"/>
              <w:rtl w:val="0"/>
            </w:rPr>
            <w:tab/>
          </w:r>
          <w:r w:rsidDel="00000000" w:rsidR="00000000" w:rsidRPr="00000000">
            <w:fldChar w:fldCharType="begin"/>
            <w:instrText xml:space="preserve"> PAGEREF _c1f54azgi6bd \h </w:instrText>
            <w:fldChar w:fldCharType="separate"/>
          </w:r>
          <w:r w:rsidDel="00000000" w:rsidR="00000000" w:rsidRPr="00000000">
            <w:rPr>
              <w:rFonts w:ascii="Proxima Nova" w:cs="Proxima Nova" w:eastAsia="Proxima Nova" w:hAnsi="Proxima Nova"/>
              <w:b w:val="1"/>
              <w:i w:val="0"/>
              <w:smallCaps w:val="0"/>
              <w:strike w:val="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after="80" w:before="200" w:line="240" w:lineRule="auto"/>
            <w:ind w:left="0" w:firstLine="0"/>
            <w:rPr>
              <w:rFonts w:ascii="Proxima Nova" w:cs="Proxima Nova" w:eastAsia="Proxima Nova" w:hAnsi="Proxima Nova"/>
              <w:b w:val="1"/>
              <w:i w:val="0"/>
              <w:smallCaps w:val="0"/>
              <w:strike w:val="0"/>
              <w:sz w:val="22"/>
              <w:szCs w:val="22"/>
              <w:u w:val="none"/>
              <w:shd w:fill="auto" w:val="clear"/>
              <w:vertAlign w:val="baseline"/>
            </w:rPr>
          </w:pPr>
          <w:hyperlink w:anchor="_cr48fc5lscvz">
            <w:r w:rsidDel="00000000" w:rsidR="00000000" w:rsidRPr="00000000">
              <w:rPr>
                <w:rFonts w:ascii="Proxima Nova" w:cs="Proxima Nova" w:eastAsia="Proxima Nova" w:hAnsi="Proxima Nova"/>
                <w:b w:val="1"/>
                <w:i w:val="0"/>
                <w:smallCaps w:val="0"/>
                <w:strike w:val="0"/>
                <w:sz w:val="22"/>
                <w:szCs w:val="22"/>
                <w:u w:val="none"/>
                <w:shd w:fill="auto" w:val="clear"/>
                <w:vertAlign w:val="baseline"/>
                <w:rtl w:val="0"/>
              </w:rPr>
              <w:t xml:space="preserve">7.1 Product Type Sample</w:t>
            </w:r>
          </w:hyperlink>
          <w:r w:rsidDel="00000000" w:rsidR="00000000" w:rsidRPr="00000000">
            <w:rPr>
              <w:rFonts w:ascii="Proxima Nova" w:cs="Proxima Nova" w:eastAsia="Proxima Nova" w:hAnsi="Proxima Nova"/>
              <w:b w:val="1"/>
              <w:i w:val="0"/>
              <w:smallCaps w:val="0"/>
              <w:strike w:val="0"/>
              <w:sz w:val="22"/>
              <w:szCs w:val="22"/>
              <w:u w:val="none"/>
              <w:shd w:fill="auto" w:val="clear"/>
              <w:vertAlign w:val="baseline"/>
              <w:rtl w:val="0"/>
            </w:rPr>
            <w:tab/>
          </w:r>
          <w:r w:rsidDel="00000000" w:rsidR="00000000" w:rsidRPr="00000000">
            <w:fldChar w:fldCharType="begin"/>
            <w:instrText xml:space="preserve"> PAGEREF _cr48fc5lscvz \h </w:instrText>
            <w:fldChar w:fldCharType="separate"/>
          </w:r>
          <w:r w:rsidDel="00000000" w:rsidR="00000000" w:rsidRPr="00000000">
            <w:rPr>
              <w:rFonts w:ascii="Proxima Nova" w:cs="Proxima Nova" w:eastAsia="Proxima Nova" w:hAnsi="Proxima Nova"/>
              <w:b w:val="1"/>
              <w:i w:val="0"/>
              <w:smallCaps w:val="0"/>
              <w:strike w:val="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pStyle w:val="Heading1"/>
        <w:rPr/>
      </w:pPr>
      <w:bookmarkStart w:colFirst="0" w:colLast="0" w:name="_plvge6qi6idi" w:id="4"/>
      <w:bookmarkEnd w:id="4"/>
      <w:r w:rsidDel="00000000" w:rsidR="00000000" w:rsidRPr="00000000">
        <w:rPr>
          <w:rtl w:val="0"/>
        </w:rPr>
        <w:t xml:space="preserve">1.Data Cleaning</w:t>
      </w:r>
    </w:p>
    <w:p w:rsidR="00000000" w:rsidDel="00000000" w:rsidP="00000000" w:rsidRDefault="00000000" w:rsidRPr="00000000" w14:paraId="00000058">
      <w:pPr>
        <w:pStyle w:val="Heading2"/>
        <w:rPr/>
      </w:pPr>
      <w:bookmarkStart w:colFirst="0" w:colLast="0" w:name="_qcryjxk3nom2" w:id="5"/>
      <w:bookmarkEnd w:id="5"/>
      <w:r w:rsidDel="00000000" w:rsidR="00000000" w:rsidRPr="00000000">
        <w:rPr>
          <w:rtl w:val="0"/>
        </w:rPr>
        <w:t xml:space="preserve">1.1.Data Cleaning</w:t>
      </w:r>
    </w:p>
    <w:p w:rsidR="00000000" w:rsidDel="00000000" w:rsidP="00000000" w:rsidRDefault="00000000" w:rsidRPr="00000000" w14:paraId="00000059">
      <w:pPr>
        <w:rPr/>
      </w:pPr>
      <w:r w:rsidDel="00000000" w:rsidR="00000000" w:rsidRPr="00000000">
        <w:rPr>
          <w:rtl w:val="0"/>
        </w:rPr>
        <w:t xml:space="preserve">To be able to use the dataset in the best way possible, some data cleaning has been done before making the analysis. While cleaning the data there was some interesting data found that could be used for the analysis. These findings can be found below:</w:t>
      </w:r>
    </w:p>
    <w:p w:rsidR="00000000" w:rsidDel="00000000" w:rsidP="00000000" w:rsidRDefault="00000000" w:rsidRPr="00000000" w14:paraId="0000005A">
      <w:pPr>
        <w:numPr>
          <w:ilvl w:val="0"/>
          <w:numId w:val="1"/>
        </w:numPr>
        <w:ind w:left="720" w:hanging="360"/>
        <w:rPr>
          <w:b w:val="1"/>
        </w:rPr>
      </w:pPr>
      <w:r w:rsidDel="00000000" w:rsidR="00000000" w:rsidRPr="00000000">
        <w:rPr>
          <w:b w:val="1"/>
          <w:rtl w:val="0"/>
        </w:rPr>
        <w:t xml:space="preserve">Delivery Data &amp; Time</w:t>
      </w:r>
    </w:p>
    <w:p w:rsidR="00000000" w:rsidDel="00000000" w:rsidP="00000000" w:rsidRDefault="00000000" w:rsidRPr="00000000" w14:paraId="0000005B">
      <w:pPr>
        <w:ind w:left="720" w:firstLine="0"/>
        <w:rPr/>
      </w:pPr>
      <w:r w:rsidDel="00000000" w:rsidR="00000000" w:rsidRPr="00000000">
        <w:rPr>
          <w:rtl w:val="0"/>
        </w:rPr>
        <w:t xml:space="preserve">In the image below we can see that there are alot of delivery times that are not in the correct time.</w:t>
      </w:r>
    </w:p>
    <w:p w:rsidR="00000000" w:rsidDel="00000000" w:rsidP="00000000" w:rsidRDefault="00000000" w:rsidRPr="00000000" w14:paraId="0000005C">
      <w:pPr>
        <w:ind w:left="720" w:firstLine="0"/>
        <w:rPr>
          <w:b w:val="1"/>
        </w:rPr>
      </w:pPr>
      <w:r w:rsidDel="00000000" w:rsidR="00000000" w:rsidRPr="00000000">
        <w:rPr>
          <w:b w:val="1"/>
        </w:rPr>
        <w:drawing>
          <wp:inline distB="114300" distT="114300" distL="114300" distR="114300">
            <wp:extent cx="2395538" cy="1727929"/>
            <wp:effectExtent b="0" l="0" r="0" t="0"/>
            <wp:docPr id="2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2395538" cy="172792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t xml:space="preserve">The Time and date have also been merged together in another column called Datetime. This makes time and date related analysis much easier to make. This is seen in the image below:</w:t>
      </w:r>
    </w:p>
    <w:p w:rsidR="00000000" w:rsidDel="00000000" w:rsidP="00000000" w:rsidRDefault="00000000" w:rsidRPr="00000000" w14:paraId="0000005E">
      <w:pPr>
        <w:ind w:left="720" w:firstLine="0"/>
        <w:rPr/>
      </w:pPr>
      <w:r w:rsidDel="00000000" w:rsidR="00000000" w:rsidRPr="00000000">
        <w:rPr/>
        <w:drawing>
          <wp:inline distB="114300" distT="114300" distL="114300" distR="114300">
            <wp:extent cx="5943600" cy="4191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1"/>
        </w:numPr>
        <w:ind w:left="720" w:hanging="360"/>
        <w:rPr>
          <w:b w:val="1"/>
        </w:rPr>
      </w:pPr>
      <w:r w:rsidDel="00000000" w:rsidR="00000000" w:rsidRPr="00000000">
        <w:rPr>
          <w:b w:val="1"/>
          <w:rtl w:val="0"/>
        </w:rPr>
        <w:t xml:space="preserve">Amount of males vs females</w:t>
      </w:r>
    </w:p>
    <w:p w:rsidR="00000000" w:rsidDel="00000000" w:rsidP="00000000" w:rsidRDefault="00000000" w:rsidRPr="00000000" w14:paraId="00000060">
      <w:pPr>
        <w:ind w:left="720" w:firstLine="0"/>
        <w:rPr/>
      </w:pPr>
      <w:r w:rsidDel="00000000" w:rsidR="00000000" w:rsidRPr="00000000">
        <w:rPr>
          <w:rtl w:val="0"/>
        </w:rPr>
        <w:t xml:space="preserve">Another thing that was found is the amount of males and females that buy products at pharmacies. The dataset shows us that female customers buy more medications than males.</w:t>
      </w:r>
    </w:p>
    <w:p w:rsidR="00000000" w:rsidDel="00000000" w:rsidP="00000000" w:rsidRDefault="00000000" w:rsidRPr="00000000" w14:paraId="00000061">
      <w:pPr>
        <w:ind w:left="720" w:firstLine="0"/>
        <w:rPr/>
      </w:pPr>
      <w:r w:rsidDel="00000000" w:rsidR="00000000" w:rsidRPr="00000000">
        <w:rPr/>
        <w:drawing>
          <wp:inline distB="114300" distT="114300" distL="114300" distR="114300">
            <wp:extent cx="1608025" cy="763588"/>
            <wp:effectExtent b="0" l="0" r="0" t="0"/>
            <wp:docPr id="37"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1608025" cy="7635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1"/>
        </w:numPr>
        <w:ind w:left="720" w:hanging="360"/>
        <w:rPr>
          <w:b w:val="1"/>
        </w:rPr>
      </w:pPr>
      <w:r w:rsidDel="00000000" w:rsidR="00000000" w:rsidRPr="00000000">
        <w:rPr>
          <w:b w:val="1"/>
          <w:rtl w:val="0"/>
        </w:rPr>
        <w:t xml:space="preserve">Top 5 </w:t>
      </w:r>
      <w:r w:rsidDel="00000000" w:rsidR="00000000" w:rsidRPr="00000000">
        <w:rPr>
          <w:b w:val="1"/>
          <w:rtl w:val="0"/>
        </w:rPr>
        <w:t xml:space="preserve">regions</w:t>
      </w: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t xml:space="preserve">We have decided to split the work on the dataset so that every project member could do their part of the analysis. The best way for us to split the dataset was by regional codes. This is why we took the top 5 regions with the most products sold.</w:t>
      </w:r>
    </w:p>
    <w:p w:rsidR="00000000" w:rsidDel="00000000" w:rsidP="00000000" w:rsidRDefault="00000000" w:rsidRPr="00000000" w14:paraId="00000064">
      <w:pPr>
        <w:ind w:left="720" w:firstLine="0"/>
        <w:rPr/>
      </w:pPr>
      <w:r w:rsidDel="00000000" w:rsidR="00000000" w:rsidRPr="00000000">
        <w:rPr/>
        <w:drawing>
          <wp:inline distB="114300" distT="114300" distL="114300" distR="114300">
            <wp:extent cx="4170539" cy="2039938"/>
            <wp:effectExtent b="0" l="0" r="0" t="0"/>
            <wp:docPr id="3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170539" cy="20399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rPr/>
      </w:pPr>
      <w:bookmarkStart w:colFirst="0" w:colLast="0" w:name="_5ij8ejz34viw" w:id="6"/>
      <w:bookmarkEnd w:id="6"/>
      <w:r w:rsidDel="00000000" w:rsidR="00000000" w:rsidRPr="00000000">
        <w:rPr>
          <w:rtl w:val="0"/>
        </w:rPr>
        <w:t xml:space="preserve">1.1.1.Categorizing</w:t>
      </w:r>
    </w:p>
    <w:p w:rsidR="00000000" w:rsidDel="00000000" w:rsidP="00000000" w:rsidRDefault="00000000" w:rsidRPr="00000000" w14:paraId="00000066">
      <w:pPr>
        <w:rPr>
          <w:b w:val="1"/>
        </w:rPr>
      </w:pPr>
      <w:r w:rsidDel="00000000" w:rsidR="00000000" w:rsidRPr="00000000">
        <w:rPr>
          <w:b w:val="1"/>
          <w:rtl w:val="0"/>
        </w:rPr>
        <w:t xml:space="preserve">Product Category</w:t>
      </w:r>
    </w:p>
    <w:p w:rsidR="00000000" w:rsidDel="00000000" w:rsidP="00000000" w:rsidRDefault="00000000" w:rsidRPr="00000000" w14:paraId="00000067">
      <w:pPr>
        <w:rPr/>
      </w:pPr>
      <w:r w:rsidDel="00000000" w:rsidR="00000000" w:rsidRPr="00000000">
        <w:rPr>
          <w:rtl w:val="0"/>
        </w:rPr>
        <w:t xml:space="preserve">With the help of a product category we can see what products are the most sold or what types of products are shown in the dataset.</w:t>
      </w:r>
    </w:p>
    <w:p w:rsidR="00000000" w:rsidDel="00000000" w:rsidP="00000000" w:rsidRDefault="00000000" w:rsidRPr="00000000" w14:paraId="00000068">
      <w:pPr>
        <w:rPr>
          <w:b w:val="1"/>
        </w:rPr>
      </w:pPr>
      <w:r w:rsidDel="00000000" w:rsidR="00000000" w:rsidRPr="00000000">
        <w:rPr>
          <w:b w:val="1"/>
          <w:rtl w:val="0"/>
        </w:rPr>
        <w:t xml:space="preserve">Season Category</w:t>
      </w:r>
    </w:p>
    <w:p w:rsidR="00000000" w:rsidDel="00000000" w:rsidP="00000000" w:rsidRDefault="00000000" w:rsidRPr="00000000" w14:paraId="00000069">
      <w:pPr>
        <w:rPr/>
      </w:pPr>
      <w:r w:rsidDel="00000000" w:rsidR="00000000" w:rsidRPr="00000000">
        <w:rPr>
          <w:rtl w:val="0"/>
        </w:rPr>
        <w:t xml:space="preserve">With the help of seasonal categories we can look at for example what season has the most sales or has the fewest sales.</w:t>
      </w:r>
    </w:p>
    <w:p w:rsidR="00000000" w:rsidDel="00000000" w:rsidP="00000000" w:rsidRDefault="00000000" w:rsidRPr="00000000" w14:paraId="0000006A">
      <w:pPr>
        <w:rPr>
          <w:b w:val="1"/>
        </w:rPr>
      </w:pPr>
      <w:r w:rsidDel="00000000" w:rsidR="00000000" w:rsidRPr="00000000">
        <w:rPr>
          <w:b w:val="1"/>
        </w:rPr>
        <w:drawing>
          <wp:inline distB="114300" distT="114300" distL="114300" distR="114300">
            <wp:extent cx="5943600" cy="102870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With the code above we can conclude that the autumn season has the most products sold in total. After that we can see winter has the second most products sold in that season.</w:t>
      </w:r>
    </w:p>
    <w:p w:rsidR="00000000" w:rsidDel="00000000" w:rsidP="00000000" w:rsidRDefault="00000000" w:rsidRPr="00000000" w14:paraId="0000006C">
      <w:pPr>
        <w:pStyle w:val="Heading3"/>
        <w:rPr/>
      </w:pPr>
      <w:bookmarkStart w:colFirst="0" w:colLast="0" w:name="_z2kob01tiw99" w:id="7"/>
      <w:bookmarkEnd w:id="7"/>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rPr/>
      </w:pPr>
      <w:bookmarkStart w:colFirst="0" w:colLast="0" w:name="_6tsqu22nigky" w:id="8"/>
      <w:bookmarkEnd w:id="8"/>
      <w:commentRangeStart w:id="0"/>
      <w:r w:rsidDel="00000000" w:rsidR="00000000" w:rsidRPr="00000000">
        <w:rPr>
          <w:rtl w:val="0"/>
        </w:rPr>
        <w:t xml:space="preserve">2.Exploratory Data Analysis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In this chapter we will tell more about how we analyzed the data in an exploratory way. This way we can get to know the datasets we are going to use better for a better data story. With this analysis we are going to discover patterns, find anomalies, test hypotheses and check for assumptions with the help of statistics and graphical visualisations.</w:t>
      </w:r>
      <w:r w:rsidDel="00000000" w:rsidR="00000000" w:rsidRPr="00000000">
        <w:rPr>
          <w:rtl w:val="0"/>
        </w:rPr>
      </w:r>
    </w:p>
    <w:p w:rsidR="00000000" w:rsidDel="00000000" w:rsidP="00000000" w:rsidRDefault="00000000" w:rsidRPr="00000000" w14:paraId="00000070">
      <w:pPr>
        <w:pStyle w:val="Heading2"/>
        <w:rPr/>
      </w:pPr>
      <w:bookmarkStart w:colFirst="0" w:colLast="0" w:name="_ih2catktwl7y" w:id="9"/>
      <w:bookmarkEnd w:id="9"/>
      <w:r w:rsidDel="00000000" w:rsidR="00000000" w:rsidRPr="00000000">
        <w:rPr>
          <w:rtl w:val="0"/>
        </w:rPr>
        <w:t xml:space="preserve">2.1.</w:t>
      </w:r>
      <w:r w:rsidDel="00000000" w:rsidR="00000000" w:rsidRPr="00000000">
        <w:rPr>
          <w:rtl w:val="0"/>
        </w:rPr>
        <w:t xml:space="preserve">Regions</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For region we want to take a look, which region sells the most medications. Based on the top 5 most sold regions we divide the region and see which products are sold the most in a certain region. </w:t>
      </w:r>
    </w:p>
    <w:p w:rsidR="00000000" w:rsidDel="00000000" w:rsidP="00000000" w:rsidRDefault="00000000" w:rsidRPr="00000000" w14:paraId="00000072">
      <w:pPr>
        <w:numPr>
          <w:ilvl w:val="0"/>
          <w:numId w:val="3"/>
        </w:numPr>
        <w:spacing w:after="0" w:afterAutospacing="0"/>
        <w:ind w:left="720" w:hanging="360"/>
        <w:rPr>
          <w:u w:val="none"/>
        </w:rPr>
      </w:pPr>
      <w:r w:rsidDel="00000000" w:rsidR="00000000" w:rsidRPr="00000000">
        <w:rPr>
          <w:rtl w:val="0"/>
        </w:rPr>
        <w:t xml:space="preserve">What are the top 5 regions where products are being sold?</w:t>
      </w:r>
    </w:p>
    <w:p w:rsidR="00000000" w:rsidDel="00000000" w:rsidP="00000000" w:rsidRDefault="00000000" w:rsidRPr="00000000" w14:paraId="00000073">
      <w:pPr>
        <w:numPr>
          <w:ilvl w:val="0"/>
          <w:numId w:val="3"/>
        </w:numPr>
        <w:spacing w:before="0" w:beforeAutospacing="0"/>
        <w:ind w:left="720" w:hanging="360"/>
      </w:pPr>
      <w:r w:rsidDel="00000000" w:rsidR="00000000" w:rsidRPr="00000000">
        <w:rPr>
          <w:rtl w:val="0"/>
        </w:rPr>
        <w:t xml:space="preserve">By analyzing most sold medicine we can understand what illnesses appears the most in the region</w:t>
      </w:r>
      <w:r w:rsidDel="00000000" w:rsidR="00000000" w:rsidRPr="00000000">
        <w:rPr>
          <w:rtl w:val="0"/>
        </w:rPr>
      </w:r>
    </w:p>
    <w:p w:rsidR="00000000" w:rsidDel="00000000" w:rsidP="00000000" w:rsidRDefault="00000000" w:rsidRPr="00000000" w14:paraId="00000074">
      <w:pPr>
        <w:pStyle w:val="Heading2"/>
        <w:rPr/>
      </w:pPr>
      <w:bookmarkStart w:colFirst="0" w:colLast="0" w:name="_xc36z9l1tdlv" w:id="10"/>
      <w:bookmarkEnd w:id="10"/>
      <w:r w:rsidDel="00000000" w:rsidR="00000000" w:rsidRPr="00000000">
        <w:rPr>
          <w:rtl w:val="0"/>
        </w:rPr>
        <w:t xml:space="preserve">2.2.Gender &amp; Age</w:t>
      </w:r>
    </w:p>
    <w:p w:rsidR="00000000" w:rsidDel="00000000" w:rsidP="00000000" w:rsidRDefault="00000000" w:rsidRPr="00000000" w14:paraId="00000075">
      <w:pPr>
        <w:rPr/>
      </w:pPr>
      <w:r w:rsidDel="00000000" w:rsidR="00000000" w:rsidRPr="00000000">
        <w:rPr>
          <w:rtl w:val="0"/>
        </w:rPr>
        <w:t xml:space="preserve">We want to see which gender would most likely buy the medications more. We can divide gender into age groups. </w:t>
      </w:r>
    </w:p>
    <w:p w:rsidR="00000000" w:rsidDel="00000000" w:rsidP="00000000" w:rsidRDefault="00000000" w:rsidRPr="00000000" w14:paraId="00000076">
      <w:pPr>
        <w:numPr>
          <w:ilvl w:val="0"/>
          <w:numId w:val="9"/>
        </w:numPr>
        <w:spacing w:after="0" w:afterAutospacing="0"/>
        <w:ind w:left="720" w:hanging="360"/>
        <w:rPr>
          <w:u w:val="none"/>
        </w:rPr>
      </w:pPr>
      <w:r w:rsidDel="00000000" w:rsidR="00000000" w:rsidRPr="00000000">
        <w:rPr>
          <w:rtl w:val="0"/>
        </w:rPr>
        <w:t xml:space="preserve">Which gender would most likely buy medications more and which products</w:t>
      </w:r>
    </w:p>
    <w:p w:rsidR="00000000" w:rsidDel="00000000" w:rsidP="00000000" w:rsidRDefault="00000000" w:rsidRPr="00000000" w14:paraId="00000077">
      <w:pPr>
        <w:numPr>
          <w:ilvl w:val="0"/>
          <w:numId w:val="9"/>
        </w:numPr>
        <w:spacing w:before="0" w:beforeAutospacing="0"/>
        <w:ind w:left="720" w:hanging="360"/>
        <w:rPr>
          <w:u w:val="none"/>
        </w:rPr>
      </w:pPr>
      <w:r w:rsidDel="00000000" w:rsidR="00000000" w:rsidRPr="00000000">
        <w:rPr>
          <w:rtl w:val="0"/>
        </w:rPr>
        <w:t xml:space="preserve">Which gender in what age group would most likely buy medications more</w:t>
      </w:r>
    </w:p>
    <w:p w:rsidR="00000000" w:rsidDel="00000000" w:rsidP="00000000" w:rsidRDefault="00000000" w:rsidRPr="00000000" w14:paraId="00000078">
      <w:pPr>
        <w:pStyle w:val="Heading2"/>
        <w:rPr/>
      </w:pPr>
      <w:bookmarkStart w:colFirst="0" w:colLast="0" w:name="_ltxur68wkas8" w:id="11"/>
      <w:bookmarkEnd w:id="11"/>
      <w:r w:rsidDel="00000000" w:rsidR="00000000" w:rsidRPr="00000000">
        <w:rPr>
          <w:rtl w:val="0"/>
        </w:rPr>
        <w:t xml:space="preserve">2.3.Season</w:t>
      </w:r>
    </w:p>
    <w:p w:rsidR="00000000" w:rsidDel="00000000" w:rsidP="00000000" w:rsidRDefault="00000000" w:rsidRPr="00000000" w14:paraId="00000079">
      <w:pPr>
        <w:rPr/>
      </w:pPr>
      <w:r w:rsidDel="00000000" w:rsidR="00000000" w:rsidRPr="00000000">
        <w:rPr>
          <w:rtl w:val="0"/>
        </w:rPr>
        <w:t xml:space="preserve">We want to see in which season, which product is sold the most. For this we want to see per region. </w:t>
      </w:r>
    </w:p>
    <w:p w:rsidR="00000000" w:rsidDel="00000000" w:rsidP="00000000" w:rsidRDefault="00000000" w:rsidRPr="00000000" w14:paraId="0000007A">
      <w:pPr>
        <w:numPr>
          <w:ilvl w:val="0"/>
          <w:numId w:val="4"/>
        </w:numPr>
        <w:spacing w:after="0" w:afterAutospacing="0"/>
        <w:ind w:left="720" w:hanging="360"/>
      </w:pPr>
      <w:r w:rsidDel="00000000" w:rsidR="00000000" w:rsidRPr="00000000">
        <w:rPr>
          <w:rtl w:val="0"/>
        </w:rPr>
        <w:t xml:space="preserve">Most sold medicine (In which season of the year does this medicine get sold the most)</w:t>
      </w:r>
    </w:p>
    <w:p w:rsidR="00000000" w:rsidDel="00000000" w:rsidP="00000000" w:rsidRDefault="00000000" w:rsidRPr="00000000" w14:paraId="0000007B">
      <w:pPr>
        <w:numPr>
          <w:ilvl w:val="0"/>
          <w:numId w:val="4"/>
        </w:numPr>
        <w:spacing w:before="0" w:beforeAutospacing="0"/>
        <w:ind w:left="720" w:hanging="360"/>
      </w:pPr>
      <w:r w:rsidDel="00000000" w:rsidR="00000000" w:rsidRPr="00000000">
        <w:rPr>
          <w:rtl w:val="0"/>
        </w:rPr>
        <w:t xml:space="preserve">Is there a correlation between the current season (summer, winter, etc) and the types of medications that are being sold the most.</w:t>
      </w:r>
    </w:p>
    <w:p w:rsidR="00000000" w:rsidDel="00000000" w:rsidP="00000000" w:rsidRDefault="00000000" w:rsidRPr="00000000" w14:paraId="0000007C">
      <w:pPr>
        <w:pStyle w:val="Heading2"/>
        <w:rPr/>
      </w:pPr>
      <w:bookmarkStart w:colFirst="0" w:colLast="0" w:name="_5jec9p8jldyh" w:id="12"/>
      <w:bookmarkEnd w:id="12"/>
      <w:r w:rsidDel="00000000" w:rsidR="00000000" w:rsidRPr="00000000">
        <w:rPr>
          <w:rtl w:val="0"/>
        </w:rPr>
        <w:t xml:space="preserve">2.4. Medication products</w:t>
      </w:r>
    </w:p>
    <w:p w:rsidR="00000000" w:rsidDel="00000000" w:rsidP="00000000" w:rsidRDefault="00000000" w:rsidRPr="00000000" w14:paraId="0000007D">
      <w:pPr>
        <w:rPr/>
      </w:pPr>
      <w:r w:rsidDel="00000000" w:rsidR="00000000" w:rsidRPr="00000000">
        <w:rPr>
          <w:rtl w:val="0"/>
        </w:rPr>
        <w:t xml:space="preserve">We want to see which products are the most popular and divide the medications with honorarium. </w:t>
      </w: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rPr/>
      </w:pPr>
      <w:bookmarkStart w:colFirst="0" w:colLast="0" w:name="_5e4mga2refav" w:id="13"/>
      <w:bookmarkEnd w:id="13"/>
      <w:commentRangeStart w:id="1"/>
      <w:r w:rsidDel="00000000" w:rsidR="00000000" w:rsidRPr="00000000">
        <w:rPr>
          <w:rtl w:val="0"/>
        </w:rPr>
        <w:t xml:space="preserve">3. Region 22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F">
      <w:pPr>
        <w:pStyle w:val="Heading2"/>
        <w:rPr/>
      </w:pPr>
      <w:bookmarkStart w:colFirst="0" w:colLast="0" w:name="_nx99uccg9h35" w:id="14"/>
      <w:bookmarkEnd w:id="14"/>
      <w:r w:rsidDel="00000000" w:rsidR="00000000" w:rsidRPr="00000000">
        <w:rPr>
          <w:rtl w:val="0"/>
        </w:rPr>
        <w:t xml:space="preserve">3.1.Analysis</w:t>
      </w:r>
    </w:p>
    <w:p w:rsidR="00000000" w:rsidDel="00000000" w:rsidP="00000000" w:rsidRDefault="00000000" w:rsidRPr="00000000" w14:paraId="00000080">
      <w:pPr>
        <w:rPr/>
      </w:pPr>
      <w:r w:rsidDel="00000000" w:rsidR="00000000" w:rsidRPr="00000000">
        <w:rPr>
          <w:rtl w:val="0"/>
        </w:rPr>
        <w:t xml:space="preserve">The part that is analysed in this chapter is pharmacy postcode 22. This postcode lies in the region of Antwerp.</w:t>
      </w:r>
    </w:p>
    <w:p w:rsidR="00000000" w:rsidDel="00000000" w:rsidP="00000000" w:rsidRDefault="00000000" w:rsidRPr="00000000" w14:paraId="00000081">
      <w:pPr>
        <w:pStyle w:val="Heading3"/>
        <w:rPr/>
      </w:pPr>
      <w:bookmarkStart w:colFirst="0" w:colLast="0" w:name="_asd0a5wddpy" w:id="15"/>
      <w:bookmarkEnd w:id="15"/>
      <w:r w:rsidDel="00000000" w:rsidR="00000000" w:rsidRPr="00000000">
        <w:rPr>
          <w:rtl w:val="0"/>
        </w:rPr>
        <w:t xml:space="preserve">3.1.1.Prices &amp; Contribution</w:t>
      </w:r>
    </w:p>
    <w:p w:rsidR="00000000" w:rsidDel="00000000" w:rsidP="00000000" w:rsidRDefault="00000000" w:rsidRPr="00000000" w14:paraId="00000082">
      <w:pPr>
        <w:rPr/>
      </w:pPr>
      <w:r w:rsidDel="00000000" w:rsidR="00000000" w:rsidRPr="00000000">
        <w:rPr/>
        <w:drawing>
          <wp:inline distB="114300" distT="114300" distL="114300" distR="114300">
            <wp:extent cx="5943600" cy="3784600"/>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3"/>
        <w:rPr/>
      </w:pPr>
      <w:bookmarkStart w:colFirst="0" w:colLast="0" w:name="_lndqn5hrumlh" w:id="16"/>
      <w:bookmarkEnd w:id="16"/>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3"/>
        <w:rPr/>
      </w:pPr>
      <w:bookmarkStart w:colFirst="0" w:colLast="0" w:name="_b8w11wso2xnq" w:id="17"/>
      <w:bookmarkEnd w:id="17"/>
      <w:r w:rsidDel="00000000" w:rsidR="00000000" w:rsidRPr="00000000">
        <w:rPr>
          <w:rtl w:val="0"/>
        </w:rPr>
        <w:t xml:space="preserve">3.1.2.Seasonal</w:t>
      </w:r>
    </w:p>
    <w:p w:rsidR="00000000" w:rsidDel="00000000" w:rsidP="00000000" w:rsidRDefault="00000000" w:rsidRPr="00000000" w14:paraId="00000085">
      <w:pPr>
        <w:rPr/>
      </w:pPr>
      <w:r w:rsidDel="00000000" w:rsidR="00000000" w:rsidRPr="00000000">
        <w:rPr>
          <w:rtl w:val="0"/>
        </w:rPr>
        <w:t xml:space="preserve">In this chapter we will take a look at all the data we can find that is related to the four seasons. As we can see there is not much of a difference between the total products that have been sold per season. in the data below.</w:t>
      </w:r>
    </w:p>
    <w:p w:rsidR="00000000" w:rsidDel="00000000" w:rsidP="00000000" w:rsidRDefault="00000000" w:rsidRPr="00000000" w14:paraId="00000086">
      <w:pPr>
        <w:rPr/>
      </w:pPr>
      <w:r w:rsidDel="00000000" w:rsidR="00000000" w:rsidRPr="00000000">
        <w:rPr>
          <w:rtl w:val="0"/>
        </w:rPr>
        <w:t xml:space="preserve">The barplot below indicates that there is not much difference in the amount of products sold per season. It does show that in the autumn season more has been bought.</w:t>
      </w:r>
      <w:r w:rsidDel="00000000" w:rsidR="00000000" w:rsidRPr="00000000">
        <w:rPr/>
        <w:drawing>
          <wp:inline distB="114300" distT="114300" distL="114300" distR="114300">
            <wp:extent cx="5108928" cy="2652713"/>
            <wp:effectExtent b="0" l="0" r="0" t="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108928" cy="2652713"/>
                    </a:xfrm>
                    <a:prstGeom prst="rect"/>
                    <a:ln/>
                  </pic:spPr>
                </pic:pic>
              </a:graphicData>
            </a:graphic>
          </wp:inline>
        </w:drawing>
      </w:r>
      <w:r w:rsidDel="00000000" w:rsidR="00000000" w:rsidRPr="00000000">
        <w:rPr>
          <w:rtl w:val="0"/>
        </w:rPr>
        <w:t xml:space="preserve">This data can also be split per gender type as seen in the plot below. This plot indicates that female customers have been buying more than male customers in every season.</w:t>
        <w:br w:type="textWrapping"/>
      </w:r>
      <w:r w:rsidDel="00000000" w:rsidR="00000000" w:rsidRPr="00000000">
        <w:rPr/>
        <w:drawing>
          <wp:inline distB="114300" distT="114300" distL="114300" distR="114300">
            <wp:extent cx="5205413" cy="2560996"/>
            <wp:effectExtent b="0" l="0" r="0" t="0"/>
            <wp:docPr id="25"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205413" cy="25609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3"/>
        <w:rPr/>
      </w:pPr>
      <w:bookmarkStart w:colFirst="0" w:colLast="0" w:name="_1r8yohsjqid2" w:id="18"/>
      <w:bookmarkEnd w:id="18"/>
      <w:r w:rsidDel="00000000" w:rsidR="00000000" w:rsidRPr="00000000">
        <w:rPr>
          <w:rtl w:val="0"/>
        </w:rPr>
        <w:t xml:space="preserve">3.1.3.Product Categories</w:t>
      </w:r>
    </w:p>
    <w:p w:rsidR="00000000" w:rsidDel="00000000" w:rsidP="00000000" w:rsidRDefault="00000000" w:rsidRPr="00000000" w14:paraId="00000088">
      <w:pPr>
        <w:rPr/>
      </w:pPr>
      <w:r w:rsidDel="00000000" w:rsidR="00000000" w:rsidRPr="00000000">
        <w:rPr>
          <w:rtl w:val="0"/>
        </w:rPr>
        <w:t xml:space="preserve">The first thing we want to see for the product categories is what product is being sold the most. Because of the data not being fully filtered yet, there could be some data that is not correct yet.</w:t>
      </w:r>
    </w:p>
    <w:p w:rsidR="00000000" w:rsidDel="00000000" w:rsidP="00000000" w:rsidRDefault="00000000" w:rsidRPr="00000000" w14:paraId="00000089">
      <w:pPr>
        <w:rPr/>
      </w:pPr>
      <w:r w:rsidDel="00000000" w:rsidR="00000000" w:rsidRPr="00000000">
        <w:rPr/>
        <w:drawing>
          <wp:inline distB="114300" distT="114300" distL="114300" distR="114300">
            <wp:extent cx="5581650" cy="1457325"/>
            <wp:effectExtent b="0" l="0" r="0" t="0"/>
            <wp:docPr id="32"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5816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529263" cy="2742443"/>
            <wp:effectExtent b="0" l="0" r="0" t="0"/>
            <wp:docPr id="1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529263" cy="274244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3"/>
        <w:rPr/>
      </w:pPr>
      <w:bookmarkStart w:colFirst="0" w:colLast="0" w:name="_5kl4a5giwr0" w:id="19"/>
      <w:bookmarkEnd w:id="19"/>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3"/>
        <w:rPr/>
      </w:pPr>
      <w:bookmarkStart w:colFirst="0" w:colLast="0" w:name="_tlm740eiqt6d" w:id="20"/>
      <w:bookmarkEnd w:id="20"/>
      <w:r w:rsidDel="00000000" w:rsidR="00000000" w:rsidRPr="00000000">
        <w:rPr>
          <w:rtl w:val="0"/>
        </w:rPr>
        <w:t xml:space="preserve">3.1.4.Age &amp; Gender</w:t>
      </w:r>
    </w:p>
    <w:p w:rsidR="00000000" w:rsidDel="00000000" w:rsidP="00000000" w:rsidRDefault="00000000" w:rsidRPr="00000000" w14:paraId="0000008D">
      <w:pPr>
        <w:rPr>
          <w:rFonts w:ascii="Arial" w:cs="Arial" w:eastAsia="Arial" w:hAnsi="Arial"/>
          <w:sz w:val="21"/>
          <w:szCs w:val="21"/>
          <w:highlight w:val="white"/>
        </w:rPr>
      </w:pPr>
      <w:r w:rsidDel="00000000" w:rsidR="00000000" w:rsidRPr="00000000">
        <w:rPr>
          <w:rtl w:val="0"/>
        </w:rPr>
        <w:t xml:space="preserve">F</w:t>
      </w:r>
      <w:r w:rsidDel="00000000" w:rsidR="00000000" w:rsidRPr="00000000">
        <w:rPr>
          <w:rFonts w:ascii="Arial" w:cs="Arial" w:eastAsia="Arial" w:hAnsi="Arial"/>
          <w:sz w:val="21"/>
          <w:szCs w:val="21"/>
          <w:highlight w:val="white"/>
          <w:rtl w:val="0"/>
        </w:rPr>
        <w:t xml:space="preserve">or the genders we would like to see how old the customers are. This could help us see the average age of the customers and predict what products are bought mostly by specific age groups.</w:t>
      </w:r>
    </w:p>
    <w:p w:rsidR="00000000" w:rsidDel="00000000" w:rsidP="00000000" w:rsidRDefault="00000000" w:rsidRPr="00000000" w14:paraId="0000008E">
      <w:pPr>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4805363" cy="3148054"/>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805363" cy="314805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All the customers have been grouped per year and gender. Now we are able to put this in a plot and see what years the customers are born the most frequently.</w:t>
      </w:r>
    </w:p>
    <w:p w:rsidR="00000000" w:rsidDel="00000000" w:rsidP="00000000" w:rsidRDefault="00000000" w:rsidRPr="00000000" w14:paraId="00000090">
      <w:pPr>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5943600" cy="2679700"/>
            <wp:effectExtent b="0" l="0" r="0" t="0"/>
            <wp:docPr id="22"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As we can see, the ages are not entirely correct. This means we will only look at the ages that could be alive at the moment. This can be seen in the plot below:</w:t>
      </w:r>
    </w:p>
    <w:p w:rsidR="00000000" w:rsidDel="00000000" w:rsidP="00000000" w:rsidRDefault="00000000" w:rsidRPr="00000000" w14:paraId="00000092">
      <w:pPr>
        <w:rPr/>
      </w:pPr>
      <w:r w:rsidDel="00000000" w:rsidR="00000000" w:rsidRPr="00000000">
        <w:rPr/>
        <w:drawing>
          <wp:inline distB="114300" distT="114300" distL="114300" distR="114300">
            <wp:extent cx="5478832" cy="2563812"/>
            <wp:effectExtent b="0" l="0" r="0" t="0"/>
            <wp:docPr id="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478832" cy="256381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1"/>
        <w:rPr/>
      </w:pPr>
      <w:bookmarkStart w:colFirst="0" w:colLast="0" w:name="_g5pmm5ic23b" w:id="21"/>
      <w:bookmarkEnd w:id="21"/>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rPr/>
      </w:pPr>
      <w:bookmarkStart w:colFirst="0" w:colLast="0" w:name="_ron4ewxpqywi" w:id="22"/>
      <w:bookmarkEnd w:id="22"/>
      <w:commentRangeStart w:id="2"/>
      <w:r w:rsidDel="00000000" w:rsidR="00000000" w:rsidRPr="00000000">
        <w:rPr>
          <w:rtl w:val="0"/>
        </w:rPr>
        <w:t xml:space="preserve">4. Region 40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5">
      <w:pPr>
        <w:pStyle w:val="Heading2"/>
        <w:rPr/>
      </w:pPr>
      <w:bookmarkStart w:colFirst="0" w:colLast="0" w:name="_x1t63ufidu9v" w:id="23"/>
      <w:bookmarkEnd w:id="23"/>
      <w:r w:rsidDel="00000000" w:rsidR="00000000" w:rsidRPr="00000000">
        <w:rPr>
          <w:rtl w:val="0"/>
        </w:rPr>
        <w:t xml:space="preserve">Overall exploration</w:t>
      </w:r>
    </w:p>
    <w:p w:rsidR="00000000" w:rsidDel="00000000" w:rsidP="00000000" w:rsidRDefault="00000000" w:rsidRPr="00000000" w14:paraId="00000096">
      <w:pPr>
        <w:rPr/>
      </w:pPr>
      <w:r w:rsidDel="00000000" w:rsidR="00000000" w:rsidRPr="00000000">
        <w:rPr/>
        <w:drawing>
          <wp:inline distB="114300" distT="114300" distL="114300" distR="114300">
            <wp:extent cx="5943600" cy="1231900"/>
            <wp:effectExtent b="0" l="0" r="0" t="0"/>
            <wp:docPr id="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 dataset, focused on region 40 has 12 columns. There are </w:t>
      </w:r>
      <w:r w:rsidDel="00000000" w:rsidR="00000000" w:rsidRPr="00000000">
        <w:rPr>
          <w:sz w:val="21"/>
          <w:szCs w:val="21"/>
          <w:highlight w:val="white"/>
          <w:rtl w:val="0"/>
        </w:rPr>
        <w:t xml:space="preserve">348134 null values in delivery time. The delivery date and delivery time’s type are objects so this has to be changed to date-time. Price and contributions are floats.</w:t>
      </w:r>
      <w:r w:rsidDel="00000000" w:rsidR="00000000" w:rsidRPr="00000000">
        <w:rPr>
          <w:rtl w:val="0"/>
        </w:rPr>
      </w:r>
    </w:p>
    <w:p w:rsidR="00000000" w:rsidDel="00000000" w:rsidP="00000000" w:rsidRDefault="00000000" w:rsidRPr="00000000" w14:paraId="00000098">
      <w:pPr>
        <w:pStyle w:val="Heading2"/>
        <w:rPr/>
      </w:pPr>
      <w:bookmarkStart w:colFirst="0" w:colLast="0" w:name="_g99jufbhacsa" w:id="24"/>
      <w:bookmarkEnd w:id="24"/>
      <w:r w:rsidDel="00000000" w:rsidR="00000000" w:rsidRPr="00000000">
        <w:rPr>
          <w:rtl w:val="0"/>
        </w:rPr>
        <w:t xml:space="preserve">4.1 Regions</w:t>
      </w:r>
    </w:p>
    <w:p w:rsidR="00000000" w:rsidDel="00000000" w:rsidP="00000000" w:rsidRDefault="00000000" w:rsidRPr="00000000" w14:paraId="00000099">
      <w:pPr>
        <w:rPr/>
      </w:pPr>
      <w:r w:rsidDel="00000000" w:rsidR="00000000" w:rsidRPr="00000000">
        <w:rPr>
          <w:rtl w:val="0"/>
        </w:rPr>
        <w:t xml:space="preserve">To divide the work, we first had to take a look where most of the medications are being sold in which region. In this case, the top 5 regions are: number 20, 10, 30, 40 and 22. I had to do my EDA on region 40. </w:t>
      </w:r>
    </w:p>
    <w:p w:rsidR="00000000" w:rsidDel="00000000" w:rsidP="00000000" w:rsidRDefault="00000000" w:rsidRPr="00000000" w14:paraId="0000009A">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4171950" cy="1955800"/>
            <wp:effectExtent b="0" l="0" r="0" t="0"/>
            <wp:wrapSquare wrapText="bothSides" distB="114300" distT="114300" distL="114300" distR="114300"/>
            <wp:docPr id="11" name="image14.png"/>
            <a:graphic>
              <a:graphicData uri="http://schemas.openxmlformats.org/drawingml/2006/picture">
                <pic:pic>
                  <pic:nvPicPr>
                    <pic:cNvPr id="0" name="image14.png"/>
                    <pic:cNvPicPr preferRelativeResize="0"/>
                  </pic:nvPicPr>
                  <pic:blipFill>
                    <a:blip r:embed="rId11"/>
                    <a:srcRect b="0" l="0" r="0" t="4049"/>
                    <a:stretch>
                      <a:fillRect/>
                    </a:stretch>
                  </pic:blipFill>
                  <pic:spPr>
                    <a:xfrm>
                      <a:off x="0" y="0"/>
                      <a:ext cx="4171950" cy="1955800"/>
                    </a:xfrm>
                    <a:prstGeom prst="rect"/>
                    <a:ln/>
                  </pic:spPr>
                </pic:pic>
              </a:graphicData>
            </a:graphic>
          </wp:anchor>
        </w:drawing>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The postcode (region) 40 is from the province of Liege, the capital city Liege. The population is quite high, Liege is ranking 4th as the most populated city in Belgium with 197355 people living in the city in 2019. That is the reason why the amount of sold products is quite high in this region.</w:t>
      </w:r>
    </w:p>
    <w:p w:rsidR="00000000" w:rsidDel="00000000" w:rsidP="00000000" w:rsidRDefault="00000000" w:rsidRPr="00000000" w14:paraId="000000A2">
      <w:pPr>
        <w:pStyle w:val="Heading2"/>
        <w:rPr/>
      </w:pPr>
      <w:bookmarkStart w:colFirst="0" w:colLast="0" w:name="_j7mv2exgjx3w" w:id="25"/>
      <w:bookmarkEnd w:id="25"/>
      <w:r w:rsidDel="00000000" w:rsidR="00000000" w:rsidRPr="00000000">
        <w:rPr>
          <w:rtl w:val="0"/>
        </w:rPr>
        <w:t xml:space="preserve">4.2 Gender &amp; Age</w:t>
      </w:r>
    </w:p>
    <w:p w:rsidR="00000000" w:rsidDel="00000000" w:rsidP="00000000" w:rsidRDefault="00000000" w:rsidRPr="00000000" w14:paraId="000000A3">
      <w:pPr>
        <w:jc w:val="both"/>
        <w:rPr/>
      </w:pPr>
      <w:r w:rsidDel="00000000" w:rsidR="00000000" w:rsidRPr="00000000">
        <w:rPr>
          <w:rtl w:val="0"/>
        </w:rPr>
        <w:t xml:space="preserve">Females would more likely buy medications than males according to the dataset. The amount of products sold to females is 614182, while the amount of products sold to males were only 458473. </w:t>
      </w:r>
    </w:p>
    <w:p w:rsidR="00000000" w:rsidDel="00000000" w:rsidP="00000000" w:rsidRDefault="00000000" w:rsidRPr="00000000" w14:paraId="000000A4">
      <w:pPr>
        <w:rPr/>
      </w:pPr>
      <w:r w:rsidDel="00000000" w:rsidR="00000000" w:rsidRPr="00000000">
        <w:rPr/>
        <w:drawing>
          <wp:inline distB="114300" distT="114300" distL="114300" distR="114300">
            <wp:extent cx="3043238" cy="2366963"/>
            <wp:effectExtent b="0" l="0" r="0" t="0"/>
            <wp:docPr id="33" name="image26.png"/>
            <a:graphic>
              <a:graphicData uri="http://schemas.openxmlformats.org/drawingml/2006/picture">
                <pic:pic>
                  <pic:nvPicPr>
                    <pic:cNvPr id="0" name="image26.png"/>
                    <pic:cNvPicPr preferRelativeResize="0"/>
                  </pic:nvPicPr>
                  <pic:blipFill>
                    <a:blip r:embed="rId22"/>
                    <a:srcRect b="2898" l="2816" r="0" t="0"/>
                    <a:stretch>
                      <a:fillRect/>
                    </a:stretch>
                  </pic:blipFill>
                  <pic:spPr>
                    <a:xfrm>
                      <a:off x="0" y="0"/>
                      <a:ext cx="3043238"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 xml:space="preserve">But looking at the age of these patients, male patients in the year of birth of 1940 and 1960 will most likely buy medications more than female from this year of birth in this region. Another remarkable thing is that females who are born in the 1920 would, would most likely buy medicines more than males. </w:t>
      </w:r>
    </w:p>
    <w:p w:rsidR="00000000" w:rsidDel="00000000" w:rsidP="00000000" w:rsidRDefault="00000000" w:rsidRPr="00000000" w14:paraId="000000A6">
      <w:pPr>
        <w:rPr/>
      </w:pPr>
      <w:r w:rsidDel="00000000" w:rsidR="00000000" w:rsidRPr="00000000">
        <w:rPr/>
        <w:drawing>
          <wp:inline distB="114300" distT="114300" distL="114300" distR="114300">
            <wp:extent cx="3748088" cy="2449147"/>
            <wp:effectExtent b="0" l="0" r="0" t="0"/>
            <wp:docPr id="29" name="image30.png"/>
            <a:graphic>
              <a:graphicData uri="http://schemas.openxmlformats.org/drawingml/2006/picture">
                <pic:pic>
                  <pic:nvPicPr>
                    <pic:cNvPr id="0" name="image30.png"/>
                    <pic:cNvPicPr preferRelativeResize="0"/>
                  </pic:nvPicPr>
                  <pic:blipFill>
                    <a:blip r:embed="rId23"/>
                    <a:srcRect b="0" l="0" r="0" t="4481"/>
                    <a:stretch>
                      <a:fillRect/>
                    </a:stretch>
                  </pic:blipFill>
                  <pic:spPr>
                    <a:xfrm>
                      <a:off x="0" y="0"/>
                      <a:ext cx="3748088" cy="244914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2"/>
        <w:rPr/>
      </w:pPr>
      <w:bookmarkStart w:colFirst="0" w:colLast="0" w:name="_vwe91we8jvuu" w:id="26"/>
      <w:bookmarkEnd w:id="26"/>
      <w:r w:rsidDel="00000000" w:rsidR="00000000" w:rsidRPr="00000000">
        <w:rPr>
          <w:rtl w:val="0"/>
        </w:rPr>
        <w:t xml:space="preserve">4.3 Season</w:t>
      </w:r>
    </w:p>
    <w:p w:rsidR="00000000" w:rsidDel="00000000" w:rsidP="00000000" w:rsidRDefault="00000000" w:rsidRPr="00000000" w14:paraId="000000A8">
      <w:pPr>
        <w:rPr/>
      </w:pPr>
      <w:r w:rsidDel="00000000" w:rsidR="00000000" w:rsidRPr="00000000">
        <w:rPr>
          <w:rtl w:val="0"/>
        </w:rPr>
        <w:t xml:space="preserve">We want to see in which season, the medications are being sold the most. In this case, it’s the fall season where the pharmacy sells most of its products. As you can see in the table below, the hotter the weather, the less likely people would buy medications. In the summer, the pharmacy doesn’t sell a lot of medications compared to the fall. But then again, in the fall season people would most likely buy medications more than winter. </w:t>
      </w:r>
    </w:p>
    <w:p w:rsidR="00000000" w:rsidDel="00000000" w:rsidP="00000000" w:rsidRDefault="00000000" w:rsidRPr="00000000" w14:paraId="000000A9">
      <w:pPr>
        <w:rPr/>
      </w:pPr>
      <w:r w:rsidDel="00000000" w:rsidR="00000000" w:rsidRPr="00000000">
        <w:rPr/>
        <w:drawing>
          <wp:inline distB="114300" distT="114300" distL="114300" distR="114300">
            <wp:extent cx="2257425" cy="1562100"/>
            <wp:effectExtent b="0" l="0" r="0" t="0"/>
            <wp:docPr id="27"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22574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rPr/>
      </w:pPr>
      <w:bookmarkStart w:colFirst="0" w:colLast="0" w:name="_6h98hs6exusq" w:id="27"/>
      <w:bookmarkEnd w:id="27"/>
      <w:r w:rsidDel="00000000" w:rsidR="00000000" w:rsidRPr="00000000">
        <w:rPr>
          <w:rtl w:val="0"/>
        </w:rPr>
        <w:t xml:space="preserve">4.4 Medication Products </w:t>
      </w:r>
    </w:p>
    <w:p w:rsidR="00000000" w:rsidDel="00000000" w:rsidP="00000000" w:rsidRDefault="00000000" w:rsidRPr="00000000" w14:paraId="000000AC">
      <w:pPr>
        <w:rPr/>
      </w:pPr>
      <w:r w:rsidDel="00000000" w:rsidR="00000000" w:rsidRPr="00000000">
        <w:rPr>
          <w:rtl w:val="0"/>
        </w:rPr>
        <w:t xml:space="preserve">Looking at the top 5 popular products within the pharmacy that the pharmacist sells the most may help us to see why in particular these products. </w:t>
      </w:r>
    </w:p>
    <w:p w:rsidR="00000000" w:rsidDel="00000000" w:rsidP="00000000" w:rsidRDefault="00000000" w:rsidRPr="00000000" w14:paraId="000000AD">
      <w:pPr>
        <w:rPr/>
      </w:pPr>
      <w:r w:rsidDel="00000000" w:rsidR="00000000" w:rsidRPr="00000000">
        <w:rPr/>
        <w:drawing>
          <wp:inline distB="114300" distT="114300" distL="114300" distR="114300">
            <wp:extent cx="5629275" cy="2247900"/>
            <wp:effectExtent b="0" l="0" r="0" t="0"/>
            <wp:docPr id="20" name="image9.png"/>
            <a:graphic>
              <a:graphicData uri="http://schemas.openxmlformats.org/drawingml/2006/picture">
                <pic:pic>
                  <pic:nvPicPr>
                    <pic:cNvPr id="0" name="image9.png"/>
                    <pic:cNvPicPr preferRelativeResize="0"/>
                  </pic:nvPicPr>
                  <pic:blipFill>
                    <a:blip r:embed="rId25"/>
                    <a:srcRect b="0" l="5288" r="0" t="2743"/>
                    <a:stretch>
                      <a:fillRect/>
                    </a:stretch>
                  </pic:blipFill>
                  <pic:spPr>
                    <a:xfrm>
                      <a:off x="0" y="0"/>
                      <a:ext cx="56292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To dive more into the medications, we want to see what kind of medications are popular in this pharmacy region. It seems that pills are the most popular and brought more than tablets.</w:t>
      </w:r>
    </w:p>
    <w:p w:rsidR="00000000" w:rsidDel="00000000" w:rsidP="00000000" w:rsidRDefault="00000000" w:rsidRPr="00000000" w14:paraId="000000B2">
      <w:pPr>
        <w:ind w:left="0" w:firstLine="0"/>
        <w:rPr/>
      </w:pPr>
      <w:r w:rsidDel="00000000" w:rsidR="00000000" w:rsidRPr="00000000">
        <w:rPr/>
        <w:drawing>
          <wp:inline distB="114300" distT="114300" distL="114300" distR="114300">
            <wp:extent cx="5943600" cy="2679700"/>
            <wp:effectExtent b="0" l="0" r="0" t="0"/>
            <wp:docPr id="1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2679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rPr/>
      </w:pPr>
      <w:bookmarkStart w:colFirst="0" w:colLast="0" w:name="_f5l4zdn15go2" w:id="28"/>
      <w:bookmarkEnd w:id="28"/>
      <w:commentRangeStart w:id="3"/>
      <w:r w:rsidDel="00000000" w:rsidR="00000000" w:rsidRPr="00000000">
        <w:rPr>
          <w:rtl w:val="0"/>
        </w:rPr>
        <w:t xml:space="preserve">5. Region 30</w:t>
      </w:r>
      <w:commentRangeEnd w:id="3"/>
      <w:r w:rsidDel="00000000" w:rsidR="00000000" w:rsidRPr="00000000">
        <w:commentReference w:id="3"/>
      </w:r>
      <w:r w:rsidDel="00000000" w:rsidR="00000000" w:rsidRPr="00000000">
        <w:rPr>
          <w:rtl w:val="0"/>
        </w:rPr>
        <w:t xml:space="preserve"> </w:t>
      </w:r>
    </w:p>
    <w:p w:rsidR="00000000" w:rsidDel="00000000" w:rsidP="00000000" w:rsidRDefault="00000000" w:rsidRPr="00000000" w14:paraId="000000B4">
      <w:pPr>
        <w:rPr/>
      </w:pPr>
      <w:r w:rsidDel="00000000" w:rsidR="00000000" w:rsidRPr="00000000">
        <w:rPr>
          <w:rtl w:val="0"/>
        </w:rPr>
        <w:t xml:space="preserve">In this chapter I am going to describe the postcode of 30 which is Leuven which is the capital and largest city of the province of Flemish Brabant in the Flemish Region of Belgium. </w:t>
      </w:r>
    </w:p>
    <w:p w:rsidR="00000000" w:rsidDel="00000000" w:rsidP="00000000" w:rsidRDefault="00000000" w:rsidRPr="00000000" w14:paraId="000000B5">
      <w:pPr>
        <w:pStyle w:val="Heading2"/>
        <w:rPr/>
      </w:pPr>
      <w:bookmarkStart w:colFirst="0" w:colLast="0" w:name="_ukfe7phsrouw" w:id="29"/>
      <w:bookmarkEnd w:id="29"/>
      <w:r w:rsidDel="00000000" w:rsidR="00000000" w:rsidRPr="00000000">
        <w:rPr>
          <w:rtl w:val="0"/>
        </w:rPr>
        <w:t xml:space="preserve">5.1 </w:t>
      </w:r>
      <w:r w:rsidDel="00000000" w:rsidR="00000000" w:rsidRPr="00000000">
        <w:rPr>
          <w:b w:val="1"/>
          <w:rtl w:val="0"/>
        </w:rPr>
        <w:t xml:space="preserve">Gender</w:t>
      </w:r>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drawing>
          <wp:inline distB="114300" distT="114300" distL="114300" distR="114300">
            <wp:extent cx="3790950" cy="3000375"/>
            <wp:effectExtent b="0" l="0" r="0" t="0"/>
            <wp:docPr id="35"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37909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The graph shows the distribution in purchasing the medicine between Female, male and neutral genders. As you can see in the region of Leuven women purchased 30 thousand more medicine than men.</w:t>
      </w:r>
    </w:p>
    <w:p w:rsidR="00000000" w:rsidDel="00000000" w:rsidP="00000000" w:rsidRDefault="00000000" w:rsidRPr="00000000" w14:paraId="000000B8">
      <w:pPr>
        <w:pStyle w:val="Heading2"/>
        <w:rPr/>
      </w:pPr>
      <w:bookmarkStart w:colFirst="0" w:colLast="0" w:name="_gn11osvzz63f" w:id="30"/>
      <w:bookmarkEnd w:id="30"/>
      <w:r w:rsidDel="00000000" w:rsidR="00000000" w:rsidRPr="00000000">
        <w:rPr>
          <w:rtl w:val="0"/>
        </w:rPr>
        <w:t xml:space="preserve">5.2 Season</w:t>
      </w: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1866900" cy="1314450"/>
            <wp:effectExtent b="0" l="0" r="0" t="0"/>
            <wp:docPr id="2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1866900" cy="1314450"/>
                    </a:xfrm>
                    <a:prstGeom prst="rect"/>
                    <a:ln/>
                  </pic:spPr>
                </pic:pic>
              </a:graphicData>
            </a:graphic>
          </wp:inline>
        </w:drawing>
      </w:r>
      <w:r w:rsidDel="00000000" w:rsidR="00000000" w:rsidRPr="00000000">
        <w:br w:type="page"/>
      </w:r>
      <w:r w:rsidDel="00000000" w:rsidR="00000000" w:rsidRPr="00000000">
        <w:rPr/>
        <w:drawing>
          <wp:inline distB="114300" distT="114300" distL="114300" distR="114300">
            <wp:extent cx="4152900" cy="2714625"/>
            <wp:effectExtent b="0" l="0" r="0" t="0"/>
            <wp:docPr id="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1529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The above graph shows when the purchase of the medicine is usually accurate. The figures are similar for each of the seasons. However, during the summer people purchase the least amount of medicine. We can assume that people are less likely to get ill because the weather is warm and dry compared to another season.</w:t>
      </w:r>
    </w:p>
    <w:p w:rsidR="00000000" w:rsidDel="00000000" w:rsidP="00000000" w:rsidRDefault="00000000" w:rsidRPr="00000000" w14:paraId="000000BB">
      <w:pPr>
        <w:pStyle w:val="Heading2"/>
        <w:rPr/>
      </w:pPr>
      <w:bookmarkStart w:colFirst="0" w:colLast="0" w:name="_4rmpfb1ivhej" w:id="31"/>
      <w:bookmarkEnd w:id="31"/>
      <w:r w:rsidDel="00000000" w:rsidR="00000000" w:rsidRPr="00000000">
        <w:rPr>
          <w:rtl w:val="0"/>
        </w:rPr>
        <w:t xml:space="preserve">5.3 Products</w:t>
      </w:r>
    </w:p>
    <w:p w:rsidR="00000000" w:rsidDel="00000000" w:rsidP="00000000" w:rsidRDefault="00000000" w:rsidRPr="00000000" w14:paraId="000000BC">
      <w:pPr>
        <w:rPr>
          <w:b w:val="1"/>
        </w:rPr>
      </w:pPr>
      <w:r w:rsidDel="00000000" w:rsidR="00000000" w:rsidRPr="00000000">
        <w:rPr>
          <w:b w:val="1"/>
        </w:rPr>
        <w:drawing>
          <wp:inline distB="114300" distT="114300" distL="114300" distR="114300">
            <wp:extent cx="5943600" cy="2247900"/>
            <wp:effectExtent b="0" l="0" r="0" t="0"/>
            <wp:docPr id="9"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If you look at  the graph you can clearly see that the most sold medicine by far is “Honorarium per week per rustoord bewoner”, however, it is not particularly a medicine. “Honorarium” is a fee per week for the rest home. Thus, it is not in the scope of this chapter.</w:t>
      </w:r>
    </w:p>
    <w:p w:rsidR="00000000" w:rsidDel="00000000" w:rsidP="00000000" w:rsidRDefault="00000000" w:rsidRPr="00000000" w14:paraId="000000BE">
      <w:pPr>
        <w:jc w:val="both"/>
        <w:rPr>
          <w:b w:val="1"/>
        </w:rPr>
      </w:pPr>
      <w:r w:rsidDel="00000000" w:rsidR="00000000" w:rsidRPr="00000000">
        <w:rPr>
          <w:rtl w:val="0"/>
        </w:rPr>
        <w:t xml:space="preserve">In the region of Leuven, the most sold medicines are Bisoprolol for heart diseases, Asaflow (in different variations)which is also preventing some cardiovascular diseases, Burinex is a medicine used to treat swelling and high blood pressure, </w:t>
      </w:r>
      <w:r w:rsidDel="00000000" w:rsidR="00000000" w:rsidRPr="00000000">
        <w:rPr>
          <w:rtl w:val="0"/>
        </w:rPr>
        <w:t xml:space="preserve">Alphrix-tetra</w:t>
      </w:r>
      <w:r w:rsidDel="00000000" w:rsidR="00000000" w:rsidRPr="00000000">
        <w:rPr>
          <w:rtl w:val="0"/>
        </w:rPr>
        <w:t xml:space="preserve"> medicine which is used against flu. </w:t>
      </w:r>
      <w:r w:rsidDel="00000000" w:rsidR="00000000" w:rsidRPr="00000000">
        <w:rPr>
          <w:rtl w:val="0"/>
        </w:rPr>
      </w:r>
    </w:p>
    <w:p w:rsidR="00000000" w:rsidDel="00000000" w:rsidP="00000000" w:rsidRDefault="00000000" w:rsidRPr="00000000" w14:paraId="000000BF">
      <w:pPr>
        <w:pStyle w:val="Heading1"/>
        <w:rPr/>
      </w:pPr>
      <w:bookmarkStart w:colFirst="0" w:colLast="0" w:name="_c1f54azgi6bd" w:id="32"/>
      <w:bookmarkEnd w:id="32"/>
      <w:commentRangeStart w:id="4"/>
      <w:r w:rsidDel="00000000" w:rsidR="00000000" w:rsidRPr="00000000">
        <w:rPr>
          <w:rtl w:val="0"/>
        </w:rPr>
        <w:t xml:space="preserve">7. </w:t>
      </w:r>
      <w:r w:rsidDel="00000000" w:rsidR="00000000" w:rsidRPr="00000000">
        <w:rPr>
          <w:rtl w:val="0"/>
        </w:rPr>
        <w:t xml:space="preserve">Region</w:t>
      </w:r>
      <w:r w:rsidDel="00000000" w:rsidR="00000000" w:rsidRPr="00000000">
        <w:rPr>
          <w:rtl w:val="0"/>
        </w:rPr>
        <w:t xml:space="preserve"> 20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C0">
      <w:pPr>
        <w:pStyle w:val="Heading1"/>
        <w:rPr/>
      </w:pPr>
      <w:bookmarkStart w:colFirst="0" w:colLast="0" w:name="_cr48fc5lscvz" w:id="33"/>
      <w:bookmarkEnd w:id="33"/>
      <w:r w:rsidDel="00000000" w:rsidR="00000000" w:rsidRPr="00000000">
        <w:rPr>
          <w:b w:val="1"/>
          <w:color w:val="404040"/>
          <w:sz w:val="28"/>
          <w:szCs w:val="28"/>
          <w:rtl w:val="0"/>
        </w:rPr>
        <w:t xml:space="preserve">7.1 Product Type Sample</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I had to take the region 20 and since it contains too much data so I only filter by the first 1000 samples and sort it by the Product Type.</w:t>
        <w:tab/>
        <w:tab/>
        <w:tab/>
        <w:tab/>
        <w:tab/>
        <w:tab/>
        <w:tab/>
        <w:tab/>
        <w:tab/>
      </w:r>
    </w:p>
    <w:p w:rsidR="00000000" w:rsidDel="00000000" w:rsidP="00000000" w:rsidRDefault="00000000" w:rsidRPr="00000000" w14:paraId="000000C2">
      <w:pPr>
        <w:rPr/>
      </w:pPr>
      <w:r w:rsidDel="00000000" w:rsidR="00000000" w:rsidRPr="00000000">
        <w:rPr/>
        <w:drawing>
          <wp:inline distB="114300" distT="114300" distL="114300" distR="114300">
            <wp:extent cx="5943600" cy="1790700"/>
            <wp:effectExtent b="0" l="0" r="0" t="0"/>
            <wp:docPr id="31"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b w:val="1"/>
          <w:color w:val="404040"/>
          <w:sz w:val="28"/>
          <w:szCs w:val="28"/>
          <w:rtl w:val="0"/>
        </w:rPr>
        <w:t xml:space="preserve">7.2 Comparison between Product Type</w:t>
      </w: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5357813" cy="2275353"/>
            <wp:effectExtent b="0" l="0" r="0" t="0"/>
            <wp:docPr id="1"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357813" cy="227535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According to the graph, we can see that the price of pills is higher than the honorarium product.</w:t>
      </w:r>
    </w:p>
    <w:p w:rsidR="00000000" w:rsidDel="00000000" w:rsidP="00000000" w:rsidRDefault="00000000" w:rsidRPr="00000000" w14:paraId="000000C7">
      <w:pPr>
        <w:rPr/>
      </w:pPr>
      <w:r w:rsidDel="00000000" w:rsidR="00000000" w:rsidRPr="00000000">
        <w:rPr>
          <w:b w:val="1"/>
          <w:color w:val="404040"/>
          <w:sz w:val="28"/>
          <w:szCs w:val="28"/>
          <w:rtl w:val="0"/>
        </w:rPr>
        <w:t xml:space="preserve">7.3 Most expensive products:</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The chart below noted on which product has the highest income. The ten most expensive products have a price range between 250 and 1750.</w:t>
      </w:r>
    </w:p>
    <w:p w:rsidR="00000000" w:rsidDel="00000000" w:rsidP="00000000" w:rsidRDefault="00000000" w:rsidRPr="00000000" w14:paraId="000000C9">
      <w:pPr>
        <w:rPr/>
      </w:pPr>
      <w:r w:rsidDel="00000000" w:rsidR="00000000" w:rsidRPr="00000000">
        <w:rPr/>
        <w:drawing>
          <wp:inline distB="114300" distT="114300" distL="114300" distR="114300">
            <wp:extent cx="4835148" cy="6659563"/>
            <wp:effectExtent b="0" l="0" r="0" t="0"/>
            <wp:docPr id="34"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4835148" cy="665956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b w:val="1"/>
          <w:color w:val="404040"/>
          <w:sz w:val="28"/>
          <w:szCs w:val="28"/>
          <w:rtl w:val="0"/>
        </w:rPr>
        <w:t xml:space="preserve">7.4 Year of birth base on Gender</w:t>
      </w: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Looking at the age of these patients from region 20, male patients in the year of birth of 1940 and 1960 will most likely buy medications more than female from this year of birth in this region. Another remarkable thing is that females who are born in the 1920 would, would most likely buy medicines more than males. </w:t>
        <w:tab/>
      </w:r>
    </w:p>
    <w:p w:rsidR="00000000" w:rsidDel="00000000" w:rsidP="00000000" w:rsidRDefault="00000000" w:rsidRPr="00000000" w14:paraId="000000CC">
      <w:pPr>
        <w:rPr/>
      </w:pPr>
      <w:r w:rsidDel="00000000" w:rsidR="00000000" w:rsidRPr="00000000">
        <w:rPr/>
        <w:drawing>
          <wp:inline distB="114300" distT="114300" distL="114300" distR="114300">
            <wp:extent cx="5105400" cy="3457575"/>
            <wp:effectExtent b="0" l="0" r="0" t="0"/>
            <wp:docPr id="2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1054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3100388" cy="2831519"/>
            <wp:effectExtent b="0" l="0" r="0" t="0"/>
            <wp:docPr id="24"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3100388" cy="2831519"/>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b w:val="1"/>
          <w:color w:val="404040"/>
          <w:sz w:val="28"/>
          <w:szCs w:val="28"/>
          <w:rtl w:val="0"/>
        </w:rPr>
        <w:t xml:space="preserve">7.5 Timelines</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There is a significant rise in sales of products in 05-2019. Another huge change in selling products is between May 2017 and September 2017.</w:t>
      </w:r>
    </w:p>
    <w:p w:rsidR="00000000" w:rsidDel="00000000" w:rsidP="00000000" w:rsidRDefault="00000000" w:rsidRPr="00000000" w14:paraId="000000D0">
      <w:pPr>
        <w:rPr/>
      </w:pPr>
      <w:r w:rsidDel="00000000" w:rsidR="00000000" w:rsidRPr="00000000">
        <w:rPr/>
        <w:drawing>
          <wp:inline distB="114300" distT="114300" distL="114300" distR="114300">
            <wp:extent cx="5943600" cy="3644900"/>
            <wp:effectExtent b="0" l="0" r="0" t="0"/>
            <wp:docPr id="16"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3644900"/>
                    </a:xfrm>
                    <a:prstGeom prst="rect"/>
                    <a:ln/>
                  </pic:spPr>
                </pic:pic>
              </a:graphicData>
            </a:graphic>
          </wp:inline>
        </w:drawing>
      </w:r>
      <w:r w:rsidDel="00000000" w:rsidR="00000000" w:rsidRPr="00000000">
        <w:rPr>
          <w:rtl w:val="0"/>
        </w:rPr>
      </w:r>
    </w:p>
    <w:sectPr>
      <w:headerReference r:id="rId37" w:type="default"/>
      <w:headerReference r:id="rId38" w:type="first"/>
      <w:footerReference r:id="rId39" w:type="default"/>
      <w:footerReference r:id="rId40" w:type="first"/>
      <w:pgSz w:h="15840" w:w="12240" w:orient="portrait"/>
      <w:pgMar w:bottom="1440" w:top="1440" w:left="1440" w:right="1440" w:header="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ilinh Luong" w:id="4" w:date="2020-12-03T14:24:28Z">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Nguyen</w:t>
      </w:r>
    </w:p>
  </w:comment>
  <w:comment w:author="Mailinh Luong" w:id="0" w:date="2020-12-03T14:25:25Z">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1.Question Brainstorm</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1.1.Mitchel</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areas are selling less medications compared to others?</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pharmacies are buying the most medications?</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correlation between the current season (summer, winter, etc) and the types of medications that are being sold the most.</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1.2.Mailinh</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 sold medicine (In which season of the year does this medicine get sold the most)</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 sold medicine (Which age group buys that particular medicine the most)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1.3.Nikita</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amount of medicine sold based on the location (how frequently pharmacy postcode appears in the data set)</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analyzing most sold medicine we can understand what illnesses appears the most in the region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many people of certain gender and age buys medicine the most (discover the group risk)</w:t>
      </w:r>
    </w:p>
  </w:comment>
  <w:comment w:author="Mailinh Luong" w:id="1" w:date="2020-12-03T14:25:02Z">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Mitchel</w:t>
      </w:r>
    </w:p>
  </w:comment>
  <w:comment w:author="Mailinh Luong" w:id="2" w:date="2020-12-03T14:24:51Z">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Mailinh</w:t>
      </w:r>
    </w:p>
  </w:comment>
  <w:comment w:author="Mailinh Luong" w:id="3" w:date="2020-12-03T14:24:38Z">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Nikita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voettekst" id="10" name="image1.png"/>
          <a:graphic>
            <a:graphicData uri="http://schemas.openxmlformats.org/drawingml/2006/picture">
              <pic:pic>
                <pic:nvPicPr>
                  <pic:cNvPr descr="voettekst"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voettekst" id="4" name="image1.png"/>
          <a:graphic>
            <a:graphicData uri="http://schemas.openxmlformats.org/drawingml/2006/picture">
              <pic:pic>
                <pic:nvPicPr>
                  <pic:cNvPr descr="voettekst"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e lijn" id="19" name="image1.png"/>
          <a:graphic>
            <a:graphicData uri="http://schemas.openxmlformats.org/drawingml/2006/picture">
              <pic:pic>
                <pic:nvPicPr>
                  <pic:cNvPr descr="horizontale lijn"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36"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korte regel" id="12" name="image2.png"/>
          <a:graphic>
            <a:graphicData uri="http://schemas.openxmlformats.org/drawingml/2006/picture">
              <pic:pic>
                <pic:nvPicPr>
                  <pic:cNvPr descr="korte regel" id="0" name="image2.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e lijn" id="28" name="image1.png"/>
          <a:graphic>
            <a:graphicData uri="http://schemas.openxmlformats.org/drawingml/2006/picture">
              <pic:pic>
                <pic:nvPicPr>
                  <pic:cNvPr descr="horizontale lijn"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nl"/>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color w:val="039be5"/>
      <w:sz w:val="36"/>
      <w:szCs w:val="36"/>
    </w:rPr>
  </w:style>
  <w:style w:type="paragraph" w:styleId="Heading2">
    <w:name w:val="heading 2"/>
    <w:basedOn w:val="Normal"/>
    <w:next w:val="Normal"/>
    <w:pPr>
      <w:keepNext w:val="1"/>
      <w:keepLines w:val="1"/>
    </w:pPr>
    <w:rPr>
      <w:b w:val="1"/>
      <w:color w:val="404040"/>
      <w:sz w:val="28"/>
      <w:szCs w:val="28"/>
    </w:rPr>
  </w:style>
  <w:style w:type="paragraph" w:styleId="Heading3">
    <w:name w:val="heading 3"/>
    <w:basedOn w:val="Normal"/>
    <w:next w:val="Normal"/>
    <w:pPr>
      <w:keepNext w:val="1"/>
      <w:keepLines w:val="1"/>
    </w:pPr>
    <w:rPr>
      <w:b w:val="1"/>
      <w:color w:val="039be5"/>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7.png"/><Relationship Id="rId22" Type="http://schemas.openxmlformats.org/officeDocument/2006/relationships/image" Target="media/image26.png"/><Relationship Id="rId21" Type="http://schemas.openxmlformats.org/officeDocument/2006/relationships/image" Target="media/image18.png"/><Relationship Id="rId24" Type="http://schemas.openxmlformats.org/officeDocument/2006/relationships/image" Target="media/image24.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26" Type="http://schemas.openxmlformats.org/officeDocument/2006/relationships/image" Target="media/image11.png"/><Relationship Id="rId25" Type="http://schemas.openxmlformats.org/officeDocument/2006/relationships/image" Target="media/image9.png"/><Relationship Id="rId28" Type="http://schemas.openxmlformats.org/officeDocument/2006/relationships/image" Target="media/image22.png"/><Relationship Id="rId27" Type="http://schemas.openxmlformats.org/officeDocument/2006/relationships/image" Target="media/image3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19.png"/><Relationship Id="rId31" Type="http://schemas.openxmlformats.org/officeDocument/2006/relationships/image" Target="media/image25.png"/><Relationship Id="rId30" Type="http://schemas.openxmlformats.org/officeDocument/2006/relationships/image" Target="media/image13.png"/><Relationship Id="rId11" Type="http://schemas.openxmlformats.org/officeDocument/2006/relationships/image" Target="media/image14.png"/><Relationship Id="rId33" Type="http://schemas.openxmlformats.org/officeDocument/2006/relationships/image" Target="media/image27.png"/><Relationship Id="rId10" Type="http://schemas.openxmlformats.org/officeDocument/2006/relationships/image" Target="media/image29.png"/><Relationship Id="rId32" Type="http://schemas.openxmlformats.org/officeDocument/2006/relationships/image" Target="media/image16.png"/><Relationship Id="rId13" Type="http://schemas.openxmlformats.org/officeDocument/2006/relationships/image" Target="media/image4.png"/><Relationship Id="rId35" Type="http://schemas.openxmlformats.org/officeDocument/2006/relationships/image" Target="media/image21.png"/><Relationship Id="rId12" Type="http://schemas.openxmlformats.org/officeDocument/2006/relationships/image" Target="media/image10.png"/><Relationship Id="rId34" Type="http://schemas.openxmlformats.org/officeDocument/2006/relationships/image" Target="media/image23.png"/><Relationship Id="rId15" Type="http://schemas.openxmlformats.org/officeDocument/2006/relationships/image" Target="media/image20.png"/><Relationship Id="rId37" Type="http://schemas.openxmlformats.org/officeDocument/2006/relationships/header" Target="header1.xml"/><Relationship Id="rId14" Type="http://schemas.openxmlformats.org/officeDocument/2006/relationships/image" Target="media/image15.png"/><Relationship Id="rId36" Type="http://schemas.openxmlformats.org/officeDocument/2006/relationships/image" Target="media/image7.png"/><Relationship Id="rId17" Type="http://schemas.openxmlformats.org/officeDocument/2006/relationships/image" Target="media/image8.png"/><Relationship Id="rId39" Type="http://schemas.openxmlformats.org/officeDocument/2006/relationships/footer" Target="footer2.xml"/><Relationship Id="rId16" Type="http://schemas.openxmlformats.org/officeDocument/2006/relationships/image" Target="media/image31.png"/><Relationship Id="rId38" Type="http://schemas.openxmlformats.org/officeDocument/2006/relationships/header" Target="header2.xml"/><Relationship Id="rId19" Type="http://schemas.openxmlformats.org/officeDocument/2006/relationships/image" Target="media/image28.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