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68000234"/>
        <w:docPartObj>
          <w:docPartGallery w:val="Cover Pages"/>
          <w:docPartUnique/>
        </w:docPartObj>
      </w:sdtPr>
      <w:sdtEndPr/>
      <w:sdtContent>
        <w:p w14:paraId="01CCE0EF" w14:textId="0574C88A" w:rsidR="00223AC9" w:rsidRDefault="00223AC9">
          <w:r>
            <w:rPr>
              <w:noProof/>
            </w:rPr>
            <mc:AlternateContent>
              <mc:Choice Requires="wpg">
                <w:drawing>
                  <wp:anchor distT="0" distB="0" distL="114300" distR="114300" simplePos="0" relativeHeight="251658240" behindDoc="0" locked="0" layoutInCell="1" allowOverlap="1" wp14:anchorId="7AF3AAFD" wp14:editId="70F3A165">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4-12T00:00:00Z">
                                      <w:dateFormat w:val="yyyy"/>
                                      <w:lid w:val="en-US"/>
                                      <w:storeMappedDataAs w:val="dateTime"/>
                                      <w:calendar w:val="gregorian"/>
                                    </w:date>
                                  </w:sdtPr>
                                  <w:sdtEndPr/>
                                  <w:sdtContent>
                                    <w:p w14:paraId="2ACB2203" w14:textId="03A8B742" w:rsidR="00223AC9" w:rsidRDefault="00223AC9">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82F86C5" w14:textId="50FB3CD2" w:rsidR="00223AC9" w:rsidRDefault="000A1674">
                                      <w:pPr>
                                        <w:pStyle w:val="NoSpacing"/>
                                        <w:spacing w:line="360" w:lineRule="auto"/>
                                        <w:rPr>
                                          <w:color w:val="FFFFFF" w:themeColor="background1"/>
                                        </w:rPr>
                                      </w:pPr>
                                      <w:r>
                                        <w:rPr>
                                          <w:color w:val="FFFFFF" w:themeColor="background1"/>
                                        </w:rPr>
                                        <w:t xml:space="preserve">Nikita </w:t>
                                      </w:r>
                                      <w:proofErr w:type="spellStart"/>
                                      <w:r>
                                        <w:rPr>
                                          <w:color w:val="FFFFFF" w:themeColor="background1"/>
                                        </w:rPr>
                                        <w:t>Andrianov</w:t>
                                      </w:r>
                                      <w:proofErr w:type="spellEnd"/>
                                      <w:r w:rsidR="007867D7">
                                        <w:rPr>
                                          <w:color w:val="FFFFFF" w:themeColor="background1"/>
                                        </w:rPr>
                                        <w:t>,</w:t>
                                      </w:r>
                                      <w:r>
                                        <w:rPr>
                                          <w:color w:val="FFFFFF" w:themeColor="background1"/>
                                        </w:rPr>
                                        <w:t xml:space="preserve"> Luuk Geraats, Nguyen, Kate Popova, Aleksander </w:t>
                                      </w:r>
                                      <w:proofErr w:type="spellStart"/>
                                      <w:r>
                                        <w:rPr>
                                          <w:color w:val="FFFFFF" w:themeColor="background1"/>
                                        </w:rPr>
                                        <w:t>Sopiqoti</w:t>
                                      </w:r>
                                      <w:proofErr w:type="spellEnd"/>
                                      <w:r>
                                        <w:rPr>
                                          <w:color w:val="FFFFFF" w:themeColor="background1"/>
                                        </w:rPr>
                                        <w:t xml:space="preserve">, Danial </w:t>
                                      </w:r>
                                      <w:proofErr w:type="spellStart"/>
                                      <w:r>
                                        <w:rPr>
                                          <w:color w:val="FFFFFF" w:themeColor="background1"/>
                                        </w:rPr>
                                        <w:t>Zarei</w:t>
                                      </w:r>
                                      <w:proofErr w:type="spellEnd"/>
                                      <w:r>
                                        <w:rPr>
                                          <w:color w:val="FFFFFF" w:themeColor="background1"/>
                                        </w:rPr>
                                        <w:t xml:space="preserve">, and </w:t>
                                      </w:r>
                                      <w:proofErr w:type="spellStart"/>
                                      <w:r>
                                        <w:rPr>
                                          <w:color w:val="FFFFFF" w:themeColor="background1"/>
                                        </w:rPr>
                                        <w:t>Taurius</w:t>
                                      </w:r>
                                      <w:proofErr w:type="spellEnd"/>
                                      <w:r>
                                        <w:rPr>
                                          <w:color w:val="FFFFFF" w:themeColor="background1"/>
                                        </w:rPr>
                                        <w:t xml:space="preserve"> </w:t>
                                      </w:r>
                                      <w:proofErr w:type="spellStart"/>
                                      <w:r w:rsidR="00380299">
                                        <w:rPr>
                                          <w:color w:val="FFFFFF" w:themeColor="background1"/>
                                        </w:rPr>
                                        <w:t>AntaneviCius</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325214E6" w14:textId="603F6B00" w:rsidR="00223AC9" w:rsidRDefault="00223AC9">
                                      <w:pPr>
                                        <w:pStyle w:val="NoSpacing"/>
                                        <w:spacing w:line="360" w:lineRule="auto"/>
                                        <w:rPr>
                                          <w:color w:val="FFFFFF" w:themeColor="background1"/>
                                        </w:rPr>
                                      </w:pPr>
                                      <w:r>
                                        <w:rPr>
                                          <w:color w:val="FFFFFF" w:themeColor="background1"/>
                                        </w:rPr>
                                        <w:t>Group 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4-12T00:00:00Z">
                                      <w:dateFormat w:val="M/d/yyyy"/>
                                      <w:lid w:val="en-US"/>
                                      <w:storeMappedDataAs w:val="dateTime"/>
                                      <w:calendar w:val="gregorian"/>
                                    </w:date>
                                  </w:sdtPr>
                                  <w:sdtEndPr/>
                                  <w:sdtContent>
                                    <w:p w14:paraId="11F89386" w14:textId="536CA449" w:rsidR="00223AC9" w:rsidRDefault="007C1362">
                                      <w:pPr>
                                        <w:pStyle w:val="NoSpacing"/>
                                        <w:spacing w:line="360" w:lineRule="auto"/>
                                        <w:rPr>
                                          <w:color w:val="FFFFFF" w:themeColor="background1"/>
                                        </w:rPr>
                                      </w:pPr>
                                      <w:r>
                                        <w:rPr>
                                          <w:color w:val="FFFFFF" w:themeColor="background1"/>
                                        </w:rPr>
                                        <w:t>4/12/2020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AF3AAFD"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12"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4-12T00:00:00Z">
                                <w:dateFormat w:val="yyyy"/>
                                <w:lid w:val="en-US"/>
                                <w:storeMappedDataAs w:val="dateTime"/>
                                <w:calendar w:val="gregorian"/>
                              </w:date>
                            </w:sdtPr>
                            <w:sdtEndPr/>
                            <w:sdtContent>
                              <w:p w14:paraId="2ACB2203" w14:textId="03A8B742" w:rsidR="00223AC9" w:rsidRDefault="00223AC9">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82F86C5" w14:textId="50FB3CD2" w:rsidR="00223AC9" w:rsidRDefault="000A1674">
                                <w:pPr>
                                  <w:pStyle w:val="NoSpacing"/>
                                  <w:spacing w:line="360" w:lineRule="auto"/>
                                  <w:rPr>
                                    <w:color w:val="FFFFFF" w:themeColor="background1"/>
                                  </w:rPr>
                                </w:pPr>
                                <w:r>
                                  <w:rPr>
                                    <w:color w:val="FFFFFF" w:themeColor="background1"/>
                                  </w:rPr>
                                  <w:t xml:space="preserve">Nikita </w:t>
                                </w:r>
                                <w:proofErr w:type="spellStart"/>
                                <w:r>
                                  <w:rPr>
                                    <w:color w:val="FFFFFF" w:themeColor="background1"/>
                                  </w:rPr>
                                  <w:t>Andrianov</w:t>
                                </w:r>
                                <w:proofErr w:type="spellEnd"/>
                                <w:r w:rsidR="007867D7">
                                  <w:rPr>
                                    <w:color w:val="FFFFFF" w:themeColor="background1"/>
                                  </w:rPr>
                                  <w:t>,</w:t>
                                </w:r>
                                <w:r>
                                  <w:rPr>
                                    <w:color w:val="FFFFFF" w:themeColor="background1"/>
                                  </w:rPr>
                                  <w:t xml:space="preserve"> Luuk Geraats, Nguyen, Kate Popova, Aleksander </w:t>
                                </w:r>
                                <w:proofErr w:type="spellStart"/>
                                <w:r>
                                  <w:rPr>
                                    <w:color w:val="FFFFFF" w:themeColor="background1"/>
                                  </w:rPr>
                                  <w:t>Sopiqoti</w:t>
                                </w:r>
                                <w:proofErr w:type="spellEnd"/>
                                <w:r>
                                  <w:rPr>
                                    <w:color w:val="FFFFFF" w:themeColor="background1"/>
                                  </w:rPr>
                                  <w:t xml:space="preserve">, Danial </w:t>
                                </w:r>
                                <w:proofErr w:type="spellStart"/>
                                <w:r>
                                  <w:rPr>
                                    <w:color w:val="FFFFFF" w:themeColor="background1"/>
                                  </w:rPr>
                                  <w:t>Zarei</w:t>
                                </w:r>
                                <w:proofErr w:type="spellEnd"/>
                                <w:r>
                                  <w:rPr>
                                    <w:color w:val="FFFFFF" w:themeColor="background1"/>
                                  </w:rPr>
                                  <w:t xml:space="preserve">, and </w:t>
                                </w:r>
                                <w:proofErr w:type="spellStart"/>
                                <w:r>
                                  <w:rPr>
                                    <w:color w:val="FFFFFF" w:themeColor="background1"/>
                                  </w:rPr>
                                  <w:t>Taurius</w:t>
                                </w:r>
                                <w:proofErr w:type="spellEnd"/>
                                <w:r>
                                  <w:rPr>
                                    <w:color w:val="FFFFFF" w:themeColor="background1"/>
                                  </w:rPr>
                                  <w:t xml:space="preserve"> </w:t>
                                </w:r>
                                <w:proofErr w:type="spellStart"/>
                                <w:r w:rsidR="00380299">
                                  <w:rPr>
                                    <w:color w:val="FFFFFF" w:themeColor="background1"/>
                                  </w:rPr>
                                  <w:t>AntaneviCius</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325214E6" w14:textId="603F6B00" w:rsidR="00223AC9" w:rsidRDefault="00223AC9">
                                <w:pPr>
                                  <w:pStyle w:val="NoSpacing"/>
                                  <w:spacing w:line="360" w:lineRule="auto"/>
                                  <w:rPr>
                                    <w:color w:val="FFFFFF" w:themeColor="background1"/>
                                  </w:rPr>
                                </w:pPr>
                                <w:r>
                                  <w:rPr>
                                    <w:color w:val="FFFFFF" w:themeColor="background1"/>
                                  </w:rPr>
                                  <w:t>Group A</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4-12T00:00:00Z">
                                <w:dateFormat w:val="M/d/yyyy"/>
                                <w:lid w:val="en-US"/>
                                <w:storeMappedDataAs w:val="dateTime"/>
                                <w:calendar w:val="gregorian"/>
                              </w:date>
                            </w:sdtPr>
                            <w:sdtEndPr/>
                            <w:sdtContent>
                              <w:p w14:paraId="11F89386" w14:textId="536CA449" w:rsidR="00223AC9" w:rsidRDefault="007C1362">
                                <w:pPr>
                                  <w:pStyle w:val="NoSpacing"/>
                                  <w:spacing w:line="360" w:lineRule="auto"/>
                                  <w:rPr>
                                    <w:color w:val="FFFFFF" w:themeColor="background1"/>
                                  </w:rPr>
                                </w:pPr>
                                <w:r>
                                  <w:rPr>
                                    <w:color w:val="FFFFFF" w:themeColor="background1"/>
                                  </w:rPr>
                                  <w:t>4/12/2020</w:t>
                                </w:r>
                              </w:p>
                            </w:sdtContent>
                          </w:sdt>
                        </w:txbxContent>
                      </v:textbox>
                    </v:rect>
                    <w10:wrap anchorx="page" anchory="page"/>
                  </v:group>
                </w:pict>
              </mc:Fallback>
            </mc:AlternateContent>
          </w:r>
          <w:r w:rsidR="00F30D9D">
            <w:tab/>
          </w:r>
        </w:p>
        <w:p w14:paraId="77232A9F" w14:textId="7BBE20C9" w:rsidR="00223AC9" w:rsidRDefault="00223AC9">
          <w:r>
            <w:rPr>
              <w:noProof/>
            </w:rPr>
            <mc:AlternateContent>
              <mc:Choice Requires="wps">
                <w:drawing>
                  <wp:anchor distT="0" distB="0" distL="114300" distR="114300" simplePos="0" relativeHeight="251658241" behindDoc="0" locked="0" layoutInCell="0" allowOverlap="1" wp14:anchorId="4D8398B3" wp14:editId="0BE5371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1236133"/>
                    <wp:effectExtent l="0" t="0" r="15240" b="2159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236133"/>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2C812E9" w14:textId="44C88CC8" w:rsidR="00223AC9" w:rsidRDefault="00223AC9">
                                    <w:pPr>
                                      <w:pStyle w:val="NoSpacing"/>
                                      <w:jc w:val="right"/>
                                      <w:rPr>
                                        <w:color w:val="FFFFFF" w:themeColor="background1"/>
                                        <w:sz w:val="72"/>
                                        <w:szCs w:val="72"/>
                                      </w:rPr>
                                    </w:pPr>
                                    <w:r>
                                      <w:rPr>
                                        <w:color w:val="FFFFFF" w:themeColor="background1"/>
                                        <w:sz w:val="72"/>
                                        <w:szCs w:val="72"/>
                                      </w:rPr>
                                      <w:t>Research Plan                               ADS-B project</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4D8398B3" id="Rectangle 16" o:spid="_x0000_s1031" style="position:absolute;margin-left:0;margin-top:0;width:548.85pt;height:97.35pt;z-index:251658241;visibility:visible;mso-wrap-style:square;mso-width-percent:900;mso-height-percent:0;mso-top-percent:250;mso-wrap-distance-left:9pt;mso-wrap-distance-top:0;mso-wrap-distance-right:9pt;mso-wrap-distance-bottom:0;mso-position-horizontal:left;mso-position-horizontal-relative:page;mso-position-vertical-relative:page;mso-width-percent:90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" o:allowincell="f" fillcolor="black [3213]" strokecolor="black [3213]" strokeweight="1.5pt">
                    <v:textbox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2C812E9" w14:textId="44C88CC8" w:rsidR="00223AC9" w:rsidRDefault="00223AC9">
                              <w:pPr>
                                <w:pStyle w:val="NoSpacing"/>
                                <w:jc w:val="right"/>
                                <w:rPr>
                                  <w:color w:val="FFFFFF" w:themeColor="background1"/>
                                  <w:sz w:val="72"/>
                                  <w:szCs w:val="72"/>
                                </w:rPr>
                              </w:pPr>
                              <w:r>
                                <w:rPr>
                                  <w:color w:val="FFFFFF" w:themeColor="background1"/>
                                  <w:sz w:val="72"/>
                                  <w:szCs w:val="72"/>
                                </w:rPr>
                                <w:t>Research Plan                               ADS-B project</w:t>
                              </w:r>
                            </w:p>
                          </w:sdtContent>
                        </w:sdt>
                      </w:txbxContent>
                    </v:textbox>
                    <w10:wrap anchorx="page" anchory="page"/>
                  </v:rect>
                </w:pict>
              </mc:Fallback>
            </mc:AlternateContent>
          </w:r>
          <w:r>
            <w:rPr>
              <w:noProof/>
            </w:rPr>
            <w:drawing>
              <wp:anchor distT="0" distB="0" distL="114300" distR="114300" simplePos="0" relativeHeight="251658242" behindDoc="0" locked="0" layoutInCell="1" allowOverlap="1" wp14:anchorId="28FC11BB" wp14:editId="4C1C34E0">
                <wp:simplePos x="0" y="0"/>
                <wp:positionH relativeFrom="column">
                  <wp:posOffset>-841375</wp:posOffset>
                </wp:positionH>
                <wp:positionV relativeFrom="paragraph">
                  <wp:posOffset>3211195</wp:posOffset>
                </wp:positionV>
                <wp:extent cx="6926580" cy="263617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6580" cy="26361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rPr>
        <w:id w:val="182022529"/>
        <w:docPartObj>
          <w:docPartGallery w:val="Table of Contents"/>
          <w:docPartUnique/>
        </w:docPartObj>
      </w:sdtPr>
      <w:sdtEndPr>
        <w:rPr>
          <w:b/>
          <w:bCs/>
          <w:noProof/>
        </w:rPr>
      </w:sdtEndPr>
      <w:sdtContent>
        <w:p w14:paraId="064A3EEC" w14:textId="297F17EA" w:rsidR="0056332B" w:rsidRDefault="0056332B">
          <w:pPr>
            <w:pStyle w:val="TOCHeading"/>
          </w:pPr>
          <w:r>
            <w:t>Contents</w:t>
          </w:r>
        </w:p>
        <w:p w14:paraId="56E9E632" w14:textId="294CEF46" w:rsidR="000A42A5" w:rsidRDefault="0056332B">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7065439" w:history="1">
            <w:r w:rsidR="000A42A5" w:rsidRPr="000A3577">
              <w:rPr>
                <w:rStyle w:val="Hyperlink"/>
                <w:noProof/>
              </w:rPr>
              <w:t>Introduction</w:t>
            </w:r>
            <w:r w:rsidR="000A42A5">
              <w:rPr>
                <w:noProof/>
                <w:webHidden/>
              </w:rPr>
              <w:tab/>
            </w:r>
            <w:r w:rsidR="000A42A5">
              <w:rPr>
                <w:noProof/>
                <w:webHidden/>
              </w:rPr>
              <w:fldChar w:fldCharType="begin"/>
            </w:r>
            <w:r w:rsidR="000A42A5">
              <w:rPr>
                <w:noProof/>
                <w:webHidden/>
              </w:rPr>
              <w:instrText xml:space="preserve"> PAGEREF _Toc37065439 \h </w:instrText>
            </w:r>
            <w:r w:rsidR="000A42A5">
              <w:rPr>
                <w:noProof/>
                <w:webHidden/>
              </w:rPr>
            </w:r>
            <w:r w:rsidR="000A42A5">
              <w:rPr>
                <w:noProof/>
                <w:webHidden/>
              </w:rPr>
              <w:fldChar w:fldCharType="separate"/>
            </w:r>
            <w:r w:rsidR="009A59CD">
              <w:rPr>
                <w:noProof/>
                <w:webHidden/>
              </w:rPr>
              <w:t>2</w:t>
            </w:r>
            <w:r w:rsidR="000A42A5">
              <w:rPr>
                <w:noProof/>
                <w:webHidden/>
              </w:rPr>
              <w:fldChar w:fldCharType="end"/>
            </w:r>
          </w:hyperlink>
        </w:p>
        <w:p w14:paraId="6630EBB2" w14:textId="4A886DEA" w:rsidR="000A42A5" w:rsidRDefault="005826E0">
          <w:pPr>
            <w:pStyle w:val="TOC1"/>
            <w:tabs>
              <w:tab w:val="left" w:pos="440"/>
              <w:tab w:val="right" w:leader="dot" w:pos="9396"/>
            </w:tabs>
            <w:rPr>
              <w:rFonts w:eastAsiaTheme="minorEastAsia"/>
              <w:noProof/>
            </w:rPr>
          </w:pPr>
          <w:hyperlink w:anchor="_Toc37065440" w:history="1">
            <w:r w:rsidR="000A42A5" w:rsidRPr="000A3577">
              <w:rPr>
                <w:rStyle w:val="Hyperlink"/>
                <w:noProof/>
              </w:rPr>
              <w:t>1.</w:t>
            </w:r>
            <w:r w:rsidR="000A42A5">
              <w:rPr>
                <w:rFonts w:eastAsiaTheme="minorEastAsia"/>
                <w:noProof/>
              </w:rPr>
              <w:tab/>
            </w:r>
            <w:r w:rsidR="000A42A5" w:rsidRPr="000A3577">
              <w:rPr>
                <w:rStyle w:val="Hyperlink"/>
                <w:noProof/>
              </w:rPr>
              <w:t>Project idea</w:t>
            </w:r>
            <w:r w:rsidR="000A42A5">
              <w:rPr>
                <w:noProof/>
                <w:webHidden/>
              </w:rPr>
              <w:tab/>
            </w:r>
            <w:r w:rsidR="000A42A5">
              <w:rPr>
                <w:noProof/>
                <w:webHidden/>
              </w:rPr>
              <w:fldChar w:fldCharType="begin"/>
            </w:r>
            <w:r w:rsidR="000A42A5">
              <w:rPr>
                <w:noProof/>
                <w:webHidden/>
              </w:rPr>
              <w:instrText xml:space="preserve"> PAGEREF _Toc37065440 \h </w:instrText>
            </w:r>
            <w:r w:rsidR="000A42A5">
              <w:rPr>
                <w:noProof/>
                <w:webHidden/>
              </w:rPr>
            </w:r>
            <w:r w:rsidR="000A42A5">
              <w:rPr>
                <w:noProof/>
                <w:webHidden/>
              </w:rPr>
              <w:fldChar w:fldCharType="separate"/>
            </w:r>
            <w:r w:rsidR="009A59CD">
              <w:rPr>
                <w:noProof/>
                <w:webHidden/>
              </w:rPr>
              <w:t>3</w:t>
            </w:r>
            <w:r w:rsidR="000A42A5">
              <w:rPr>
                <w:noProof/>
                <w:webHidden/>
              </w:rPr>
              <w:fldChar w:fldCharType="end"/>
            </w:r>
          </w:hyperlink>
        </w:p>
        <w:p w14:paraId="7DCEFC34" w14:textId="2A99F9FA" w:rsidR="000A42A5" w:rsidRDefault="005826E0">
          <w:pPr>
            <w:pStyle w:val="TOC2"/>
            <w:tabs>
              <w:tab w:val="left" w:pos="880"/>
              <w:tab w:val="right" w:leader="dot" w:pos="9396"/>
            </w:tabs>
            <w:rPr>
              <w:rFonts w:eastAsiaTheme="minorEastAsia"/>
              <w:noProof/>
            </w:rPr>
          </w:pPr>
          <w:hyperlink w:anchor="_Toc37065441" w:history="1">
            <w:r w:rsidR="000A42A5" w:rsidRPr="000A3577">
              <w:rPr>
                <w:rStyle w:val="Hyperlink"/>
                <w:noProof/>
              </w:rPr>
              <w:t>1.1</w:t>
            </w:r>
            <w:r w:rsidR="000A42A5">
              <w:rPr>
                <w:rFonts w:eastAsiaTheme="minorEastAsia"/>
                <w:noProof/>
              </w:rPr>
              <w:tab/>
            </w:r>
            <w:r w:rsidR="000A42A5" w:rsidRPr="000A3577">
              <w:rPr>
                <w:rStyle w:val="Hyperlink"/>
                <w:noProof/>
              </w:rPr>
              <w:t>Prototype</w:t>
            </w:r>
            <w:r w:rsidR="000A42A5">
              <w:rPr>
                <w:noProof/>
                <w:webHidden/>
              </w:rPr>
              <w:tab/>
            </w:r>
            <w:r w:rsidR="000A42A5">
              <w:rPr>
                <w:noProof/>
                <w:webHidden/>
              </w:rPr>
              <w:fldChar w:fldCharType="begin"/>
            </w:r>
            <w:r w:rsidR="000A42A5">
              <w:rPr>
                <w:noProof/>
                <w:webHidden/>
              </w:rPr>
              <w:instrText xml:space="preserve"> PAGEREF _Toc37065441 \h </w:instrText>
            </w:r>
            <w:r w:rsidR="000A42A5">
              <w:rPr>
                <w:noProof/>
                <w:webHidden/>
              </w:rPr>
            </w:r>
            <w:r w:rsidR="000A42A5">
              <w:rPr>
                <w:noProof/>
                <w:webHidden/>
              </w:rPr>
              <w:fldChar w:fldCharType="separate"/>
            </w:r>
            <w:r w:rsidR="009A59CD">
              <w:rPr>
                <w:noProof/>
                <w:webHidden/>
              </w:rPr>
              <w:t>4</w:t>
            </w:r>
            <w:r w:rsidR="000A42A5">
              <w:rPr>
                <w:noProof/>
                <w:webHidden/>
              </w:rPr>
              <w:fldChar w:fldCharType="end"/>
            </w:r>
          </w:hyperlink>
        </w:p>
        <w:p w14:paraId="08AE505A" w14:textId="59B38553" w:rsidR="000A42A5" w:rsidRDefault="005826E0">
          <w:pPr>
            <w:pStyle w:val="TOC1"/>
            <w:tabs>
              <w:tab w:val="left" w:pos="440"/>
              <w:tab w:val="right" w:leader="dot" w:pos="9396"/>
            </w:tabs>
            <w:rPr>
              <w:rFonts w:eastAsiaTheme="minorEastAsia"/>
              <w:noProof/>
            </w:rPr>
          </w:pPr>
          <w:hyperlink w:anchor="_Toc37065442" w:history="1">
            <w:r w:rsidR="000A42A5" w:rsidRPr="000A3577">
              <w:rPr>
                <w:rStyle w:val="Hyperlink"/>
                <w:noProof/>
              </w:rPr>
              <w:t>2.</w:t>
            </w:r>
            <w:r w:rsidR="000A42A5">
              <w:rPr>
                <w:rFonts w:eastAsiaTheme="minorEastAsia"/>
                <w:noProof/>
              </w:rPr>
              <w:tab/>
            </w:r>
            <w:r w:rsidR="000A42A5" w:rsidRPr="000A3577">
              <w:rPr>
                <w:rStyle w:val="Hyperlink"/>
                <w:noProof/>
              </w:rPr>
              <w:t>Research questions</w:t>
            </w:r>
            <w:r w:rsidR="000A42A5">
              <w:rPr>
                <w:noProof/>
                <w:webHidden/>
              </w:rPr>
              <w:tab/>
            </w:r>
            <w:r w:rsidR="000A42A5">
              <w:rPr>
                <w:noProof/>
                <w:webHidden/>
              </w:rPr>
              <w:fldChar w:fldCharType="begin"/>
            </w:r>
            <w:r w:rsidR="000A42A5">
              <w:rPr>
                <w:noProof/>
                <w:webHidden/>
              </w:rPr>
              <w:instrText xml:space="preserve"> PAGEREF _Toc37065442 \h </w:instrText>
            </w:r>
            <w:r w:rsidR="000A42A5">
              <w:rPr>
                <w:noProof/>
                <w:webHidden/>
              </w:rPr>
            </w:r>
            <w:r w:rsidR="000A42A5">
              <w:rPr>
                <w:noProof/>
                <w:webHidden/>
              </w:rPr>
              <w:fldChar w:fldCharType="separate"/>
            </w:r>
            <w:r w:rsidR="009A59CD">
              <w:rPr>
                <w:noProof/>
                <w:webHidden/>
              </w:rPr>
              <w:t>5</w:t>
            </w:r>
            <w:r w:rsidR="000A42A5">
              <w:rPr>
                <w:noProof/>
                <w:webHidden/>
              </w:rPr>
              <w:fldChar w:fldCharType="end"/>
            </w:r>
          </w:hyperlink>
        </w:p>
        <w:p w14:paraId="224D511B" w14:textId="6A2E27F9" w:rsidR="000A42A5" w:rsidRDefault="005826E0">
          <w:pPr>
            <w:pStyle w:val="TOC1"/>
            <w:tabs>
              <w:tab w:val="left" w:pos="440"/>
              <w:tab w:val="right" w:leader="dot" w:pos="9396"/>
            </w:tabs>
            <w:rPr>
              <w:rFonts w:eastAsiaTheme="minorEastAsia"/>
              <w:noProof/>
            </w:rPr>
          </w:pPr>
          <w:hyperlink w:anchor="_Toc37065443" w:history="1">
            <w:r w:rsidR="000A42A5" w:rsidRPr="000A3577">
              <w:rPr>
                <w:rStyle w:val="Hyperlink"/>
                <w:noProof/>
              </w:rPr>
              <w:t>3.</w:t>
            </w:r>
            <w:r w:rsidR="000A42A5">
              <w:rPr>
                <w:rFonts w:eastAsiaTheme="minorEastAsia"/>
                <w:noProof/>
              </w:rPr>
              <w:tab/>
            </w:r>
            <w:r w:rsidR="000A42A5" w:rsidRPr="000A3577">
              <w:rPr>
                <w:rStyle w:val="Hyperlink"/>
                <w:noProof/>
              </w:rPr>
              <w:t>Method of approach</w:t>
            </w:r>
            <w:r w:rsidR="000A42A5">
              <w:rPr>
                <w:noProof/>
                <w:webHidden/>
              </w:rPr>
              <w:tab/>
            </w:r>
            <w:r w:rsidR="000A42A5">
              <w:rPr>
                <w:noProof/>
                <w:webHidden/>
              </w:rPr>
              <w:fldChar w:fldCharType="begin"/>
            </w:r>
            <w:r w:rsidR="000A42A5">
              <w:rPr>
                <w:noProof/>
                <w:webHidden/>
              </w:rPr>
              <w:instrText xml:space="preserve"> PAGEREF _Toc37065443 \h </w:instrText>
            </w:r>
            <w:r w:rsidR="000A42A5">
              <w:rPr>
                <w:noProof/>
                <w:webHidden/>
              </w:rPr>
            </w:r>
            <w:r w:rsidR="000A42A5">
              <w:rPr>
                <w:noProof/>
                <w:webHidden/>
              </w:rPr>
              <w:fldChar w:fldCharType="separate"/>
            </w:r>
            <w:r w:rsidR="009A59CD">
              <w:rPr>
                <w:noProof/>
                <w:webHidden/>
              </w:rPr>
              <w:t>6</w:t>
            </w:r>
            <w:r w:rsidR="000A42A5">
              <w:rPr>
                <w:noProof/>
                <w:webHidden/>
              </w:rPr>
              <w:fldChar w:fldCharType="end"/>
            </w:r>
          </w:hyperlink>
        </w:p>
        <w:p w14:paraId="0B2D4C6F" w14:textId="7B413780" w:rsidR="000A42A5" w:rsidRDefault="005826E0">
          <w:pPr>
            <w:pStyle w:val="TOC1"/>
            <w:tabs>
              <w:tab w:val="left" w:pos="440"/>
              <w:tab w:val="right" w:leader="dot" w:pos="9396"/>
            </w:tabs>
            <w:rPr>
              <w:rFonts w:eastAsiaTheme="minorEastAsia"/>
              <w:noProof/>
            </w:rPr>
          </w:pPr>
          <w:hyperlink w:anchor="_Toc37065444" w:history="1">
            <w:r w:rsidR="000A42A5" w:rsidRPr="000A3577">
              <w:rPr>
                <w:rStyle w:val="Hyperlink"/>
                <w:noProof/>
              </w:rPr>
              <w:t>4.</w:t>
            </w:r>
            <w:r w:rsidR="000A42A5">
              <w:rPr>
                <w:rFonts w:eastAsiaTheme="minorEastAsia"/>
                <w:noProof/>
              </w:rPr>
              <w:tab/>
            </w:r>
            <w:r w:rsidR="000A42A5" w:rsidRPr="000A3577">
              <w:rPr>
                <w:rStyle w:val="Hyperlink"/>
                <w:noProof/>
              </w:rPr>
              <w:t>Data sources</w:t>
            </w:r>
            <w:r w:rsidR="000A42A5">
              <w:rPr>
                <w:noProof/>
                <w:webHidden/>
              </w:rPr>
              <w:tab/>
            </w:r>
            <w:r w:rsidR="000A42A5">
              <w:rPr>
                <w:noProof/>
                <w:webHidden/>
              </w:rPr>
              <w:fldChar w:fldCharType="begin"/>
            </w:r>
            <w:r w:rsidR="000A42A5">
              <w:rPr>
                <w:noProof/>
                <w:webHidden/>
              </w:rPr>
              <w:instrText xml:space="preserve"> PAGEREF _Toc37065444 \h </w:instrText>
            </w:r>
            <w:r w:rsidR="000A42A5">
              <w:rPr>
                <w:noProof/>
                <w:webHidden/>
              </w:rPr>
            </w:r>
            <w:r w:rsidR="000A42A5">
              <w:rPr>
                <w:noProof/>
                <w:webHidden/>
              </w:rPr>
              <w:fldChar w:fldCharType="separate"/>
            </w:r>
            <w:r w:rsidR="009A59CD">
              <w:rPr>
                <w:noProof/>
                <w:webHidden/>
              </w:rPr>
              <w:t>7</w:t>
            </w:r>
            <w:r w:rsidR="000A42A5">
              <w:rPr>
                <w:noProof/>
                <w:webHidden/>
              </w:rPr>
              <w:fldChar w:fldCharType="end"/>
            </w:r>
          </w:hyperlink>
        </w:p>
        <w:p w14:paraId="63D9E6B5" w14:textId="2E28D66B" w:rsidR="000A42A5" w:rsidRDefault="005826E0">
          <w:pPr>
            <w:pStyle w:val="TOC1"/>
            <w:tabs>
              <w:tab w:val="left" w:pos="440"/>
              <w:tab w:val="right" w:leader="dot" w:pos="9396"/>
            </w:tabs>
            <w:rPr>
              <w:rFonts w:eastAsiaTheme="minorEastAsia"/>
              <w:noProof/>
            </w:rPr>
          </w:pPr>
          <w:hyperlink w:anchor="_Toc37065445" w:history="1">
            <w:r w:rsidR="000A42A5" w:rsidRPr="000A3577">
              <w:rPr>
                <w:rStyle w:val="Hyperlink"/>
                <w:noProof/>
              </w:rPr>
              <w:t>5.</w:t>
            </w:r>
            <w:r w:rsidR="000A42A5">
              <w:rPr>
                <w:rFonts w:eastAsiaTheme="minorEastAsia"/>
                <w:noProof/>
              </w:rPr>
              <w:tab/>
            </w:r>
            <w:r w:rsidR="000A42A5" w:rsidRPr="000A3577">
              <w:rPr>
                <w:rStyle w:val="Hyperlink"/>
                <w:noProof/>
              </w:rPr>
              <w:t>Enriched research plan</w:t>
            </w:r>
            <w:r w:rsidR="000A42A5">
              <w:rPr>
                <w:noProof/>
                <w:webHidden/>
              </w:rPr>
              <w:tab/>
            </w:r>
            <w:r w:rsidR="000A42A5">
              <w:rPr>
                <w:noProof/>
                <w:webHidden/>
              </w:rPr>
              <w:fldChar w:fldCharType="begin"/>
            </w:r>
            <w:r w:rsidR="000A42A5">
              <w:rPr>
                <w:noProof/>
                <w:webHidden/>
              </w:rPr>
              <w:instrText xml:space="preserve"> PAGEREF _Toc37065445 \h </w:instrText>
            </w:r>
            <w:r w:rsidR="000A42A5">
              <w:rPr>
                <w:noProof/>
                <w:webHidden/>
              </w:rPr>
            </w:r>
            <w:r w:rsidR="000A42A5">
              <w:rPr>
                <w:noProof/>
                <w:webHidden/>
              </w:rPr>
              <w:fldChar w:fldCharType="separate"/>
            </w:r>
            <w:r w:rsidR="009A59CD">
              <w:rPr>
                <w:noProof/>
                <w:webHidden/>
              </w:rPr>
              <w:t>8</w:t>
            </w:r>
            <w:r w:rsidR="000A42A5">
              <w:rPr>
                <w:noProof/>
                <w:webHidden/>
              </w:rPr>
              <w:fldChar w:fldCharType="end"/>
            </w:r>
          </w:hyperlink>
        </w:p>
        <w:p w14:paraId="3974AA49" w14:textId="4C0F59FD" w:rsidR="000A42A5" w:rsidRDefault="005826E0">
          <w:pPr>
            <w:pStyle w:val="TOC2"/>
            <w:tabs>
              <w:tab w:val="left" w:pos="880"/>
              <w:tab w:val="right" w:leader="dot" w:pos="9396"/>
            </w:tabs>
            <w:rPr>
              <w:rFonts w:eastAsiaTheme="minorEastAsia"/>
              <w:noProof/>
            </w:rPr>
          </w:pPr>
          <w:hyperlink w:anchor="_Toc37065446" w:history="1">
            <w:r w:rsidR="000A42A5" w:rsidRPr="000A3577">
              <w:rPr>
                <w:rStyle w:val="Hyperlink"/>
                <w:noProof/>
              </w:rPr>
              <w:t>5.1</w:t>
            </w:r>
            <w:r w:rsidR="000A42A5">
              <w:rPr>
                <w:rFonts w:eastAsiaTheme="minorEastAsia"/>
                <w:noProof/>
              </w:rPr>
              <w:tab/>
            </w:r>
            <w:r w:rsidR="000A42A5" w:rsidRPr="000A3577">
              <w:rPr>
                <w:rStyle w:val="Hyperlink"/>
                <w:noProof/>
              </w:rPr>
              <w:t>Responsible consumption and production</w:t>
            </w:r>
            <w:r w:rsidR="000A42A5">
              <w:rPr>
                <w:noProof/>
                <w:webHidden/>
              </w:rPr>
              <w:tab/>
            </w:r>
            <w:r w:rsidR="000A42A5">
              <w:rPr>
                <w:noProof/>
                <w:webHidden/>
              </w:rPr>
              <w:fldChar w:fldCharType="begin"/>
            </w:r>
            <w:r w:rsidR="000A42A5">
              <w:rPr>
                <w:noProof/>
                <w:webHidden/>
              </w:rPr>
              <w:instrText xml:space="preserve"> PAGEREF _Toc37065446 \h </w:instrText>
            </w:r>
            <w:r w:rsidR="000A42A5">
              <w:rPr>
                <w:noProof/>
                <w:webHidden/>
              </w:rPr>
            </w:r>
            <w:r w:rsidR="000A42A5">
              <w:rPr>
                <w:noProof/>
                <w:webHidden/>
              </w:rPr>
              <w:fldChar w:fldCharType="separate"/>
            </w:r>
            <w:r w:rsidR="009A59CD">
              <w:rPr>
                <w:noProof/>
                <w:webHidden/>
              </w:rPr>
              <w:t>8</w:t>
            </w:r>
            <w:r w:rsidR="000A42A5">
              <w:rPr>
                <w:noProof/>
                <w:webHidden/>
              </w:rPr>
              <w:fldChar w:fldCharType="end"/>
            </w:r>
          </w:hyperlink>
        </w:p>
        <w:p w14:paraId="4BB58803" w14:textId="78401B93" w:rsidR="000A42A5" w:rsidRDefault="005826E0">
          <w:pPr>
            <w:pStyle w:val="TOC2"/>
            <w:tabs>
              <w:tab w:val="right" w:leader="dot" w:pos="9396"/>
            </w:tabs>
            <w:rPr>
              <w:rFonts w:eastAsiaTheme="minorEastAsia"/>
              <w:noProof/>
            </w:rPr>
          </w:pPr>
          <w:hyperlink w:anchor="_Toc37065447" w:history="1">
            <w:r w:rsidR="000A42A5" w:rsidRPr="000A3577">
              <w:rPr>
                <w:rStyle w:val="Hyperlink"/>
                <w:noProof/>
              </w:rPr>
              <w:t>5.2 Life on Land</w:t>
            </w:r>
            <w:r w:rsidR="000A42A5">
              <w:rPr>
                <w:noProof/>
                <w:webHidden/>
              </w:rPr>
              <w:tab/>
            </w:r>
            <w:r w:rsidR="000A42A5">
              <w:rPr>
                <w:noProof/>
                <w:webHidden/>
              </w:rPr>
              <w:fldChar w:fldCharType="begin"/>
            </w:r>
            <w:r w:rsidR="000A42A5">
              <w:rPr>
                <w:noProof/>
                <w:webHidden/>
              </w:rPr>
              <w:instrText xml:space="preserve"> PAGEREF _Toc37065447 \h </w:instrText>
            </w:r>
            <w:r w:rsidR="000A42A5">
              <w:rPr>
                <w:noProof/>
                <w:webHidden/>
              </w:rPr>
            </w:r>
            <w:r w:rsidR="000A42A5">
              <w:rPr>
                <w:noProof/>
                <w:webHidden/>
              </w:rPr>
              <w:fldChar w:fldCharType="separate"/>
            </w:r>
            <w:r w:rsidR="009A59CD">
              <w:rPr>
                <w:noProof/>
                <w:webHidden/>
              </w:rPr>
              <w:t>9</w:t>
            </w:r>
            <w:r w:rsidR="000A42A5">
              <w:rPr>
                <w:noProof/>
                <w:webHidden/>
              </w:rPr>
              <w:fldChar w:fldCharType="end"/>
            </w:r>
          </w:hyperlink>
        </w:p>
        <w:p w14:paraId="0E2FBE99" w14:textId="0DAA445E" w:rsidR="000A42A5" w:rsidRDefault="005826E0">
          <w:pPr>
            <w:pStyle w:val="TOC2"/>
            <w:tabs>
              <w:tab w:val="right" w:leader="dot" w:pos="9396"/>
            </w:tabs>
            <w:rPr>
              <w:rFonts w:eastAsiaTheme="minorEastAsia"/>
              <w:noProof/>
            </w:rPr>
          </w:pPr>
          <w:hyperlink w:anchor="_Toc37065448" w:history="1">
            <w:r w:rsidR="000A42A5" w:rsidRPr="000A3577">
              <w:rPr>
                <w:rStyle w:val="Hyperlink"/>
                <w:noProof/>
              </w:rPr>
              <w:t>5.3 Clean water and Sanitation</w:t>
            </w:r>
            <w:r w:rsidR="000A42A5">
              <w:rPr>
                <w:noProof/>
                <w:webHidden/>
              </w:rPr>
              <w:tab/>
            </w:r>
            <w:r w:rsidR="000A42A5">
              <w:rPr>
                <w:noProof/>
                <w:webHidden/>
              </w:rPr>
              <w:fldChar w:fldCharType="begin"/>
            </w:r>
            <w:r w:rsidR="000A42A5">
              <w:rPr>
                <w:noProof/>
                <w:webHidden/>
              </w:rPr>
              <w:instrText xml:space="preserve"> PAGEREF _Toc37065448 \h </w:instrText>
            </w:r>
            <w:r w:rsidR="000A42A5">
              <w:rPr>
                <w:noProof/>
                <w:webHidden/>
              </w:rPr>
            </w:r>
            <w:r w:rsidR="000A42A5">
              <w:rPr>
                <w:noProof/>
                <w:webHidden/>
              </w:rPr>
              <w:fldChar w:fldCharType="separate"/>
            </w:r>
            <w:r w:rsidR="009A59CD">
              <w:rPr>
                <w:noProof/>
                <w:webHidden/>
              </w:rPr>
              <w:t>10</w:t>
            </w:r>
            <w:r w:rsidR="000A42A5">
              <w:rPr>
                <w:noProof/>
                <w:webHidden/>
              </w:rPr>
              <w:fldChar w:fldCharType="end"/>
            </w:r>
          </w:hyperlink>
        </w:p>
        <w:p w14:paraId="58AFAF73" w14:textId="1B25B771" w:rsidR="000A42A5" w:rsidRDefault="005826E0">
          <w:pPr>
            <w:pStyle w:val="TOC2"/>
            <w:tabs>
              <w:tab w:val="right" w:leader="dot" w:pos="9396"/>
            </w:tabs>
            <w:rPr>
              <w:rFonts w:eastAsiaTheme="minorEastAsia"/>
              <w:noProof/>
            </w:rPr>
          </w:pPr>
          <w:hyperlink w:anchor="_Toc37065449" w:history="1">
            <w:r w:rsidR="000A42A5" w:rsidRPr="000A3577">
              <w:rPr>
                <w:rStyle w:val="Hyperlink"/>
                <w:noProof/>
              </w:rPr>
              <w:t>5.4 Sustainable cities and communities</w:t>
            </w:r>
            <w:r w:rsidR="000A42A5">
              <w:rPr>
                <w:noProof/>
                <w:webHidden/>
              </w:rPr>
              <w:tab/>
            </w:r>
            <w:r w:rsidR="000A42A5">
              <w:rPr>
                <w:noProof/>
                <w:webHidden/>
              </w:rPr>
              <w:fldChar w:fldCharType="begin"/>
            </w:r>
            <w:r w:rsidR="000A42A5">
              <w:rPr>
                <w:noProof/>
                <w:webHidden/>
              </w:rPr>
              <w:instrText xml:space="preserve"> PAGEREF _Toc37065449 \h </w:instrText>
            </w:r>
            <w:r w:rsidR="000A42A5">
              <w:rPr>
                <w:noProof/>
                <w:webHidden/>
              </w:rPr>
            </w:r>
            <w:r w:rsidR="000A42A5">
              <w:rPr>
                <w:noProof/>
                <w:webHidden/>
              </w:rPr>
              <w:fldChar w:fldCharType="separate"/>
            </w:r>
            <w:r w:rsidR="009A59CD">
              <w:rPr>
                <w:noProof/>
                <w:webHidden/>
              </w:rPr>
              <w:t>11</w:t>
            </w:r>
            <w:r w:rsidR="000A42A5">
              <w:rPr>
                <w:noProof/>
                <w:webHidden/>
              </w:rPr>
              <w:fldChar w:fldCharType="end"/>
            </w:r>
          </w:hyperlink>
        </w:p>
        <w:p w14:paraId="66EAADA2" w14:textId="1020CDC2" w:rsidR="000A42A5" w:rsidRDefault="005826E0">
          <w:pPr>
            <w:pStyle w:val="TOC2"/>
            <w:tabs>
              <w:tab w:val="right" w:leader="dot" w:pos="9396"/>
            </w:tabs>
            <w:rPr>
              <w:rFonts w:eastAsiaTheme="minorEastAsia"/>
              <w:noProof/>
            </w:rPr>
          </w:pPr>
          <w:hyperlink w:anchor="_Toc37065450" w:history="1">
            <w:r w:rsidR="000A42A5" w:rsidRPr="000A3577">
              <w:rPr>
                <w:rStyle w:val="Hyperlink"/>
                <w:noProof/>
              </w:rPr>
              <w:t>5.5 Quality Education</w:t>
            </w:r>
            <w:r w:rsidR="000A42A5">
              <w:rPr>
                <w:noProof/>
                <w:webHidden/>
              </w:rPr>
              <w:tab/>
            </w:r>
            <w:r w:rsidR="000A42A5">
              <w:rPr>
                <w:noProof/>
                <w:webHidden/>
              </w:rPr>
              <w:fldChar w:fldCharType="begin"/>
            </w:r>
            <w:r w:rsidR="000A42A5">
              <w:rPr>
                <w:noProof/>
                <w:webHidden/>
              </w:rPr>
              <w:instrText xml:space="preserve"> PAGEREF _Toc37065450 \h </w:instrText>
            </w:r>
            <w:r w:rsidR="000A42A5">
              <w:rPr>
                <w:noProof/>
                <w:webHidden/>
              </w:rPr>
            </w:r>
            <w:r w:rsidR="000A42A5">
              <w:rPr>
                <w:noProof/>
                <w:webHidden/>
              </w:rPr>
              <w:fldChar w:fldCharType="separate"/>
            </w:r>
            <w:r w:rsidR="009A59CD">
              <w:rPr>
                <w:noProof/>
                <w:webHidden/>
              </w:rPr>
              <w:t>12</w:t>
            </w:r>
            <w:r w:rsidR="000A42A5">
              <w:rPr>
                <w:noProof/>
                <w:webHidden/>
              </w:rPr>
              <w:fldChar w:fldCharType="end"/>
            </w:r>
          </w:hyperlink>
        </w:p>
        <w:p w14:paraId="54141E68" w14:textId="7F8815E3" w:rsidR="000A42A5" w:rsidRDefault="005826E0">
          <w:pPr>
            <w:pStyle w:val="TOC2"/>
            <w:tabs>
              <w:tab w:val="right" w:leader="dot" w:pos="9396"/>
            </w:tabs>
            <w:rPr>
              <w:rFonts w:eastAsiaTheme="minorEastAsia"/>
              <w:noProof/>
            </w:rPr>
          </w:pPr>
          <w:hyperlink w:anchor="_Toc37065451" w:history="1">
            <w:r w:rsidR="000A42A5" w:rsidRPr="000A3577">
              <w:rPr>
                <w:rStyle w:val="Hyperlink"/>
                <w:noProof/>
              </w:rPr>
              <w:t>5.6 Affordable and Clean Energy</w:t>
            </w:r>
            <w:r w:rsidR="000A42A5">
              <w:rPr>
                <w:noProof/>
                <w:webHidden/>
              </w:rPr>
              <w:tab/>
            </w:r>
            <w:r w:rsidR="000A42A5">
              <w:rPr>
                <w:noProof/>
                <w:webHidden/>
              </w:rPr>
              <w:fldChar w:fldCharType="begin"/>
            </w:r>
            <w:r w:rsidR="000A42A5">
              <w:rPr>
                <w:noProof/>
                <w:webHidden/>
              </w:rPr>
              <w:instrText xml:space="preserve"> PAGEREF _Toc37065451 \h </w:instrText>
            </w:r>
            <w:r w:rsidR="000A42A5">
              <w:rPr>
                <w:noProof/>
                <w:webHidden/>
              </w:rPr>
            </w:r>
            <w:r w:rsidR="000A42A5">
              <w:rPr>
                <w:noProof/>
                <w:webHidden/>
              </w:rPr>
              <w:fldChar w:fldCharType="separate"/>
            </w:r>
            <w:r w:rsidR="009A59CD">
              <w:rPr>
                <w:noProof/>
                <w:webHidden/>
              </w:rPr>
              <w:t>13</w:t>
            </w:r>
            <w:r w:rsidR="000A42A5">
              <w:rPr>
                <w:noProof/>
                <w:webHidden/>
              </w:rPr>
              <w:fldChar w:fldCharType="end"/>
            </w:r>
          </w:hyperlink>
        </w:p>
        <w:p w14:paraId="22DF4D9B" w14:textId="3BB63113" w:rsidR="000A42A5" w:rsidRDefault="005826E0">
          <w:pPr>
            <w:pStyle w:val="TOC1"/>
            <w:tabs>
              <w:tab w:val="right" w:leader="dot" w:pos="9396"/>
            </w:tabs>
            <w:rPr>
              <w:rFonts w:eastAsiaTheme="minorEastAsia"/>
              <w:noProof/>
            </w:rPr>
          </w:pPr>
          <w:hyperlink w:anchor="_Toc37065452" w:history="1">
            <w:r w:rsidR="000A42A5" w:rsidRPr="000A3577">
              <w:rPr>
                <w:rStyle w:val="Hyperlink"/>
                <w:noProof/>
              </w:rPr>
              <w:t>References</w:t>
            </w:r>
            <w:r w:rsidR="000A42A5">
              <w:rPr>
                <w:noProof/>
                <w:webHidden/>
              </w:rPr>
              <w:tab/>
            </w:r>
            <w:r w:rsidR="000A42A5">
              <w:rPr>
                <w:noProof/>
                <w:webHidden/>
              </w:rPr>
              <w:fldChar w:fldCharType="begin"/>
            </w:r>
            <w:r w:rsidR="000A42A5">
              <w:rPr>
                <w:noProof/>
                <w:webHidden/>
              </w:rPr>
              <w:instrText xml:space="preserve"> PAGEREF _Toc37065452 \h </w:instrText>
            </w:r>
            <w:r w:rsidR="000A42A5">
              <w:rPr>
                <w:noProof/>
                <w:webHidden/>
              </w:rPr>
            </w:r>
            <w:r w:rsidR="000A42A5">
              <w:rPr>
                <w:noProof/>
                <w:webHidden/>
              </w:rPr>
              <w:fldChar w:fldCharType="separate"/>
            </w:r>
            <w:r w:rsidR="009A59CD">
              <w:rPr>
                <w:noProof/>
                <w:webHidden/>
              </w:rPr>
              <w:t>14</w:t>
            </w:r>
            <w:r w:rsidR="000A42A5">
              <w:rPr>
                <w:noProof/>
                <w:webHidden/>
              </w:rPr>
              <w:fldChar w:fldCharType="end"/>
            </w:r>
          </w:hyperlink>
        </w:p>
        <w:p w14:paraId="695C8BF8" w14:textId="6BB0F445" w:rsidR="0056332B" w:rsidRDefault="0056332B">
          <w:r>
            <w:rPr>
              <w:b/>
              <w:bCs/>
              <w:noProof/>
            </w:rPr>
            <w:fldChar w:fldCharType="end"/>
          </w:r>
        </w:p>
      </w:sdtContent>
    </w:sdt>
    <w:p w14:paraId="53694458" w14:textId="77777777" w:rsidR="0056332B" w:rsidRDefault="0056332B">
      <w:r>
        <w:br w:type="page"/>
      </w:r>
    </w:p>
    <w:p w14:paraId="4047FE26" w14:textId="3E4D2CC0" w:rsidR="0056332B" w:rsidRDefault="0056332B" w:rsidP="0056332B">
      <w:pPr>
        <w:pStyle w:val="Heading1"/>
      </w:pPr>
      <w:bookmarkStart w:id="0" w:name="_Toc37065439"/>
      <w:r>
        <w:lastRenderedPageBreak/>
        <w:t>Introduction</w:t>
      </w:r>
      <w:bookmarkEnd w:id="0"/>
    </w:p>
    <w:p w14:paraId="31BA9106" w14:textId="23BCB670" w:rsidR="0056332B" w:rsidRDefault="00DA6BFB" w:rsidP="0056332B">
      <w:r>
        <w:t>In this document</w:t>
      </w:r>
      <w:r w:rsidR="001B7FCE">
        <w:t>,</w:t>
      </w:r>
      <w:r>
        <w:t xml:space="preserve"> you will read about the research plan that has been set up for the project. </w:t>
      </w:r>
      <w:r w:rsidR="00F31F67">
        <w:t>The project team will discuss the project idea, which sustainable development goals they are using</w:t>
      </w:r>
      <w:r w:rsidR="00BF5807">
        <w:t xml:space="preserve"> and why. How </w:t>
      </w:r>
      <w:r w:rsidR="007262D7">
        <w:t>the</w:t>
      </w:r>
      <w:r w:rsidR="00BF5807">
        <w:t xml:space="preserve"> desired product will look like</w:t>
      </w:r>
      <w:r w:rsidR="007262D7">
        <w:t xml:space="preserve"> (prototype)</w:t>
      </w:r>
      <w:r w:rsidR="00BF5807">
        <w:t xml:space="preserve"> and what </w:t>
      </w:r>
      <w:r w:rsidR="00A01E5B">
        <w:t xml:space="preserve">research questions to </w:t>
      </w:r>
      <w:r w:rsidR="001B7FCE">
        <w:t xml:space="preserve">the </w:t>
      </w:r>
      <w:r w:rsidR="00A01E5B">
        <w:t xml:space="preserve">project team </w:t>
      </w:r>
      <w:r w:rsidR="007262D7">
        <w:t>set up for this research. Also</w:t>
      </w:r>
      <w:r w:rsidR="001B7FCE">
        <w:t>,</w:t>
      </w:r>
      <w:r w:rsidR="007262D7">
        <w:t xml:space="preserve"> the method of approach and the possible data sources for this research will be mentioned.</w:t>
      </w:r>
    </w:p>
    <w:p w14:paraId="6A37D2E8" w14:textId="4B322F2B" w:rsidR="00BD2903" w:rsidRDefault="00BD2903">
      <w:r>
        <w:br w:type="page"/>
      </w:r>
    </w:p>
    <w:p w14:paraId="7217DED9" w14:textId="161F754A" w:rsidR="0056332B" w:rsidRDefault="00980160" w:rsidP="0056332B">
      <w:pPr>
        <w:pStyle w:val="Heading1"/>
        <w:numPr>
          <w:ilvl w:val="0"/>
          <w:numId w:val="2"/>
        </w:numPr>
      </w:pPr>
      <w:bookmarkStart w:id="1" w:name="_Toc37065440"/>
      <w:r>
        <w:lastRenderedPageBreak/>
        <w:t>Project idea</w:t>
      </w:r>
      <w:bookmarkEnd w:id="1"/>
    </w:p>
    <w:p w14:paraId="439DDD76" w14:textId="19AFB1B2" w:rsidR="005B6E4C" w:rsidRDefault="005B6E4C" w:rsidP="005B6E4C">
      <w:pPr>
        <w:rPr>
          <w:rFonts w:ascii="Calibri" w:eastAsia="Calibri" w:hAnsi="Calibri" w:cs="Calibri"/>
        </w:rPr>
      </w:pPr>
      <w:r w:rsidRPr="005B6E4C">
        <w:rPr>
          <w:rFonts w:ascii="Calibri" w:eastAsia="Calibri" w:hAnsi="Calibri" w:cs="Calibri"/>
        </w:rPr>
        <w:t xml:space="preserve">Our idea: </w:t>
      </w:r>
      <w:r>
        <w:rPr>
          <w:rFonts w:ascii="Calibri" w:eastAsia="Calibri" w:hAnsi="Calibri" w:cs="Calibri"/>
        </w:rPr>
        <w:t>For every SDG that is in our opinion important to</w:t>
      </w:r>
      <w:r w:rsidR="00570ABE">
        <w:rPr>
          <w:rFonts w:ascii="Calibri" w:eastAsia="Calibri" w:hAnsi="Calibri" w:cs="Calibri"/>
        </w:rPr>
        <w:t xml:space="preserve"> the world and eco-village Boekel.</w:t>
      </w:r>
      <w:r w:rsidR="00565968">
        <w:rPr>
          <w:rFonts w:ascii="Calibri" w:eastAsia="Calibri" w:hAnsi="Calibri" w:cs="Calibri"/>
        </w:rPr>
        <w:t xml:space="preserve"> W</w:t>
      </w:r>
      <w:r w:rsidRPr="005B6E4C">
        <w:rPr>
          <w:rFonts w:ascii="Calibri" w:eastAsia="Calibri" w:hAnsi="Calibri" w:cs="Calibri"/>
        </w:rPr>
        <w:t>e will do research on what will happen if we (the people) do nothing</w:t>
      </w:r>
      <w:r w:rsidR="00565968">
        <w:rPr>
          <w:rFonts w:ascii="Calibri" w:eastAsia="Calibri" w:hAnsi="Calibri" w:cs="Calibri"/>
        </w:rPr>
        <w:t xml:space="preserve">, </w:t>
      </w:r>
      <w:r w:rsidRPr="005B6E4C">
        <w:rPr>
          <w:rFonts w:ascii="Calibri" w:eastAsia="Calibri" w:hAnsi="Calibri" w:cs="Calibri"/>
        </w:rPr>
        <w:t>what will happen if we do something</w:t>
      </w:r>
      <w:r w:rsidR="00565968">
        <w:rPr>
          <w:rFonts w:ascii="Calibri" w:eastAsia="Calibri" w:hAnsi="Calibri" w:cs="Calibri"/>
        </w:rPr>
        <w:t xml:space="preserve"> and how we can do something</w:t>
      </w:r>
      <w:r w:rsidRPr="005B6E4C">
        <w:rPr>
          <w:rFonts w:ascii="Calibri" w:eastAsia="Calibri" w:hAnsi="Calibri" w:cs="Calibri"/>
        </w:rPr>
        <w:t xml:space="preserve">. By doing that we can show the negative impact if we do nothing and the positive impact if we are getting more sustainable. </w:t>
      </w:r>
      <w:r w:rsidR="00565968">
        <w:rPr>
          <w:rFonts w:ascii="Calibri" w:eastAsia="Calibri" w:hAnsi="Calibri" w:cs="Calibri"/>
        </w:rPr>
        <w:t xml:space="preserve">We are working out the following </w:t>
      </w:r>
      <w:r w:rsidR="00650B4B">
        <w:rPr>
          <w:rFonts w:ascii="Calibri" w:eastAsia="Calibri" w:hAnsi="Calibri" w:cs="Calibri"/>
        </w:rPr>
        <w:t>SDG’s</w:t>
      </w:r>
      <w:r w:rsidR="00671989">
        <w:rPr>
          <w:rFonts w:ascii="Calibri" w:eastAsia="Calibri" w:hAnsi="Calibri" w:cs="Calibri"/>
        </w:rPr>
        <w:t>:</w:t>
      </w:r>
    </w:p>
    <w:p w14:paraId="36DDBEFD" w14:textId="7AC6269E" w:rsidR="00671989" w:rsidRDefault="00671989" w:rsidP="00671989">
      <w:pPr>
        <w:pStyle w:val="ListParagraph"/>
        <w:numPr>
          <w:ilvl w:val="0"/>
          <w:numId w:val="5"/>
        </w:numPr>
        <w:rPr>
          <w:rFonts w:ascii="Calibri" w:eastAsia="Calibri" w:hAnsi="Calibri" w:cs="Calibri"/>
        </w:rPr>
      </w:pPr>
      <w:r>
        <w:rPr>
          <w:rFonts w:ascii="Calibri" w:eastAsia="Calibri" w:hAnsi="Calibri" w:cs="Calibri"/>
        </w:rPr>
        <w:t>Quality education</w:t>
      </w:r>
    </w:p>
    <w:p w14:paraId="34B8C0EF" w14:textId="1104B8CB" w:rsidR="007A6E0C" w:rsidRDefault="007A6E0C" w:rsidP="007A6E0C">
      <w:pPr>
        <w:pStyle w:val="ListParagraph"/>
        <w:numPr>
          <w:ilvl w:val="1"/>
          <w:numId w:val="5"/>
        </w:numPr>
      </w:pPr>
      <w:r>
        <w:t>Equal access to affordable technical, vocational and higher education</w:t>
      </w:r>
    </w:p>
    <w:p w14:paraId="1EC4649A" w14:textId="45171ECB" w:rsidR="007262D7" w:rsidRPr="00536007" w:rsidRDefault="006C0809" w:rsidP="00536007">
      <w:pPr>
        <w:pStyle w:val="ListParagraph"/>
        <w:numPr>
          <w:ilvl w:val="1"/>
          <w:numId w:val="5"/>
        </w:numPr>
      </w:pPr>
      <w:r>
        <w:t>Education for sustainable development and global citizenship</w:t>
      </w:r>
    </w:p>
    <w:p w14:paraId="6EBC85C9" w14:textId="5D0F77BB" w:rsidR="00671989" w:rsidRDefault="00671989" w:rsidP="00671989">
      <w:pPr>
        <w:pStyle w:val="ListParagraph"/>
        <w:numPr>
          <w:ilvl w:val="0"/>
          <w:numId w:val="5"/>
        </w:numPr>
        <w:rPr>
          <w:rFonts w:ascii="Calibri" w:eastAsia="Calibri" w:hAnsi="Calibri" w:cs="Calibri"/>
        </w:rPr>
      </w:pPr>
      <w:r>
        <w:rPr>
          <w:rFonts w:ascii="Calibri" w:eastAsia="Calibri" w:hAnsi="Calibri" w:cs="Calibri"/>
        </w:rPr>
        <w:t>Clean water and sanitation</w:t>
      </w:r>
    </w:p>
    <w:p w14:paraId="2819526A" w14:textId="7A565E62" w:rsidR="00316697" w:rsidRDefault="00316697" w:rsidP="00316697">
      <w:pPr>
        <w:pStyle w:val="ListParagraph"/>
        <w:numPr>
          <w:ilvl w:val="1"/>
          <w:numId w:val="5"/>
        </w:numPr>
      </w:pPr>
      <w:r>
        <w:t>Safe and affordable drinking water</w:t>
      </w:r>
    </w:p>
    <w:p w14:paraId="35711F6B" w14:textId="2B23A945" w:rsidR="00316697" w:rsidRPr="00F54D7A" w:rsidRDefault="00F54D7A" w:rsidP="00F54D7A">
      <w:pPr>
        <w:pStyle w:val="ListParagraph"/>
        <w:numPr>
          <w:ilvl w:val="1"/>
          <w:numId w:val="5"/>
        </w:numPr>
      </w:pPr>
      <w:r>
        <w:t>Increase water use efficiency and ensure freshwater supplies</w:t>
      </w:r>
    </w:p>
    <w:p w14:paraId="4CB8B120" w14:textId="636DB40F" w:rsidR="00671989" w:rsidRDefault="00671989" w:rsidP="00671989">
      <w:pPr>
        <w:pStyle w:val="ListParagraph"/>
        <w:numPr>
          <w:ilvl w:val="0"/>
          <w:numId w:val="5"/>
        </w:numPr>
        <w:rPr>
          <w:rFonts w:ascii="Calibri" w:eastAsia="Calibri" w:hAnsi="Calibri" w:cs="Calibri"/>
        </w:rPr>
      </w:pPr>
      <w:r>
        <w:rPr>
          <w:rFonts w:ascii="Calibri" w:eastAsia="Calibri" w:hAnsi="Calibri" w:cs="Calibri"/>
        </w:rPr>
        <w:t>Affordable and clean energy</w:t>
      </w:r>
    </w:p>
    <w:p w14:paraId="09E84BC1" w14:textId="2D85F996" w:rsidR="00E27DF5" w:rsidRDefault="00E27DF5" w:rsidP="00E27DF5">
      <w:pPr>
        <w:pStyle w:val="ListParagraph"/>
        <w:numPr>
          <w:ilvl w:val="1"/>
          <w:numId w:val="5"/>
        </w:numPr>
      </w:pPr>
      <w:r>
        <w:t>Universal access to modern energy</w:t>
      </w:r>
    </w:p>
    <w:p w14:paraId="02A19CC3" w14:textId="0440A653" w:rsidR="00E27DF5" w:rsidRPr="00884A94" w:rsidRDefault="00361679" w:rsidP="00884A94">
      <w:pPr>
        <w:pStyle w:val="ListParagraph"/>
        <w:numPr>
          <w:ilvl w:val="1"/>
          <w:numId w:val="5"/>
        </w:numPr>
      </w:pPr>
      <w:r>
        <w:t xml:space="preserve">Increase </w:t>
      </w:r>
      <w:r w:rsidR="001B7FCE">
        <w:t xml:space="preserve">the </w:t>
      </w:r>
      <w:r>
        <w:t>global percentage of renewable energy</w:t>
      </w:r>
    </w:p>
    <w:p w14:paraId="2B26EB30" w14:textId="16E99AE1" w:rsidR="00671989" w:rsidRDefault="00671989" w:rsidP="00671989">
      <w:pPr>
        <w:pStyle w:val="ListParagraph"/>
        <w:numPr>
          <w:ilvl w:val="0"/>
          <w:numId w:val="5"/>
        </w:numPr>
        <w:rPr>
          <w:rFonts w:ascii="Calibri" w:eastAsia="Calibri" w:hAnsi="Calibri" w:cs="Calibri"/>
        </w:rPr>
      </w:pPr>
      <w:r>
        <w:rPr>
          <w:rFonts w:ascii="Calibri" w:eastAsia="Calibri" w:hAnsi="Calibri" w:cs="Calibri"/>
        </w:rPr>
        <w:t>Sustainable cities and communities</w:t>
      </w:r>
    </w:p>
    <w:p w14:paraId="622CABC4" w14:textId="30A3404E" w:rsidR="00A27B4D" w:rsidRDefault="00A27B4D" w:rsidP="00A27B4D">
      <w:pPr>
        <w:pStyle w:val="ListParagraph"/>
        <w:numPr>
          <w:ilvl w:val="1"/>
          <w:numId w:val="5"/>
        </w:numPr>
      </w:pPr>
      <w:r>
        <w:t>Safe and affordable housing</w:t>
      </w:r>
    </w:p>
    <w:p w14:paraId="1AE759EB" w14:textId="56FBB856" w:rsidR="00A27B4D" w:rsidRPr="00F2197A" w:rsidRDefault="00F2197A" w:rsidP="00F2197A">
      <w:pPr>
        <w:pStyle w:val="ListParagraph"/>
        <w:numPr>
          <w:ilvl w:val="1"/>
          <w:numId w:val="5"/>
        </w:numPr>
      </w:pPr>
      <w:r>
        <w:t>Reduce the environmental impacts of cities</w:t>
      </w:r>
    </w:p>
    <w:p w14:paraId="74AF09E6" w14:textId="03015C3B" w:rsidR="00671989" w:rsidRDefault="00671989" w:rsidP="00671989">
      <w:pPr>
        <w:pStyle w:val="ListParagraph"/>
        <w:numPr>
          <w:ilvl w:val="0"/>
          <w:numId w:val="5"/>
        </w:numPr>
        <w:rPr>
          <w:rFonts w:ascii="Calibri" w:eastAsia="Calibri" w:hAnsi="Calibri" w:cs="Calibri"/>
        </w:rPr>
      </w:pPr>
      <w:r>
        <w:rPr>
          <w:rFonts w:ascii="Calibri" w:eastAsia="Calibri" w:hAnsi="Calibri" w:cs="Calibri"/>
        </w:rPr>
        <w:t>Life on Land</w:t>
      </w:r>
    </w:p>
    <w:p w14:paraId="5BBF9FEB" w14:textId="7A030652" w:rsidR="00F86DB2" w:rsidRDefault="00F86DB2" w:rsidP="00F86DB2">
      <w:pPr>
        <w:pStyle w:val="ListParagraph"/>
        <w:numPr>
          <w:ilvl w:val="1"/>
          <w:numId w:val="5"/>
        </w:numPr>
      </w:pPr>
      <w:r>
        <w:t>Conserve and restore terrestrial and freshwater ecosystems</w:t>
      </w:r>
    </w:p>
    <w:p w14:paraId="46B4D95A" w14:textId="674B8B1C" w:rsidR="000D0B91" w:rsidRDefault="000D0B91" w:rsidP="000D0B91">
      <w:pPr>
        <w:pStyle w:val="ListParagraph"/>
        <w:numPr>
          <w:ilvl w:val="1"/>
          <w:numId w:val="5"/>
        </w:numPr>
      </w:pPr>
      <w:r>
        <w:t>End deforestation and restore degraded forests</w:t>
      </w:r>
    </w:p>
    <w:p w14:paraId="1C6C876D" w14:textId="16CB17AD" w:rsidR="00671989" w:rsidRDefault="00671989" w:rsidP="00671989">
      <w:pPr>
        <w:pStyle w:val="ListParagraph"/>
        <w:numPr>
          <w:ilvl w:val="0"/>
          <w:numId w:val="5"/>
        </w:numPr>
        <w:rPr>
          <w:rFonts w:ascii="Calibri" w:eastAsia="Calibri" w:hAnsi="Calibri" w:cs="Calibri"/>
        </w:rPr>
      </w:pPr>
      <w:r>
        <w:rPr>
          <w:rFonts w:ascii="Calibri" w:eastAsia="Calibri" w:hAnsi="Calibri" w:cs="Calibri"/>
        </w:rPr>
        <w:t xml:space="preserve">Responsible consumption and </w:t>
      </w:r>
      <w:r w:rsidR="0025124D">
        <w:rPr>
          <w:rFonts w:ascii="Calibri" w:eastAsia="Calibri" w:hAnsi="Calibri" w:cs="Calibri"/>
        </w:rPr>
        <w:t>production</w:t>
      </w:r>
    </w:p>
    <w:p w14:paraId="264C3805" w14:textId="3A92C973" w:rsidR="00B13C36" w:rsidRDefault="00B13C36" w:rsidP="00B13C36">
      <w:pPr>
        <w:pStyle w:val="ListParagraph"/>
        <w:numPr>
          <w:ilvl w:val="1"/>
          <w:numId w:val="5"/>
        </w:numPr>
      </w:pPr>
      <w:r>
        <w:t>Sustainable management and use of natural resources</w:t>
      </w:r>
    </w:p>
    <w:p w14:paraId="085814CE" w14:textId="42432F62" w:rsidR="00B13C36" w:rsidRPr="002175BB" w:rsidRDefault="00E12F59" w:rsidP="002175BB">
      <w:pPr>
        <w:pStyle w:val="ListParagraph"/>
        <w:numPr>
          <w:ilvl w:val="1"/>
          <w:numId w:val="5"/>
        </w:numPr>
      </w:pPr>
      <w:r>
        <w:t>Remove market distortions that encourage wasteful consumption</w:t>
      </w:r>
    </w:p>
    <w:p w14:paraId="72D3195E" w14:textId="52A7898D" w:rsidR="009A4457" w:rsidRDefault="009A4457" w:rsidP="00671989">
      <w:pPr>
        <w:pStyle w:val="ListParagraph"/>
        <w:numPr>
          <w:ilvl w:val="0"/>
          <w:numId w:val="5"/>
        </w:numPr>
        <w:rPr>
          <w:rFonts w:ascii="Calibri" w:eastAsia="Calibri" w:hAnsi="Calibri" w:cs="Calibri"/>
        </w:rPr>
      </w:pPr>
      <w:r>
        <w:rPr>
          <w:rFonts w:ascii="Calibri" w:eastAsia="Calibri" w:hAnsi="Calibri" w:cs="Calibri"/>
        </w:rPr>
        <w:t>Climate action</w:t>
      </w:r>
    </w:p>
    <w:p w14:paraId="17120064" w14:textId="0E18F6B5" w:rsidR="003A506B" w:rsidRDefault="003A506B" w:rsidP="003A506B">
      <w:pPr>
        <w:pStyle w:val="ListParagraph"/>
        <w:numPr>
          <w:ilvl w:val="1"/>
          <w:numId w:val="5"/>
        </w:numPr>
      </w:pPr>
      <w:r>
        <w:t>Strengthen resilience and adaptive capacity to climate-related disasters</w:t>
      </w:r>
    </w:p>
    <w:p w14:paraId="0054C7C9" w14:textId="6E07B16B" w:rsidR="003A506B" w:rsidRPr="00741E0F" w:rsidRDefault="00741E0F" w:rsidP="00741E0F">
      <w:pPr>
        <w:pStyle w:val="ListParagraph"/>
        <w:numPr>
          <w:ilvl w:val="1"/>
          <w:numId w:val="5"/>
        </w:numPr>
      </w:pPr>
      <w:r>
        <w:t>Build knowledge and capacity to meet climate change</w:t>
      </w:r>
    </w:p>
    <w:p w14:paraId="7273129C" w14:textId="5AE07B6D" w:rsidR="005B6E4C" w:rsidRDefault="00650B4B" w:rsidP="003261A5">
      <w:r>
        <w:t>We have chosen these SDG’s</w:t>
      </w:r>
      <w:r w:rsidR="00DA7688">
        <w:t xml:space="preserve"> with </w:t>
      </w:r>
      <w:r w:rsidR="00B51563">
        <w:t>two of their sub</w:t>
      </w:r>
      <w:r w:rsidR="001B7FCE">
        <w:t>-</w:t>
      </w:r>
      <w:r w:rsidR="00B51563">
        <w:t>goals</w:t>
      </w:r>
      <w:r>
        <w:t xml:space="preserve"> </w:t>
      </w:r>
      <w:r w:rsidR="00111531">
        <w:t>because</w:t>
      </w:r>
      <w:r w:rsidR="003C4590">
        <w:t xml:space="preserve"> we believe that we can make a good story</w:t>
      </w:r>
      <w:r w:rsidR="00FD3ED3">
        <w:t xml:space="preserve"> (storytelling)</w:t>
      </w:r>
      <w:r w:rsidR="003C4590">
        <w:t xml:space="preserve"> about these SDG’s</w:t>
      </w:r>
      <w:r w:rsidR="0070638A">
        <w:t xml:space="preserve"> and that these are the SGD’s people can work on </w:t>
      </w:r>
      <w:r w:rsidR="00864D2F">
        <w:t>in a short time</w:t>
      </w:r>
      <w:r w:rsidR="0050283B">
        <w:t xml:space="preserve"> or need to be more aware of</w:t>
      </w:r>
      <w:r w:rsidR="003C4590">
        <w:t xml:space="preserve">. A good story is important to </w:t>
      </w:r>
      <w:r w:rsidR="00420BAC">
        <w:t>convince the people of the urgency of the SDG’s.</w:t>
      </w:r>
      <w:r w:rsidR="007D649A">
        <w:br/>
      </w:r>
      <w:r w:rsidR="006363D9">
        <w:rPr>
          <w:rFonts w:ascii="Calibri" w:hAnsi="Calibri" w:cs="Calibri"/>
          <w:color w:val="000000"/>
          <w:shd w:val="clear" w:color="auto" w:fill="FFFFFF"/>
        </w:rPr>
        <w:t>(</w:t>
      </w:r>
      <w:proofErr w:type="spellStart"/>
      <w:r w:rsidR="006363D9">
        <w:rPr>
          <w:rFonts w:ascii="Calibri" w:hAnsi="Calibri" w:cs="Calibri"/>
          <w:color w:val="000000"/>
          <w:shd w:val="clear" w:color="auto" w:fill="FFFFFF"/>
        </w:rPr>
        <w:t>sdg</w:t>
      </w:r>
      <w:proofErr w:type="spellEnd"/>
      <w:r w:rsidR="006363D9">
        <w:rPr>
          <w:rFonts w:ascii="Calibri" w:hAnsi="Calibri" w:cs="Calibri"/>
          <w:color w:val="000000"/>
          <w:shd w:val="clear" w:color="auto" w:fill="FFFFFF"/>
        </w:rPr>
        <w:t>-tracker, n.d.)</w:t>
      </w:r>
    </w:p>
    <w:p w14:paraId="11006EA6" w14:textId="77777777" w:rsidR="0050283B" w:rsidRDefault="0050283B">
      <w:pPr>
        <w:rPr>
          <w:rFonts w:asciiTheme="majorHAnsi" w:eastAsiaTheme="majorEastAsia" w:hAnsiTheme="majorHAnsi" w:cstheme="majorBidi"/>
          <w:color w:val="2F5496" w:themeColor="accent1" w:themeShade="BF"/>
          <w:sz w:val="26"/>
          <w:szCs w:val="26"/>
        </w:rPr>
      </w:pPr>
      <w:r>
        <w:br w:type="page"/>
      </w:r>
    </w:p>
    <w:p w14:paraId="0C57013D" w14:textId="02C66AEB" w:rsidR="007365A7" w:rsidRDefault="007365A7" w:rsidP="007365A7">
      <w:pPr>
        <w:pStyle w:val="Heading2"/>
        <w:numPr>
          <w:ilvl w:val="1"/>
          <w:numId w:val="2"/>
        </w:numPr>
      </w:pPr>
      <w:bookmarkStart w:id="2" w:name="_Toc37065441"/>
      <w:r>
        <w:lastRenderedPageBreak/>
        <w:t>Prototy</w:t>
      </w:r>
      <w:r w:rsidR="00C36DA0">
        <w:t>pe</w:t>
      </w:r>
      <w:bookmarkEnd w:id="2"/>
    </w:p>
    <w:p w14:paraId="7F4FBB00" w14:textId="431914F4" w:rsidR="0050283B" w:rsidRPr="0050283B" w:rsidRDefault="0050283B" w:rsidP="0050283B">
      <w:r>
        <w:t>This is a prototype on how our final product will look like (per SGD</w:t>
      </w:r>
      <w:r w:rsidR="00BF17F3">
        <w:t>)</w:t>
      </w:r>
    </w:p>
    <w:tbl>
      <w:tblPr>
        <w:tblStyle w:val="TableGrid"/>
        <w:tblW w:w="0" w:type="auto"/>
        <w:tblLook w:val="04A0" w:firstRow="1" w:lastRow="0" w:firstColumn="1" w:lastColumn="0" w:noHBand="0" w:noVBand="1"/>
      </w:tblPr>
      <w:tblGrid>
        <w:gridCol w:w="4698"/>
        <w:gridCol w:w="4698"/>
      </w:tblGrid>
      <w:tr w:rsidR="00D349D9" w14:paraId="26420557" w14:textId="77777777" w:rsidTr="00D349D9">
        <w:trPr>
          <w:trHeight w:val="2911"/>
        </w:trPr>
        <w:tc>
          <w:tcPr>
            <w:tcW w:w="4698" w:type="dxa"/>
          </w:tcPr>
          <w:p w14:paraId="7A9BF98A" w14:textId="2FB3E524" w:rsidR="00D349D9" w:rsidRDefault="00E9789F" w:rsidP="003261A5">
            <w:r>
              <w:rPr>
                <w:noProof/>
              </w:rPr>
              <w:drawing>
                <wp:inline distT="0" distB="0" distL="0" distR="0" wp14:anchorId="236A6069" wp14:editId="03AE383A">
                  <wp:extent cx="2800350" cy="22574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698" w:type="dxa"/>
          </w:tcPr>
          <w:p w14:paraId="4CC114A6" w14:textId="28D0F4D5" w:rsidR="00D349D9" w:rsidRDefault="00E9789F" w:rsidP="003261A5">
            <w:r>
              <w:rPr>
                <w:noProof/>
              </w:rPr>
              <w:drawing>
                <wp:inline distT="0" distB="0" distL="0" distR="0" wp14:anchorId="734D57C2" wp14:editId="5A65BDB5">
                  <wp:extent cx="2800350" cy="22574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B845B6" w14:paraId="15212DCB" w14:textId="77777777" w:rsidTr="001B639F">
        <w:trPr>
          <w:trHeight w:val="1210"/>
        </w:trPr>
        <w:tc>
          <w:tcPr>
            <w:tcW w:w="9396" w:type="dxa"/>
            <w:gridSpan w:val="2"/>
          </w:tcPr>
          <w:p w14:paraId="49491E6E" w14:textId="1A8C9198" w:rsidR="00B845B6" w:rsidRDefault="00B845B6" w:rsidP="003261A5">
            <w:r>
              <w:t xml:space="preserve">What can we do about it: </w:t>
            </w:r>
            <w:proofErr w:type="spellStart"/>
            <w:r w:rsidR="001B639F">
              <w:t>lorum</w:t>
            </w:r>
            <w:proofErr w:type="spellEnd"/>
            <w:r w:rsidR="001B639F">
              <w:t xml:space="preserve"> ipsum….</w:t>
            </w:r>
          </w:p>
        </w:tc>
      </w:tr>
    </w:tbl>
    <w:p w14:paraId="397FD6AD" w14:textId="77777777" w:rsidR="00BD2903" w:rsidRDefault="00BD2903">
      <w:pPr>
        <w:rPr>
          <w:rFonts w:asciiTheme="majorHAnsi" w:eastAsiaTheme="majorEastAsia" w:hAnsiTheme="majorHAnsi" w:cstheme="majorBidi"/>
          <w:color w:val="2F5496" w:themeColor="accent1" w:themeShade="BF"/>
          <w:sz w:val="32"/>
          <w:szCs w:val="32"/>
        </w:rPr>
      </w:pPr>
      <w:r>
        <w:br w:type="page"/>
      </w:r>
    </w:p>
    <w:p w14:paraId="7E3DD0CF" w14:textId="0407C792" w:rsidR="0056332B" w:rsidRDefault="00FA0FAD" w:rsidP="00FA0FAD">
      <w:pPr>
        <w:pStyle w:val="Heading1"/>
        <w:numPr>
          <w:ilvl w:val="0"/>
          <w:numId w:val="2"/>
        </w:numPr>
      </w:pPr>
      <w:bookmarkStart w:id="3" w:name="_Toc37065442"/>
      <w:r>
        <w:lastRenderedPageBreak/>
        <w:t>Research questions</w:t>
      </w:r>
      <w:bookmarkEnd w:id="3"/>
    </w:p>
    <w:tbl>
      <w:tblPr>
        <w:tblStyle w:val="GridTable4-Accent1"/>
        <w:tblW w:w="0" w:type="auto"/>
        <w:tblLook w:val="04A0" w:firstRow="1" w:lastRow="0" w:firstColumn="1" w:lastColumn="0" w:noHBand="0" w:noVBand="1"/>
      </w:tblPr>
      <w:tblGrid>
        <w:gridCol w:w="1435"/>
        <w:gridCol w:w="7961"/>
      </w:tblGrid>
      <w:tr w:rsidR="0050283B" w14:paraId="24D43AD8" w14:textId="77777777" w:rsidTr="00502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93BDA" w14:textId="2390BD5B" w:rsidR="0050283B" w:rsidRDefault="0050283B" w:rsidP="00FD3ED3">
            <w:r>
              <w:t>Main question</w:t>
            </w:r>
          </w:p>
        </w:tc>
        <w:tc>
          <w:tcPr>
            <w:tcW w:w="7961" w:type="dxa"/>
          </w:tcPr>
          <w:p w14:paraId="2FF9FFB9" w14:textId="2B403ADA" w:rsidR="0050283B" w:rsidRDefault="0050283B" w:rsidP="00FD3ED3">
            <w:pPr>
              <w:cnfStyle w:val="100000000000" w:firstRow="1" w:lastRow="0" w:firstColumn="0" w:lastColumn="0" w:oddVBand="0" w:evenVBand="0" w:oddHBand="0" w:evenHBand="0" w:firstRowFirstColumn="0" w:firstRowLastColumn="0" w:lastRowFirstColumn="0" w:lastRowLastColumn="0"/>
            </w:pPr>
            <w:r>
              <w:t>How can we make people more aware and take active action in short notice on contributing to the chosen SDG’s?</w:t>
            </w:r>
          </w:p>
        </w:tc>
      </w:tr>
      <w:tr w:rsidR="0050283B" w14:paraId="4783B6E3" w14:textId="77777777" w:rsidTr="00502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CE233C0" w14:textId="2697859A" w:rsidR="0050283B" w:rsidRPr="0050283B" w:rsidRDefault="0050283B" w:rsidP="00FD3ED3">
            <w:pPr>
              <w:rPr>
                <w:b w:val="0"/>
                <w:bCs w:val="0"/>
              </w:rPr>
            </w:pPr>
            <w:r>
              <w:rPr>
                <w:b w:val="0"/>
                <w:bCs w:val="0"/>
              </w:rPr>
              <w:t>Sub question</w:t>
            </w:r>
          </w:p>
        </w:tc>
        <w:tc>
          <w:tcPr>
            <w:tcW w:w="7961" w:type="dxa"/>
          </w:tcPr>
          <w:p w14:paraId="0CE8514D" w14:textId="611561DA" w:rsidR="0050283B" w:rsidRDefault="0050283B" w:rsidP="00FD3ED3">
            <w:pPr>
              <w:cnfStyle w:val="000000100000" w:firstRow="0" w:lastRow="0" w:firstColumn="0" w:lastColumn="0" w:oddVBand="0" w:evenVBand="0" w:oddHBand="1" w:evenHBand="0" w:firstRowFirstColumn="0" w:firstRowLastColumn="0" w:lastRowFirstColumn="0" w:lastRowLastColumn="0"/>
            </w:pPr>
            <w:r>
              <w:t>What will happen if we do nothing on the SDG’s?</w:t>
            </w:r>
          </w:p>
        </w:tc>
      </w:tr>
      <w:tr w:rsidR="0050283B" w14:paraId="1D2E6982" w14:textId="77777777" w:rsidTr="0050283B">
        <w:tc>
          <w:tcPr>
            <w:cnfStyle w:val="001000000000" w:firstRow="0" w:lastRow="0" w:firstColumn="1" w:lastColumn="0" w:oddVBand="0" w:evenVBand="0" w:oddHBand="0" w:evenHBand="0" w:firstRowFirstColumn="0" w:firstRowLastColumn="0" w:lastRowFirstColumn="0" w:lastRowLastColumn="0"/>
            <w:tcW w:w="1435" w:type="dxa"/>
          </w:tcPr>
          <w:p w14:paraId="230BF9FC" w14:textId="2FD6AA7B" w:rsidR="0050283B" w:rsidRDefault="0050283B" w:rsidP="00FD3ED3">
            <w:r>
              <w:rPr>
                <w:b w:val="0"/>
                <w:bCs w:val="0"/>
              </w:rPr>
              <w:t>Sub question</w:t>
            </w:r>
          </w:p>
        </w:tc>
        <w:tc>
          <w:tcPr>
            <w:tcW w:w="7961" w:type="dxa"/>
          </w:tcPr>
          <w:p w14:paraId="1D81F205" w14:textId="41E36EB0" w:rsidR="0050283B" w:rsidRDefault="0050283B" w:rsidP="0050283B">
            <w:pPr>
              <w:cnfStyle w:val="000000000000" w:firstRow="0" w:lastRow="0" w:firstColumn="0" w:lastColumn="0" w:oddVBand="0" w:evenVBand="0" w:oddHBand="0" w:evenHBand="0" w:firstRowFirstColumn="0" w:firstRowLastColumn="0" w:lastRowFirstColumn="0" w:lastRowLastColumn="0"/>
            </w:pPr>
            <w:r>
              <w:t>What will happen if we do something about the SDG’s?</w:t>
            </w:r>
          </w:p>
        </w:tc>
      </w:tr>
      <w:tr w:rsidR="0050283B" w14:paraId="160D61FD" w14:textId="77777777" w:rsidTr="00502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C6B857" w14:textId="1A74D571" w:rsidR="0050283B" w:rsidRDefault="0050283B" w:rsidP="00FD3ED3">
            <w:pPr>
              <w:rPr>
                <w:b w:val="0"/>
                <w:bCs w:val="0"/>
              </w:rPr>
            </w:pPr>
            <w:r>
              <w:rPr>
                <w:b w:val="0"/>
                <w:bCs w:val="0"/>
              </w:rPr>
              <w:t>Sub question</w:t>
            </w:r>
          </w:p>
        </w:tc>
        <w:tc>
          <w:tcPr>
            <w:tcW w:w="7961" w:type="dxa"/>
          </w:tcPr>
          <w:p w14:paraId="3C9AB48D" w14:textId="362C1A61" w:rsidR="0050283B" w:rsidRDefault="0050283B" w:rsidP="00FD3ED3">
            <w:pPr>
              <w:cnfStyle w:val="000000100000" w:firstRow="0" w:lastRow="0" w:firstColumn="0" w:lastColumn="0" w:oddVBand="0" w:evenVBand="0" w:oddHBand="1" w:evenHBand="0" w:firstRowFirstColumn="0" w:firstRowLastColumn="0" w:lastRowFirstColumn="0" w:lastRowLastColumn="0"/>
            </w:pPr>
            <w:r>
              <w:t xml:space="preserve">What can people do on short notice </w:t>
            </w:r>
            <w:r w:rsidR="00BE2108">
              <w:t xml:space="preserve">and on long terms </w:t>
            </w:r>
            <w:r>
              <w:t>to contribute to the SDG’s?</w:t>
            </w:r>
          </w:p>
        </w:tc>
      </w:tr>
    </w:tbl>
    <w:p w14:paraId="22DF436D" w14:textId="77777777" w:rsidR="0050283B" w:rsidRDefault="0050283B" w:rsidP="00FD3ED3"/>
    <w:p w14:paraId="348B58B8" w14:textId="77777777" w:rsidR="00C856DB" w:rsidRDefault="00C856DB">
      <w:pPr>
        <w:rPr>
          <w:rFonts w:asciiTheme="majorHAnsi" w:eastAsiaTheme="majorEastAsia" w:hAnsiTheme="majorHAnsi" w:cstheme="majorBidi"/>
          <w:color w:val="2F5496" w:themeColor="accent1" w:themeShade="BF"/>
          <w:sz w:val="32"/>
          <w:szCs w:val="32"/>
        </w:rPr>
      </w:pPr>
      <w:r>
        <w:br w:type="page"/>
      </w:r>
    </w:p>
    <w:p w14:paraId="73F06229" w14:textId="64F560B1" w:rsidR="0056332B" w:rsidRDefault="0056332B" w:rsidP="0056332B">
      <w:pPr>
        <w:pStyle w:val="Heading1"/>
        <w:numPr>
          <w:ilvl w:val="0"/>
          <w:numId w:val="2"/>
        </w:numPr>
      </w:pPr>
      <w:bookmarkStart w:id="4" w:name="_Toc37065443"/>
      <w:r>
        <w:lastRenderedPageBreak/>
        <w:t>Method of approach</w:t>
      </w:r>
      <w:bookmarkEnd w:id="4"/>
      <w:r>
        <w:t xml:space="preserve"> </w:t>
      </w:r>
    </w:p>
    <w:p w14:paraId="60D74C54" w14:textId="6280E6D8" w:rsidR="00C856DB" w:rsidRPr="00CB6C8B" w:rsidRDefault="00C856DB" w:rsidP="00C856DB">
      <w:r w:rsidRPr="00CB6C8B">
        <w:t xml:space="preserve">The project team also needs to </w:t>
      </w:r>
      <w:r w:rsidR="001B7FCE">
        <w:t>research</w:t>
      </w:r>
      <w:r w:rsidRPr="00CB6C8B">
        <w:t xml:space="preserve"> the project on </w:t>
      </w:r>
      <w:r>
        <w:t>the different SDG’s</w:t>
      </w:r>
      <w:r w:rsidRPr="00CB6C8B">
        <w:t>. In order to do proper and reliable research</w:t>
      </w:r>
      <w:r>
        <w:t>,</w:t>
      </w:r>
      <w:r w:rsidRPr="00CB6C8B">
        <w:t xml:space="preserve"> the project uses a research framework named Development Oriented Triangulation Framework (DOT-framework). This framework helps </w:t>
      </w:r>
      <w:r>
        <w:t>y</w:t>
      </w:r>
      <w:r w:rsidRPr="00CB6C8B">
        <w:t>ou to structure the resea</w:t>
      </w:r>
      <w:r>
        <w:t>rch</w:t>
      </w:r>
      <w:r w:rsidRPr="00CB6C8B">
        <w:t xml:space="preserve"> and to communicate about it. The DOT-framework c</w:t>
      </w:r>
      <w:r>
        <w:t>o</w:t>
      </w:r>
      <w:r w:rsidRPr="00CB6C8B">
        <w:t>nsists of three levels:</w:t>
      </w:r>
    </w:p>
    <w:p w14:paraId="3E982947" w14:textId="77777777" w:rsidR="00C856DB" w:rsidRPr="00CB6C8B" w:rsidRDefault="00C856DB" w:rsidP="00C856DB">
      <w:pPr>
        <w:pStyle w:val="ListParagraph"/>
        <w:numPr>
          <w:ilvl w:val="0"/>
          <w:numId w:val="6"/>
        </w:numPr>
      </w:pPr>
      <w:r w:rsidRPr="00CB6C8B">
        <w:t>The ‘What’ of your research (the domains)</w:t>
      </w:r>
    </w:p>
    <w:p w14:paraId="6E745ECF" w14:textId="77777777" w:rsidR="00C856DB" w:rsidRPr="00CB6C8B" w:rsidRDefault="00C856DB" w:rsidP="00C856DB">
      <w:pPr>
        <w:pStyle w:val="ListParagraph"/>
        <w:numPr>
          <w:ilvl w:val="0"/>
          <w:numId w:val="6"/>
        </w:numPr>
      </w:pPr>
      <w:r w:rsidRPr="00CB6C8B">
        <w:t>The ‘Why’ of your research (the trade-offs)</w:t>
      </w:r>
    </w:p>
    <w:p w14:paraId="01661920" w14:textId="77777777" w:rsidR="00C856DB" w:rsidRPr="00CB6C8B" w:rsidRDefault="00C856DB" w:rsidP="00C856DB">
      <w:pPr>
        <w:pStyle w:val="ListParagraph"/>
        <w:numPr>
          <w:ilvl w:val="0"/>
          <w:numId w:val="6"/>
        </w:numPr>
      </w:pPr>
      <w:r w:rsidRPr="00CB6C8B">
        <w:t>The ‘How’ of your research (the strategies and methods)</w:t>
      </w:r>
    </w:p>
    <w:p w14:paraId="44DE7FB8" w14:textId="77777777" w:rsidR="00C856DB" w:rsidRPr="00CB6C8B" w:rsidRDefault="00C856DB" w:rsidP="00C856DB">
      <w:r w:rsidRPr="00CB6C8B">
        <w:t xml:space="preserve">The DOT-framework will support the project team with the ‘How’.  In figure </w:t>
      </w:r>
      <w:r>
        <w:t>two</w:t>
      </w:r>
      <w:r w:rsidRPr="00CB6C8B">
        <w:t xml:space="preserve"> you can see the five strategies the DOT-framework provides. Every st</w:t>
      </w:r>
      <w:r>
        <w:t>rategy</w:t>
      </w:r>
      <w:r w:rsidRPr="00CB6C8B">
        <w:t xml:space="preserve"> has a few methods on how to do research. </w:t>
      </w:r>
      <w:r w:rsidRPr="00CB6C8B">
        <w:rPr>
          <w:rFonts w:ascii="Calibri" w:hAnsi="Calibri" w:cs="Calibri"/>
          <w:color w:val="000000"/>
          <w:shd w:val="clear" w:color="auto" w:fill="FFFFFF"/>
        </w:rPr>
        <w:t>(http://ictresearchmethods.nl/, 2018)</w:t>
      </w:r>
    </w:p>
    <w:p w14:paraId="26D69E4C" w14:textId="77777777" w:rsidR="00C856DB" w:rsidRPr="00CB6C8B" w:rsidRDefault="00C856DB" w:rsidP="00C856DB">
      <w:pPr>
        <w:keepNext/>
        <w:jc w:val="center"/>
      </w:pPr>
      <w:r w:rsidRPr="00CB6C8B">
        <w:rPr>
          <w:noProof/>
        </w:rPr>
        <w:drawing>
          <wp:inline distT="0" distB="0" distL="0" distR="0" wp14:anchorId="4BD4267B" wp14:editId="24D51819">
            <wp:extent cx="2499360" cy="2386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192" b="2716"/>
                    <a:stretch/>
                  </pic:blipFill>
                  <pic:spPr bwMode="auto">
                    <a:xfrm>
                      <a:off x="0" y="0"/>
                      <a:ext cx="2517202" cy="2403675"/>
                    </a:xfrm>
                    <a:prstGeom prst="rect">
                      <a:avLst/>
                    </a:prstGeom>
                    <a:ln>
                      <a:noFill/>
                    </a:ln>
                    <a:extLst>
                      <a:ext uri="{53640926-AAD7-44D8-BBD7-CCE9431645EC}">
                        <a14:shadowObscured xmlns:a14="http://schemas.microsoft.com/office/drawing/2010/main"/>
                      </a:ext>
                    </a:extLst>
                  </pic:spPr>
                </pic:pic>
              </a:graphicData>
            </a:graphic>
          </wp:inline>
        </w:drawing>
      </w:r>
    </w:p>
    <w:p w14:paraId="1283907F" w14:textId="6D14B32A" w:rsidR="00C856DB" w:rsidRPr="00CB6C8B" w:rsidRDefault="00C856DB" w:rsidP="00C856DB">
      <w:pPr>
        <w:pStyle w:val="Caption"/>
        <w:jc w:val="center"/>
        <w:rPr>
          <w:lang w:val="en-US"/>
        </w:rPr>
      </w:pPr>
      <w:r w:rsidRPr="00CB6C8B">
        <w:rPr>
          <w:lang w:val="en-US"/>
        </w:rPr>
        <w:t xml:space="preserve">Figure </w:t>
      </w:r>
      <w:r w:rsidR="007E7CFF">
        <w:rPr>
          <w:lang w:val="en-US"/>
        </w:rPr>
        <w:t>1</w:t>
      </w:r>
      <w:r w:rsidRPr="00CB6C8B">
        <w:rPr>
          <w:lang w:val="en-US"/>
        </w:rPr>
        <w:t xml:space="preserve"> DOT-framework Strategies (http://ictresearchmethods.nl/, 2018)</w:t>
      </w:r>
    </w:p>
    <w:p w14:paraId="5C4B052B" w14:textId="77777777" w:rsidR="00C856DB" w:rsidRDefault="00C856DB" w:rsidP="00C856DB">
      <w:pPr>
        <w:pStyle w:val="NoSpacing"/>
      </w:pPr>
      <w:r w:rsidRPr="00CB6C8B">
        <w:t xml:space="preserve">In the table below (table </w:t>
      </w:r>
      <w:r>
        <w:t>two</w:t>
      </w:r>
      <w:r w:rsidRPr="00CB6C8B">
        <w:t xml:space="preserve">) the </w:t>
      </w:r>
      <w:r>
        <w:t>possible</w:t>
      </w:r>
      <w:r w:rsidRPr="00CB6C8B">
        <w:t xml:space="preserve"> research methods </w:t>
      </w:r>
      <w:r>
        <w:t xml:space="preserve">the project team can use are </w:t>
      </w:r>
      <w:r w:rsidRPr="00CB6C8B">
        <w:t>mentioned.</w:t>
      </w:r>
    </w:p>
    <w:p w14:paraId="451222D4" w14:textId="77777777" w:rsidR="00C856DB" w:rsidRPr="00CB6C8B" w:rsidRDefault="00C856DB" w:rsidP="00C856DB">
      <w:pPr>
        <w:pStyle w:val="NoSpacing"/>
      </w:pPr>
      <w:r>
        <w:t xml:space="preserve">For a more detailed explanation of the methods you can have a look at this website: </w:t>
      </w:r>
      <w:hyperlink r:id="rId17" w:history="1">
        <w:r w:rsidRPr="00997FAA">
          <w:rPr>
            <w:rStyle w:val="Hyperlink"/>
          </w:rPr>
          <w:t>https://www.cmdmethods.nl/</w:t>
        </w:r>
      </w:hyperlink>
    </w:p>
    <w:tbl>
      <w:tblPr>
        <w:tblStyle w:val="GridTable4-Accent2"/>
        <w:tblW w:w="0" w:type="auto"/>
        <w:tblLook w:val="04A0" w:firstRow="1" w:lastRow="0" w:firstColumn="1" w:lastColumn="0" w:noHBand="0" w:noVBand="1"/>
      </w:tblPr>
      <w:tblGrid>
        <w:gridCol w:w="4531"/>
        <w:gridCol w:w="4531"/>
      </w:tblGrid>
      <w:tr w:rsidR="00C856DB" w:rsidRPr="0056598F" w14:paraId="6B5C9B23" w14:textId="77777777" w:rsidTr="00782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CF018B" w14:textId="77777777" w:rsidR="00C856DB" w:rsidRPr="00CB6C8B" w:rsidRDefault="00C856DB" w:rsidP="00782EE6">
            <w:pPr>
              <w:rPr>
                <w:lang w:val="en-US"/>
              </w:rPr>
            </w:pPr>
            <w:r w:rsidRPr="00CB6C8B">
              <w:rPr>
                <w:lang w:val="en-US"/>
              </w:rPr>
              <w:t>Strategy</w:t>
            </w:r>
          </w:p>
        </w:tc>
        <w:tc>
          <w:tcPr>
            <w:tcW w:w="4531" w:type="dxa"/>
          </w:tcPr>
          <w:p w14:paraId="177B2C3B" w14:textId="77777777" w:rsidR="00C856DB" w:rsidRPr="00CB6C8B" w:rsidRDefault="00C856DB" w:rsidP="00782EE6">
            <w:pPr>
              <w:cnfStyle w:val="100000000000" w:firstRow="1" w:lastRow="0" w:firstColumn="0" w:lastColumn="0" w:oddVBand="0" w:evenVBand="0" w:oddHBand="0" w:evenHBand="0" w:firstRowFirstColumn="0" w:firstRowLastColumn="0" w:lastRowFirstColumn="0" w:lastRowLastColumn="0"/>
              <w:rPr>
                <w:lang w:val="en-US"/>
              </w:rPr>
            </w:pPr>
            <w:r>
              <w:rPr>
                <w:lang w:val="en-US"/>
              </w:rPr>
              <w:t>The m</w:t>
            </w:r>
            <w:r w:rsidRPr="00CB6C8B">
              <w:rPr>
                <w:lang w:val="en-US"/>
              </w:rPr>
              <w:t>ethod</w:t>
            </w:r>
            <w:r>
              <w:rPr>
                <w:lang w:val="en-US"/>
              </w:rPr>
              <w:t>s</w:t>
            </w:r>
            <w:r w:rsidRPr="00CB6C8B">
              <w:rPr>
                <w:lang w:val="en-US"/>
              </w:rPr>
              <w:t xml:space="preserve"> used on the project</w:t>
            </w:r>
          </w:p>
        </w:tc>
      </w:tr>
      <w:tr w:rsidR="00C856DB" w:rsidRPr="00CB6C8B" w14:paraId="44F6027C" w14:textId="77777777" w:rsidTr="0078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B88766" w14:textId="77777777" w:rsidR="00C856DB" w:rsidRPr="00CB6C8B" w:rsidRDefault="00C856DB" w:rsidP="00782EE6">
            <w:pPr>
              <w:rPr>
                <w:lang w:val="en-US"/>
              </w:rPr>
            </w:pPr>
            <w:r w:rsidRPr="00CB6C8B">
              <w:rPr>
                <w:lang w:val="en-US"/>
              </w:rPr>
              <w:t>Library</w:t>
            </w:r>
          </w:p>
        </w:tc>
        <w:tc>
          <w:tcPr>
            <w:tcW w:w="4531" w:type="dxa"/>
          </w:tcPr>
          <w:p w14:paraId="742F2D4B" w14:textId="77777777" w:rsidR="00C856DB" w:rsidRPr="00CB6C8B" w:rsidRDefault="00C856DB" w:rsidP="00782EE6">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Literature Study</w:t>
            </w:r>
          </w:p>
          <w:p w14:paraId="50E97CE6" w14:textId="77777777" w:rsidR="00C856DB" w:rsidRPr="00CB6C8B" w:rsidRDefault="00C856DB" w:rsidP="00782EE6">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Expert interview</w:t>
            </w:r>
          </w:p>
          <w:p w14:paraId="286957B3" w14:textId="77777777" w:rsidR="00C856DB" w:rsidRPr="00CB6C8B" w:rsidRDefault="00C856DB" w:rsidP="00782EE6">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Best, good &amp; bad practices</w:t>
            </w:r>
          </w:p>
          <w:p w14:paraId="6C564731" w14:textId="77777777" w:rsidR="00C856DB" w:rsidRPr="00CB6C8B" w:rsidRDefault="00C856DB" w:rsidP="00782EE6">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w:t>
            </w:r>
            <w:proofErr w:type="spellStart"/>
            <w:r w:rsidRPr="00CB6C8B">
              <w:rPr>
                <w:lang w:val="en-US"/>
              </w:rPr>
              <w:t>cmdmethods</w:t>
            </w:r>
            <w:proofErr w:type="spellEnd"/>
            <w:r w:rsidRPr="00CB6C8B">
              <w:rPr>
                <w:lang w:val="en-US"/>
              </w:rPr>
              <w:t>, n.d.)</w:t>
            </w:r>
          </w:p>
        </w:tc>
      </w:tr>
      <w:tr w:rsidR="00C856DB" w:rsidRPr="00CB6C8B" w14:paraId="349B7B93" w14:textId="77777777" w:rsidTr="00782EE6">
        <w:tc>
          <w:tcPr>
            <w:cnfStyle w:val="001000000000" w:firstRow="0" w:lastRow="0" w:firstColumn="1" w:lastColumn="0" w:oddVBand="0" w:evenVBand="0" w:oddHBand="0" w:evenHBand="0" w:firstRowFirstColumn="0" w:firstRowLastColumn="0" w:lastRowFirstColumn="0" w:lastRowLastColumn="0"/>
            <w:tcW w:w="4531" w:type="dxa"/>
          </w:tcPr>
          <w:p w14:paraId="2CCA273D" w14:textId="77777777" w:rsidR="00C856DB" w:rsidRPr="00CB6C8B" w:rsidRDefault="00C856DB" w:rsidP="00782EE6">
            <w:pPr>
              <w:rPr>
                <w:lang w:val="en-US"/>
              </w:rPr>
            </w:pPr>
            <w:r w:rsidRPr="00CB6C8B">
              <w:rPr>
                <w:lang w:val="en-US"/>
              </w:rPr>
              <w:t>Field</w:t>
            </w:r>
          </w:p>
        </w:tc>
        <w:tc>
          <w:tcPr>
            <w:tcW w:w="4531" w:type="dxa"/>
          </w:tcPr>
          <w:p w14:paraId="625020FB" w14:textId="68BDE770" w:rsidR="00C856DB" w:rsidRDefault="00C856DB" w:rsidP="00782EE6">
            <w:pPr>
              <w:cnfStyle w:val="000000000000" w:firstRow="0" w:lastRow="0" w:firstColumn="0" w:lastColumn="0" w:oddVBand="0" w:evenVBand="0" w:oddHBand="0" w:evenHBand="0" w:firstRowFirstColumn="0" w:firstRowLastColumn="0" w:lastRowFirstColumn="0" w:lastRowLastColumn="0"/>
              <w:rPr>
                <w:lang w:val="en-US"/>
              </w:rPr>
            </w:pPr>
            <w:r w:rsidRPr="00CB6C8B">
              <w:rPr>
                <w:lang w:val="en-US"/>
              </w:rPr>
              <w:t>Interview</w:t>
            </w:r>
          </w:p>
          <w:p w14:paraId="5864ADF8" w14:textId="64555B98" w:rsidR="00113473" w:rsidRDefault="009D1DC3" w:rsidP="00782EE6">
            <w:pPr>
              <w:cnfStyle w:val="000000000000" w:firstRow="0" w:lastRow="0" w:firstColumn="0" w:lastColumn="0" w:oddVBand="0" w:evenVBand="0" w:oddHBand="0" w:evenHBand="0" w:firstRowFirstColumn="0" w:firstRowLastColumn="0" w:lastRowFirstColumn="0" w:lastRowLastColumn="0"/>
              <w:rPr>
                <w:lang w:val="en-US"/>
              </w:rPr>
            </w:pPr>
            <w:r>
              <w:rPr>
                <w:lang w:val="en-US"/>
              </w:rPr>
              <w:t>Cultural probes</w:t>
            </w:r>
          </w:p>
          <w:p w14:paraId="370E2483" w14:textId="77777777" w:rsidR="00C856DB" w:rsidRPr="00CB6C8B" w:rsidRDefault="00C856DB" w:rsidP="00782EE6">
            <w:pPr>
              <w:cnfStyle w:val="000000000000" w:firstRow="0" w:lastRow="0" w:firstColumn="0" w:lastColumn="0" w:oddVBand="0" w:evenVBand="0" w:oddHBand="0" w:evenHBand="0" w:firstRowFirstColumn="0" w:firstRowLastColumn="0" w:lastRowFirstColumn="0" w:lastRowLastColumn="0"/>
              <w:rPr>
                <w:lang w:val="en-US"/>
              </w:rPr>
            </w:pPr>
            <w:r w:rsidRPr="00CB6C8B">
              <w:rPr>
                <w:lang w:val="en-US"/>
              </w:rPr>
              <w:t xml:space="preserve"> (</w:t>
            </w:r>
            <w:proofErr w:type="spellStart"/>
            <w:r w:rsidRPr="00CB6C8B">
              <w:rPr>
                <w:lang w:val="en-US"/>
              </w:rPr>
              <w:t>cmdmethods</w:t>
            </w:r>
            <w:proofErr w:type="spellEnd"/>
            <w:r w:rsidRPr="00CB6C8B">
              <w:rPr>
                <w:lang w:val="en-US"/>
              </w:rPr>
              <w:t>, n.d.)</w:t>
            </w:r>
          </w:p>
        </w:tc>
      </w:tr>
      <w:tr w:rsidR="00C856DB" w:rsidRPr="0056598F" w14:paraId="424AB8CB" w14:textId="77777777" w:rsidTr="00782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E082E7" w14:textId="77777777" w:rsidR="00C856DB" w:rsidRPr="00CB6C8B" w:rsidRDefault="00C856DB" w:rsidP="00782EE6">
            <w:pPr>
              <w:rPr>
                <w:lang w:val="en-US"/>
              </w:rPr>
            </w:pPr>
            <w:r w:rsidRPr="00CB6C8B">
              <w:rPr>
                <w:lang w:val="en-US"/>
              </w:rPr>
              <w:t>Lab</w:t>
            </w:r>
          </w:p>
        </w:tc>
        <w:tc>
          <w:tcPr>
            <w:tcW w:w="4531" w:type="dxa"/>
          </w:tcPr>
          <w:p w14:paraId="7F0AC336" w14:textId="77777777" w:rsidR="00C856DB" w:rsidRPr="00CB6C8B" w:rsidRDefault="00C856DB" w:rsidP="00782EE6">
            <w:pPr>
              <w:cnfStyle w:val="000000100000" w:firstRow="0" w:lastRow="0" w:firstColumn="0" w:lastColumn="0" w:oddVBand="0" w:evenVBand="0" w:oddHBand="1" w:evenHBand="0" w:firstRowFirstColumn="0" w:firstRowLastColumn="0" w:lastRowFirstColumn="0" w:lastRowLastColumn="0"/>
              <w:rPr>
                <w:lang w:val="en-US"/>
              </w:rPr>
            </w:pPr>
            <w:r>
              <w:rPr>
                <w:lang w:val="en-US"/>
              </w:rPr>
              <w:t>Online analytics</w:t>
            </w:r>
          </w:p>
          <w:p w14:paraId="5AEFF304" w14:textId="77777777" w:rsidR="00C856DB" w:rsidRPr="00CB6C8B" w:rsidRDefault="00C856DB" w:rsidP="00782EE6">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w:t>
            </w:r>
            <w:proofErr w:type="spellStart"/>
            <w:r w:rsidRPr="00CB6C8B">
              <w:rPr>
                <w:lang w:val="en-US"/>
              </w:rPr>
              <w:t>cmdmethods</w:t>
            </w:r>
            <w:proofErr w:type="spellEnd"/>
            <w:r w:rsidRPr="00CB6C8B">
              <w:rPr>
                <w:lang w:val="en-US"/>
              </w:rPr>
              <w:t>, n.d.)</w:t>
            </w:r>
          </w:p>
        </w:tc>
      </w:tr>
    </w:tbl>
    <w:p w14:paraId="4C633CC7" w14:textId="77777777" w:rsidR="00980160" w:rsidRPr="00980160" w:rsidRDefault="00980160" w:rsidP="00980160"/>
    <w:p w14:paraId="21E51044" w14:textId="28353FFC" w:rsidR="002A45F1" w:rsidRDefault="00F768AF">
      <w:r>
        <w:br w:type="page"/>
      </w:r>
    </w:p>
    <w:p w14:paraId="19062E99" w14:textId="3DCA40DF" w:rsidR="00FA0FAD" w:rsidRPr="00FA0FAD" w:rsidRDefault="00980160" w:rsidP="00FA0FAD">
      <w:pPr>
        <w:pStyle w:val="Heading1"/>
        <w:numPr>
          <w:ilvl w:val="0"/>
          <w:numId w:val="2"/>
        </w:numPr>
      </w:pPr>
      <w:bookmarkStart w:id="5" w:name="_Toc37065444"/>
      <w:r>
        <w:lastRenderedPageBreak/>
        <w:t>Data sources</w:t>
      </w:r>
      <w:bookmarkEnd w:id="5"/>
    </w:p>
    <w:p w14:paraId="5BFE6CCD" w14:textId="77777777" w:rsidR="00B703A5" w:rsidRDefault="00B703A5" w:rsidP="00B703A5">
      <w:r>
        <w:t>We will use the data regarding the SDG’s on the following websites:</w:t>
      </w:r>
    </w:p>
    <w:p w14:paraId="4FE83FF2" w14:textId="79669360" w:rsidR="0005617D" w:rsidRDefault="005826E0" w:rsidP="0005617D">
      <w:pPr>
        <w:pStyle w:val="ListParagraph"/>
        <w:numPr>
          <w:ilvl w:val="0"/>
          <w:numId w:val="3"/>
        </w:numPr>
      </w:pPr>
      <w:hyperlink r:id="rId18" w:history="1">
        <w:r w:rsidR="0005617D">
          <w:rPr>
            <w:rStyle w:val="Hyperlink"/>
          </w:rPr>
          <w:t>http://hdr.undp.org/en/data</w:t>
        </w:r>
      </w:hyperlink>
      <w:r w:rsidR="0005617D">
        <w:t xml:space="preserve"> (datasets and information about the world)</w:t>
      </w:r>
    </w:p>
    <w:p w14:paraId="5007E4F6" w14:textId="506BFA93" w:rsidR="00954A20" w:rsidRDefault="005826E0" w:rsidP="00954A20">
      <w:pPr>
        <w:pStyle w:val="ListParagraph"/>
        <w:numPr>
          <w:ilvl w:val="0"/>
          <w:numId w:val="3"/>
        </w:numPr>
      </w:pPr>
      <w:hyperlink r:id="rId19" w:history="1">
        <w:r w:rsidR="00954A20">
          <w:rPr>
            <w:rStyle w:val="Hyperlink"/>
          </w:rPr>
          <w:t>https://ourworldindata.org/</w:t>
        </w:r>
      </w:hyperlink>
      <w:r w:rsidR="00954A20">
        <w:t xml:space="preserve"> (dataset </w:t>
      </w:r>
      <w:r w:rsidR="0005617D">
        <w:t>and information about the world</w:t>
      </w:r>
      <w:r w:rsidR="00954A20">
        <w:t>)</w:t>
      </w:r>
    </w:p>
    <w:p w14:paraId="49199568" w14:textId="013C647C" w:rsidR="008D66E9" w:rsidRDefault="005826E0" w:rsidP="008D66E9">
      <w:pPr>
        <w:pStyle w:val="ListParagraph"/>
        <w:numPr>
          <w:ilvl w:val="0"/>
          <w:numId w:val="3"/>
        </w:numPr>
      </w:pPr>
      <w:hyperlink r:id="rId20" w:history="1">
        <w:r w:rsidR="008D66E9">
          <w:rPr>
            <w:rStyle w:val="Hyperlink"/>
          </w:rPr>
          <w:t>https://www.ecodorpboekel.nl/</w:t>
        </w:r>
      </w:hyperlink>
      <w:r w:rsidR="008D66E9">
        <w:t xml:space="preserve"> (information about the eco-village)</w:t>
      </w:r>
    </w:p>
    <w:p w14:paraId="4AA0E191" w14:textId="77777777" w:rsidR="00B703A5" w:rsidRDefault="005826E0" w:rsidP="00B703A5">
      <w:pPr>
        <w:pStyle w:val="ListParagraph"/>
        <w:numPr>
          <w:ilvl w:val="0"/>
          <w:numId w:val="3"/>
        </w:numPr>
      </w:pPr>
      <w:hyperlink r:id="rId21" w:history="1">
        <w:r w:rsidR="00B703A5">
          <w:rPr>
            <w:rStyle w:val="Hyperlink"/>
          </w:rPr>
          <w:t>http://cci.esa.int/</w:t>
        </w:r>
      </w:hyperlink>
      <w:r w:rsidR="00B703A5">
        <w:t xml:space="preserve"> (all kind of data regarding climate change)</w:t>
      </w:r>
    </w:p>
    <w:p w14:paraId="18FA6380" w14:textId="77777777" w:rsidR="00B703A5" w:rsidRDefault="005826E0" w:rsidP="00B703A5">
      <w:pPr>
        <w:pStyle w:val="ListParagraph"/>
        <w:numPr>
          <w:ilvl w:val="0"/>
          <w:numId w:val="3"/>
        </w:numPr>
      </w:pPr>
      <w:hyperlink r:id="rId22" w:history="1">
        <w:r w:rsidR="00B703A5">
          <w:rPr>
            <w:rStyle w:val="Hyperlink"/>
          </w:rPr>
          <w:t>https://catalog.data.gov/dataset?groups=climate5434</w:t>
        </w:r>
      </w:hyperlink>
      <w:r w:rsidR="00B703A5">
        <w:t xml:space="preserve"> (climate change dataset)</w:t>
      </w:r>
    </w:p>
    <w:p w14:paraId="58C7E796" w14:textId="673CE1E0" w:rsidR="00B703A5" w:rsidRDefault="005826E0" w:rsidP="00B703A5">
      <w:pPr>
        <w:pStyle w:val="ListParagraph"/>
        <w:numPr>
          <w:ilvl w:val="0"/>
          <w:numId w:val="3"/>
        </w:numPr>
      </w:pPr>
      <w:hyperlink r:id="rId23">
        <w:r w:rsidR="00B703A5" w:rsidRPr="27BB653D">
          <w:rPr>
            <w:rStyle w:val="Hyperlink"/>
          </w:rPr>
          <w:t>https://www.ncdc.noaa.gov/stormevents/</w:t>
        </w:r>
      </w:hyperlink>
      <w:r w:rsidR="00B703A5">
        <w:t xml:space="preserve"> (Weat</w:t>
      </w:r>
      <w:r w:rsidR="4D56217B">
        <w:t>h</w:t>
      </w:r>
      <w:r w:rsidR="00B703A5">
        <w:t>er datasets)</w:t>
      </w:r>
    </w:p>
    <w:p w14:paraId="080C4747" w14:textId="020D37E0" w:rsidR="00B703A5" w:rsidRDefault="005826E0" w:rsidP="00B703A5">
      <w:pPr>
        <w:pStyle w:val="ListParagraph"/>
        <w:numPr>
          <w:ilvl w:val="0"/>
          <w:numId w:val="3"/>
        </w:numPr>
      </w:pPr>
      <w:hyperlink r:id="rId24">
        <w:r w:rsidR="00B703A5" w:rsidRPr="27BB653D">
          <w:rPr>
            <w:rStyle w:val="Hyperlink"/>
          </w:rPr>
          <w:t>https://data.knmi.nl/datasets</w:t>
        </w:r>
      </w:hyperlink>
      <w:r w:rsidR="00B703A5">
        <w:t xml:space="preserve"> (Weat</w:t>
      </w:r>
      <w:r w:rsidR="2386D16A">
        <w:t>h</w:t>
      </w:r>
      <w:r w:rsidR="00B703A5">
        <w:t>er datasets)</w:t>
      </w:r>
    </w:p>
    <w:p w14:paraId="5A1723D7" w14:textId="77777777" w:rsidR="00B703A5" w:rsidRDefault="005826E0" w:rsidP="00B703A5">
      <w:pPr>
        <w:pStyle w:val="ListParagraph"/>
        <w:numPr>
          <w:ilvl w:val="0"/>
          <w:numId w:val="3"/>
        </w:numPr>
      </w:pPr>
      <w:hyperlink r:id="rId25" w:history="1">
        <w:r w:rsidR="00B703A5">
          <w:rPr>
            <w:rStyle w:val="Hyperlink"/>
          </w:rPr>
          <w:t>https://data.worldbank.org/topic/climate-change</w:t>
        </w:r>
      </w:hyperlink>
      <w:r w:rsidR="00B703A5">
        <w:t xml:space="preserve"> (all kind of data regarding climate change)</w:t>
      </w:r>
    </w:p>
    <w:p w14:paraId="44C6E006" w14:textId="77777777" w:rsidR="00B703A5" w:rsidRDefault="005826E0" w:rsidP="00B703A5">
      <w:pPr>
        <w:pStyle w:val="ListParagraph"/>
        <w:numPr>
          <w:ilvl w:val="0"/>
          <w:numId w:val="3"/>
        </w:numPr>
      </w:pPr>
      <w:hyperlink r:id="rId26" w:history="1">
        <w:r w:rsidR="00B703A5">
          <w:rPr>
            <w:rStyle w:val="Hyperlink"/>
          </w:rPr>
          <w:t>https://datahub.io/collections/climate-change</w:t>
        </w:r>
      </w:hyperlink>
      <w:r w:rsidR="00B703A5">
        <w:t xml:space="preserve"> (datasets regarding C02)</w:t>
      </w:r>
    </w:p>
    <w:p w14:paraId="1C8D15C2" w14:textId="64EC8BDD" w:rsidR="00B703A5" w:rsidRDefault="005826E0" w:rsidP="00B703A5">
      <w:pPr>
        <w:pStyle w:val="ListParagraph"/>
        <w:numPr>
          <w:ilvl w:val="0"/>
          <w:numId w:val="3"/>
        </w:numPr>
      </w:pPr>
      <w:hyperlink r:id="rId27" w:history="1">
        <w:r w:rsidR="00B703A5">
          <w:rPr>
            <w:rStyle w:val="Hyperlink"/>
          </w:rPr>
          <w:t>https://www.eea.europa.eu/data-and-maps/indicators/direct-losses-from-weather-disasters-3/assessment-2</w:t>
        </w:r>
      </w:hyperlink>
      <w:r w:rsidR="00B703A5">
        <w:t xml:space="preserve"> (economic impact on climate change)</w:t>
      </w:r>
    </w:p>
    <w:p w14:paraId="61BE80F0" w14:textId="1FF890B5" w:rsidR="0027305C" w:rsidRDefault="005826E0" w:rsidP="00B703A5">
      <w:pPr>
        <w:pStyle w:val="ListParagraph"/>
        <w:numPr>
          <w:ilvl w:val="0"/>
          <w:numId w:val="3"/>
        </w:numPr>
      </w:pPr>
      <w:hyperlink r:id="rId28" w:history="1">
        <w:r w:rsidR="0027305C">
          <w:rPr>
            <w:rStyle w:val="Hyperlink"/>
          </w:rPr>
          <w:t>https://data.world/datasets/education</w:t>
        </w:r>
      </w:hyperlink>
      <w:r w:rsidR="0027305C">
        <w:t xml:space="preserve"> (</w:t>
      </w:r>
      <w:r w:rsidR="00FC10D0">
        <w:t>datasets about education)</w:t>
      </w:r>
    </w:p>
    <w:p w14:paraId="1DD430F2" w14:textId="25E34937" w:rsidR="00207E5B" w:rsidRDefault="005826E0" w:rsidP="00B703A5">
      <w:pPr>
        <w:pStyle w:val="ListParagraph"/>
        <w:numPr>
          <w:ilvl w:val="0"/>
          <w:numId w:val="3"/>
        </w:numPr>
      </w:pPr>
      <w:hyperlink r:id="rId29" w:history="1">
        <w:r w:rsidR="00207E5B">
          <w:rPr>
            <w:rStyle w:val="Hyperlink"/>
          </w:rPr>
          <w:t>https://data.worldbank.org/topic/education</w:t>
        </w:r>
      </w:hyperlink>
      <w:r w:rsidR="0083694B">
        <w:t xml:space="preserve"> (dat</w:t>
      </w:r>
      <w:r w:rsidR="00C33E73">
        <w:t>a</w:t>
      </w:r>
      <w:r w:rsidR="0083694B">
        <w:t>sets about education)</w:t>
      </w:r>
    </w:p>
    <w:p w14:paraId="1B7C824C" w14:textId="359116A0" w:rsidR="0009599A" w:rsidRDefault="005826E0" w:rsidP="00B703A5">
      <w:pPr>
        <w:pStyle w:val="ListParagraph"/>
        <w:numPr>
          <w:ilvl w:val="0"/>
          <w:numId w:val="3"/>
        </w:numPr>
      </w:pPr>
      <w:hyperlink r:id="rId30" w:history="1">
        <w:r w:rsidR="0009599A">
          <w:rPr>
            <w:rStyle w:val="Hyperlink"/>
          </w:rPr>
          <w:t>https://data.world/datasets/energy</w:t>
        </w:r>
      </w:hyperlink>
      <w:r w:rsidR="0009599A">
        <w:t xml:space="preserve"> (datasets about (clean) energy)</w:t>
      </w:r>
    </w:p>
    <w:p w14:paraId="1A1DC65A" w14:textId="165045BA" w:rsidR="00994F26" w:rsidRDefault="005826E0" w:rsidP="00B703A5">
      <w:pPr>
        <w:pStyle w:val="ListParagraph"/>
        <w:numPr>
          <w:ilvl w:val="0"/>
          <w:numId w:val="3"/>
        </w:numPr>
      </w:pPr>
      <w:hyperlink r:id="rId31" w:history="1">
        <w:r w:rsidR="00994F26">
          <w:rPr>
            <w:rStyle w:val="Hyperlink"/>
          </w:rPr>
          <w:t>https://data.world/datasets/environment</w:t>
        </w:r>
      </w:hyperlink>
      <w:r w:rsidR="00994F26">
        <w:t xml:space="preserve"> (datasets about </w:t>
      </w:r>
      <w:r w:rsidR="00531A82">
        <w:t>envir</w:t>
      </w:r>
      <w:r w:rsidR="00AF3709">
        <w:t>o</w:t>
      </w:r>
      <w:r w:rsidR="00531A82">
        <w:t>nmental impact)</w:t>
      </w:r>
    </w:p>
    <w:p w14:paraId="34632D64" w14:textId="3B638201" w:rsidR="00656B04" w:rsidRDefault="005826E0" w:rsidP="00B703A5">
      <w:pPr>
        <w:pStyle w:val="ListParagraph"/>
        <w:numPr>
          <w:ilvl w:val="0"/>
          <w:numId w:val="3"/>
        </w:numPr>
      </w:pPr>
      <w:hyperlink r:id="rId32">
        <w:r w:rsidR="00E17383" w:rsidRPr="27BB653D">
          <w:rPr>
            <w:rStyle w:val="Hyperlink"/>
          </w:rPr>
          <w:t>https://fhict.instructure.com/courses/9501/pages/semester-project?module_item_id=468960</w:t>
        </w:r>
      </w:hyperlink>
      <w:r w:rsidR="00E17383">
        <w:t xml:space="preserve"> (extra sources about the eco-village</w:t>
      </w:r>
      <w:r w:rsidR="00230802">
        <w:t>)</w:t>
      </w:r>
    </w:p>
    <w:p w14:paraId="120CF3AB" w14:textId="34F30EE3" w:rsidR="14A3F81D" w:rsidRDefault="005826E0" w:rsidP="27BB653D">
      <w:pPr>
        <w:pStyle w:val="ListParagraph"/>
        <w:numPr>
          <w:ilvl w:val="0"/>
          <w:numId w:val="3"/>
        </w:numPr>
        <w:rPr>
          <w:rFonts w:eastAsiaTheme="minorEastAsia"/>
        </w:rPr>
      </w:pPr>
      <w:hyperlink r:id="rId33">
        <w:r w:rsidR="14A3F81D" w:rsidRPr="27BB653D">
          <w:rPr>
            <w:rStyle w:val="Hyperlink"/>
          </w:rPr>
          <w:t>https://sdgacademy.org/course/tech-for-good/</w:t>
        </w:r>
      </w:hyperlink>
      <w:r w:rsidR="14A3F81D">
        <w:t xml:space="preserve"> (courses on ICT and SDG’s correlation)</w:t>
      </w:r>
    </w:p>
    <w:p w14:paraId="0D46EF24" w14:textId="07FFF57E" w:rsidR="007C1362" w:rsidRDefault="00956AF3" w:rsidP="00956AF3">
      <w:r>
        <w:t>More datasets</w:t>
      </w:r>
      <w:r w:rsidR="0092079B">
        <w:t xml:space="preserve"> can be used during the research, these are just </w:t>
      </w:r>
      <w:r w:rsidR="001576F8">
        <w:t>guidelines for the project team to gather data from.</w:t>
      </w:r>
    </w:p>
    <w:p w14:paraId="0179853F" w14:textId="77777777" w:rsidR="007C1362" w:rsidRDefault="007C1362">
      <w:r>
        <w:br w:type="page"/>
      </w:r>
    </w:p>
    <w:p w14:paraId="0D18B5B7" w14:textId="337ED45B" w:rsidR="0009599A" w:rsidRDefault="007C1362" w:rsidP="007C1362">
      <w:pPr>
        <w:pStyle w:val="Heading1"/>
        <w:numPr>
          <w:ilvl w:val="0"/>
          <w:numId w:val="2"/>
        </w:numPr>
      </w:pPr>
      <w:bookmarkStart w:id="6" w:name="_Toc37065445"/>
      <w:r>
        <w:lastRenderedPageBreak/>
        <w:t>Enriched research</w:t>
      </w:r>
      <w:r w:rsidR="0058191B">
        <w:t xml:space="preserve"> plan</w:t>
      </w:r>
      <w:bookmarkEnd w:id="6"/>
    </w:p>
    <w:p w14:paraId="33CC16C2" w14:textId="0BFED8A3" w:rsidR="006A713B" w:rsidRDefault="0058191B" w:rsidP="006A713B">
      <w:r>
        <w:t xml:space="preserve">In this chapter you will read about the enriched research plan the project team made, here they will describe per </w:t>
      </w:r>
      <w:r w:rsidR="006320F0">
        <w:t xml:space="preserve">SGD </w:t>
      </w:r>
      <w:r w:rsidR="009E49E9">
        <w:t>what they will do exactly</w:t>
      </w:r>
      <w:r w:rsidR="00426511">
        <w:t xml:space="preserve"> and what specific sources they will use</w:t>
      </w:r>
      <w:r w:rsidR="009E49E9">
        <w:t>.</w:t>
      </w:r>
    </w:p>
    <w:p w14:paraId="369BE5E2" w14:textId="02EDAD38" w:rsidR="00D00EAA" w:rsidRPr="00D00EAA" w:rsidRDefault="314DE029" w:rsidP="00D00EAA">
      <w:pPr>
        <w:pStyle w:val="Heading2"/>
        <w:numPr>
          <w:ilvl w:val="1"/>
          <w:numId w:val="2"/>
        </w:numPr>
      </w:pPr>
      <w:bookmarkStart w:id="7" w:name="_Toc37065446"/>
      <w:r>
        <w:t>Responsible</w:t>
      </w:r>
      <w:r w:rsidR="006A713B">
        <w:t xml:space="preserve"> consumption and production</w:t>
      </w:r>
      <w:bookmarkEnd w:id="7"/>
    </w:p>
    <w:p w14:paraId="5A54CEC5" w14:textId="01494E2D" w:rsidR="00E0502D" w:rsidRDefault="00E0502D" w:rsidP="00942A86">
      <w:pPr>
        <w:spacing w:after="0"/>
      </w:pPr>
      <w:r>
        <w:t>Sub goals:</w:t>
      </w:r>
    </w:p>
    <w:p w14:paraId="1445CDD6" w14:textId="78B1C2DA" w:rsidR="00E0502D" w:rsidRDefault="00E0502D" w:rsidP="00E0502D">
      <w:pPr>
        <w:pStyle w:val="ListParagraph"/>
        <w:numPr>
          <w:ilvl w:val="0"/>
          <w:numId w:val="5"/>
        </w:numPr>
      </w:pPr>
      <w:r>
        <w:t>Sustainable management and use of natural resources</w:t>
      </w:r>
    </w:p>
    <w:p w14:paraId="54F63DC4" w14:textId="77777777" w:rsidR="00E0502D" w:rsidRPr="002175BB" w:rsidRDefault="00E0502D" w:rsidP="00E0502D">
      <w:pPr>
        <w:pStyle w:val="ListParagraph"/>
        <w:numPr>
          <w:ilvl w:val="0"/>
          <w:numId w:val="5"/>
        </w:numPr>
      </w:pPr>
      <w:r>
        <w:t>Remove market distortions that encourage wasteful consumption</w:t>
      </w:r>
    </w:p>
    <w:p w14:paraId="75BC493F" w14:textId="0B0BAF68" w:rsidR="006734D3" w:rsidRDefault="006734D3" w:rsidP="00942A86">
      <w:pPr>
        <w:spacing w:after="0"/>
      </w:pPr>
      <w:r>
        <w:t xml:space="preserve">To do research on this </w:t>
      </w:r>
      <w:r w:rsidR="0087272D">
        <w:t>SDG</w:t>
      </w:r>
      <w:r w:rsidR="00101085">
        <w:t xml:space="preserve"> (responsible consumption and production)</w:t>
      </w:r>
      <w:r w:rsidR="008D3EDF">
        <w:t xml:space="preserve"> and its </w:t>
      </w:r>
      <w:r w:rsidR="003C0983">
        <w:t xml:space="preserve">two chosen </w:t>
      </w:r>
      <w:proofErr w:type="spellStart"/>
      <w:r w:rsidR="008D3EDF">
        <w:t>subgoals</w:t>
      </w:r>
      <w:proofErr w:type="spellEnd"/>
      <w:r w:rsidR="008D3EDF">
        <w:t xml:space="preserve"> </w:t>
      </w:r>
      <w:r w:rsidR="00C96739">
        <w:t>the project team is going to use the following research methods</w:t>
      </w:r>
      <w:r w:rsidR="00942A86">
        <w:t xml:space="preserve"> and strategies:</w:t>
      </w:r>
    </w:p>
    <w:tbl>
      <w:tblPr>
        <w:tblStyle w:val="GridTable4-Accent2"/>
        <w:tblW w:w="0" w:type="auto"/>
        <w:tblLook w:val="04A0" w:firstRow="1" w:lastRow="0" w:firstColumn="1" w:lastColumn="0" w:noHBand="0" w:noVBand="1"/>
      </w:tblPr>
      <w:tblGrid>
        <w:gridCol w:w="4531"/>
        <w:gridCol w:w="4531"/>
      </w:tblGrid>
      <w:tr w:rsidR="00942A86" w:rsidRPr="00CB6C8B" w14:paraId="0596058C" w14:textId="77777777" w:rsidTr="005B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294B39" w14:textId="77777777" w:rsidR="00942A86" w:rsidRPr="00CB6C8B" w:rsidRDefault="00942A86" w:rsidP="005B3F1C">
            <w:pPr>
              <w:rPr>
                <w:lang w:val="en-US"/>
              </w:rPr>
            </w:pPr>
            <w:r w:rsidRPr="00CB6C8B">
              <w:rPr>
                <w:lang w:val="en-US"/>
              </w:rPr>
              <w:t>Strategy</w:t>
            </w:r>
          </w:p>
        </w:tc>
        <w:tc>
          <w:tcPr>
            <w:tcW w:w="4531" w:type="dxa"/>
          </w:tcPr>
          <w:p w14:paraId="03378FD8" w14:textId="66FA7CAF" w:rsidR="00942A86" w:rsidRPr="00CB6C8B" w:rsidRDefault="00942A86" w:rsidP="005B3F1C">
            <w:pPr>
              <w:cnfStyle w:val="100000000000" w:firstRow="1" w:lastRow="0" w:firstColumn="0" w:lastColumn="0" w:oddVBand="0" w:evenVBand="0" w:oddHBand="0" w:evenHBand="0" w:firstRowFirstColumn="0" w:firstRowLastColumn="0" w:lastRowFirstColumn="0" w:lastRowLastColumn="0"/>
              <w:rPr>
                <w:lang w:val="en-US"/>
              </w:rPr>
            </w:pPr>
            <w:r>
              <w:rPr>
                <w:lang w:val="en-US"/>
              </w:rPr>
              <w:t>The m</w:t>
            </w:r>
            <w:r w:rsidRPr="00CB6C8B">
              <w:rPr>
                <w:lang w:val="en-US"/>
              </w:rPr>
              <w:t>ethod</w:t>
            </w:r>
            <w:r>
              <w:rPr>
                <w:lang w:val="en-US"/>
              </w:rPr>
              <w:t>s</w:t>
            </w:r>
            <w:r w:rsidRPr="00CB6C8B">
              <w:rPr>
                <w:lang w:val="en-US"/>
              </w:rPr>
              <w:t xml:space="preserve"> used </w:t>
            </w:r>
            <w:r w:rsidR="00E041AF">
              <w:rPr>
                <w:lang w:val="en-US"/>
              </w:rPr>
              <w:t>for this SDG</w:t>
            </w:r>
          </w:p>
        </w:tc>
      </w:tr>
      <w:tr w:rsidR="00942A86" w:rsidRPr="00CB6C8B" w14:paraId="7EAFB265" w14:textId="77777777" w:rsidTr="005B3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5F888D" w14:textId="77777777" w:rsidR="00942A86" w:rsidRPr="00CB6C8B" w:rsidRDefault="00942A86" w:rsidP="005B3F1C">
            <w:pPr>
              <w:rPr>
                <w:lang w:val="en-US"/>
              </w:rPr>
            </w:pPr>
            <w:r w:rsidRPr="00CB6C8B">
              <w:rPr>
                <w:lang w:val="en-US"/>
              </w:rPr>
              <w:t>Library</w:t>
            </w:r>
          </w:p>
        </w:tc>
        <w:tc>
          <w:tcPr>
            <w:tcW w:w="4531" w:type="dxa"/>
          </w:tcPr>
          <w:p w14:paraId="57067F00" w14:textId="77777777" w:rsidR="00942A86" w:rsidRPr="00CB6C8B" w:rsidRDefault="00942A86" w:rsidP="005B3F1C">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Literature Study</w:t>
            </w:r>
          </w:p>
          <w:p w14:paraId="38B98C77" w14:textId="77777777" w:rsidR="00942A86" w:rsidRPr="00CB6C8B" w:rsidRDefault="00942A86" w:rsidP="005B3F1C">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Best, good &amp; bad practices</w:t>
            </w:r>
          </w:p>
          <w:p w14:paraId="414E94CF" w14:textId="77777777" w:rsidR="00942A86" w:rsidRPr="00CB6C8B" w:rsidRDefault="00942A86" w:rsidP="005B3F1C">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w:t>
            </w:r>
            <w:proofErr w:type="spellStart"/>
            <w:r w:rsidRPr="00CB6C8B">
              <w:rPr>
                <w:lang w:val="en-US"/>
              </w:rPr>
              <w:t>cmdmethods</w:t>
            </w:r>
            <w:proofErr w:type="spellEnd"/>
            <w:r w:rsidRPr="00CB6C8B">
              <w:rPr>
                <w:lang w:val="en-US"/>
              </w:rPr>
              <w:t>, n.d.)</w:t>
            </w:r>
          </w:p>
        </w:tc>
      </w:tr>
      <w:tr w:rsidR="00942A86" w:rsidRPr="00CB6C8B" w14:paraId="79AD2148" w14:textId="77777777" w:rsidTr="005B3F1C">
        <w:tc>
          <w:tcPr>
            <w:cnfStyle w:val="001000000000" w:firstRow="0" w:lastRow="0" w:firstColumn="1" w:lastColumn="0" w:oddVBand="0" w:evenVBand="0" w:oddHBand="0" w:evenHBand="0" w:firstRowFirstColumn="0" w:firstRowLastColumn="0" w:lastRowFirstColumn="0" w:lastRowLastColumn="0"/>
            <w:tcW w:w="4531" w:type="dxa"/>
          </w:tcPr>
          <w:p w14:paraId="355BCDCB" w14:textId="77777777" w:rsidR="00942A86" w:rsidRPr="00CB6C8B" w:rsidRDefault="00942A86" w:rsidP="005B3F1C">
            <w:pPr>
              <w:rPr>
                <w:lang w:val="en-US"/>
              </w:rPr>
            </w:pPr>
            <w:r w:rsidRPr="00CB6C8B">
              <w:rPr>
                <w:lang w:val="en-US"/>
              </w:rPr>
              <w:t>Field</w:t>
            </w:r>
          </w:p>
        </w:tc>
        <w:tc>
          <w:tcPr>
            <w:tcW w:w="4531" w:type="dxa"/>
          </w:tcPr>
          <w:p w14:paraId="1DF2BD63" w14:textId="77777777" w:rsidR="00942A86" w:rsidRDefault="00942A86" w:rsidP="005B3F1C">
            <w:pPr>
              <w:cnfStyle w:val="000000000000" w:firstRow="0" w:lastRow="0" w:firstColumn="0" w:lastColumn="0" w:oddVBand="0" w:evenVBand="0" w:oddHBand="0" w:evenHBand="0" w:firstRowFirstColumn="0" w:firstRowLastColumn="0" w:lastRowFirstColumn="0" w:lastRowLastColumn="0"/>
              <w:rPr>
                <w:lang w:val="en-US"/>
              </w:rPr>
            </w:pPr>
            <w:r w:rsidRPr="00CB6C8B">
              <w:rPr>
                <w:lang w:val="en-US"/>
              </w:rPr>
              <w:t>Interview</w:t>
            </w:r>
          </w:p>
          <w:p w14:paraId="17ACD13A" w14:textId="5BE36720" w:rsidR="00F269DB" w:rsidRDefault="00F269DB" w:rsidP="005B3F1C">
            <w:pPr>
              <w:cnfStyle w:val="000000000000" w:firstRow="0" w:lastRow="0" w:firstColumn="0" w:lastColumn="0" w:oddVBand="0" w:evenVBand="0" w:oddHBand="0" w:evenHBand="0" w:firstRowFirstColumn="0" w:firstRowLastColumn="0" w:lastRowFirstColumn="0" w:lastRowLastColumn="0"/>
              <w:rPr>
                <w:lang w:val="en-US"/>
              </w:rPr>
            </w:pPr>
            <w:r w:rsidRPr="239DD867">
              <w:rPr>
                <w:lang w:val="en-US"/>
              </w:rPr>
              <w:t>Problem analysis</w:t>
            </w:r>
          </w:p>
          <w:p w14:paraId="4BA45065" w14:textId="1D350C1F" w:rsidR="00942A86" w:rsidRPr="00CB6C8B" w:rsidRDefault="00942A86" w:rsidP="005B3F1C">
            <w:pPr>
              <w:cnfStyle w:val="000000000000" w:firstRow="0" w:lastRow="0" w:firstColumn="0" w:lastColumn="0" w:oddVBand="0" w:evenVBand="0" w:oddHBand="0" w:evenHBand="0" w:firstRowFirstColumn="0" w:firstRowLastColumn="0" w:lastRowFirstColumn="0" w:lastRowLastColumn="0"/>
              <w:rPr>
                <w:lang w:val="en-US"/>
              </w:rPr>
            </w:pPr>
            <w:r w:rsidRPr="00CB6C8B">
              <w:rPr>
                <w:lang w:val="en-US"/>
              </w:rPr>
              <w:t>(</w:t>
            </w:r>
            <w:proofErr w:type="spellStart"/>
            <w:r w:rsidRPr="00CB6C8B">
              <w:rPr>
                <w:lang w:val="en-US"/>
              </w:rPr>
              <w:t>cmdmethods</w:t>
            </w:r>
            <w:proofErr w:type="spellEnd"/>
            <w:r w:rsidRPr="00CB6C8B">
              <w:rPr>
                <w:lang w:val="en-US"/>
              </w:rPr>
              <w:t>, n.d.)</w:t>
            </w:r>
          </w:p>
        </w:tc>
      </w:tr>
      <w:tr w:rsidR="00942A86" w:rsidRPr="00CB6C8B" w14:paraId="45F5CBE9" w14:textId="77777777" w:rsidTr="005B3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E2CB42" w14:textId="77777777" w:rsidR="00942A86" w:rsidRPr="00CB6C8B" w:rsidRDefault="00942A86" w:rsidP="005B3F1C">
            <w:pPr>
              <w:rPr>
                <w:lang w:val="en-US"/>
              </w:rPr>
            </w:pPr>
            <w:r w:rsidRPr="00CB6C8B">
              <w:rPr>
                <w:lang w:val="en-US"/>
              </w:rPr>
              <w:t>Lab</w:t>
            </w:r>
          </w:p>
        </w:tc>
        <w:tc>
          <w:tcPr>
            <w:tcW w:w="4531" w:type="dxa"/>
          </w:tcPr>
          <w:p w14:paraId="749C5F71" w14:textId="77777777" w:rsidR="00942A86" w:rsidRPr="00CB6C8B" w:rsidRDefault="00942A86" w:rsidP="005B3F1C">
            <w:pPr>
              <w:cnfStyle w:val="000000100000" w:firstRow="0" w:lastRow="0" w:firstColumn="0" w:lastColumn="0" w:oddVBand="0" w:evenVBand="0" w:oddHBand="1" w:evenHBand="0" w:firstRowFirstColumn="0" w:firstRowLastColumn="0" w:lastRowFirstColumn="0" w:lastRowLastColumn="0"/>
              <w:rPr>
                <w:lang w:val="en-US"/>
              </w:rPr>
            </w:pPr>
            <w:r>
              <w:rPr>
                <w:lang w:val="en-US"/>
              </w:rPr>
              <w:t>Online analytics</w:t>
            </w:r>
          </w:p>
          <w:p w14:paraId="2E06624C" w14:textId="77777777" w:rsidR="00942A86" w:rsidRPr="00CB6C8B" w:rsidRDefault="00942A86" w:rsidP="005B3F1C">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w:t>
            </w:r>
            <w:proofErr w:type="spellStart"/>
            <w:r w:rsidRPr="00CB6C8B">
              <w:rPr>
                <w:lang w:val="en-US"/>
              </w:rPr>
              <w:t>cmdmethods</w:t>
            </w:r>
            <w:proofErr w:type="spellEnd"/>
            <w:r w:rsidRPr="00CB6C8B">
              <w:rPr>
                <w:lang w:val="en-US"/>
              </w:rPr>
              <w:t>, n.d.)</w:t>
            </w:r>
          </w:p>
        </w:tc>
      </w:tr>
    </w:tbl>
    <w:p w14:paraId="10012D08" w14:textId="742BBBE1" w:rsidR="00942A86" w:rsidRDefault="00316233" w:rsidP="004F5757">
      <w:pPr>
        <w:spacing w:after="0"/>
      </w:pPr>
      <w:r>
        <w:t>The project team will do Literature Study</w:t>
      </w:r>
      <w:r w:rsidR="008A5C9F">
        <w:t xml:space="preserve"> and Best, good &amp; bad practices</w:t>
      </w:r>
      <w:r>
        <w:t xml:space="preserve"> using the following </w:t>
      </w:r>
      <w:r w:rsidR="00122A5C">
        <w:t>sources:</w:t>
      </w:r>
    </w:p>
    <w:p w14:paraId="780C7D50" w14:textId="372C88E9" w:rsidR="00122A5C" w:rsidRDefault="005826E0" w:rsidP="004F5757">
      <w:pPr>
        <w:pStyle w:val="ListParagraph"/>
        <w:numPr>
          <w:ilvl w:val="0"/>
          <w:numId w:val="5"/>
        </w:numPr>
        <w:spacing w:after="0"/>
      </w:pPr>
      <w:hyperlink r:id="rId34" w:history="1">
        <w:r w:rsidR="00A94E8E">
          <w:rPr>
            <w:rStyle w:val="Hyperlink"/>
          </w:rPr>
          <w:t>https://www.twente.com/en/global-goals/12-responsible-consumption-and-production</w:t>
        </w:r>
      </w:hyperlink>
    </w:p>
    <w:p w14:paraId="1331A1C0" w14:textId="5F01CD05" w:rsidR="008A5C9F" w:rsidRDefault="005826E0" w:rsidP="004F5757">
      <w:pPr>
        <w:pStyle w:val="ListParagraph"/>
        <w:numPr>
          <w:ilvl w:val="0"/>
          <w:numId w:val="5"/>
        </w:numPr>
        <w:spacing w:after="0"/>
      </w:pPr>
      <w:hyperlink r:id="rId35" w:history="1">
        <w:r w:rsidR="00D51E76">
          <w:rPr>
            <w:rStyle w:val="Hyperlink"/>
          </w:rPr>
          <w:t>https://dm.pwc.com/SDGSelector/Resources/12.pdf</w:t>
        </w:r>
      </w:hyperlink>
    </w:p>
    <w:p w14:paraId="5A489E83" w14:textId="597CDD67" w:rsidR="008A5C9F" w:rsidRDefault="005826E0" w:rsidP="004F5757">
      <w:pPr>
        <w:pStyle w:val="ListParagraph"/>
        <w:numPr>
          <w:ilvl w:val="0"/>
          <w:numId w:val="5"/>
        </w:numPr>
        <w:spacing w:after="0"/>
      </w:pPr>
      <w:hyperlink r:id="rId36" w:history="1">
        <w:r w:rsidR="00771782">
          <w:rPr>
            <w:rStyle w:val="Hyperlink"/>
          </w:rPr>
          <w:t>https://www.un.org/sustainabledevelopment/sustainable-consumption-production/</w:t>
        </w:r>
      </w:hyperlink>
    </w:p>
    <w:p w14:paraId="05553F04" w14:textId="3B7967C9" w:rsidR="008A5C9F" w:rsidRDefault="005826E0" w:rsidP="004F5757">
      <w:pPr>
        <w:pStyle w:val="ListParagraph"/>
        <w:numPr>
          <w:ilvl w:val="0"/>
          <w:numId w:val="5"/>
        </w:numPr>
        <w:spacing w:after="0"/>
      </w:pPr>
      <w:hyperlink r:id="rId37" w:history="1">
        <w:r w:rsidR="00543F20">
          <w:rPr>
            <w:rStyle w:val="Hyperlink"/>
          </w:rPr>
          <w:t>https://www.un.org/en/actnow/</w:t>
        </w:r>
      </w:hyperlink>
    </w:p>
    <w:p w14:paraId="3B8F5BC4" w14:textId="7BE74ED4" w:rsidR="00F2761E" w:rsidRDefault="005826E0" w:rsidP="004F5757">
      <w:pPr>
        <w:pStyle w:val="ListParagraph"/>
        <w:numPr>
          <w:ilvl w:val="0"/>
          <w:numId w:val="5"/>
        </w:numPr>
        <w:spacing w:after="0"/>
      </w:pPr>
      <w:hyperlink r:id="rId38" w:history="1">
        <w:r w:rsidR="00F2761E">
          <w:rPr>
            <w:rStyle w:val="Hyperlink"/>
          </w:rPr>
          <w:t>https://sdgcompass.org/sdgs/sdg-12/</w:t>
        </w:r>
      </w:hyperlink>
    </w:p>
    <w:p w14:paraId="548EEB8C" w14:textId="2D1766FD" w:rsidR="008A5C9F" w:rsidRDefault="00314D67" w:rsidP="008A5C9F">
      <w:r>
        <w:t>The project team will interv</w:t>
      </w:r>
      <w:r w:rsidR="00FB33E1">
        <w:t xml:space="preserve">iew other people on how they think they can contribute to </w:t>
      </w:r>
      <w:r w:rsidR="00B70A28">
        <w:t>the SDG about responsible consumption and production</w:t>
      </w:r>
      <w:r w:rsidR="001F5C72">
        <w:t>. Also</w:t>
      </w:r>
      <w:r w:rsidR="00BD06A8">
        <w:t>,</w:t>
      </w:r>
      <w:r w:rsidR="001F5C72">
        <w:t xml:space="preserve"> </w:t>
      </w:r>
      <w:r w:rsidR="00132865">
        <w:t xml:space="preserve">an </w:t>
      </w:r>
      <w:r w:rsidR="001F5C72">
        <w:t>online analysis o</w:t>
      </w:r>
      <w:r w:rsidR="00132865">
        <w:t>f</w:t>
      </w:r>
      <w:r w:rsidR="001F5C72">
        <w:t xml:space="preserve"> the </w:t>
      </w:r>
      <w:r w:rsidR="00BD46B2">
        <w:t>following datasets will be part of the research for this SDG.</w:t>
      </w:r>
      <w:r w:rsidR="0065114D">
        <w:t xml:space="preserve"> They will use the following datasets</w:t>
      </w:r>
      <w:r w:rsidR="00D352EC">
        <w:t>:</w:t>
      </w:r>
    </w:p>
    <w:p w14:paraId="33374ACE" w14:textId="14C03086" w:rsidR="00D352EC" w:rsidRPr="00BC77E7" w:rsidRDefault="005826E0" w:rsidP="00BC77E7">
      <w:pPr>
        <w:pStyle w:val="ListParagraph"/>
        <w:numPr>
          <w:ilvl w:val="0"/>
          <w:numId w:val="5"/>
        </w:numPr>
        <w:spacing w:after="0"/>
        <w:rPr>
          <w:rStyle w:val="Hyperlink"/>
        </w:rPr>
      </w:pPr>
      <w:hyperlink r:id="rId39" w:tgtFrame="_blank" w:history="1">
        <w:r w:rsidR="00BC77E7" w:rsidRPr="00BC77E7">
          <w:rPr>
            <w:rStyle w:val="Hyperlink"/>
          </w:rPr>
          <w:t>https://unstats.un.org/SDGAPI//staging/20200328163207697_luuk.geraats@student.fontys.nl_data.csv</w:t>
        </w:r>
      </w:hyperlink>
    </w:p>
    <w:p w14:paraId="21060CFD" w14:textId="61F5F53D" w:rsidR="00D352EC" w:rsidRDefault="005826E0" w:rsidP="00D352EC">
      <w:pPr>
        <w:pStyle w:val="ListParagraph"/>
        <w:numPr>
          <w:ilvl w:val="0"/>
          <w:numId w:val="5"/>
        </w:numPr>
      </w:pPr>
      <w:hyperlink r:id="rId40" w:anchor="Waste_generation_by_packaging_material" w:history="1">
        <w:r w:rsidR="00C83A33">
          <w:rPr>
            <w:rStyle w:val="Hyperlink"/>
          </w:rPr>
          <w:t>https://ec.europa.eu/eurostat/statistics-explained/index.php/Packaging_waste_statistics#Waste_generation_by_packaging_material</w:t>
        </w:r>
      </w:hyperlink>
    </w:p>
    <w:p w14:paraId="2350685D" w14:textId="4476AE8A" w:rsidR="00D352EC" w:rsidRDefault="005826E0" w:rsidP="00D352EC">
      <w:pPr>
        <w:pStyle w:val="ListParagraph"/>
        <w:numPr>
          <w:ilvl w:val="0"/>
          <w:numId w:val="5"/>
        </w:numPr>
      </w:pPr>
      <w:hyperlink r:id="rId41" w:history="1">
        <w:r w:rsidR="000F0C63">
          <w:rPr>
            <w:rStyle w:val="Hyperlink"/>
          </w:rPr>
          <w:t>https://data.world/buffalony/ru4s-wz29/workspace/file?filename=recyclable-materials-1.csv</w:t>
        </w:r>
      </w:hyperlink>
    </w:p>
    <w:p w14:paraId="59BBFF43" w14:textId="501BBBC6" w:rsidR="00D352EC" w:rsidRDefault="005826E0" w:rsidP="00D352EC">
      <w:pPr>
        <w:pStyle w:val="ListParagraph"/>
        <w:numPr>
          <w:ilvl w:val="0"/>
          <w:numId w:val="5"/>
        </w:numPr>
      </w:pPr>
      <w:hyperlink r:id="rId42" w:history="1">
        <w:r w:rsidR="00942121">
          <w:rPr>
            <w:rStyle w:val="Hyperlink"/>
          </w:rPr>
          <w:t>https://ourworldindata.org/plastic-pollution</w:t>
        </w:r>
      </w:hyperlink>
    </w:p>
    <w:p w14:paraId="7FDE2E28" w14:textId="61636664" w:rsidR="0056332B" w:rsidRDefault="00101085" w:rsidP="0056332B">
      <w:r>
        <w:t>The goal the project me</w:t>
      </w:r>
      <w:r w:rsidR="00347503">
        <w:t xml:space="preserve">mber has with this SDG is to let people see the impact of </w:t>
      </w:r>
      <w:r w:rsidR="00C5444B">
        <w:t xml:space="preserve">when they are </w:t>
      </w:r>
      <w:r w:rsidR="00D352EC">
        <w:t>doing responsible consumption and production</w:t>
      </w:r>
      <w:r w:rsidR="007A56E8">
        <w:t xml:space="preserve">. Therefore he will make a list of ‘solutions’ </w:t>
      </w:r>
      <w:r w:rsidR="0068350B">
        <w:t>and actions people can do at home or in their daily lives to really make an impact on this SDG.</w:t>
      </w:r>
      <w:r w:rsidR="00726FB4">
        <w:t xml:space="preserve"> Therefore the story </w:t>
      </w:r>
      <w:r w:rsidR="007D4289">
        <w:t>with the data is very important and it needs to be clear what will happen if people do nothing and what will happen if people do something.</w:t>
      </w:r>
    </w:p>
    <w:p w14:paraId="73A76CC1" w14:textId="77777777" w:rsidR="00D00EAA" w:rsidRPr="0056332B" w:rsidRDefault="00D00EAA" w:rsidP="0056332B"/>
    <w:p w14:paraId="53CCAA63" w14:textId="77777777" w:rsidR="0056332B" w:rsidRDefault="0056332B"/>
    <w:p w14:paraId="4C64B220" w14:textId="77777777" w:rsidR="0056332B" w:rsidRDefault="0056332B"/>
    <w:p w14:paraId="613901F2" w14:textId="77777777" w:rsidR="00FF57A7" w:rsidRDefault="00D00EAA" w:rsidP="00D00EAA">
      <w:pPr>
        <w:pStyle w:val="Heading2"/>
      </w:pPr>
      <w:bookmarkStart w:id="8" w:name="_Toc37065447"/>
      <w:r>
        <w:t>5.2</w:t>
      </w:r>
      <w:r w:rsidR="00FF57A7">
        <w:t xml:space="preserve"> Life on Land</w:t>
      </w:r>
      <w:bookmarkEnd w:id="8"/>
    </w:p>
    <w:p w14:paraId="4B17A6A6" w14:textId="77777777" w:rsidR="004943DD" w:rsidRDefault="004943DD" w:rsidP="004943DD">
      <w:pPr>
        <w:spacing w:after="0"/>
      </w:pPr>
      <w:r>
        <w:t>Sub goals:</w:t>
      </w:r>
    </w:p>
    <w:p w14:paraId="082C4D62" w14:textId="17AA99B9" w:rsidR="713E2874" w:rsidRDefault="713E2874" w:rsidP="39313352">
      <w:pPr>
        <w:pStyle w:val="ListParagraph"/>
        <w:numPr>
          <w:ilvl w:val="0"/>
          <w:numId w:val="10"/>
        </w:numPr>
        <w:spacing w:after="0"/>
        <w:rPr>
          <w:rFonts w:eastAsiaTheme="minorEastAsia"/>
        </w:rPr>
      </w:pPr>
      <w:r>
        <w:t xml:space="preserve">Agriculture </w:t>
      </w:r>
      <w:r w:rsidR="6791FF25">
        <w:t>impact on life on land</w:t>
      </w:r>
    </w:p>
    <w:p w14:paraId="542AB797" w14:textId="6426DFA0" w:rsidR="342D3B46" w:rsidRDefault="342D3B46" w:rsidP="39313352">
      <w:pPr>
        <w:pStyle w:val="ListParagraph"/>
        <w:numPr>
          <w:ilvl w:val="0"/>
          <w:numId w:val="10"/>
        </w:numPr>
        <w:spacing w:after="0"/>
      </w:pPr>
      <w:r>
        <w:t>Predictions of what is going to happen if we take required actions versus we do not</w:t>
      </w:r>
    </w:p>
    <w:p w14:paraId="0267D3BC" w14:textId="108D50FD" w:rsidR="595E23A4" w:rsidRDefault="595E23A4" w:rsidP="39313352">
      <w:pPr>
        <w:pStyle w:val="ListParagraph"/>
        <w:numPr>
          <w:ilvl w:val="0"/>
          <w:numId w:val="10"/>
        </w:numPr>
        <w:spacing w:after="0"/>
        <w:rPr>
          <w:rFonts w:eastAsiaTheme="minorEastAsia"/>
        </w:rPr>
      </w:pPr>
      <w:r>
        <w:t xml:space="preserve">What </w:t>
      </w:r>
      <w:r w:rsidR="7231C1B8">
        <w:t>are solutions</w:t>
      </w:r>
      <w:r>
        <w:t xml:space="preserve"> for reducing damage to biodiversity and forests</w:t>
      </w:r>
    </w:p>
    <w:p w14:paraId="4EBFC095" w14:textId="4D1DFCF5" w:rsidR="00A50A36" w:rsidRDefault="00A50A36" w:rsidP="00A50A36">
      <w:pPr>
        <w:pStyle w:val="ListParagraph"/>
        <w:spacing w:after="0"/>
      </w:pPr>
    </w:p>
    <w:p w14:paraId="07EE5725" w14:textId="3B884B22" w:rsidR="00A50A36" w:rsidRDefault="00A50A36" w:rsidP="00A50A36">
      <w:pPr>
        <w:spacing w:after="0"/>
      </w:pPr>
      <w:r>
        <w:t>To do research on this SDG (</w:t>
      </w:r>
      <w:r w:rsidR="00024A58">
        <w:t>Life on Land</w:t>
      </w:r>
      <w:r>
        <w:t xml:space="preserve">) and its two chosen </w:t>
      </w:r>
      <w:proofErr w:type="spellStart"/>
      <w:r>
        <w:t>subgoals</w:t>
      </w:r>
      <w:proofErr w:type="spellEnd"/>
      <w:r>
        <w:t xml:space="preserve"> the project team is going to use the following research methods and strategies:</w:t>
      </w:r>
    </w:p>
    <w:tbl>
      <w:tblPr>
        <w:tblStyle w:val="GridTable4-Accent2"/>
        <w:tblW w:w="0" w:type="auto"/>
        <w:tblLook w:val="04A0" w:firstRow="1" w:lastRow="0" w:firstColumn="1" w:lastColumn="0" w:noHBand="0" w:noVBand="1"/>
      </w:tblPr>
      <w:tblGrid>
        <w:gridCol w:w="4531"/>
        <w:gridCol w:w="4531"/>
      </w:tblGrid>
      <w:tr w:rsidR="00A50A36" w:rsidRPr="00CB6C8B" w14:paraId="4A3B8AA6" w14:textId="77777777" w:rsidTr="005B3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91D233" w14:textId="77777777" w:rsidR="00A50A36" w:rsidRPr="00CB6C8B" w:rsidRDefault="00A50A36" w:rsidP="005B3F1C">
            <w:pPr>
              <w:rPr>
                <w:lang w:val="en-US"/>
              </w:rPr>
            </w:pPr>
            <w:r w:rsidRPr="00CB6C8B">
              <w:rPr>
                <w:lang w:val="en-US"/>
              </w:rPr>
              <w:t>Strategy</w:t>
            </w:r>
          </w:p>
        </w:tc>
        <w:tc>
          <w:tcPr>
            <w:tcW w:w="4531" w:type="dxa"/>
          </w:tcPr>
          <w:p w14:paraId="3E39CB5D" w14:textId="77777777" w:rsidR="00A50A36" w:rsidRPr="00CB6C8B" w:rsidRDefault="00A50A36" w:rsidP="005B3F1C">
            <w:pPr>
              <w:cnfStyle w:val="100000000000" w:firstRow="1" w:lastRow="0" w:firstColumn="0" w:lastColumn="0" w:oddVBand="0" w:evenVBand="0" w:oddHBand="0" w:evenHBand="0" w:firstRowFirstColumn="0" w:firstRowLastColumn="0" w:lastRowFirstColumn="0" w:lastRowLastColumn="0"/>
              <w:rPr>
                <w:lang w:val="en-US"/>
              </w:rPr>
            </w:pPr>
            <w:r>
              <w:rPr>
                <w:lang w:val="en-US"/>
              </w:rPr>
              <w:t>The m</w:t>
            </w:r>
            <w:r w:rsidRPr="00CB6C8B">
              <w:rPr>
                <w:lang w:val="en-US"/>
              </w:rPr>
              <w:t>ethod</w:t>
            </w:r>
            <w:r>
              <w:rPr>
                <w:lang w:val="en-US"/>
              </w:rPr>
              <w:t>s</w:t>
            </w:r>
            <w:r w:rsidRPr="00CB6C8B">
              <w:rPr>
                <w:lang w:val="en-US"/>
              </w:rPr>
              <w:t xml:space="preserve"> used </w:t>
            </w:r>
            <w:r>
              <w:rPr>
                <w:lang w:val="en-US"/>
              </w:rPr>
              <w:t>for this SDG</w:t>
            </w:r>
          </w:p>
        </w:tc>
      </w:tr>
      <w:tr w:rsidR="00A50A36" w:rsidRPr="00CB6C8B" w14:paraId="6E57FF9A" w14:textId="77777777" w:rsidTr="005B3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2D04E" w14:textId="77777777" w:rsidR="00A50A36" w:rsidRPr="00CB6C8B" w:rsidRDefault="00A50A36" w:rsidP="005B3F1C">
            <w:pPr>
              <w:rPr>
                <w:lang w:val="en-US"/>
              </w:rPr>
            </w:pPr>
            <w:r w:rsidRPr="00CB6C8B">
              <w:rPr>
                <w:lang w:val="en-US"/>
              </w:rPr>
              <w:t>Library</w:t>
            </w:r>
          </w:p>
        </w:tc>
        <w:tc>
          <w:tcPr>
            <w:tcW w:w="4531" w:type="dxa"/>
          </w:tcPr>
          <w:p w14:paraId="2ABE3849" w14:textId="77777777" w:rsidR="00771A0A" w:rsidRDefault="00A50A36" w:rsidP="00771A0A">
            <w:pPr>
              <w:cnfStyle w:val="000000100000" w:firstRow="0" w:lastRow="0" w:firstColumn="0" w:lastColumn="0" w:oddVBand="0" w:evenVBand="0" w:oddHBand="1" w:evenHBand="0" w:firstRowFirstColumn="0" w:firstRowLastColumn="0" w:lastRowFirstColumn="0" w:lastRowLastColumn="0"/>
              <w:rPr>
                <w:lang w:val="en-US"/>
              </w:rPr>
            </w:pPr>
            <w:r w:rsidRPr="00CB6C8B">
              <w:rPr>
                <w:lang w:val="en-US"/>
              </w:rPr>
              <w:t>Literature Study</w:t>
            </w:r>
          </w:p>
          <w:p w14:paraId="45DDF049" w14:textId="160DCEAB" w:rsidR="00A50A36" w:rsidRPr="00CB6C8B" w:rsidRDefault="00D0283B" w:rsidP="00771A0A">
            <w:pPr>
              <w:cnfStyle w:val="000000100000" w:firstRow="0" w:lastRow="0" w:firstColumn="0" w:lastColumn="0" w:oddVBand="0" w:evenVBand="0" w:oddHBand="1" w:evenHBand="0" w:firstRowFirstColumn="0" w:firstRowLastColumn="0" w:lastRowFirstColumn="0" w:lastRowLastColumn="0"/>
              <w:rPr>
                <w:lang w:val="en-US"/>
              </w:rPr>
            </w:pPr>
            <w:r w:rsidRPr="00D0283B">
              <w:rPr>
                <w:lang w:val="en-US"/>
              </w:rPr>
              <w:t>Available product analysis</w:t>
            </w:r>
          </w:p>
        </w:tc>
      </w:tr>
      <w:tr w:rsidR="00A50A36" w:rsidRPr="00CB6C8B" w14:paraId="055D9BA4" w14:textId="77777777" w:rsidTr="005B3F1C">
        <w:tc>
          <w:tcPr>
            <w:cnfStyle w:val="001000000000" w:firstRow="0" w:lastRow="0" w:firstColumn="1" w:lastColumn="0" w:oddVBand="0" w:evenVBand="0" w:oddHBand="0" w:evenHBand="0" w:firstRowFirstColumn="0" w:firstRowLastColumn="0" w:lastRowFirstColumn="0" w:lastRowLastColumn="0"/>
            <w:tcW w:w="4531" w:type="dxa"/>
          </w:tcPr>
          <w:p w14:paraId="40F5A40B" w14:textId="77777777" w:rsidR="00A50A36" w:rsidRPr="00CB6C8B" w:rsidRDefault="00A50A36" w:rsidP="005B3F1C">
            <w:pPr>
              <w:rPr>
                <w:lang w:val="en-US"/>
              </w:rPr>
            </w:pPr>
            <w:r w:rsidRPr="00CB6C8B">
              <w:rPr>
                <w:lang w:val="en-US"/>
              </w:rPr>
              <w:t>Field</w:t>
            </w:r>
          </w:p>
        </w:tc>
        <w:tc>
          <w:tcPr>
            <w:tcW w:w="4531" w:type="dxa"/>
          </w:tcPr>
          <w:p w14:paraId="65E8E9C3" w14:textId="77777777" w:rsidR="00A50A36" w:rsidRDefault="001A1799" w:rsidP="005B3F1C">
            <w:pPr>
              <w:cnfStyle w:val="000000000000" w:firstRow="0" w:lastRow="0" w:firstColumn="0" w:lastColumn="0" w:oddVBand="0" w:evenVBand="0" w:oddHBand="0" w:evenHBand="0" w:firstRowFirstColumn="0" w:firstRowLastColumn="0" w:lastRowFirstColumn="0" w:lastRowLastColumn="0"/>
              <w:rPr>
                <w:lang w:val="en-US"/>
              </w:rPr>
            </w:pPr>
            <w:r w:rsidRPr="001A1799">
              <w:rPr>
                <w:lang w:val="en-US"/>
              </w:rPr>
              <w:t>Problem analysis</w:t>
            </w:r>
          </w:p>
          <w:p w14:paraId="4A2EED97" w14:textId="3CECBF82" w:rsidR="001A1799" w:rsidRPr="00CB6C8B" w:rsidRDefault="00675935" w:rsidP="005B3F1C">
            <w:pPr>
              <w:cnfStyle w:val="000000000000" w:firstRow="0" w:lastRow="0" w:firstColumn="0" w:lastColumn="0" w:oddVBand="0" w:evenVBand="0" w:oddHBand="0" w:evenHBand="0" w:firstRowFirstColumn="0" w:firstRowLastColumn="0" w:lastRowFirstColumn="0" w:lastRowLastColumn="0"/>
              <w:rPr>
                <w:lang w:val="en-US"/>
              </w:rPr>
            </w:pPr>
            <w:r w:rsidRPr="00675935">
              <w:rPr>
                <w:lang w:val="en-US"/>
              </w:rPr>
              <w:t>Task analysis</w:t>
            </w:r>
          </w:p>
        </w:tc>
      </w:tr>
      <w:tr w:rsidR="00A50A36" w:rsidRPr="00CB6C8B" w14:paraId="66028E13" w14:textId="77777777" w:rsidTr="005B3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2897A0" w14:textId="77777777" w:rsidR="00A50A36" w:rsidRPr="00CB6C8B" w:rsidRDefault="00A50A36" w:rsidP="005B3F1C">
            <w:pPr>
              <w:rPr>
                <w:lang w:val="en-US"/>
              </w:rPr>
            </w:pPr>
            <w:r w:rsidRPr="00CB6C8B">
              <w:rPr>
                <w:lang w:val="en-US"/>
              </w:rPr>
              <w:t>Lab</w:t>
            </w:r>
          </w:p>
        </w:tc>
        <w:tc>
          <w:tcPr>
            <w:tcW w:w="4531" w:type="dxa"/>
          </w:tcPr>
          <w:p w14:paraId="7DB363A4" w14:textId="4E64398E" w:rsidR="00A50A36" w:rsidRPr="00CB6C8B" w:rsidRDefault="00A50A36" w:rsidP="00D84633">
            <w:pPr>
              <w:cnfStyle w:val="000000100000" w:firstRow="0" w:lastRow="0" w:firstColumn="0" w:lastColumn="0" w:oddVBand="0" w:evenVBand="0" w:oddHBand="1" w:evenHBand="0" w:firstRowFirstColumn="0" w:firstRowLastColumn="0" w:lastRowFirstColumn="0" w:lastRowLastColumn="0"/>
              <w:rPr>
                <w:lang w:val="en-US"/>
              </w:rPr>
            </w:pPr>
            <w:r>
              <w:rPr>
                <w:lang w:val="en-US"/>
              </w:rPr>
              <w:t>Online analytics</w:t>
            </w:r>
          </w:p>
        </w:tc>
      </w:tr>
      <w:tr w:rsidR="00D84633" w:rsidRPr="00CB6C8B" w14:paraId="20AC5B1C" w14:textId="77777777" w:rsidTr="005B3F1C">
        <w:tc>
          <w:tcPr>
            <w:cnfStyle w:val="001000000000" w:firstRow="0" w:lastRow="0" w:firstColumn="1" w:lastColumn="0" w:oddVBand="0" w:evenVBand="0" w:oddHBand="0" w:evenHBand="0" w:firstRowFirstColumn="0" w:firstRowLastColumn="0" w:lastRowFirstColumn="0" w:lastRowLastColumn="0"/>
            <w:tcW w:w="4531" w:type="dxa"/>
          </w:tcPr>
          <w:p w14:paraId="067EF9D1" w14:textId="3FD4079A" w:rsidR="00D84633" w:rsidRPr="00CB6C8B" w:rsidRDefault="00E43C37" w:rsidP="005B3F1C">
            <w:r>
              <w:t>Showroom</w:t>
            </w:r>
          </w:p>
        </w:tc>
        <w:tc>
          <w:tcPr>
            <w:tcW w:w="4531" w:type="dxa"/>
          </w:tcPr>
          <w:p w14:paraId="504275C1" w14:textId="27E72B77" w:rsidR="00E43C37" w:rsidRDefault="00E43C37" w:rsidP="00D84633">
            <w:pPr>
              <w:cnfStyle w:val="000000000000" w:firstRow="0" w:lastRow="0" w:firstColumn="0" w:lastColumn="0" w:oddVBand="0" w:evenVBand="0" w:oddHBand="0" w:evenHBand="0" w:firstRowFirstColumn="0" w:firstRowLastColumn="0" w:lastRowFirstColumn="0" w:lastRowLastColumn="0"/>
            </w:pPr>
            <w:r>
              <w:t>Peer review</w:t>
            </w:r>
          </w:p>
        </w:tc>
      </w:tr>
    </w:tbl>
    <w:p w14:paraId="08348629" w14:textId="77777777" w:rsidR="00D62342" w:rsidRDefault="00D62342" w:rsidP="00A50A36">
      <w:pPr>
        <w:spacing w:after="0"/>
      </w:pPr>
    </w:p>
    <w:p w14:paraId="74F0BF7E" w14:textId="23A70926" w:rsidR="00A50A36" w:rsidRDefault="00D62342" w:rsidP="00A50A36">
      <w:pPr>
        <w:spacing w:after="0"/>
      </w:pPr>
      <w:r>
        <w:t xml:space="preserve">The project team </w:t>
      </w:r>
      <w:r w:rsidR="003903E7">
        <w:t xml:space="preserve">will </w:t>
      </w:r>
      <w:r w:rsidR="00B6529E">
        <w:t xml:space="preserve">start </w:t>
      </w:r>
      <w:r w:rsidR="006D0123">
        <w:t xml:space="preserve">by </w:t>
      </w:r>
      <w:r w:rsidR="00DD0EAD">
        <w:t xml:space="preserve">researching </w:t>
      </w:r>
      <w:r w:rsidR="007624AD">
        <w:t>what is already there</w:t>
      </w:r>
      <w:r w:rsidR="00771A0A">
        <w:t xml:space="preserve"> (Literature Study, Available product analysis) </w:t>
      </w:r>
      <w:r w:rsidR="00072716">
        <w:t xml:space="preserve"> </w:t>
      </w:r>
      <w:r w:rsidR="00771A0A">
        <w:t xml:space="preserve">to </w:t>
      </w:r>
      <w:r w:rsidR="006D1187">
        <w:t xml:space="preserve">gather information about </w:t>
      </w:r>
      <w:r w:rsidR="009C5E7F">
        <w:t>the land usage and deforestation</w:t>
      </w:r>
      <w:r w:rsidR="00411830">
        <w:t xml:space="preserve"> to further analyze the </w:t>
      </w:r>
      <w:proofErr w:type="spellStart"/>
      <w:r w:rsidR="00411830">
        <w:t>subgoals</w:t>
      </w:r>
      <w:proofErr w:type="spellEnd"/>
      <w:r w:rsidR="00411830">
        <w:t xml:space="preserve"> (problem analysis). The following sources will be used:</w:t>
      </w:r>
    </w:p>
    <w:p w14:paraId="341EEBDA" w14:textId="2CD4B6AA" w:rsidR="00411830" w:rsidRDefault="005826E0" w:rsidP="00A50A36">
      <w:pPr>
        <w:spacing w:after="0"/>
      </w:pPr>
      <w:hyperlink r:id="rId43">
        <w:r w:rsidR="00711BDC" w:rsidRPr="34CFEE7E">
          <w:rPr>
            <w:rStyle w:val="Hyperlink"/>
          </w:rPr>
          <w:t>https://ourworldindata.org/global-land-for-agriculture</w:t>
        </w:r>
      </w:hyperlink>
    </w:p>
    <w:p w14:paraId="17E5F70A" w14:textId="1769CF4D" w:rsidR="00711BDC" w:rsidRDefault="005826E0" w:rsidP="00A50A36">
      <w:pPr>
        <w:spacing w:after="0"/>
      </w:pPr>
      <w:hyperlink r:id="rId44" w:history="1">
        <w:r w:rsidR="008452C8" w:rsidRPr="0042632F">
          <w:rPr>
            <w:rStyle w:val="Hyperlink"/>
          </w:rPr>
          <w:t>https://ourworldindata.org/land-use</w:t>
        </w:r>
      </w:hyperlink>
    </w:p>
    <w:p w14:paraId="3748C5DB" w14:textId="1BEA516B" w:rsidR="008452C8" w:rsidRDefault="005826E0" w:rsidP="00A50A36">
      <w:pPr>
        <w:spacing w:after="0"/>
      </w:pPr>
      <w:hyperlink r:id="rId45" w:history="1">
        <w:r w:rsidR="00C56E39" w:rsidRPr="0042632F">
          <w:rPr>
            <w:rStyle w:val="Hyperlink"/>
          </w:rPr>
          <w:t>https://ourworldindata.org/forests</w:t>
        </w:r>
      </w:hyperlink>
    </w:p>
    <w:p w14:paraId="6788F1FB" w14:textId="6CF14320" w:rsidR="00C56E39" w:rsidRDefault="005826E0" w:rsidP="00A50A36">
      <w:pPr>
        <w:spacing w:after="0"/>
      </w:pPr>
      <w:hyperlink r:id="rId46">
        <w:r w:rsidR="0015658A" w:rsidRPr="53F572DB">
          <w:rPr>
            <w:rStyle w:val="Hyperlink"/>
          </w:rPr>
          <w:t>https://ourworldindata.org/environmental-impacts-of-food</w:t>
        </w:r>
      </w:hyperlink>
    </w:p>
    <w:p w14:paraId="43B5A2B2" w14:textId="77777777" w:rsidR="005E7D9B" w:rsidRDefault="005E7D9B" w:rsidP="00A50A36">
      <w:pPr>
        <w:spacing w:after="0"/>
      </w:pPr>
    </w:p>
    <w:p w14:paraId="5C955651" w14:textId="0B5B1FA1" w:rsidR="005E7D9B" w:rsidRDefault="005E7D9B" w:rsidP="005E7D9B">
      <w:pPr>
        <w:rPr>
          <w:lang w:val="en-GB"/>
        </w:rPr>
      </w:pPr>
      <w:r>
        <w:rPr>
          <w:lang w:val="en-GB"/>
        </w:rPr>
        <w:t xml:space="preserve">The data sets that will be used are from </w:t>
      </w:r>
      <w:r w:rsidR="00BD06A8">
        <w:rPr>
          <w:lang w:val="en-GB"/>
        </w:rPr>
        <w:t xml:space="preserve">the </w:t>
      </w:r>
      <w:r w:rsidR="00C67A08">
        <w:rPr>
          <w:lang w:val="en-GB"/>
        </w:rPr>
        <w:t>Food and Agriculture O</w:t>
      </w:r>
      <w:r>
        <w:rPr>
          <w:lang w:val="en-GB"/>
        </w:rPr>
        <w:t>rganization</w:t>
      </w:r>
      <w:r w:rsidR="00C67A08">
        <w:rPr>
          <w:lang w:val="en-GB"/>
        </w:rPr>
        <w:t xml:space="preserve"> of </w:t>
      </w:r>
      <w:r w:rsidR="00BD06A8">
        <w:rPr>
          <w:lang w:val="en-GB"/>
        </w:rPr>
        <w:t xml:space="preserve">the </w:t>
      </w:r>
      <w:r w:rsidR="00C67A08">
        <w:rPr>
          <w:lang w:val="en-GB"/>
        </w:rPr>
        <w:t>United Nations</w:t>
      </w:r>
      <w:r>
        <w:rPr>
          <w:lang w:val="en-GB"/>
        </w:rPr>
        <w:t>:</w:t>
      </w:r>
    </w:p>
    <w:p w14:paraId="45235114" w14:textId="6CF14320" w:rsidR="005E7D9B" w:rsidRDefault="005826E0" w:rsidP="005E7D9B">
      <w:pPr>
        <w:rPr>
          <w:lang w:val="en-GB"/>
        </w:rPr>
      </w:pPr>
      <w:hyperlink r:id="rId47" w:anchor="data">
        <w:r w:rsidR="005E7D9B" w:rsidRPr="53F572DB">
          <w:rPr>
            <w:rStyle w:val="Hyperlink"/>
            <w:lang w:val="en-GB"/>
          </w:rPr>
          <w:t>http://www.fao.org/faostat/en/#data</w:t>
        </w:r>
      </w:hyperlink>
    </w:p>
    <w:p w14:paraId="63803F1A" w14:textId="77777777" w:rsidR="0015658A" w:rsidRDefault="0015658A" w:rsidP="00A50A36">
      <w:pPr>
        <w:spacing w:after="0"/>
      </w:pPr>
    </w:p>
    <w:p w14:paraId="3F5616E9" w14:textId="16E929A7" w:rsidR="00E35D94" w:rsidRDefault="008375C4" w:rsidP="008375C4">
      <w:r>
        <w:t>The team will need to learn some new technique</w:t>
      </w:r>
      <w:r w:rsidR="00247CD7">
        <w:t xml:space="preserve">s </w:t>
      </w:r>
      <w:r>
        <w:t>to better visualize global data</w:t>
      </w:r>
      <w:r w:rsidR="002779F2">
        <w:t>, therefore</w:t>
      </w:r>
      <w:r w:rsidR="00A65CEF">
        <w:t>,</w:t>
      </w:r>
      <w:r w:rsidR="00C44B1B">
        <w:t xml:space="preserve"> task analysis will be used </w:t>
      </w:r>
      <w:r w:rsidR="00FA71BB">
        <w:t xml:space="preserve">to learn how to achieve certain visualization </w:t>
      </w:r>
      <w:r w:rsidR="00E35D94">
        <w:t>with the</w:t>
      </w:r>
      <w:r w:rsidR="00FA71BB">
        <w:t xml:space="preserve"> help of the</w:t>
      </w:r>
      <w:r w:rsidR="00E35D94">
        <w:t xml:space="preserve"> following (and maybe more) sources:</w:t>
      </w:r>
    </w:p>
    <w:p w14:paraId="283A5D17" w14:textId="6CF14320" w:rsidR="00C4436C" w:rsidRDefault="005826E0" w:rsidP="008375C4">
      <w:pPr>
        <w:rPr>
          <w:lang w:val="en-GB"/>
        </w:rPr>
      </w:pPr>
      <w:hyperlink r:id="rId48">
        <w:r w:rsidR="00C4436C" w:rsidRPr="53F572DB">
          <w:rPr>
            <w:rStyle w:val="Hyperlink"/>
            <w:lang w:val="en-GB"/>
          </w:rPr>
          <w:t>https://towardsdatascience.com/a-complete-guide-to-an-interactive-geographical-map-using-python-f4c5197e23e0</w:t>
        </w:r>
      </w:hyperlink>
    </w:p>
    <w:p w14:paraId="764A2525" w14:textId="1100D755" w:rsidR="00FA71BB" w:rsidRDefault="00AF15E7" w:rsidP="008375C4">
      <w:pPr>
        <w:rPr>
          <w:lang w:val="en-GB"/>
        </w:rPr>
      </w:pPr>
      <w:r>
        <w:rPr>
          <w:lang w:val="en-GB"/>
        </w:rPr>
        <w:t>T</w:t>
      </w:r>
      <w:r w:rsidR="00BD06A8">
        <w:rPr>
          <w:lang w:val="en-GB"/>
        </w:rPr>
        <w:t>he t</w:t>
      </w:r>
      <w:r>
        <w:rPr>
          <w:lang w:val="en-GB"/>
        </w:rPr>
        <w:t>eam will also use peer review to get feedback</w:t>
      </w:r>
      <w:r w:rsidR="00BD06A8">
        <w:rPr>
          <w:lang w:val="en-GB"/>
        </w:rPr>
        <w:t xml:space="preserve"> on</w:t>
      </w:r>
      <w:r>
        <w:rPr>
          <w:lang w:val="en-GB"/>
        </w:rPr>
        <w:t xml:space="preserve"> whether the story is compelling and has a meaningful message to share.</w:t>
      </w:r>
    </w:p>
    <w:p w14:paraId="176E6905" w14:textId="6CC75015" w:rsidR="00744F43" w:rsidRDefault="00744F43" w:rsidP="008375C4">
      <w:pPr>
        <w:rPr>
          <w:lang w:val="en-GB"/>
        </w:rPr>
      </w:pPr>
      <w:r w:rsidRPr="5F6FB180">
        <w:rPr>
          <w:lang w:val="en-GB"/>
        </w:rPr>
        <w:t xml:space="preserve">The main goal of this SDG is to have an overview of </w:t>
      </w:r>
      <w:r w:rsidR="005D1843" w:rsidRPr="5F6FB180">
        <w:rPr>
          <w:lang w:val="en-GB"/>
        </w:rPr>
        <w:t xml:space="preserve">current trends in </w:t>
      </w:r>
      <w:r w:rsidR="00982291" w:rsidRPr="5F6FB180">
        <w:rPr>
          <w:lang w:val="en-GB"/>
        </w:rPr>
        <w:t xml:space="preserve">land usage and </w:t>
      </w:r>
      <w:r w:rsidR="5A62B2D9" w:rsidRPr="5F6FB180">
        <w:rPr>
          <w:lang w:val="en-GB"/>
        </w:rPr>
        <w:t xml:space="preserve">which daily activities create a demand for </w:t>
      </w:r>
      <w:r w:rsidR="3F2FD3D0" w:rsidRPr="5F6FB180">
        <w:rPr>
          <w:lang w:val="en-GB"/>
        </w:rPr>
        <w:t>the land usage that is specifically negative.</w:t>
      </w:r>
      <w:r w:rsidR="004D1E54" w:rsidRPr="5F6FB180">
        <w:rPr>
          <w:lang w:val="en-GB"/>
        </w:rPr>
        <w:t xml:space="preserve"> With this in mind, </w:t>
      </w:r>
      <w:r w:rsidR="00121056" w:rsidRPr="5F6FB180">
        <w:rPr>
          <w:lang w:val="en-GB"/>
        </w:rPr>
        <w:t xml:space="preserve">we will show </w:t>
      </w:r>
      <w:r w:rsidR="0022046D" w:rsidRPr="5F6FB180">
        <w:rPr>
          <w:lang w:val="en-GB"/>
        </w:rPr>
        <w:t>what actions can be taken to</w:t>
      </w:r>
      <w:r w:rsidR="005B3F1C" w:rsidRPr="5F6FB180">
        <w:rPr>
          <w:lang w:val="en-GB"/>
        </w:rPr>
        <w:t xml:space="preserve"> improve the situation and in contrast, what would happen if we would not take the action.</w:t>
      </w:r>
    </w:p>
    <w:p w14:paraId="53002D56" w14:textId="7811B88F" w:rsidR="00AF15E7" w:rsidRDefault="00AF15E7" w:rsidP="008375C4">
      <w:pPr>
        <w:rPr>
          <w:lang w:val="en-GB"/>
        </w:rPr>
      </w:pPr>
    </w:p>
    <w:p w14:paraId="66538472" w14:textId="44310930" w:rsidR="00223AC9" w:rsidRPr="00C4436C" w:rsidRDefault="00223AC9" w:rsidP="008375C4">
      <w:pPr>
        <w:rPr>
          <w:lang w:val="en-GB"/>
        </w:rPr>
      </w:pPr>
      <w:r>
        <w:lastRenderedPageBreak/>
        <w:br w:type="page"/>
      </w:r>
    </w:p>
    <w:p w14:paraId="0832D938" w14:textId="5E97C6DC" w:rsidR="00A50A36" w:rsidRPr="00A50A36" w:rsidRDefault="4226A003" w:rsidP="00660303">
      <w:pPr>
        <w:pStyle w:val="Heading2"/>
      </w:pPr>
      <w:bookmarkStart w:id="9" w:name="_Toc37065448"/>
      <w:r w:rsidRPr="05CF6E25">
        <w:lastRenderedPageBreak/>
        <w:t xml:space="preserve">5.3 Clean </w:t>
      </w:r>
      <w:r w:rsidR="00BD06A8">
        <w:t>W</w:t>
      </w:r>
      <w:r w:rsidRPr="05CF6E25">
        <w:t>ater and Sanitation</w:t>
      </w:r>
      <w:bookmarkEnd w:id="9"/>
      <w:r w:rsidRPr="05CF6E25">
        <w:t xml:space="preserve"> </w:t>
      </w:r>
    </w:p>
    <w:p w14:paraId="186DE61D" w14:textId="3AD0E095" w:rsidR="4226A003" w:rsidRDefault="4226A003" w:rsidP="05CF6E25">
      <w:r>
        <w:t>Sub goals:</w:t>
      </w:r>
    </w:p>
    <w:p w14:paraId="57E07BC1" w14:textId="4A2AE482" w:rsidR="4226A003" w:rsidRDefault="4226A003" w:rsidP="05CF6E25">
      <w:pPr>
        <w:pStyle w:val="ListParagraph"/>
        <w:numPr>
          <w:ilvl w:val="0"/>
          <w:numId w:val="18"/>
        </w:numPr>
      </w:pPr>
      <w:r>
        <w:t>Safe and affordable drinking water</w:t>
      </w:r>
    </w:p>
    <w:p w14:paraId="07FAD924" w14:textId="7647E11C" w:rsidR="4226A003" w:rsidRDefault="4226A003" w:rsidP="05CF6E25">
      <w:pPr>
        <w:pStyle w:val="ListParagraph"/>
        <w:numPr>
          <w:ilvl w:val="0"/>
          <w:numId w:val="18"/>
        </w:numPr>
      </w:pPr>
      <w:r>
        <w:t>Increase water use efficiency and ensure freshwater supplies</w:t>
      </w:r>
    </w:p>
    <w:p w14:paraId="6866EA15" w14:textId="426F48DF" w:rsidR="27112496" w:rsidRDefault="00BD06A8" w:rsidP="05CF6E25">
      <w:r>
        <w:t>T</w:t>
      </w:r>
      <w:r w:rsidR="27112496">
        <w:t xml:space="preserve">o perform our research on this SDG (Clean </w:t>
      </w:r>
      <w:r>
        <w:t>W</w:t>
      </w:r>
      <w:r w:rsidR="27112496">
        <w:t>ater and Sanitation) along with two sub</w:t>
      </w:r>
      <w:r>
        <w:t>-</w:t>
      </w:r>
      <w:r w:rsidR="27112496">
        <w:t>go</w:t>
      </w:r>
      <w:r w:rsidR="294B67DC">
        <w:t xml:space="preserve">als, our team is going to take advantage of the following research methodology and </w:t>
      </w:r>
      <w:r w:rsidR="734D04AF">
        <w:t>strategy</w:t>
      </w:r>
      <w:r w:rsidR="294B67DC">
        <w:t>:</w:t>
      </w:r>
    </w:p>
    <w:tbl>
      <w:tblPr>
        <w:tblStyle w:val="GridTable4-Accent2"/>
        <w:tblW w:w="0" w:type="auto"/>
        <w:tblLook w:val="04A0" w:firstRow="1" w:lastRow="0" w:firstColumn="1" w:lastColumn="0" w:noHBand="0" w:noVBand="1"/>
      </w:tblPr>
      <w:tblGrid>
        <w:gridCol w:w="4531"/>
        <w:gridCol w:w="4531"/>
      </w:tblGrid>
      <w:tr w:rsidR="05CF6E25" w14:paraId="258C2A3B" w14:textId="77777777" w:rsidTr="05CF6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AFB8C" w14:textId="77777777" w:rsidR="05CF6E25" w:rsidRDefault="05CF6E25" w:rsidP="05CF6E25">
            <w:pPr>
              <w:rPr>
                <w:lang w:val="en-US"/>
              </w:rPr>
            </w:pPr>
            <w:r w:rsidRPr="05CF6E25">
              <w:rPr>
                <w:lang w:val="en-US"/>
              </w:rPr>
              <w:t>Strategy</w:t>
            </w:r>
          </w:p>
        </w:tc>
        <w:tc>
          <w:tcPr>
            <w:tcW w:w="4531" w:type="dxa"/>
          </w:tcPr>
          <w:p w14:paraId="59E1C0D6" w14:textId="77777777" w:rsidR="05CF6E25" w:rsidRDefault="05CF6E25" w:rsidP="05CF6E25">
            <w:pPr>
              <w:cnfStyle w:val="100000000000" w:firstRow="1" w:lastRow="0" w:firstColumn="0" w:lastColumn="0" w:oddVBand="0" w:evenVBand="0" w:oddHBand="0" w:evenHBand="0" w:firstRowFirstColumn="0" w:firstRowLastColumn="0" w:lastRowFirstColumn="0" w:lastRowLastColumn="0"/>
              <w:rPr>
                <w:lang w:val="en-US"/>
              </w:rPr>
            </w:pPr>
            <w:r w:rsidRPr="05CF6E25">
              <w:rPr>
                <w:lang w:val="en-US"/>
              </w:rPr>
              <w:t>The methods used for this SDG</w:t>
            </w:r>
          </w:p>
        </w:tc>
      </w:tr>
      <w:tr w:rsidR="05CF6E25" w14:paraId="7500BD15" w14:textId="77777777" w:rsidTr="05CF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5A595F" w14:textId="77777777" w:rsidR="05CF6E25" w:rsidRDefault="05CF6E25" w:rsidP="05CF6E25">
            <w:pPr>
              <w:rPr>
                <w:lang w:val="en-US"/>
              </w:rPr>
            </w:pPr>
            <w:r w:rsidRPr="05CF6E25">
              <w:rPr>
                <w:lang w:val="en-US"/>
              </w:rPr>
              <w:t>Library</w:t>
            </w:r>
          </w:p>
        </w:tc>
        <w:tc>
          <w:tcPr>
            <w:tcW w:w="4531" w:type="dxa"/>
          </w:tcPr>
          <w:p w14:paraId="37EB425C" w14:textId="77777777" w:rsidR="05CF6E25" w:rsidRDefault="05CF6E25" w:rsidP="05CF6E25">
            <w:pPr>
              <w:cnfStyle w:val="000000100000" w:firstRow="0" w:lastRow="0" w:firstColumn="0" w:lastColumn="0" w:oddVBand="0" w:evenVBand="0" w:oddHBand="1" w:evenHBand="0" w:firstRowFirstColumn="0" w:firstRowLastColumn="0" w:lastRowFirstColumn="0" w:lastRowLastColumn="0"/>
              <w:rPr>
                <w:lang w:val="en-US"/>
              </w:rPr>
            </w:pPr>
            <w:r w:rsidRPr="05CF6E25">
              <w:rPr>
                <w:lang w:val="en-US"/>
              </w:rPr>
              <w:t>Literature Study</w:t>
            </w:r>
          </w:p>
          <w:p w14:paraId="58E18E33" w14:textId="081D6907" w:rsidR="05CF6E25" w:rsidRDefault="05CF6E25" w:rsidP="05CF6E25">
            <w:pPr>
              <w:cnfStyle w:val="000000100000" w:firstRow="0" w:lastRow="0" w:firstColumn="0" w:lastColumn="0" w:oddVBand="0" w:evenVBand="0" w:oddHBand="1" w:evenHBand="0" w:firstRowFirstColumn="0" w:firstRowLastColumn="0" w:lastRowFirstColumn="0" w:lastRowLastColumn="0"/>
              <w:rPr>
                <w:lang w:val="en-US"/>
              </w:rPr>
            </w:pPr>
            <w:r w:rsidRPr="05CF6E25">
              <w:rPr>
                <w:lang w:val="en-US"/>
              </w:rPr>
              <w:t>Available product analysis</w:t>
            </w:r>
          </w:p>
          <w:p w14:paraId="5B44C601" w14:textId="77777777" w:rsidR="6E4C2EB5" w:rsidRDefault="6E4C2EB5" w:rsidP="05CF6E25">
            <w:pPr>
              <w:cnfStyle w:val="000000100000" w:firstRow="0" w:lastRow="0" w:firstColumn="0" w:lastColumn="0" w:oddVBand="0" w:evenVBand="0" w:oddHBand="1" w:evenHBand="0" w:firstRowFirstColumn="0" w:firstRowLastColumn="0" w:lastRowFirstColumn="0" w:lastRowLastColumn="0"/>
              <w:rPr>
                <w:lang w:val="en-US"/>
              </w:rPr>
            </w:pPr>
            <w:r w:rsidRPr="05CF6E25">
              <w:rPr>
                <w:lang w:val="en-US"/>
              </w:rPr>
              <w:t>Best, good &amp; bad practices</w:t>
            </w:r>
          </w:p>
          <w:p w14:paraId="6A6632BA" w14:textId="4F1CD957" w:rsidR="05CF6E25" w:rsidRDefault="05CF6E25" w:rsidP="05CF6E25">
            <w:pPr>
              <w:cnfStyle w:val="000000100000" w:firstRow="0" w:lastRow="0" w:firstColumn="0" w:lastColumn="0" w:oddVBand="0" w:evenVBand="0" w:oddHBand="1" w:evenHBand="0" w:firstRowFirstColumn="0" w:firstRowLastColumn="0" w:lastRowFirstColumn="0" w:lastRowLastColumn="0"/>
              <w:rPr>
                <w:lang w:val="en-US"/>
              </w:rPr>
            </w:pPr>
          </w:p>
        </w:tc>
      </w:tr>
      <w:tr w:rsidR="05CF6E25" w14:paraId="2C62715B" w14:textId="77777777" w:rsidTr="05CF6E25">
        <w:tc>
          <w:tcPr>
            <w:cnfStyle w:val="001000000000" w:firstRow="0" w:lastRow="0" w:firstColumn="1" w:lastColumn="0" w:oddVBand="0" w:evenVBand="0" w:oddHBand="0" w:evenHBand="0" w:firstRowFirstColumn="0" w:firstRowLastColumn="0" w:lastRowFirstColumn="0" w:lastRowLastColumn="0"/>
            <w:tcW w:w="4531" w:type="dxa"/>
          </w:tcPr>
          <w:p w14:paraId="3A077433" w14:textId="77777777" w:rsidR="05CF6E25" w:rsidRDefault="05CF6E25" w:rsidP="05CF6E25">
            <w:pPr>
              <w:rPr>
                <w:lang w:val="en-US"/>
              </w:rPr>
            </w:pPr>
            <w:r w:rsidRPr="05CF6E25">
              <w:rPr>
                <w:lang w:val="en-US"/>
              </w:rPr>
              <w:t>Field</w:t>
            </w:r>
          </w:p>
        </w:tc>
        <w:tc>
          <w:tcPr>
            <w:tcW w:w="4531" w:type="dxa"/>
          </w:tcPr>
          <w:p w14:paraId="7699C977" w14:textId="77777777" w:rsidR="05CF6E25" w:rsidRDefault="05CF6E25" w:rsidP="05CF6E25">
            <w:pPr>
              <w:cnfStyle w:val="000000000000" w:firstRow="0" w:lastRow="0" w:firstColumn="0" w:lastColumn="0" w:oddVBand="0" w:evenVBand="0" w:oddHBand="0" w:evenHBand="0" w:firstRowFirstColumn="0" w:firstRowLastColumn="0" w:lastRowFirstColumn="0" w:lastRowLastColumn="0"/>
              <w:rPr>
                <w:lang w:val="en-US"/>
              </w:rPr>
            </w:pPr>
            <w:r w:rsidRPr="05CF6E25">
              <w:rPr>
                <w:lang w:val="en-US"/>
              </w:rPr>
              <w:t>Problem analysis</w:t>
            </w:r>
          </w:p>
          <w:p w14:paraId="48066A31" w14:textId="267CB5F4" w:rsidR="05CF6E25" w:rsidRDefault="05CF6E25" w:rsidP="05CF6E25">
            <w:pPr>
              <w:cnfStyle w:val="000000000000" w:firstRow="0" w:lastRow="0" w:firstColumn="0" w:lastColumn="0" w:oddVBand="0" w:evenVBand="0" w:oddHBand="0" w:evenHBand="0" w:firstRowFirstColumn="0" w:firstRowLastColumn="0" w:lastRowFirstColumn="0" w:lastRowLastColumn="0"/>
              <w:rPr>
                <w:lang w:val="en-US"/>
              </w:rPr>
            </w:pPr>
          </w:p>
        </w:tc>
      </w:tr>
      <w:tr w:rsidR="05CF6E25" w14:paraId="43F92D6D" w14:textId="77777777" w:rsidTr="05CF6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FC740B" w14:textId="77777777" w:rsidR="05CF6E25" w:rsidRDefault="05CF6E25" w:rsidP="05CF6E25">
            <w:pPr>
              <w:rPr>
                <w:lang w:val="en-US"/>
              </w:rPr>
            </w:pPr>
            <w:r w:rsidRPr="05CF6E25">
              <w:rPr>
                <w:lang w:val="en-US"/>
              </w:rPr>
              <w:t>Lab</w:t>
            </w:r>
          </w:p>
        </w:tc>
        <w:tc>
          <w:tcPr>
            <w:tcW w:w="4531" w:type="dxa"/>
          </w:tcPr>
          <w:p w14:paraId="3480754B" w14:textId="6ED32F90" w:rsidR="47805023" w:rsidRDefault="47805023" w:rsidP="05CF6E25">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5CF6E25">
              <w:rPr>
                <w:lang w:val="en-US"/>
              </w:rPr>
              <w:t>System Test</w:t>
            </w:r>
          </w:p>
          <w:p w14:paraId="3B76E13D" w14:textId="081A6ACF" w:rsidR="47805023" w:rsidRDefault="47805023" w:rsidP="05CF6E25">
            <w:pPr>
              <w:cnfStyle w:val="000000100000" w:firstRow="0" w:lastRow="0" w:firstColumn="0" w:lastColumn="0" w:oddVBand="0" w:evenVBand="0" w:oddHBand="1" w:evenHBand="0" w:firstRowFirstColumn="0" w:firstRowLastColumn="0" w:lastRowFirstColumn="0" w:lastRowLastColumn="0"/>
              <w:rPr>
                <w:lang w:val="en-US"/>
              </w:rPr>
            </w:pPr>
            <w:r w:rsidRPr="05CF6E25">
              <w:rPr>
                <w:lang w:val="en-US"/>
              </w:rPr>
              <w:t>Data analytics</w:t>
            </w:r>
          </w:p>
        </w:tc>
      </w:tr>
    </w:tbl>
    <w:p w14:paraId="34878097" w14:textId="379CEA36" w:rsidR="4942E2F3" w:rsidRDefault="4942E2F3" w:rsidP="05CF6E25">
      <w:pPr>
        <w:rPr>
          <w:rFonts w:ascii="Calibri" w:eastAsia="Calibri" w:hAnsi="Calibri" w:cs="Calibri"/>
          <w:color w:val="222222"/>
          <w:sz w:val="21"/>
          <w:szCs w:val="21"/>
        </w:rPr>
      </w:pPr>
      <w:r w:rsidRPr="05CF6E25">
        <w:t>Our method for the project team will be f</w:t>
      </w:r>
      <w:r w:rsidRPr="05CF6E25">
        <w:rPr>
          <w:color w:val="222222"/>
          <w:sz w:val="21"/>
          <w:szCs w:val="21"/>
        </w:rPr>
        <w:t xml:space="preserve">inding general information, and guidance using search </w:t>
      </w:r>
      <w:r w:rsidR="0028D600" w:rsidRPr="05CF6E25">
        <w:rPr>
          <w:color w:val="222222"/>
          <w:sz w:val="21"/>
          <w:szCs w:val="21"/>
        </w:rPr>
        <w:t xml:space="preserve">engines. Then </w:t>
      </w:r>
      <w:r w:rsidR="0028D600" w:rsidRPr="05CF6E25">
        <w:rPr>
          <w:rFonts w:ascii="Calibri" w:eastAsia="Calibri" w:hAnsi="Calibri" w:cs="Calibri"/>
          <w:color w:val="222222"/>
          <w:sz w:val="21"/>
          <w:szCs w:val="21"/>
        </w:rPr>
        <w:t xml:space="preserve">Identify existing solutions that may solve the problem (or a part </w:t>
      </w:r>
      <w:r w:rsidR="0468C9D3" w:rsidRPr="05CF6E25">
        <w:rPr>
          <w:rFonts w:ascii="Calibri" w:eastAsia="Calibri" w:hAnsi="Calibri" w:cs="Calibri"/>
          <w:color w:val="222222"/>
          <w:sz w:val="21"/>
          <w:szCs w:val="21"/>
        </w:rPr>
        <w:t xml:space="preserve">of it). </w:t>
      </w:r>
    </w:p>
    <w:p w14:paraId="3252AF97" w14:textId="460CEC3F" w:rsidR="624D3713" w:rsidRDefault="005826E0" w:rsidP="05CF6E25">
      <w:pPr>
        <w:pStyle w:val="ListParagraph"/>
        <w:numPr>
          <w:ilvl w:val="0"/>
          <w:numId w:val="17"/>
        </w:numPr>
        <w:rPr>
          <w:rFonts w:eastAsiaTheme="minorEastAsia"/>
          <w:color w:val="222222"/>
          <w:sz w:val="21"/>
          <w:szCs w:val="21"/>
        </w:rPr>
      </w:pPr>
      <w:hyperlink r:id="rId49">
        <w:r w:rsidR="624D3713" w:rsidRPr="05CF6E25">
          <w:rPr>
            <w:rStyle w:val="Hyperlink"/>
          </w:rPr>
          <w:t>https://unstats.un.org/sdgs/indicators/database/</w:t>
        </w:r>
      </w:hyperlink>
    </w:p>
    <w:p w14:paraId="445ECB37" w14:textId="1CEF6324" w:rsidR="624D3713" w:rsidRDefault="005826E0" w:rsidP="05CF6E25">
      <w:pPr>
        <w:pStyle w:val="ListParagraph"/>
        <w:numPr>
          <w:ilvl w:val="0"/>
          <w:numId w:val="17"/>
        </w:numPr>
        <w:rPr>
          <w:rFonts w:eastAsiaTheme="minorEastAsia"/>
          <w:color w:val="0563C1"/>
        </w:rPr>
      </w:pPr>
      <w:hyperlink r:id="rId50">
        <w:r w:rsidR="624D3713" w:rsidRPr="05CF6E25">
          <w:rPr>
            <w:rStyle w:val="Hyperlink"/>
          </w:rPr>
          <w:t>https://ourworldindata.org/water-access</w:t>
        </w:r>
      </w:hyperlink>
    </w:p>
    <w:p w14:paraId="79E4BDB6" w14:textId="24AA0F6C" w:rsidR="624D3713" w:rsidRDefault="005826E0" w:rsidP="05CF6E25">
      <w:pPr>
        <w:pStyle w:val="ListParagraph"/>
        <w:numPr>
          <w:ilvl w:val="0"/>
          <w:numId w:val="17"/>
        </w:numPr>
        <w:rPr>
          <w:rFonts w:eastAsiaTheme="minorEastAsia"/>
          <w:color w:val="0563C1"/>
        </w:rPr>
      </w:pPr>
      <w:hyperlink r:id="rId51" w:anchor="drinking-water-coverage">
        <w:r w:rsidR="624D3713" w:rsidRPr="05CF6E25">
          <w:rPr>
            <w:rStyle w:val="Hyperlink"/>
          </w:rPr>
          <w:t>https://ourworldindata.org/water-access#drinking-water-coverage</w:t>
        </w:r>
      </w:hyperlink>
    </w:p>
    <w:p w14:paraId="12262691" w14:textId="2EF8A351" w:rsidR="624D3713" w:rsidRDefault="005826E0" w:rsidP="05CF6E25">
      <w:pPr>
        <w:pStyle w:val="ListParagraph"/>
        <w:numPr>
          <w:ilvl w:val="0"/>
          <w:numId w:val="17"/>
        </w:numPr>
        <w:rPr>
          <w:rFonts w:eastAsiaTheme="minorEastAsia"/>
          <w:color w:val="0563C1"/>
        </w:rPr>
      </w:pPr>
      <w:hyperlink r:id="rId52" w:anchor="how-many-people-do-not-have-access-to-safe-drinking-water">
        <w:r w:rsidR="624D3713" w:rsidRPr="05CF6E25">
          <w:rPr>
            <w:rStyle w:val="Hyperlink"/>
          </w:rPr>
          <w:t>https://ourworldindata.org/water-access#how-many-people-do-not-have-access-to-safe-drinking-water</w:t>
        </w:r>
      </w:hyperlink>
    </w:p>
    <w:p w14:paraId="26E9A943" w14:textId="1591AF5A" w:rsidR="624D3713" w:rsidRDefault="005826E0" w:rsidP="05CF6E25">
      <w:pPr>
        <w:pStyle w:val="ListParagraph"/>
        <w:numPr>
          <w:ilvl w:val="0"/>
          <w:numId w:val="17"/>
        </w:numPr>
        <w:rPr>
          <w:rFonts w:eastAsiaTheme="minorEastAsia"/>
          <w:color w:val="0563C1"/>
        </w:rPr>
      </w:pPr>
      <w:hyperlink r:id="rId53">
        <w:r w:rsidR="624D3713" w:rsidRPr="05CF6E25">
          <w:rPr>
            <w:rStyle w:val="Hyperlink"/>
          </w:rPr>
          <w:t>https://www.kit.nl/sdg6/</w:t>
        </w:r>
      </w:hyperlink>
    </w:p>
    <w:p w14:paraId="5E07D840" w14:textId="7F4CCCA2" w:rsidR="624D3713" w:rsidRDefault="005826E0" w:rsidP="05CF6E25">
      <w:pPr>
        <w:pStyle w:val="ListParagraph"/>
        <w:numPr>
          <w:ilvl w:val="0"/>
          <w:numId w:val="17"/>
        </w:numPr>
        <w:rPr>
          <w:rFonts w:eastAsiaTheme="minorEastAsia"/>
          <w:color w:val="0563C1"/>
        </w:rPr>
      </w:pPr>
      <w:hyperlink r:id="rId54">
        <w:r w:rsidR="624D3713" w:rsidRPr="05CF6E25">
          <w:rPr>
            <w:rStyle w:val="Hyperlink"/>
          </w:rPr>
          <w:t>https://sustainabledevelopment.un.org/sdg6</w:t>
        </w:r>
      </w:hyperlink>
    </w:p>
    <w:p w14:paraId="5F842B68" w14:textId="17F7D397" w:rsidR="624D3713" w:rsidRDefault="005826E0" w:rsidP="05CF6E25">
      <w:pPr>
        <w:pStyle w:val="ListParagraph"/>
        <w:numPr>
          <w:ilvl w:val="0"/>
          <w:numId w:val="17"/>
        </w:numPr>
        <w:rPr>
          <w:rFonts w:eastAsiaTheme="minorEastAsia"/>
          <w:color w:val="0563C1"/>
        </w:rPr>
      </w:pPr>
      <w:hyperlink r:id="rId55">
        <w:r w:rsidR="624D3713" w:rsidRPr="05CF6E25">
          <w:rPr>
            <w:rStyle w:val="Hyperlink"/>
          </w:rPr>
          <w:t>https://www.un.org/sustainabledevelopment/water-and-sanitation/</w:t>
        </w:r>
      </w:hyperlink>
    </w:p>
    <w:p w14:paraId="45920D56" w14:textId="3B22C229" w:rsidR="33E2910F" w:rsidRDefault="33E2910F" w:rsidP="00B8068F">
      <w:pPr>
        <w:spacing w:after="0"/>
      </w:pPr>
      <w:r w:rsidRPr="05CF6E25">
        <w:t>And we will be using the following data sets</w:t>
      </w:r>
      <w:r w:rsidR="66D9F21F" w:rsidRPr="05CF6E25">
        <w:t xml:space="preserve"> for our online data analytics</w:t>
      </w:r>
      <w:r w:rsidRPr="05CF6E25">
        <w:t>:</w:t>
      </w:r>
    </w:p>
    <w:p w14:paraId="5731CFCF" w14:textId="50C1C18F" w:rsidR="33E2910F" w:rsidRDefault="005826E0" w:rsidP="05CF6E25">
      <w:pPr>
        <w:pStyle w:val="ListParagraph"/>
        <w:numPr>
          <w:ilvl w:val="0"/>
          <w:numId w:val="16"/>
        </w:numPr>
        <w:rPr>
          <w:rFonts w:eastAsiaTheme="minorEastAsia"/>
          <w:color w:val="0563C1"/>
        </w:rPr>
      </w:pPr>
      <w:hyperlink r:id="rId56">
        <w:r w:rsidR="33E2910F" w:rsidRPr="05CF6E25">
          <w:rPr>
            <w:rStyle w:val="Hyperlink"/>
          </w:rPr>
          <w:t>https://www.who.int/water_sanitation_health/monitoring/coverage/wastewater-country-files/en/</w:t>
        </w:r>
      </w:hyperlink>
    </w:p>
    <w:p w14:paraId="202CEEA5" w14:textId="43A80A2B" w:rsidR="06A82995" w:rsidRDefault="005826E0" w:rsidP="05CF6E25">
      <w:pPr>
        <w:pStyle w:val="ListParagraph"/>
        <w:numPr>
          <w:ilvl w:val="0"/>
          <w:numId w:val="16"/>
        </w:numPr>
        <w:rPr>
          <w:rFonts w:eastAsiaTheme="minorEastAsia"/>
        </w:rPr>
      </w:pPr>
      <w:hyperlink r:id="rId57">
        <w:r w:rsidR="06A82995" w:rsidRPr="05CF6E25">
          <w:rPr>
            <w:rStyle w:val="Hyperlink"/>
          </w:rPr>
          <w:t>https://data.unicef.org/wp-content/uploads/2017/07/WASH-data-tables.xlsx</w:t>
        </w:r>
      </w:hyperlink>
    </w:p>
    <w:p w14:paraId="0BA0DC4D" w14:textId="02CD49F7" w:rsidR="06A82995" w:rsidRDefault="005826E0" w:rsidP="05CF6E25">
      <w:pPr>
        <w:pStyle w:val="ListParagraph"/>
        <w:numPr>
          <w:ilvl w:val="0"/>
          <w:numId w:val="16"/>
        </w:numPr>
        <w:rPr>
          <w:rFonts w:eastAsiaTheme="minorEastAsia"/>
        </w:rPr>
      </w:pPr>
      <w:hyperlink r:id="rId58">
        <w:r w:rsidR="06A82995" w:rsidRPr="05CF6E25">
          <w:rPr>
            <w:rStyle w:val="Hyperlink"/>
          </w:rPr>
          <w:t>https://data.unicef.org/wp-content/uploads/2017/07/Estimates-on-water-sanitation-hygiene-waste-management-and-environmental-cleaning-in-health-care-facilities-by-country-2016_final.xlsx</w:t>
        </w:r>
      </w:hyperlink>
    </w:p>
    <w:p w14:paraId="21E0C1EC" w14:textId="466A8503" w:rsidR="06A82995" w:rsidRDefault="06A82995" w:rsidP="00B8068F">
      <w:pPr>
        <w:spacing w:after="0"/>
        <w:ind w:left="360"/>
        <w:rPr>
          <w:rFonts w:ascii="Calibri" w:eastAsia="Calibri" w:hAnsi="Calibri" w:cs="Calibri"/>
          <w:color w:val="222222"/>
        </w:rPr>
      </w:pPr>
      <w:r w:rsidRPr="05CF6E25">
        <w:rPr>
          <w:rFonts w:ascii="Calibri" w:eastAsia="Calibri" w:hAnsi="Calibri" w:cs="Calibri"/>
          <w:color w:val="222222"/>
        </w:rPr>
        <w:t>Before solving a problem, it is important to understand it. Moreover, problem analysis ensures that we are not solving the wrong problem.</w:t>
      </w:r>
      <w:r w:rsidR="110CF341" w:rsidRPr="05CF6E25">
        <w:rPr>
          <w:rFonts w:ascii="Calibri" w:eastAsia="Calibri" w:hAnsi="Calibri" w:cs="Calibri"/>
          <w:color w:val="222222"/>
        </w:rPr>
        <w:t xml:space="preserve"> </w:t>
      </w:r>
      <w:r w:rsidR="2E659DED" w:rsidRPr="05CF6E25">
        <w:rPr>
          <w:rFonts w:ascii="Calibri" w:eastAsia="Calibri" w:hAnsi="Calibri" w:cs="Calibri"/>
          <w:color w:val="222222"/>
        </w:rPr>
        <w:t>Furthermore,</w:t>
      </w:r>
      <w:r w:rsidR="1EF74EE9" w:rsidRPr="05CF6E25">
        <w:rPr>
          <w:rFonts w:ascii="Calibri" w:eastAsia="Calibri" w:hAnsi="Calibri" w:cs="Calibri"/>
          <w:color w:val="222222"/>
        </w:rPr>
        <w:t xml:space="preserve"> </w:t>
      </w:r>
      <w:r w:rsidR="3C6564B9" w:rsidRPr="05CF6E25">
        <w:rPr>
          <w:rFonts w:ascii="Calibri" w:eastAsia="Calibri" w:hAnsi="Calibri" w:cs="Calibri"/>
          <w:color w:val="222222"/>
        </w:rPr>
        <w:t>w</w:t>
      </w:r>
      <w:r w:rsidR="1EF74EE9" w:rsidRPr="05CF6E25">
        <w:rPr>
          <w:rFonts w:ascii="Calibri" w:eastAsia="Calibri" w:hAnsi="Calibri" w:cs="Calibri"/>
          <w:color w:val="222222"/>
        </w:rPr>
        <w:t xml:space="preserve">e </w:t>
      </w:r>
      <w:r w:rsidR="4EF286A4" w:rsidRPr="05CF6E25">
        <w:rPr>
          <w:rFonts w:ascii="Calibri" w:eastAsia="Calibri" w:hAnsi="Calibri" w:cs="Calibri"/>
          <w:color w:val="222222"/>
        </w:rPr>
        <w:t xml:space="preserve">want to </w:t>
      </w:r>
      <w:r w:rsidR="1EF74EE9" w:rsidRPr="05CF6E25">
        <w:rPr>
          <w:rFonts w:ascii="Calibri" w:eastAsia="Calibri" w:hAnsi="Calibri" w:cs="Calibri"/>
          <w:color w:val="222222"/>
        </w:rPr>
        <w:t xml:space="preserve">gain insights by measuring and analyzing our data. Researching the dataset can give us useful quantitative information about </w:t>
      </w:r>
      <w:r w:rsidR="2079DCC1" w:rsidRPr="05CF6E25">
        <w:rPr>
          <w:rFonts w:ascii="Calibri" w:eastAsia="Calibri" w:hAnsi="Calibri" w:cs="Calibri"/>
          <w:color w:val="222222"/>
        </w:rPr>
        <w:t>this topic</w:t>
      </w:r>
      <w:r w:rsidR="1EF74EE9" w:rsidRPr="05CF6E25">
        <w:rPr>
          <w:rFonts w:ascii="Calibri" w:eastAsia="Calibri" w:hAnsi="Calibri" w:cs="Calibri"/>
          <w:color w:val="222222"/>
        </w:rPr>
        <w:t>.</w:t>
      </w:r>
    </w:p>
    <w:p w14:paraId="3A56431B" w14:textId="18DCA6EA" w:rsidR="17768074" w:rsidRDefault="17768074" w:rsidP="00B8068F">
      <w:pPr>
        <w:spacing w:after="0"/>
        <w:ind w:left="360"/>
        <w:rPr>
          <w:rFonts w:ascii="Calibri" w:eastAsia="Calibri" w:hAnsi="Calibri" w:cs="Calibri"/>
          <w:color w:val="222222"/>
        </w:rPr>
      </w:pPr>
      <w:r w:rsidRPr="31DD36D6">
        <w:rPr>
          <w:rFonts w:ascii="Calibri" w:eastAsia="Calibri" w:hAnsi="Calibri" w:cs="Calibri"/>
          <w:color w:val="222222"/>
        </w:rPr>
        <w:t>One of our biggest global problem</w:t>
      </w:r>
      <w:r w:rsidR="00BD06A8">
        <w:rPr>
          <w:rFonts w:ascii="Calibri" w:eastAsia="Calibri" w:hAnsi="Calibri" w:cs="Calibri"/>
          <w:color w:val="222222"/>
        </w:rPr>
        <w:t>s</w:t>
      </w:r>
      <w:r w:rsidRPr="31DD36D6">
        <w:rPr>
          <w:rFonts w:ascii="Calibri" w:eastAsia="Calibri" w:hAnsi="Calibri" w:cs="Calibri"/>
          <w:color w:val="222222"/>
        </w:rPr>
        <w:t xml:space="preserve"> is </w:t>
      </w:r>
      <w:r w:rsidR="00BD06A8">
        <w:rPr>
          <w:rFonts w:ascii="Calibri" w:eastAsia="Calibri" w:hAnsi="Calibri" w:cs="Calibri"/>
          <w:color w:val="222222"/>
        </w:rPr>
        <w:t xml:space="preserve">a </w:t>
      </w:r>
      <w:r w:rsidRPr="31DD36D6">
        <w:rPr>
          <w:rFonts w:ascii="Calibri" w:eastAsia="Calibri" w:hAnsi="Calibri" w:cs="Calibri"/>
          <w:color w:val="222222"/>
        </w:rPr>
        <w:t xml:space="preserve">lack of pure and clean water in many different places. Our goal is to show the </w:t>
      </w:r>
      <w:r w:rsidR="454CBCDC" w:rsidRPr="31DD36D6">
        <w:rPr>
          <w:rFonts w:ascii="Calibri" w:eastAsia="Calibri" w:hAnsi="Calibri" w:cs="Calibri"/>
          <w:color w:val="222222"/>
        </w:rPr>
        <w:t xml:space="preserve">importance of water </w:t>
      </w:r>
      <w:r w:rsidR="3555CE0E" w:rsidRPr="31DD36D6">
        <w:rPr>
          <w:rFonts w:ascii="Calibri" w:eastAsia="Calibri" w:hAnsi="Calibri" w:cs="Calibri"/>
          <w:color w:val="222222"/>
        </w:rPr>
        <w:t xml:space="preserve">with the help of data </w:t>
      </w:r>
      <w:r w:rsidR="3E50C040" w:rsidRPr="31DD36D6">
        <w:rPr>
          <w:rFonts w:ascii="Calibri" w:eastAsia="Calibri" w:hAnsi="Calibri" w:cs="Calibri"/>
          <w:color w:val="222222"/>
        </w:rPr>
        <w:t xml:space="preserve">visualization in the form of a story. We want to show what </w:t>
      </w:r>
      <w:r w:rsidR="32122C91" w:rsidRPr="31DD36D6">
        <w:rPr>
          <w:rFonts w:ascii="Calibri" w:eastAsia="Calibri" w:hAnsi="Calibri" w:cs="Calibri"/>
          <w:color w:val="222222"/>
        </w:rPr>
        <w:t>consequences</w:t>
      </w:r>
      <w:r w:rsidR="3E50C040" w:rsidRPr="31DD36D6">
        <w:rPr>
          <w:rFonts w:ascii="Calibri" w:eastAsia="Calibri" w:hAnsi="Calibri" w:cs="Calibri"/>
          <w:color w:val="222222"/>
        </w:rPr>
        <w:t xml:space="preserve"> we </w:t>
      </w:r>
      <w:r w:rsidR="6A419616" w:rsidRPr="31DD36D6">
        <w:rPr>
          <w:rFonts w:ascii="Calibri" w:eastAsia="Calibri" w:hAnsi="Calibri" w:cs="Calibri"/>
          <w:color w:val="222222"/>
        </w:rPr>
        <w:t xml:space="preserve">will </w:t>
      </w:r>
      <w:r w:rsidR="3E50C040" w:rsidRPr="31DD36D6">
        <w:rPr>
          <w:rFonts w:ascii="Calibri" w:eastAsia="Calibri" w:hAnsi="Calibri" w:cs="Calibri"/>
          <w:color w:val="222222"/>
        </w:rPr>
        <w:t xml:space="preserve">face if we </w:t>
      </w:r>
      <w:r w:rsidR="24AFD367" w:rsidRPr="31DD36D6">
        <w:rPr>
          <w:rFonts w:ascii="Calibri" w:eastAsia="Calibri" w:hAnsi="Calibri" w:cs="Calibri"/>
          <w:color w:val="222222"/>
        </w:rPr>
        <w:t>don't take</w:t>
      </w:r>
      <w:r w:rsidR="3E50C040" w:rsidRPr="31DD36D6">
        <w:rPr>
          <w:rFonts w:ascii="Calibri" w:eastAsia="Calibri" w:hAnsi="Calibri" w:cs="Calibri"/>
          <w:color w:val="222222"/>
        </w:rPr>
        <w:t xml:space="preserve"> action and what we can do to </w:t>
      </w:r>
      <w:r w:rsidR="7A33A41B" w:rsidRPr="31DD36D6">
        <w:rPr>
          <w:rFonts w:ascii="Calibri" w:eastAsia="Calibri" w:hAnsi="Calibri" w:cs="Calibri"/>
          <w:color w:val="222222"/>
        </w:rPr>
        <w:t>fight this crisis</w:t>
      </w:r>
      <w:r w:rsidR="0DA06DBA" w:rsidRPr="31DD36D6">
        <w:rPr>
          <w:rFonts w:ascii="Calibri" w:eastAsia="Calibri" w:hAnsi="Calibri" w:cs="Calibri"/>
          <w:color w:val="222222"/>
        </w:rPr>
        <w:t>.</w:t>
      </w:r>
    </w:p>
    <w:p w14:paraId="71367139" w14:textId="10729ED9" w:rsidR="31DD36D6" w:rsidRDefault="31DD36D6">
      <w:r>
        <w:br w:type="page"/>
      </w:r>
    </w:p>
    <w:p w14:paraId="77FE8E91" w14:textId="23EF9FC4" w:rsidR="346D9AB4" w:rsidRDefault="346D9AB4" w:rsidP="31DD36D6">
      <w:pPr>
        <w:pStyle w:val="Heading2"/>
      </w:pPr>
      <w:bookmarkStart w:id="10" w:name="_Toc37065449"/>
      <w:r>
        <w:lastRenderedPageBreak/>
        <w:t>5.</w:t>
      </w:r>
      <w:r w:rsidR="47D24AF4">
        <w:t>4</w:t>
      </w:r>
      <w:r>
        <w:t xml:space="preserve"> </w:t>
      </w:r>
      <w:r w:rsidR="707EE3C8">
        <w:t>Sustainable cities and communities</w:t>
      </w:r>
      <w:bookmarkEnd w:id="10"/>
    </w:p>
    <w:p w14:paraId="08F8C179" w14:textId="77777777" w:rsidR="346D9AB4" w:rsidRDefault="346D9AB4" w:rsidP="31DD36D6">
      <w:pPr>
        <w:spacing w:after="0"/>
      </w:pPr>
      <w:r>
        <w:t>Sub goals:</w:t>
      </w:r>
    </w:p>
    <w:p w14:paraId="277EB4F7" w14:textId="1F66DF2F" w:rsidR="0A5877A6" w:rsidRDefault="0A5877A6" w:rsidP="5F6FB180">
      <w:pPr>
        <w:pStyle w:val="ListParagraph"/>
        <w:numPr>
          <w:ilvl w:val="0"/>
          <w:numId w:val="10"/>
        </w:numPr>
        <w:spacing w:after="0"/>
        <w:rPr>
          <w:rFonts w:eastAsiaTheme="minorEastAsia"/>
        </w:rPr>
      </w:pPr>
      <w:r w:rsidRPr="39313352">
        <w:rPr>
          <w:rFonts w:ascii="Calibri" w:eastAsia="Calibri" w:hAnsi="Calibri" w:cs="Calibri"/>
        </w:rPr>
        <w:t>Safe and affordable housing</w:t>
      </w:r>
    </w:p>
    <w:p w14:paraId="46CA2BD7" w14:textId="776CC323" w:rsidR="0A5877A6" w:rsidRDefault="0A5877A6" w:rsidP="5F6FB180">
      <w:pPr>
        <w:numPr>
          <w:ilvl w:val="0"/>
          <w:numId w:val="10"/>
        </w:numPr>
        <w:rPr>
          <w:rFonts w:eastAsiaTheme="minorEastAsia"/>
        </w:rPr>
      </w:pPr>
      <w:r w:rsidRPr="39313352">
        <w:rPr>
          <w:rFonts w:ascii="Calibri" w:eastAsia="Calibri" w:hAnsi="Calibri" w:cs="Calibri"/>
        </w:rPr>
        <w:t>Reduce the environmental impacts of cities</w:t>
      </w:r>
    </w:p>
    <w:p w14:paraId="59424F28" w14:textId="5C5DCEC3" w:rsidR="31DD36D6" w:rsidRDefault="31DD36D6" w:rsidP="31DD36D6">
      <w:pPr>
        <w:rPr>
          <w:rFonts w:ascii="Calibri" w:eastAsia="Calibri" w:hAnsi="Calibri" w:cs="Calibri"/>
        </w:rPr>
      </w:pPr>
    </w:p>
    <w:p w14:paraId="61AD9BFE" w14:textId="2CFE20F5" w:rsidR="268F5FA7" w:rsidRDefault="268F5FA7" w:rsidP="31DD36D6">
      <w:pPr>
        <w:spacing w:after="0"/>
      </w:pPr>
      <w:r>
        <w:t>Following research methods will be used to make research on this SDG</w:t>
      </w:r>
      <w:r w:rsidR="39241F9E">
        <w:t>:</w:t>
      </w:r>
    </w:p>
    <w:tbl>
      <w:tblPr>
        <w:tblStyle w:val="GridTable4-Accent2"/>
        <w:tblW w:w="0" w:type="auto"/>
        <w:tblLook w:val="04A0" w:firstRow="1" w:lastRow="0" w:firstColumn="1" w:lastColumn="0" w:noHBand="0" w:noVBand="1"/>
      </w:tblPr>
      <w:tblGrid>
        <w:gridCol w:w="4531"/>
        <w:gridCol w:w="4531"/>
      </w:tblGrid>
      <w:tr w:rsidR="31DD36D6" w14:paraId="246ABA55" w14:textId="77777777" w:rsidTr="31DD3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681746" w14:textId="77777777" w:rsidR="31DD36D6" w:rsidRDefault="31DD36D6" w:rsidP="31DD36D6">
            <w:pPr>
              <w:rPr>
                <w:lang w:val="en-US"/>
              </w:rPr>
            </w:pPr>
            <w:r w:rsidRPr="31DD36D6">
              <w:rPr>
                <w:lang w:val="en-US"/>
              </w:rPr>
              <w:t>Strategy</w:t>
            </w:r>
          </w:p>
        </w:tc>
        <w:tc>
          <w:tcPr>
            <w:tcW w:w="4531" w:type="dxa"/>
          </w:tcPr>
          <w:p w14:paraId="0A0A8CA3" w14:textId="77777777" w:rsidR="31DD36D6" w:rsidRDefault="31DD36D6" w:rsidP="31DD36D6">
            <w:pPr>
              <w:cnfStyle w:val="100000000000" w:firstRow="1" w:lastRow="0" w:firstColumn="0" w:lastColumn="0" w:oddVBand="0" w:evenVBand="0" w:oddHBand="0" w:evenHBand="0" w:firstRowFirstColumn="0" w:firstRowLastColumn="0" w:lastRowFirstColumn="0" w:lastRowLastColumn="0"/>
              <w:rPr>
                <w:lang w:val="en-US"/>
              </w:rPr>
            </w:pPr>
            <w:r w:rsidRPr="31DD36D6">
              <w:rPr>
                <w:lang w:val="en-US"/>
              </w:rPr>
              <w:t>The methods used for this SDG</w:t>
            </w:r>
          </w:p>
        </w:tc>
      </w:tr>
      <w:tr w:rsidR="31DD36D6" w14:paraId="24A224C8" w14:textId="77777777" w:rsidTr="31DD3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2E15C4" w14:textId="77777777" w:rsidR="31DD36D6" w:rsidRDefault="31DD36D6" w:rsidP="31DD36D6">
            <w:pPr>
              <w:rPr>
                <w:lang w:val="en-US"/>
              </w:rPr>
            </w:pPr>
            <w:r w:rsidRPr="31DD36D6">
              <w:rPr>
                <w:lang w:val="en-US"/>
              </w:rPr>
              <w:t>Library</w:t>
            </w:r>
          </w:p>
        </w:tc>
        <w:tc>
          <w:tcPr>
            <w:tcW w:w="4531" w:type="dxa"/>
          </w:tcPr>
          <w:p w14:paraId="4E9FFE3F" w14:textId="77777777" w:rsidR="31DD36D6" w:rsidRDefault="31DD36D6" w:rsidP="31DD36D6">
            <w:pPr>
              <w:cnfStyle w:val="000000100000" w:firstRow="0" w:lastRow="0" w:firstColumn="0" w:lastColumn="0" w:oddVBand="0" w:evenVBand="0" w:oddHBand="1" w:evenHBand="0" w:firstRowFirstColumn="0" w:firstRowLastColumn="0" w:lastRowFirstColumn="0" w:lastRowLastColumn="0"/>
              <w:rPr>
                <w:lang w:val="en-US"/>
              </w:rPr>
            </w:pPr>
            <w:r w:rsidRPr="31DD36D6">
              <w:rPr>
                <w:lang w:val="en-US"/>
              </w:rPr>
              <w:t>Literature Study</w:t>
            </w:r>
          </w:p>
          <w:p w14:paraId="65C9BE3D" w14:textId="6F59B22F" w:rsidR="31DD36D6" w:rsidRDefault="31DD36D6" w:rsidP="31DD36D6">
            <w:pPr>
              <w:cnfStyle w:val="000000100000" w:firstRow="0" w:lastRow="0" w:firstColumn="0" w:lastColumn="0" w:oddVBand="0" w:evenVBand="0" w:oddHBand="1" w:evenHBand="0" w:firstRowFirstColumn="0" w:firstRowLastColumn="0" w:lastRowFirstColumn="0" w:lastRowLastColumn="0"/>
              <w:rPr>
                <w:lang w:val="en-US"/>
              </w:rPr>
            </w:pPr>
          </w:p>
        </w:tc>
      </w:tr>
      <w:tr w:rsidR="31DD36D6" w14:paraId="21A5D611" w14:textId="77777777" w:rsidTr="31DD36D6">
        <w:tc>
          <w:tcPr>
            <w:cnfStyle w:val="001000000000" w:firstRow="0" w:lastRow="0" w:firstColumn="1" w:lastColumn="0" w:oddVBand="0" w:evenVBand="0" w:oddHBand="0" w:evenHBand="0" w:firstRowFirstColumn="0" w:firstRowLastColumn="0" w:lastRowFirstColumn="0" w:lastRowLastColumn="0"/>
            <w:tcW w:w="4531" w:type="dxa"/>
          </w:tcPr>
          <w:p w14:paraId="770801E2" w14:textId="77777777" w:rsidR="31DD36D6" w:rsidRDefault="31DD36D6" w:rsidP="31DD36D6">
            <w:pPr>
              <w:rPr>
                <w:lang w:val="en-US"/>
              </w:rPr>
            </w:pPr>
            <w:r w:rsidRPr="31DD36D6">
              <w:rPr>
                <w:lang w:val="en-US"/>
              </w:rPr>
              <w:t>Field</w:t>
            </w:r>
          </w:p>
        </w:tc>
        <w:tc>
          <w:tcPr>
            <w:tcW w:w="4531" w:type="dxa"/>
          </w:tcPr>
          <w:p w14:paraId="136F6525" w14:textId="6721DDA9" w:rsidR="7BDA1A9A" w:rsidRDefault="7BDA1A9A" w:rsidP="31DD36D6">
            <w:pPr>
              <w:cnfStyle w:val="000000000000" w:firstRow="0" w:lastRow="0" w:firstColumn="0" w:lastColumn="0" w:oddVBand="0" w:evenVBand="0" w:oddHBand="0" w:evenHBand="0" w:firstRowFirstColumn="0" w:firstRowLastColumn="0" w:lastRowFirstColumn="0" w:lastRowLastColumn="0"/>
              <w:rPr>
                <w:lang w:val="en-US"/>
              </w:rPr>
            </w:pPr>
            <w:r w:rsidRPr="31DD36D6">
              <w:rPr>
                <w:lang w:val="en-US"/>
              </w:rPr>
              <w:t>Survey</w:t>
            </w:r>
          </w:p>
          <w:p w14:paraId="3D21D020" w14:textId="43247FA3" w:rsidR="56651E7D" w:rsidRDefault="56651E7D" w:rsidP="31DD36D6">
            <w:pPr>
              <w:cnfStyle w:val="000000000000" w:firstRow="0" w:lastRow="0" w:firstColumn="0" w:lastColumn="0" w:oddVBand="0" w:evenVBand="0" w:oddHBand="0" w:evenHBand="0" w:firstRowFirstColumn="0" w:firstRowLastColumn="0" w:lastRowFirstColumn="0" w:lastRowLastColumn="0"/>
              <w:rPr>
                <w:lang w:val="en-US"/>
              </w:rPr>
            </w:pPr>
            <w:r w:rsidRPr="31DD36D6">
              <w:rPr>
                <w:lang w:val="en-US"/>
              </w:rPr>
              <w:t>Interview</w:t>
            </w:r>
          </w:p>
        </w:tc>
      </w:tr>
      <w:tr w:rsidR="31DD36D6" w14:paraId="265A515C" w14:textId="77777777" w:rsidTr="31DD3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45AC60" w14:textId="77777777" w:rsidR="31DD36D6" w:rsidRDefault="31DD36D6" w:rsidP="31DD36D6">
            <w:pPr>
              <w:rPr>
                <w:lang w:val="en-US"/>
              </w:rPr>
            </w:pPr>
            <w:r w:rsidRPr="31DD36D6">
              <w:rPr>
                <w:lang w:val="en-US"/>
              </w:rPr>
              <w:t>Lab</w:t>
            </w:r>
          </w:p>
        </w:tc>
        <w:tc>
          <w:tcPr>
            <w:tcW w:w="4531" w:type="dxa"/>
          </w:tcPr>
          <w:p w14:paraId="0C267C7A" w14:textId="4E64398E" w:rsidR="31DD36D6" w:rsidRDefault="31DD36D6" w:rsidP="31DD36D6">
            <w:pPr>
              <w:cnfStyle w:val="000000100000" w:firstRow="0" w:lastRow="0" w:firstColumn="0" w:lastColumn="0" w:oddVBand="0" w:evenVBand="0" w:oddHBand="1" w:evenHBand="0" w:firstRowFirstColumn="0" w:firstRowLastColumn="0" w:lastRowFirstColumn="0" w:lastRowLastColumn="0"/>
              <w:rPr>
                <w:lang w:val="en-US"/>
              </w:rPr>
            </w:pPr>
            <w:r w:rsidRPr="31DD36D6">
              <w:rPr>
                <w:lang w:val="en-US"/>
              </w:rPr>
              <w:t>Online analytics</w:t>
            </w:r>
          </w:p>
        </w:tc>
      </w:tr>
      <w:tr w:rsidR="31DD36D6" w14:paraId="3AF5BE24" w14:textId="77777777" w:rsidTr="31DD36D6">
        <w:tc>
          <w:tcPr>
            <w:cnfStyle w:val="001000000000" w:firstRow="0" w:lastRow="0" w:firstColumn="1" w:lastColumn="0" w:oddVBand="0" w:evenVBand="0" w:oddHBand="0" w:evenHBand="0" w:firstRowFirstColumn="0" w:firstRowLastColumn="0" w:lastRowFirstColumn="0" w:lastRowLastColumn="0"/>
            <w:tcW w:w="4531" w:type="dxa"/>
          </w:tcPr>
          <w:p w14:paraId="64E7864F" w14:textId="3FD4079A" w:rsidR="31DD36D6" w:rsidRDefault="31DD36D6">
            <w:r>
              <w:t>Showroom</w:t>
            </w:r>
          </w:p>
        </w:tc>
        <w:tc>
          <w:tcPr>
            <w:tcW w:w="4531" w:type="dxa"/>
          </w:tcPr>
          <w:p w14:paraId="2082F149" w14:textId="27E72B77" w:rsidR="31DD36D6" w:rsidRDefault="31DD36D6">
            <w:pPr>
              <w:cnfStyle w:val="000000000000" w:firstRow="0" w:lastRow="0" w:firstColumn="0" w:lastColumn="0" w:oddVBand="0" w:evenVBand="0" w:oddHBand="0" w:evenHBand="0" w:firstRowFirstColumn="0" w:firstRowLastColumn="0" w:lastRowFirstColumn="0" w:lastRowLastColumn="0"/>
            </w:pPr>
            <w:r>
              <w:t>Peer review</w:t>
            </w:r>
          </w:p>
        </w:tc>
      </w:tr>
    </w:tbl>
    <w:p w14:paraId="50B8DBF5" w14:textId="71F3F036" w:rsidR="31DD36D6" w:rsidRDefault="31DD36D6" w:rsidP="31DD36D6">
      <w:pPr>
        <w:spacing w:after="0"/>
      </w:pPr>
    </w:p>
    <w:p w14:paraId="5A24FC34" w14:textId="0F39F9E8" w:rsidR="08DDA58B" w:rsidRDefault="08DDA58B" w:rsidP="31DD36D6">
      <w:pPr>
        <w:spacing w:after="0"/>
      </w:pPr>
      <w:r>
        <w:t>First</w:t>
      </w:r>
      <w:r w:rsidR="17B0CDB3">
        <w:t xml:space="preserve">, </w:t>
      </w:r>
      <w:r w:rsidR="00BD06A8">
        <w:t xml:space="preserve">the </w:t>
      </w:r>
      <w:r w:rsidR="17B0CDB3">
        <w:t>team will start to search</w:t>
      </w:r>
      <w:r w:rsidR="00BD06A8">
        <w:t xml:space="preserve"> for</w:t>
      </w:r>
      <w:r w:rsidR="17B0CDB3">
        <w:t xml:space="preserve"> all relevant information</w:t>
      </w:r>
      <w:r w:rsidR="50359F97">
        <w:t xml:space="preserve"> related</w:t>
      </w:r>
      <w:r w:rsidR="17B0CDB3">
        <w:t xml:space="preserve"> </w:t>
      </w:r>
      <w:r w:rsidR="0E49D621">
        <w:t>to</w:t>
      </w:r>
      <w:r w:rsidR="17B0CDB3">
        <w:t xml:space="preserve"> </w:t>
      </w:r>
      <w:r w:rsidR="1BE48D1D">
        <w:t xml:space="preserve">sustainable cities. For this, </w:t>
      </w:r>
      <w:r w:rsidR="00BD06A8">
        <w:t xml:space="preserve">the </w:t>
      </w:r>
      <w:r w:rsidR="1BE48D1D">
        <w:t xml:space="preserve">following resources will </w:t>
      </w:r>
      <w:r w:rsidR="00BD06A8">
        <w:t xml:space="preserve">be </w:t>
      </w:r>
      <w:r w:rsidR="1BE48D1D">
        <w:t>used:</w:t>
      </w:r>
    </w:p>
    <w:p w14:paraId="0C76AD4F" w14:textId="556CB2AF" w:rsidR="09343036" w:rsidRDefault="09343036" w:rsidP="31DD36D6">
      <w:pPr>
        <w:pStyle w:val="ListParagraph"/>
        <w:numPr>
          <w:ilvl w:val="0"/>
          <w:numId w:val="13"/>
        </w:numPr>
        <w:spacing w:after="0"/>
        <w:rPr>
          <w:rFonts w:eastAsiaTheme="minorEastAsia"/>
        </w:rPr>
      </w:pPr>
      <w:r>
        <w:t>Key features of a sustainable city:</w:t>
      </w:r>
      <w:r w:rsidR="625D2ADD">
        <w:t xml:space="preserve"> </w:t>
      </w:r>
      <w:hyperlink r:id="rId59">
        <w:r w:rsidRPr="31DD36D6">
          <w:rPr>
            <w:rStyle w:val="Hyperlink"/>
            <w:rFonts w:ascii="Calibri" w:eastAsia="Calibri" w:hAnsi="Calibri" w:cs="Calibri"/>
          </w:rPr>
          <w:t>https://www.bbc.co.uk/bitesize/guides/zqvxdmn/revision/1</w:t>
        </w:r>
      </w:hyperlink>
    </w:p>
    <w:p w14:paraId="17B30526" w14:textId="248B4699" w:rsidR="09343036" w:rsidRDefault="09343036" w:rsidP="31DD36D6">
      <w:pPr>
        <w:pStyle w:val="ListParagraph"/>
        <w:numPr>
          <w:ilvl w:val="0"/>
          <w:numId w:val="13"/>
        </w:numPr>
        <w:spacing w:after="0"/>
        <w:rPr>
          <w:rFonts w:eastAsiaTheme="minorEastAsia"/>
        </w:rPr>
      </w:pPr>
      <w:r w:rsidRPr="31DD36D6">
        <w:rPr>
          <w:rFonts w:ascii="Calibri" w:eastAsia="Calibri" w:hAnsi="Calibri" w:cs="Calibri"/>
        </w:rPr>
        <w:t>Future cities and environmental impact:</w:t>
      </w:r>
      <w:r w:rsidR="217EB9C0" w:rsidRPr="31DD36D6">
        <w:rPr>
          <w:rFonts w:ascii="Calibri" w:eastAsia="Calibri" w:hAnsi="Calibri" w:cs="Calibri"/>
        </w:rPr>
        <w:t xml:space="preserve"> </w:t>
      </w:r>
      <w:hyperlink r:id="rId60">
        <w:r w:rsidRPr="31DD36D6">
          <w:rPr>
            <w:rStyle w:val="Hyperlink"/>
            <w:rFonts w:ascii="Calibri" w:eastAsia="Calibri" w:hAnsi="Calibri" w:cs="Calibri"/>
          </w:rPr>
          <w:t>https://futurecitiesandenvironment.com/articles/10.1186/s40984-016-0014-2/</w:t>
        </w:r>
      </w:hyperlink>
    </w:p>
    <w:p w14:paraId="5875E4DF" w14:textId="437230FA" w:rsidR="09343036" w:rsidRDefault="09343036" w:rsidP="31DD36D6">
      <w:pPr>
        <w:pStyle w:val="ListParagraph"/>
        <w:numPr>
          <w:ilvl w:val="0"/>
          <w:numId w:val="13"/>
        </w:numPr>
        <w:spacing w:after="0"/>
        <w:rPr>
          <w:rFonts w:eastAsiaTheme="minorEastAsia"/>
        </w:rPr>
      </w:pPr>
      <w:r w:rsidRPr="31DD36D6">
        <w:rPr>
          <w:rFonts w:ascii="Calibri" w:eastAsia="Calibri" w:hAnsi="Calibri" w:cs="Calibri"/>
        </w:rPr>
        <w:t>About SDG 11:</w:t>
      </w:r>
      <w:r w:rsidR="5B05E029" w:rsidRPr="31DD36D6">
        <w:rPr>
          <w:rFonts w:ascii="Calibri" w:eastAsia="Calibri" w:hAnsi="Calibri" w:cs="Calibri"/>
        </w:rPr>
        <w:t xml:space="preserve"> </w:t>
      </w:r>
      <w:hyperlink r:id="rId61">
        <w:r w:rsidR="25192157" w:rsidRPr="31DD36D6">
          <w:rPr>
            <w:rStyle w:val="Hyperlink"/>
            <w:rFonts w:ascii="Calibri" w:eastAsia="Calibri" w:hAnsi="Calibri" w:cs="Calibri"/>
          </w:rPr>
          <w:t>https://www.undp.org/content/undp/en/home/sustainable-development-goals/goal-11-sustainable-cities-and-communities.html</w:t>
        </w:r>
      </w:hyperlink>
    </w:p>
    <w:p w14:paraId="07079442" w14:textId="4EBDC648" w:rsidR="12AFE07E" w:rsidRDefault="12AFE07E" w:rsidP="39313352">
      <w:pPr>
        <w:pStyle w:val="ListParagraph"/>
        <w:numPr>
          <w:ilvl w:val="0"/>
          <w:numId w:val="13"/>
        </w:numPr>
        <w:spacing w:line="240" w:lineRule="auto"/>
        <w:rPr>
          <w:rFonts w:eastAsiaTheme="minorEastAsia"/>
        </w:rPr>
      </w:pPr>
      <w:r w:rsidRPr="39313352">
        <w:rPr>
          <w:rFonts w:ascii="Calibri" w:eastAsia="Calibri" w:hAnsi="Calibri" w:cs="Calibri"/>
        </w:rPr>
        <w:t>10 Ways to build more sustainable cities:</w:t>
      </w:r>
      <w:r w:rsidR="1AD0C8DB" w:rsidRPr="39313352">
        <w:rPr>
          <w:rFonts w:ascii="Calibri" w:eastAsia="Calibri" w:hAnsi="Calibri" w:cs="Calibri"/>
        </w:rPr>
        <w:t xml:space="preserve"> </w:t>
      </w:r>
      <w:hyperlink r:id="rId62">
        <w:r w:rsidRPr="39313352">
          <w:rPr>
            <w:rStyle w:val="Hyperlink"/>
            <w:rFonts w:ascii="Calibri" w:eastAsia="Calibri" w:hAnsi="Calibri" w:cs="Calibri"/>
          </w:rPr>
          <w:t>https://ensia.com/notable/sustainable-cities/</w:t>
        </w:r>
      </w:hyperlink>
    </w:p>
    <w:p w14:paraId="3ADAF0E6" w14:textId="3988F721" w:rsidR="5D1E21FE" w:rsidRDefault="5D1E21FE" w:rsidP="31DD36D6">
      <w:pPr>
        <w:pStyle w:val="ListParagraph"/>
        <w:numPr>
          <w:ilvl w:val="0"/>
          <w:numId w:val="13"/>
        </w:numPr>
        <w:spacing w:after="0"/>
        <w:rPr>
          <w:rFonts w:eastAsiaTheme="minorEastAsia"/>
        </w:rPr>
      </w:pPr>
      <w:r>
        <w:t>How sustainable cities can improve life:</w:t>
      </w:r>
      <w:r w:rsidR="7BA76DD2">
        <w:t xml:space="preserve"> </w:t>
      </w:r>
      <w:hyperlink r:id="rId63">
        <w:r w:rsidRPr="31DD36D6">
          <w:rPr>
            <w:rStyle w:val="Hyperlink"/>
            <w:rFonts w:ascii="Calibri" w:eastAsia="Calibri" w:hAnsi="Calibri" w:cs="Calibri"/>
          </w:rPr>
          <w:t>https://www.weforum.org/agenda/2015/02/how-sustainable-cities-can-improve-lives/</w:t>
        </w:r>
      </w:hyperlink>
    </w:p>
    <w:p w14:paraId="7BAB682E" w14:textId="530BB3B4" w:rsidR="61A0E1A4" w:rsidRDefault="61A0E1A4" w:rsidP="31DD36D6">
      <w:pPr>
        <w:pStyle w:val="ListParagraph"/>
        <w:numPr>
          <w:ilvl w:val="0"/>
          <w:numId w:val="13"/>
        </w:numPr>
        <w:spacing w:after="0"/>
        <w:rPr>
          <w:rFonts w:eastAsiaTheme="minorEastAsia"/>
        </w:rPr>
      </w:pPr>
      <w:r w:rsidRPr="31DD36D6">
        <w:rPr>
          <w:rFonts w:ascii="Calibri" w:eastAsia="Calibri" w:hAnsi="Calibri" w:cs="Calibri"/>
        </w:rPr>
        <w:t xml:space="preserve">Task for 2030: Access to safe and affordable housing: </w:t>
      </w:r>
      <w:hyperlink r:id="rId64">
        <w:r w:rsidRPr="31DD36D6">
          <w:rPr>
            <w:rStyle w:val="Hyperlink"/>
          </w:rPr>
          <w:t>https://edujesuit.org/sdg-11-for-2030-safe-and-affordable-housing-and-basic-services/</w:t>
        </w:r>
      </w:hyperlink>
    </w:p>
    <w:p w14:paraId="414E7316" w14:textId="6087F73E" w:rsidR="572FBACC" w:rsidRDefault="005826E0" w:rsidP="31DD36D6">
      <w:pPr>
        <w:pStyle w:val="ListParagraph"/>
        <w:numPr>
          <w:ilvl w:val="0"/>
          <w:numId w:val="13"/>
        </w:numPr>
        <w:spacing w:after="0"/>
        <w:rPr>
          <w:rFonts w:eastAsiaTheme="minorEastAsia"/>
          <w:color w:val="0563C1"/>
        </w:rPr>
      </w:pPr>
      <w:hyperlink r:id="rId65">
        <w:r w:rsidR="572FBACC" w:rsidRPr="31DD36D6">
          <w:rPr>
            <w:rStyle w:val="Hyperlink"/>
          </w:rPr>
          <w:t>https://unstats.un.org/sdgs/indicators/database/</w:t>
        </w:r>
      </w:hyperlink>
    </w:p>
    <w:p w14:paraId="0827E073" w14:textId="6A6FEB62" w:rsidR="7356CC10" w:rsidRDefault="005826E0" w:rsidP="31DD36D6">
      <w:pPr>
        <w:pStyle w:val="ListParagraph"/>
        <w:numPr>
          <w:ilvl w:val="0"/>
          <w:numId w:val="13"/>
        </w:numPr>
        <w:spacing w:after="0"/>
        <w:rPr>
          <w:rFonts w:eastAsiaTheme="minorEastAsia"/>
          <w:color w:val="0563C1"/>
        </w:rPr>
      </w:pPr>
      <w:hyperlink r:id="rId66">
        <w:r w:rsidR="7356CC10" w:rsidRPr="31DD36D6">
          <w:rPr>
            <w:rStyle w:val="Hyperlink"/>
          </w:rPr>
          <w:t>https://smartcities.data.gov.in/</w:t>
        </w:r>
      </w:hyperlink>
    </w:p>
    <w:p w14:paraId="47C04C87" w14:textId="5C3D6AE7" w:rsidR="31DD36D6" w:rsidRDefault="31DD36D6" w:rsidP="31DD36D6">
      <w:pPr>
        <w:spacing w:after="0"/>
        <w:rPr>
          <w:rFonts w:ascii="Calibri" w:eastAsia="Calibri" w:hAnsi="Calibri" w:cs="Calibri"/>
        </w:rPr>
      </w:pPr>
    </w:p>
    <w:p w14:paraId="43F60456" w14:textId="1FD37D48" w:rsidR="346D9AB4" w:rsidRDefault="346D9AB4" w:rsidP="31DD36D6">
      <w:pPr>
        <w:rPr>
          <w:lang w:val="en-GB"/>
        </w:rPr>
      </w:pPr>
      <w:r w:rsidRPr="31DD36D6">
        <w:rPr>
          <w:lang w:val="en-GB"/>
        </w:rPr>
        <w:t xml:space="preserve">The data sets that will be </w:t>
      </w:r>
      <w:r w:rsidR="579EAB18" w:rsidRPr="31DD36D6">
        <w:rPr>
          <w:lang w:val="en-GB"/>
        </w:rPr>
        <w:t>used:</w:t>
      </w:r>
    </w:p>
    <w:p w14:paraId="425414EE" w14:textId="2CD02366" w:rsidR="0C6EE739" w:rsidRDefault="005826E0" w:rsidP="31DD36D6">
      <w:pPr>
        <w:pStyle w:val="ListParagraph"/>
        <w:numPr>
          <w:ilvl w:val="0"/>
          <w:numId w:val="12"/>
        </w:numPr>
        <w:rPr>
          <w:rFonts w:eastAsiaTheme="minorEastAsia"/>
          <w:color w:val="0563C1"/>
          <w:lang w:val="en-GB"/>
        </w:rPr>
      </w:pPr>
      <w:hyperlink r:id="rId67">
        <w:r w:rsidR="0C6EE739" w:rsidRPr="31DD36D6">
          <w:rPr>
            <w:rStyle w:val="Hyperlink"/>
            <w:lang w:val="en-GB"/>
          </w:rPr>
          <w:t>https://data.europa.eu/euodp/en/data/dataset/WF1ZSq4HlDrRFC6Z5zXA</w:t>
        </w:r>
      </w:hyperlink>
    </w:p>
    <w:p w14:paraId="7E08CA25" w14:textId="384A659B" w:rsidR="6FD552FB" w:rsidRDefault="005826E0" w:rsidP="31DD36D6">
      <w:pPr>
        <w:pStyle w:val="ListParagraph"/>
        <w:numPr>
          <w:ilvl w:val="0"/>
          <w:numId w:val="12"/>
        </w:numPr>
        <w:rPr>
          <w:rFonts w:eastAsiaTheme="minorEastAsia"/>
          <w:color w:val="0563C1"/>
          <w:lang w:val="en-GB"/>
        </w:rPr>
      </w:pPr>
      <w:hyperlink r:id="rId68">
        <w:r w:rsidR="6FD552FB" w:rsidRPr="31DD36D6">
          <w:rPr>
            <w:rStyle w:val="Hyperlink"/>
            <w:lang w:val="en-GB"/>
          </w:rPr>
          <w:t>https://data.world/datasets/air-pollution</w:t>
        </w:r>
      </w:hyperlink>
    </w:p>
    <w:p w14:paraId="72F85BC2" w14:textId="3206BDAA" w:rsidR="517BB7D5" w:rsidRDefault="005826E0" w:rsidP="31DD36D6">
      <w:pPr>
        <w:pStyle w:val="ListParagraph"/>
        <w:numPr>
          <w:ilvl w:val="0"/>
          <w:numId w:val="12"/>
        </w:numPr>
        <w:rPr>
          <w:rFonts w:eastAsiaTheme="minorEastAsia"/>
          <w:color w:val="0563C1"/>
          <w:lang w:val="en-GB"/>
        </w:rPr>
      </w:pPr>
      <w:hyperlink r:id="rId69">
        <w:r w:rsidR="517BB7D5" w:rsidRPr="31DD36D6">
          <w:rPr>
            <w:rStyle w:val="Hyperlink"/>
            <w:lang w:val="en-GB"/>
          </w:rPr>
          <w:t>https://data.oecd.org/price/housing-prices.htm</w:t>
        </w:r>
      </w:hyperlink>
    </w:p>
    <w:p w14:paraId="3DA659E6" w14:textId="029E385A" w:rsidR="2EBFE3FF" w:rsidRDefault="005826E0" w:rsidP="31DD36D6">
      <w:pPr>
        <w:pStyle w:val="ListParagraph"/>
        <w:numPr>
          <w:ilvl w:val="0"/>
          <w:numId w:val="12"/>
        </w:numPr>
        <w:rPr>
          <w:rFonts w:eastAsiaTheme="minorEastAsia"/>
          <w:color w:val="0563C1"/>
          <w:lang w:val="en-GB"/>
        </w:rPr>
      </w:pPr>
      <w:hyperlink r:id="rId70">
        <w:r w:rsidR="2EBFE3FF" w:rsidRPr="31DD36D6">
          <w:rPr>
            <w:rStyle w:val="Hyperlink"/>
            <w:lang w:val="en-GB"/>
          </w:rPr>
          <w:t>https://data.world/datasets/noise-pollution</w:t>
        </w:r>
      </w:hyperlink>
    </w:p>
    <w:p w14:paraId="23AE9FEA" w14:textId="3E34FB25" w:rsidR="45AE87E4" w:rsidRDefault="45AE87E4" w:rsidP="31DD36D6">
      <w:pPr>
        <w:spacing w:after="0"/>
      </w:pPr>
      <w:r>
        <w:t xml:space="preserve">To analyze awareness of people on the topic “sustainable cities and communities”, </w:t>
      </w:r>
      <w:r w:rsidR="00BD06A8">
        <w:t xml:space="preserve">the </w:t>
      </w:r>
      <w:r>
        <w:t>team will use Survey.</w:t>
      </w:r>
    </w:p>
    <w:p w14:paraId="22D55FF1" w14:textId="1B4F9253" w:rsidR="346D9AB4" w:rsidRDefault="346D9AB4" w:rsidP="31DD36D6">
      <w:pPr>
        <w:rPr>
          <w:lang w:val="en-GB"/>
        </w:rPr>
      </w:pPr>
      <w:r w:rsidRPr="31DD36D6">
        <w:rPr>
          <w:lang w:val="en-GB"/>
        </w:rPr>
        <w:t>T</w:t>
      </w:r>
      <w:r w:rsidR="00BD06A8">
        <w:rPr>
          <w:lang w:val="en-GB"/>
        </w:rPr>
        <w:t>he t</w:t>
      </w:r>
      <w:r w:rsidRPr="31DD36D6">
        <w:rPr>
          <w:lang w:val="en-GB"/>
        </w:rPr>
        <w:t>eam will also use peer review to get feedback</w:t>
      </w:r>
      <w:r w:rsidR="00BD06A8">
        <w:rPr>
          <w:lang w:val="en-GB"/>
        </w:rPr>
        <w:t xml:space="preserve"> on</w:t>
      </w:r>
      <w:r w:rsidRPr="31DD36D6">
        <w:rPr>
          <w:lang w:val="en-GB"/>
        </w:rPr>
        <w:t xml:space="preserve"> whether the story is compelling and has a meaningful message to share.</w:t>
      </w:r>
    </w:p>
    <w:p w14:paraId="4F0CFFD4" w14:textId="4CC7CAA4" w:rsidR="31DD36D6" w:rsidRDefault="4FFC4684" w:rsidP="31DD36D6">
      <w:pPr>
        <w:rPr>
          <w:rFonts w:ascii="Calibri" w:eastAsia="Calibri" w:hAnsi="Calibri" w:cs="Calibri"/>
          <w:color w:val="222222"/>
        </w:rPr>
      </w:pPr>
      <w:r w:rsidRPr="015699A6">
        <w:rPr>
          <w:lang w:val="en-GB"/>
        </w:rPr>
        <w:t xml:space="preserve">There are many reasons why sustainable cities are important. </w:t>
      </w:r>
      <w:r w:rsidR="486142CD" w:rsidRPr="015699A6">
        <w:rPr>
          <w:lang w:val="en-GB"/>
        </w:rPr>
        <w:t xml:space="preserve">Our goal in this research is to find out </w:t>
      </w:r>
      <w:r w:rsidR="00BD06A8">
        <w:rPr>
          <w:lang w:val="en-GB"/>
        </w:rPr>
        <w:t xml:space="preserve">the </w:t>
      </w:r>
      <w:r w:rsidR="486142CD" w:rsidRPr="015699A6">
        <w:rPr>
          <w:lang w:val="en-GB"/>
        </w:rPr>
        <w:t>key features of a sustainable city and measure</w:t>
      </w:r>
      <w:r w:rsidR="13F6BBBC" w:rsidRPr="015699A6">
        <w:rPr>
          <w:lang w:val="en-GB"/>
        </w:rPr>
        <w:t>s</w:t>
      </w:r>
      <w:r w:rsidR="486142CD" w:rsidRPr="015699A6">
        <w:rPr>
          <w:lang w:val="en-GB"/>
        </w:rPr>
        <w:t xml:space="preserve"> that </w:t>
      </w:r>
      <w:r w:rsidR="4BD3B4C5" w:rsidRPr="015699A6">
        <w:rPr>
          <w:lang w:val="en-GB"/>
        </w:rPr>
        <w:t>must</w:t>
      </w:r>
      <w:r w:rsidR="486142CD" w:rsidRPr="015699A6">
        <w:rPr>
          <w:lang w:val="en-GB"/>
        </w:rPr>
        <w:t xml:space="preserve"> be made to </w:t>
      </w:r>
      <w:r w:rsidR="676C3B19" w:rsidRPr="015699A6">
        <w:rPr>
          <w:lang w:val="en-GB"/>
        </w:rPr>
        <w:t>achieve sustainability.</w:t>
      </w:r>
    </w:p>
    <w:p w14:paraId="24BA0883" w14:textId="7D3CB332" w:rsidR="015699A6" w:rsidRDefault="210E0243" w:rsidP="00D336A2">
      <w:pPr>
        <w:ind w:left="360"/>
      </w:pPr>
      <w:r w:rsidRPr="015699A6">
        <w:rPr>
          <w:rFonts w:ascii="Calibri" w:eastAsia="Calibri" w:hAnsi="Calibri" w:cs="Calibri"/>
          <w:color w:val="222222"/>
        </w:rPr>
        <w:t xml:space="preserve"> </w:t>
      </w:r>
    </w:p>
    <w:p w14:paraId="5D459751" w14:textId="22F2789D" w:rsidR="4B527883" w:rsidRDefault="4B527883" w:rsidP="015699A6">
      <w:pPr>
        <w:pStyle w:val="Heading2"/>
      </w:pPr>
      <w:bookmarkStart w:id="11" w:name="_Toc37065450"/>
      <w:r>
        <w:lastRenderedPageBreak/>
        <w:t>5.5 Quality Education</w:t>
      </w:r>
      <w:bookmarkEnd w:id="11"/>
    </w:p>
    <w:p w14:paraId="74A09D71" w14:textId="23BCFC6B" w:rsidR="4B527883" w:rsidRDefault="4B527883" w:rsidP="015699A6">
      <w:r>
        <w:t>Sub-goals:</w:t>
      </w:r>
    </w:p>
    <w:p w14:paraId="7691776E" w14:textId="7C6C2791" w:rsidR="4B527883" w:rsidRDefault="4B527883" w:rsidP="015699A6">
      <w:pPr>
        <w:pStyle w:val="ListParagraph"/>
        <w:numPr>
          <w:ilvl w:val="0"/>
          <w:numId w:val="11"/>
        </w:numPr>
        <w:rPr>
          <w:rFonts w:eastAsiaTheme="minorEastAsia"/>
        </w:rPr>
      </w:pPr>
      <w:r>
        <w:t>Equal access to affordable technical, vocational and higher education</w:t>
      </w:r>
    </w:p>
    <w:p w14:paraId="5B596AB4" w14:textId="555C0210" w:rsidR="4B527883" w:rsidRDefault="4B527883" w:rsidP="015699A6">
      <w:pPr>
        <w:pStyle w:val="ListParagraph"/>
        <w:numPr>
          <w:ilvl w:val="0"/>
          <w:numId w:val="11"/>
        </w:numPr>
      </w:pPr>
      <w:r>
        <w:t>Education for sustainable development and global citizenship</w:t>
      </w:r>
    </w:p>
    <w:p w14:paraId="6D9C8630" w14:textId="37AF1D81" w:rsidR="015699A6" w:rsidRDefault="015699A6" w:rsidP="015699A6"/>
    <w:p w14:paraId="204EA4C9" w14:textId="4D6CBDAF" w:rsidR="5446D0D3" w:rsidRDefault="5446D0D3" w:rsidP="015699A6">
      <w:r>
        <w:t>To will complete research on “Quality Education” (and it’s sub-goals) we are going to use some strategies and methods, mentioned below:</w:t>
      </w:r>
    </w:p>
    <w:tbl>
      <w:tblPr>
        <w:tblStyle w:val="GridTable4-Accent2"/>
        <w:tblW w:w="0" w:type="auto"/>
        <w:tblLook w:val="04A0" w:firstRow="1" w:lastRow="0" w:firstColumn="1" w:lastColumn="0" w:noHBand="0" w:noVBand="1"/>
      </w:tblPr>
      <w:tblGrid>
        <w:gridCol w:w="4531"/>
        <w:gridCol w:w="4531"/>
      </w:tblGrid>
      <w:tr w:rsidR="015699A6" w14:paraId="16C723B6" w14:textId="77777777" w:rsidTr="60D04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F6C40D" w14:textId="77777777" w:rsidR="015699A6" w:rsidRDefault="015699A6" w:rsidP="015699A6">
            <w:pPr>
              <w:rPr>
                <w:lang w:val="en-US"/>
              </w:rPr>
            </w:pPr>
            <w:r w:rsidRPr="015699A6">
              <w:rPr>
                <w:lang w:val="en-US"/>
              </w:rPr>
              <w:t>Strategy</w:t>
            </w:r>
          </w:p>
        </w:tc>
        <w:tc>
          <w:tcPr>
            <w:tcW w:w="4531" w:type="dxa"/>
          </w:tcPr>
          <w:p w14:paraId="2CEF6D05" w14:textId="66FA7CAF" w:rsidR="015699A6" w:rsidRDefault="015699A6" w:rsidP="015699A6">
            <w:pPr>
              <w:cnfStyle w:val="100000000000" w:firstRow="1" w:lastRow="0" w:firstColumn="0" w:lastColumn="0" w:oddVBand="0" w:evenVBand="0" w:oddHBand="0" w:evenHBand="0" w:firstRowFirstColumn="0" w:firstRowLastColumn="0" w:lastRowFirstColumn="0" w:lastRowLastColumn="0"/>
              <w:rPr>
                <w:lang w:val="en-US"/>
              </w:rPr>
            </w:pPr>
            <w:r w:rsidRPr="015699A6">
              <w:rPr>
                <w:lang w:val="en-US"/>
              </w:rPr>
              <w:t>The methods used for this SDG</w:t>
            </w:r>
          </w:p>
        </w:tc>
      </w:tr>
      <w:tr w:rsidR="015699A6" w14:paraId="5F5B9B21" w14:textId="77777777" w:rsidTr="60D0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83E6C8" w14:textId="77777777" w:rsidR="015699A6" w:rsidRDefault="015699A6" w:rsidP="015699A6">
            <w:pPr>
              <w:rPr>
                <w:lang w:val="en-US"/>
              </w:rPr>
            </w:pPr>
            <w:r w:rsidRPr="015699A6">
              <w:rPr>
                <w:lang w:val="en-US"/>
              </w:rPr>
              <w:t>Library</w:t>
            </w:r>
          </w:p>
        </w:tc>
        <w:tc>
          <w:tcPr>
            <w:tcW w:w="4531" w:type="dxa"/>
          </w:tcPr>
          <w:p w14:paraId="3AC08D3E" w14:textId="0C395316" w:rsidR="015699A6" w:rsidRDefault="7EC3C308" w:rsidP="36CCF03D">
            <w:pPr>
              <w:cnfStyle w:val="000000100000" w:firstRow="0" w:lastRow="0" w:firstColumn="0" w:lastColumn="0" w:oddVBand="0" w:evenVBand="0" w:oddHBand="1" w:evenHBand="0" w:firstRowFirstColumn="0" w:firstRowLastColumn="0" w:lastRowFirstColumn="0" w:lastRowLastColumn="0"/>
              <w:rPr>
                <w:lang w:val="en-US"/>
              </w:rPr>
            </w:pPr>
            <w:r w:rsidRPr="36CCF03D">
              <w:rPr>
                <w:lang w:val="en-US"/>
              </w:rPr>
              <w:t>Literature Study</w:t>
            </w:r>
          </w:p>
          <w:p w14:paraId="2B652147" w14:textId="3C5025EB" w:rsidR="015699A6" w:rsidRDefault="7EC3C308" w:rsidP="015699A6">
            <w:pPr>
              <w:cnfStyle w:val="000000100000" w:firstRow="0" w:lastRow="0" w:firstColumn="0" w:lastColumn="0" w:oddVBand="0" w:evenVBand="0" w:oddHBand="1" w:evenHBand="0" w:firstRowFirstColumn="0" w:firstRowLastColumn="0" w:lastRowFirstColumn="0" w:lastRowLastColumn="0"/>
              <w:rPr>
                <w:lang w:val="en-US"/>
              </w:rPr>
            </w:pPr>
            <w:r w:rsidRPr="36CCF03D">
              <w:rPr>
                <w:lang w:val="en-US"/>
              </w:rPr>
              <w:t>Best, good &amp; bad practices</w:t>
            </w:r>
          </w:p>
        </w:tc>
      </w:tr>
      <w:tr w:rsidR="015699A6" w14:paraId="04ABCF25" w14:textId="77777777" w:rsidTr="60D04704">
        <w:tc>
          <w:tcPr>
            <w:cnfStyle w:val="001000000000" w:firstRow="0" w:lastRow="0" w:firstColumn="1" w:lastColumn="0" w:oddVBand="0" w:evenVBand="0" w:oddHBand="0" w:evenHBand="0" w:firstRowFirstColumn="0" w:firstRowLastColumn="0" w:lastRowFirstColumn="0" w:lastRowLastColumn="0"/>
            <w:tcW w:w="4531" w:type="dxa"/>
          </w:tcPr>
          <w:p w14:paraId="227FDA4A" w14:textId="77777777" w:rsidR="015699A6" w:rsidRDefault="015699A6" w:rsidP="015699A6">
            <w:pPr>
              <w:rPr>
                <w:lang w:val="en-US"/>
              </w:rPr>
            </w:pPr>
            <w:r w:rsidRPr="015699A6">
              <w:rPr>
                <w:lang w:val="en-US"/>
              </w:rPr>
              <w:t>Field</w:t>
            </w:r>
          </w:p>
        </w:tc>
        <w:tc>
          <w:tcPr>
            <w:tcW w:w="4531" w:type="dxa"/>
          </w:tcPr>
          <w:p w14:paraId="6FD9AE28" w14:textId="7F831017" w:rsidR="015699A6" w:rsidRDefault="015699A6" w:rsidP="015699A6">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15699A6">
              <w:rPr>
                <w:lang w:val="en-US"/>
              </w:rPr>
              <w:t>Interview</w:t>
            </w:r>
            <w:r w:rsidR="3EC03934" w:rsidRPr="015699A6">
              <w:rPr>
                <w:lang w:val="en-US"/>
              </w:rPr>
              <w:t xml:space="preserve">, surveys </w:t>
            </w:r>
          </w:p>
        </w:tc>
      </w:tr>
      <w:tr w:rsidR="015699A6" w14:paraId="48E91733" w14:textId="77777777" w:rsidTr="60D04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6CC253" w14:textId="298DF8DF" w:rsidR="015699A6" w:rsidRDefault="015699A6" w:rsidP="015699A6">
            <w:pPr>
              <w:rPr>
                <w:lang w:val="en-US"/>
              </w:rPr>
            </w:pPr>
            <w:r w:rsidRPr="015699A6">
              <w:rPr>
                <w:lang w:val="en-US"/>
              </w:rPr>
              <w:t>Lab</w:t>
            </w:r>
          </w:p>
          <w:p w14:paraId="4AEB881D" w14:textId="3C856044" w:rsidR="015699A6" w:rsidRDefault="015699A6" w:rsidP="015699A6">
            <w:pPr>
              <w:rPr>
                <w:lang w:val="en-US"/>
              </w:rPr>
            </w:pPr>
          </w:p>
        </w:tc>
        <w:tc>
          <w:tcPr>
            <w:tcW w:w="4531" w:type="dxa"/>
          </w:tcPr>
          <w:p w14:paraId="3476D58D" w14:textId="3823503B" w:rsidR="015699A6" w:rsidRDefault="015699A6" w:rsidP="015699A6">
            <w:pPr>
              <w:cnfStyle w:val="000000100000" w:firstRow="0" w:lastRow="0" w:firstColumn="0" w:lastColumn="0" w:oddVBand="0" w:evenVBand="0" w:oddHBand="1" w:evenHBand="0" w:firstRowFirstColumn="0" w:firstRowLastColumn="0" w:lastRowFirstColumn="0" w:lastRowLastColumn="0"/>
              <w:rPr>
                <w:lang w:val="en-US"/>
              </w:rPr>
            </w:pPr>
            <w:r w:rsidRPr="60D04704">
              <w:rPr>
                <w:lang w:val="en-US"/>
              </w:rPr>
              <w:t>Online analytics</w:t>
            </w:r>
          </w:p>
        </w:tc>
      </w:tr>
      <w:tr w:rsidR="015699A6" w14:paraId="0F941DB3" w14:textId="77777777" w:rsidTr="60D04704">
        <w:tc>
          <w:tcPr>
            <w:cnfStyle w:val="001000000000" w:firstRow="0" w:lastRow="0" w:firstColumn="1" w:lastColumn="0" w:oddVBand="0" w:evenVBand="0" w:oddHBand="0" w:evenHBand="0" w:firstRowFirstColumn="0" w:firstRowLastColumn="0" w:lastRowFirstColumn="0" w:lastRowLastColumn="0"/>
            <w:tcW w:w="4531" w:type="dxa"/>
          </w:tcPr>
          <w:p w14:paraId="6215453B" w14:textId="27B5E4D9" w:rsidR="5446D0D3" w:rsidRDefault="5446D0D3" w:rsidP="015699A6">
            <w:pPr>
              <w:rPr>
                <w:lang w:val="en-US"/>
              </w:rPr>
            </w:pPr>
            <w:r w:rsidRPr="015699A6">
              <w:rPr>
                <w:lang w:val="en-US"/>
              </w:rPr>
              <w:t>Showroom</w:t>
            </w:r>
          </w:p>
        </w:tc>
        <w:tc>
          <w:tcPr>
            <w:tcW w:w="4531" w:type="dxa"/>
          </w:tcPr>
          <w:p w14:paraId="4A7D4BD3" w14:textId="1BB8D528" w:rsidR="5446D0D3" w:rsidRDefault="5446D0D3" w:rsidP="015699A6">
            <w:pPr>
              <w:cnfStyle w:val="000000000000" w:firstRow="0" w:lastRow="0" w:firstColumn="0" w:lastColumn="0" w:oddVBand="0" w:evenVBand="0" w:oddHBand="0" w:evenHBand="0" w:firstRowFirstColumn="0" w:firstRowLastColumn="0" w:lastRowFirstColumn="0" w:lastRowLastColumn="0"/>
              <w:rPr>
                <w:lang w:val="en-US"/>
              </w:rPr>
            </w:pPr>
            <w:r w:rsidRPr="015699A6">
              <w:rPr>
                <w:lang w:val="en-US"/>
              </w:rPr>
              <w:t>Peer review</w:t>
            </w:r>
          </w:p>
        </w:tc>
      </w:tr>
    </w:tbl>
    <w:p w14:paraId="08719D16" w14:textId="742BBBE1" w:rsidR="5446D0D3" w:rsidRDefault="5446D0D3" w:rsidP="015699A6">
      <w:pPr>
        <w:spacing w:after="0"/>
      </w:pPr>
      <w:r>
        <w:t>The project team will do Literature Study and Best, good &amp; bad practices using the following sources:</w:t>
      </w:r>
    </w:p>
    <w:p w14:paraId="5D72AD0E" w14:textId="25981022" w:rsidR="103E9CE1" w:rsidRDefault="005826E0" w:rsidP="6711F5E9">
      <w:pPr>
        <w:pStyle w:val="ListParagraph"/>
        <w:numPr>
          <w:ilvl w:val="0"/>
          <w:numId w:val="5"/>
        </w:numPr>
        <w:spacing w:after="0"/>
        <w:rPr>
          <w:rFonts w:eastAsiaTheme="minorEastAsia"/>
        </w:rPr>
      </w:pPr>
      <w:hyperlink r:id="rId71">
        <w:r w:rsidR="103E9CE1" w:rsidRPr="6711F5E9">
          <w:rPr>
            <w:rStyle w:val="Hyperlink"/>
          </w:rPr>
          <w:t>https://www.sdgfund.org/goal-4-quality-education</w:t>
        </w:r>
      </w:hyperlink>
    </w:p>
    <w:p w14:paraId="742083FE" w14:textId="3EDC11DC" w:rsidR="615604FB" w:rsidRDefault="005826E0" w:rsidP="01BC0152">
      <w:pPr>
        <w:pStyle w:val="ListParagraph"/>
        <w:numPr>
          <w:ilvl w:val="0"/>
          <w:numId w:val="5"/>
        </w:numPr>
        <w:spacing w:after="0"/>
        <w:rPr>
          <w:rFonts w:eastAsiaTheme="minorEastAsia"/>
        </w:rPr>
      </w:pPr>
      <w:hyperlink r:id="rId72">
        <w:r w:rsidR="615604FB" w:rsidRPr="01BC0152">
          <w:rPr>
            <w:rStyle w:val="Hyperlink"/>
          </w:rPr>
          <w:t>https://onlinelibrary.wiley.com/doi/full/10.1111/1758-5899.12591</w:t>
        </w:r>
      </w:hyperlink>
    </w:p>
    <w:p w14:paraId="6FBCD2CC" w14:textId="36B66C69" w:rsidR="368D2582" w:rsidRDefault="005826E0" w:rsidP="28B9F600">
      <w:pPr>
        <w:pStyle w:val="ListParagraph"/>
        <w:numPr>
          <w:ilvl w:val="0"/>
          <w:numId w:val="5"/>
        </w:numPr>
        <w:spacing w:after="0"/>
        <w:rPr>
          <w:rFonts w:eastAsiaTheme="minorEastAsia"/>
        </w:rPr>
      </w:pPr>
      <w:hyperlink r:id="rId73">
        <w:r w:rsidR="368D2582" w:rsidRPr="28B9F600">
          <w:rPr>
            <w:rStyle w:val="Hyperlink"/>
          </w:rPr>
          <w:t>https://grdspublishing.org/index.php/people/article/view/1451</w:t>
        </w:r>
      </w:hyperlink>
    </w:p>
    <w:p w14:paraId="78A0A76D" w14:textId="583A1AF1" w:rsidR="4E4A9FCE" w:rsidRDefault="005826E0" w:rsidP="2294B70A">
      <w:pPr>
        <w:pStyle w:val="ListParagraph"/>
        <w:numPr>
          <w:ilvl w:val="0"/>
          <w:numId w:val="5"/>
        </w:numPr>
        <w:spacing w:after="0"/>
        <w:rPr>
          <w:rFonts w:eastAsiaTheme="minorEastAsia"/>
        </w:rPr>
      </w:pPr>
      <w:hyperlink r:id="rId74">
        <w:r w:rsidR="4E4A9FCE" w:rsidRPr="2294B70A">
          <w:rPr>
            <w:rStyle w:val="Hyperlink"/>
          </w:rPr>
          <w:t>https://soeonline.american.edu/blog/5-ways-policy-makers-can-improve-the-quality-of-education</w:t>
        </w:r>
      </w:hyperlink>
    </w:p>
    <w:p w14:paraId="2B884161" w14:textId="2B1F89E3" w:rsidR="3C8EC2E6" w:rsidRDefault="005826E0" w:rsidP="19590A9F">
      <w:pPr>
        <w:pStyle w:val="ListParagraph"/>
        <w:numPr>
          <w:ilvl w:val="0"/>
          <w:numId w:val="5"/>
        </w:numPr>
        <w:spacing w:after="0"/>
        <w:rPr>
          <w:rFonts w:eastAsiaTheme="minorEastAsia"/>
        </w:rPr>
      </w:pPr>
      <w:hyperlink r:id="rId75">
        <w:r w:rsidR="3C8EC2E6" w:rsidRPr="19590A9F">
          <w:rPr>
            <w:rStyle w:val="Hyperlink"/>
          </w:rPr>
          <w:t>https://futuristspeaker.com/business-trends/the-future-of-education/</w:t>
        </w:r>
      </w:hyperlink>
    </w:p>
    <w:p w14:paraId="650FD39B" w14:textId="054B42A0" w:rsidR="5FE84291" w:rsidRDefault="005826E0" w:rsidP="58864B03">
      <w:pPr>
        <w:pStyle w:val="ListParagraph"/>
        <w:numPr>
          <w:ilvl w:val="0"/>
          <w:numId w:val="5"/>
        </w:numPr>
        <w:spacing w:after="0"/>
        <w:rPr>
          <w:rFonts w:eastAsiaTheme="minorEastAsia"/>
        </w:rPr>
      </w:pPr>
      <w:hyperlink r:id="rId76" w:anchor="v=onepage&amp;q=education&amp;f=false">
        <w:r w:rsidR="5FE84291" w:rsidRPr="58864B03">
          <w:rPr>
            <w:rStyle w:val="Hyperlink"/>
          </w:rPr>
          <w:t>https://books.google.nl/books?hl=en&amp;lr=&amp;id=J-quBgAAQBAJ&amp;oi=fnd&amp;pg=PP1&amp;dq=ecology+and+society+education&amp;ots=SQ6ViF1pmm&amp;sig=ko0731PqW3UggO_FAZmXLofuNIc#v=onepage&amp;q=education&amp;f=false</w:t>
        </w:r>
      </w:hyperlink>
    </w:p>
    <w:p w14:paraId="66F9A15C" w14:textId="5DA7AC95" w:rsidR="5FE84291" w:rsidRDefault="005826E0" w:rsidP="6D74EA2C">
      <w:pPr>
        <w:pStyle w:val="ListParagraph"/>
        <w:numPr>
          <w:ilvl w:val="0"/>
          <w:numId w:val="5"/>
        </w:numPr>
        <w:spacing w:after="0"/>
        <w:rPr>
          <w:rFonts w:eastAsiaTheme="minorEastAsia"/>
        </w:rPr>
      </w:pPr>
      <w:hyperlink r:id="rId77" w:anchor="metadata_info_tab_contents">
        <w:r w:rsidR="5FE84291" w:rsidRPr="6D74EA2C">
          <w:rPr>
            <w:rStyle w:val="Hyperlink"/>
          </w:rPr>
          <w:t>https://www.jstor.org/stable/26269470?seq=1#metadata_info_tab_contents</w:t>
        </w:r>
      </w:hyperlink>
    </w:p>
    <w:p w14:paraId="6091E13B" w14:textId="75D6CBAD" w:rsidR="5446D0D3" w:rsidRDefault="5446D0D3">
      <w:r>
        <w:t>The project team will interview other people on how they think they can contribute to the SDG about responsible consumption and production. Also</w:t>
      </w:r>
      <w:r w:rsidR="00BD06A8">
        <w:t>,</w:t>
      </w:r>
      <w:r>
        <w:t xml:space="preserve"> </w:t>
      </w:r>
      <w:r w:rsidR="00132865">
        <w:t xml:space="preserve">an </w:t>
      </w:r>
      <w:r>
        <w:t>online analysis o</w:t>
      </w:r>
      <w:r w:rsidR="00132865">
        <w:t>f</w:t>
      </w:r>
      <w:r>
        <w:t xml:space="preserve"> the following datasets will be part of the research for this SDG. They will use the following datasets:</w:t>
      </w:r>
    </w:p>
    <w:p w14:paraId="6B8871E1" w14:textId="2B246653" w:rsidR="5446D0D3" w:rsidRDefault="005826E0" w:rsidP="55050003">
      <w:pPr>
        <w:pStyle w:val="ListParagraph"/>
        <w:numPr>
          <w:ilvl w:val="0"/>
          <w:numId w:val="5"/>
        </w:numPr>
        <w:rPr>
          <w:rFonts w:eastAsiaTheme="minorEastAsia"/>
        </w:rPr>
      </w:pPr>
      <w:hyperlink r:id="rId78">
        <w:r w:rsidR="5F1CCA4F" w:rsidRPr="55050003">
          <w:rPr>
            <w:rStyle w:val="Hyperlink"/>
          </w:rPr>
          <w:t>https://ourworldindata.org/global-education</w:t>
        </w:r>
      </w:hyperlink>
    </w:p>
    <w:p w14:paraId="569AEB6D" w14:textId="0569093D" w:rsidR="041D0A5C" w:rsidRDefault="005826E0" w:rsidP="69DA883E">
      <w:pPr>
        <w:pStyle w:val="ListParagraph"/>
        <w:numPr>
          <w:ilvl w:val="0"/>
          <w:numId w:val="5"/>
        </w:numPr>
        <w:rPr>
          <w:rFonts w:eastAsiaTheme="minorEastAsia"/>
        </w:rPr>
      </w:pPr>
      <w:hyperlink r:id="rId79">
        <w:r w:rsidR="041D0A5C" w:rsidRPr="69DA883E">
          <w:rPr>
            <w:rStyle w:val="Hyperlink"/>
          </w:rPr>
          <w:t>https://data.world/worldbank/education-statistics</w:t>
        </w:r>
      </w:hyperlink>
    </w:p>
    <w:p w14:paraId="7A4C1172" w14:textId="740E92E7" w:rsidR="041D0A5C" w:rsidRDefault="005826E0" w:rsidP="04755F67">
      <w:pPr>
        <w:pStyle w:val="ListParagraph"/>
        <w:numPr>
          <w:ilvl w:val="0"/>
          <w:numId w:val="5"/>
        </w:numPr>
        <w:rPr>
          <w:rFonts w:eastAsiaTheme="minorEastAsia"/>
        </w:rPr>
      </w:pPr>
      <w:hyperlink r:id="rId80">
        <w:r w:rsidR="041D0A5C" w:rsidRPr="04755F67">
          <w:rPr>
            <w:rStyle w:val="Hyperlink"/>
          </w:rPr>
          <w:t>https://www.weforum.org/agenda/2017/09/countries-with-best-education-systems/</w:t>
        </w:r>
      </w:hyperlink>
    </w:p>
    <w:p w14:paraId="61FC7A3D" w14:textId="5D8DDD92" w:rsidR="15106369" w:rsidRDefault="005826E0" w:rsidP="77524A16">
      <w:pPr>
        <w:pStyle w:val="ListParagraph"/>
        <w:numPr>
          <w:ilvl w:val="0"/>
          <w:numId w:val="5"/>
        </w:numPr>
        <w:rPr>
          <w:rFonts w:eastAsiaTheme="minorEastAsia"/>
        </w:rPr>
      </w:pPr>
      <w:hyperlink r:id="rId81">
        <w:r w:rsidR="15106369" w:rsidRPr="77524A16">
          <w:rPr>
            <w:rStyle w:val="Hyperlink"/>
          </w:rPr>
          <w:t>http://documents.worldbank.org/curated/en/706141516721172989/Global-data-set-on-education-quality-1965-2015</w:t>
        </w:r>
      </w:hyperlink>
    </w:p>
    <w:p w14:paraId="79D7195F" w14:textId="4F387AAE" w:rsidR="336FCF45" w:rsidRDefault="15106369" w:rsidP="336FCF45">
      <w:r>
        <w:t xml:space="preserve">Everything starts with education. The moment we want to change our life we change education. </w:t>
      </w:r>
      <w:r w:rsidR="1D0C408F">
        <w:t xml:space="preserve">This SDG is one of the most important, because if we want to reach SDG “Clean water and </w:t>
      </w:r>
      <w:r w:rsidR="1231239F">
        <w:t>sanitation</w:t>
      </w:r>
      <w:r w:rsidR="1D0C408F">
        <w:t xml:space="preserve">” - </w:t>
      </w:r>
      <w:r w:rsidR="50FF231F">
        <w:t>we need to find the solution using education, we need to explain people the problem of po</w:t>
      </w:r>
      <w:r w:rsidR="00BD06A8">
        <w:t>l</w:t>
      </w:r>
      <w:r w:rsidR="50FF231F">
        <w:t xml:space="preserve">lution and teach them how to live </w:t>
      </w:r>
      <w:r w:rsidR="23439257">
        <w:t>“</w:t>
      </w:r>
      <w:r w:rsidR="50FF231F">
        <w:t>now</w:t>
      </w:r>
      <w:r w:rsidR="43C5BA1E">
        <w:t>”</w:t>
      </w:r>
      <w:r w:rsidR="50FF231F">
        <w:t xml:space="preserve"> for the better future “later”.</w:t>
      </w:r>
    </w:p>
    <w:p w14:paraId="342C8040" w14:textId="13BFD3B1" w:rsidR="239DD867" w:rsidRDefault="239DD867" w:rsidP="007A5E91"/>
    <w:p w14:paraId="5080E6FC" w14:textId="77777777" w:rsidR="007A5E91" w:rsidRDefault="007A5E91" w:rsidP="007A5E91"/>
    <w:p w14:paraId="31DE69CC" w14:textId="13A9C5E4" w:rsidR="4E7122E9" w:rsidRDefault="4E7122E9" w:rsidP="239DD867">
      <w:pPr>
        <w:pStyle w:val="Heading2"/>
      </w:pPr>
      <w:bookmarkStart w:id="12" w:name="_Toc37065451"/>
      <w:r>
        <w:lastRenderedPageBreak/>
        <w:t>5.</w:t>
      </w:r>
      <w:r w:rsidR="48CC24D5">
        <w:t>6</w:t>
      </w:r>
      <w:r>
        <w:t xml:space="preserve"> </w:t>
      </w:r>
      <w:r w:rsidR="15AAE854">
        <w:t>Affordable and Clean Energy</w:t>
      </w:r>
      <w:bookmarkEnd w:id="12"/>
    </w:p>
    <w:p w14:paraId="420AEF5B" w14:textId="23BCFC6B" w:rsidR="4E7122E9" w:rsidRDefault="4E7122E9">
      <w:r>
        <w:t>Sub-goals:</w:t>
      </w:r>
    </w:p>
    <w:p w14:paraId="0B552A9C" w14:textId="5F1F1B5A" w:rsidR="53C2B63D" w:rsidRDefault="53C2B63D" w:rsidP="239DD867">
      <w:pPr>
        <w:pStyle w:val="ListParagraph"/>
        <w:numPr>
          <w:ilvl w:val="0"/>
          <w:numId w:val="11"/>
        </w:numPr>
        <w:rPr>
          <w:rFonts w:eastAsiaTheme="minorEastAsia"/>
        </w:rPr>
      </w:pPr>
      <w:r w:rsidRPr="239DD867">
        <w:t>Ensure access to affordable, reliable, sustainable and modern energy for all.</w:t>
      </w:r>
    </w:p>
    <w:p w14:paraId="3DD4F57F" w14:textId="4067CBA6" w:rsidR="53C2B63D" w:rsidRDefault="53C2B63D" w:rsidP="239DD867">
      <w:pPr>
        <w:pStyle w:val="ListParagraph"/>
        <w:numPr>
          <w:ilvl w:val="0"/>
          <w:numId w:val="11"/>
        </w:numPr>
        <w:rPr>
          <w:rFonts w:eastAsiaTheme="minorEastAsia"/>
        </w:rPr>
      </w:pPr>
      <w:r w:rsidRPr="239DD867">
        <w:t>Renewable energy solutions are becoming cheaper, more reliable and more efficient every day.</w:t>
      </w:r>
    </w:p>
    <w:p w14:paraId="02A6973E" w14:textId="37AF1D81" w:rsidR="239DD867" w:rsidRDefault="239DD867"/>
    <w:p w14:paraId="106866B8" w14:textId="6678B3A5" w:rsidR="4E7122E9" w:rsidRDefault="4E7122E9">
      <w:r>
        <w:t>To will complete research on “</w:t>
      </w:r>
      <w:r w:rsidR="0988B15F">
        <w:t>Affordable and Clean Energy</w:t>
      </w:r>
      <w:r>
        <w:t>” (and it’s sub-goals) we are going to use some strategies and methods, mentioned below:</w:t>
      </w:r>
    </w:p>
    <w:tbl>
      <w:tblPr>
        <w:tblStyle w:val="GridTable4-Accent2"/>
        <w:tblW w:w="0" w:type="auto"/>
        <w:tblLook w:val="04A0" w:firstRow="1" w:lastRow="0" w:firstColumn="1" w:lastColumn="0" w:noHBand="0" w:noVBand="1"/>
      </w:tblPr>
      <w:tblGrid>
        <w:gridCol w:w="4531"/>
        <w:gridCol w:w="4531"/>
      </w:tblGrid>
      <w:tr w:rsidR="239DD867" w14:paraId="55875EAD" w14:textId="77777777" w:rsidTr="239DD8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9677A3" w14:textId="77777777" w:rsidR="239DD867" w:rsidRDefault="239DD867" w:rsidP="239DD867">
            <w:pPr>
              <w:rPr>
                <w:lang w:val="en-US"/>
              </w:rPr>
            </w:pPr>
            <w:r w:rsidRPr="239DD867">
              <w:rPr>
                <w:lang w:val="en-US"/>
              </w:rPr>
              <w:t>Strategy</w:t>
            </w:r>
          </w:p>
        </w:tc>
        <w:tc>
          <w:tcPr>
            <w:tcW w:w="4531" w:type="dxa"/>
          </w:tcPr>
          <w:p w14:paraId="24A59D86" w14:textId="66FA7CAF" w:rsidR="239DD867" w:rsidRDefault="239DD867" w:rsidP="239DD867">
            <w:pPr>
              <w:cnfStyle w:val="100000000000" w:firstRow="1" w:lastRow="0" w:firstColumn="0" w:lastColumn="0" w:oddVBand="0" w:evenVBand="0" w:oddHBand="0" w:evenHBand="0" w:firstRowFirstColumn="0" w:firstRowLastColumn="0" w:lastRowFirstColumn="0" w:lastRowLastColumn="0"/>
              <w:rPr>
                <w:lang w:val="en-US"/>
              </w:rPr>
            </w:pPr>
            <w:r w:rsidRPr="239DD867">
              <w:rPr>
                <w:lang w:val="en-US"/>
              </w:rPr>
              <w:t>The methods used for this SDG</w:t>
            </w:r>
          </w:p>
        </w:tc>
      </w:tr>
      <w:tr w:rsidR="239DD867" w14:paraId="0B75132B" w14:textId="77777777" w:rsidTr="239DD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0BE65D" w14:textId="77777777" w:rsidR="239DD867" w:rsidRDefault="239DD867" w:rsidP="239DD867">
            <w:pPr>
              <w:rPr>
                <w:lang w:val="en-US"/>
              </w:rPr>
            </w:pPr>
            <w:r w:rsidRPr="239DD867">
              <w:rPr>
                <w:lang w:val="en-US"/>
              </w:rPr>
              <w:t>Library</w:t>
            </w:r>
          </w:p>
        </w:tc>
        <w:tc>
          <w:tcPr>
            <w:tcW w:w="4531" w:type="dxa"/>
          </w:tcPr>
          <w:p w14:paraId="3E7B004D" w14:textId="38A24EC2" w:rsidR="491DF4C9" w:rsidRDefault="491DF4C9" w:rsidP="239DD867">
            <w:pPr>
              <w:cnfStyle w:val="000000100000" w:firstRow="0" w:lastRow="0" w:firstColumn="0" w:lastColumn="0" w:oddVBand="0" w:evenVBand="0" w:oddHBand="1" w:evenHBand="0" w:firstRowFirstColumn="0" w:firstRowLastColumn="0" w:lastRowFirstColumn="0" w:lastRowLastColumn="0"/>
              <w:rPr>
                <w:lang w:val="en-US"/>
              </w:rPr>
            </w:pPr>
            <w:r w:rsidRPr="239DD867">
              <w:rPr>
                <w:lang w:val="en-US"/>
              </w:rPr>
              <w:t>Literature study</w:t>
            </w:r>
          </w:p>
          <w:p w14:paraId="14924A4C" w14:textId="6FC06228" w:rsidR="274A8EA5" w:rsidRDefault="274A8EA5" w:rsidP="239DD867">
            <w:pPr>
              <w:cnfStyle w:val="000000100000" w:firstRow="0" w:lastRow="0" w:firstColumn="0" w:lastColumn="0" w:oddVBand="0" w:evenVBand="0" w:oddHBand="1" w:evenHBand="0" w:firstRowFirstColumn="0" w:firstRowLastColumn="0" w:lastRowFirstColumn="0" w:lastRowLastColumn="0"/>
              <w:rPr>
                <w:lang w:val="en-US"/>
              </w:rPr>
            </w:pPr>
            <w:r w:rsidRPr="239DD867">
              <w:rPr>
                <w:lang w:val="en-US"/>
              </w:rPr>
              <w:t>Best, good &amp; bad practices</w:t>
            </w:r>
          </w:p>
        </w:tc>
      </w:tr>
      <w:tr w:rsidR="239DD867" w14:paraId="73A1E5CA" w14:textId="77777777" w:rsidTr="239DD867">
        <w:tc>
          <w:tcPr>
            <w:cnfStyle w:val="001000000000" w:firstRow="0" w:lastRow="0" w:firstColumn="1" w:lastColumn="0" w:oddVBand="0" w:evenVBand="0" w:oddHBand="0" w:evenHBand="0" w:firstRowFirstColumn="0" w:firstRowLastColumn="0" w:lastRowFirstColumn="0" w:lastRowLastColumn="0"/>
            <w:tcW w:w="4531" w:type="dxa"/>
          </w:tcPr>
          <w:p w14:paraId="4C9B4AE7" w14:textId="77777777" w:rsidR="239DD867" w:rsidRDefault="239DD867" w:rsidP="239DD867">
            <w:pPr>
              <w:rPr>
                <w:lang w:val="en-US"/>
              </w:rPr>
            </w:pPr>
            <w:r w:rsidRPr="239DD867">
              <w:rPr>
                <w:lang w:val="en-US"/>
              </w:rPr>
              <w:t>Field</w:t>
            </w:r>
          </w:p>
        </w:tc>
        <w:tc>
          <w:tcPr>
            <w:tcW w:w="4531" w:type="dxa"/>
          </w:tcPr>
          <w:p w14:paraId="5D13C5EB" w14:textId="03C01A79" w:rsidR="42333F65" w:rsidRDefault="42333F65" w:rsidP="239DD867">
            <w:pPr>
              <w:spacing w:line="259" w:lineRule="auto"/>
              <w:cnfStyle w:val="000000000000" w:firstRow="0" w:lastRow="0" w:firstColumn="0" w:lastColumn="0" w:oddVBand="0" w:evenVBand="0" w:oddHBand="0" w:evenHBand="0" w:firstRowFirstColumn="0" w:firstRowLastColumn="0" w:lastRowFirstColumn="0" w:lastRowLastColumn="0"/>
            </w:pPr>
            <w:r w:rsidRPr="239DD867">
              <w:rPr>
                <w:lang w:val="en-US"/>
              </w:rPr>
              <w:t>Problem analysis</w:t>
            </w:r>
          </w:p>
        </w:tc>
      </w:tr>
      <w:tr w:rsidR="239DD867" w14:paraId="4054781C" w14:textId="77777777" w:rsidTr="239DD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D947FB" w14:textId="298DF8DF" w:rsidR="239DD867" w:rsidRDefault="239DD867" w:rsidP="239DD867">
            <w:pPr>
              <w:rPr>
                <w:lang w:val="en-US"/>
              </w:rPr>
            </w:pPr>
            <w:r w:rsidRPr="239DD867">
              <w:rPr>
                <w:lang w:val="en-US"/>
              </w:rPr>
              <w:t>Lab</w:t>
            </w:r>
          </w:p>
          <w:p w14:paraId="72F17E65" w14:textId="3C856044" w:rsidR="239DD867" w:rsidRDefault="239DD867" w:rsidP="239DD867">
            <w:pPr>
              <w:rPr>
                <w:lang w:val="en-US"/>
              </w:rPr>
            </w:pPr>
          </w:p>
        </w:tc>
        <w:tc>
          <w:tcPr>
            <w:tcW w:w="4531" w:type="dxa"/>
          </w:tcPr>
          <w:p w14:paraId="20658416" w14:textId="6AB1F08F" w:rsidR="4CE9552B" w:rsidRDefault="4CE9552B" w:rsidP="239DD867">
            <w:pPr>
              <w:cnfStyle w:val="000000100000" w:firstRow="0" w:lastRow="0" w:firstColumn="0" w:lastColumn="0" w:oddVBand="0" w:evenVBand="0" w:oddHBand="1" w:evenHBand="0" w:firstRowFirstColumn="0" w:firstRowLastColumn="0" w:lastRowFirstColumn="0" w:lastRowLastColumn="0"/>
              <w:rPr>
                <w:lang w:val="en-US"/>
              </w:rPr>
            </w:pPr>
            <w:r w:rsidRPr="239DD867">
              <w:rPr>
                <w:lang w:val="en-US"/>
              </w:rPr>
              <w:t>Data analytics</w:t>
            </w:r>
          </w:p>
          <w:p w14:paraId="63D06BDB" w14:textId="5B3E36FF" w:rsidR="4CE9552B" w:rsidRDefault="4CE9552B" w:rsidP="239DD867">
            <w:pPr>
              <w:cnfStyle w:val="000000100000" w:firstRow="0" w:lastRow="0" w:firstColumn="0" w:lastColumn="0" w:oddVBand="0" w:evenVBand="0" w:oddHBand="1" w:evenHBand="0" w:firstRowFirstColumn="0" w:firstRowLastColumn="0" w:lastRowFirstColumn="0" w:lastRowLastColumn="0"/>
              <w:rPr>
                <w:lang w:val="en-US"/>
              </w:rPr>
            </w:pPr>
            <w:r w:rsidRPr="239DD867">
              <w:rPr>
                <w:lang w:val="en-US"/>
              </w:rPr>
              <w:t>System test</w:t>
            </w:r>
          </w:p>
        </w:tc>
      </w:tr>
      <w:tr w:rsidR="239DD867" w14:paraId="316F9F7D" w14:textId="77777777" w:rsidTr="239DD867">
        <w:tc>
          <w:tcPr>
            <w:cnfStyle w:val="001000000000" w:firstRow="0" w:lastRow="0" w:firstColumn="1" w:lastColumn="0" w:oddVBand="0" w:evenVBand="0" w:oddHBand="0" w:evenHBand="0" w:firstRowFirstColumn="0" w:firstRowLastColumn="0" w:lastRowFirstColumn="0" w:lastRowLastColumn="0"/>
            <w:tcW w:w="4531" w:type="dxa"/>
          </w:tcPr>
          <w:p w14:paraId="3737A783" w14:textId="44C74D96" w:rsidR="239DD867" w:rsidRDefault="239DD867" w:rsidP="239DD867">
            <w:pPr>
              <w:rPr>
                <w:lang w:val="en-US"/>
              </w:rPr>
            </w:pPr>
            <w:r w:rsidRPr="239DD867">
              <w:rPr>
                <w:lang w:val="en-US"/>
              </w:rPr>
              <w:t>Showroom</w:t>
            </w:r>
          </w:p>
        </w:tc>
        <w:tc>
          <w:tcPr>
            <w:tcW w:w="4531" w:type="dxa"/>
          </w:tcPr>
          <w:p w14:paraId="5B85A7E3" w14:textId="1BB8D528" w:rsidR="239DD867" w:rsidRDefault="239DD867" w:rsidP="239DD867">
            <w:pPr>
              <w:cnfStyle w:val="000000000000" w:firstRow="0" w:lastRow="0" w:firstColumn="0" w:lastColumn="0" w:oddVBand="0" w:evenVBand="0" w:oddHBand="0" w:evenHBand="0" w:firstRowFirstColumn="0" w:firstRowLastColumn="0" w:lastRowFirstColumn="0" w:lastRowLastColumn="0"/>
              <w:rPr>
                <w:lang w:val="en-US"/>
              </w:rPr>
            </w:pPr>
            <w:r w:rsidRPr="239DD867">
              <w:rPr>
                <w:lang w:val="en-US"/>
              </w:rPr>
              <w:t>Peer review</w:t>
            </w:r>
          </w:p>
        </w:tc>
      </w:tr>
      <w:tr w:rsidR="239DD867" w14:paraId="6D87DFD5" w14:textId="77777777" w:rsidTr="239DD8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5A86DB" w14:textId="18A00979" w:rsidR="6409B55E" w:rsidRDefault="6409B55E" w:rsidP="239DD867">
            <w:pPr>
              <w:rPr>
                <w:lang w:val="en-US"/>
              </w:rPr>
            </w:pPr>
            <w:r w:rsidRPr="239DD867">
              <w:rPr>
                <w:lang w:val="en-US"/>
              </w:rPr>
              <w:t>Workshop</w:t>
            </w:r>
          </w:p>
        </w:tc>
        <w:tc>
          <w:tcPr>
            <w:tcW w:w="4531" w:type="dxa"/>
          </w:tcPr>
          <w:p w14:paraId="42CAFB58" w14:textId="7D636EA8" w:rsidR="6409B55E" w:rsidRDefault="6409B55E" w:rsidP="239DD867">
            <w:pPr>
              <w:cnfStyle w:val="000000100000" w:firstRow="0" w:lastRow="0" w:firstColumn="0" w:lastColumn="0" w:oddVBand="0" w:evenVBand="0" w:oddHBand="1" w:evenHBand="0" w:firstRowFirstColumn="0" w:firstRowLastColumn="0" w:lastRowFirstColumn="0" w:lastRowLastColumn="0"/>
              <w:rPr>
                <w:lang w:val="en-US"/>
              </w:rPr>
            </w:pPr>
            <w:r w:rsidRPr="239DD867">
              <w:rPr>
                <w:lang w:val="en-US"/>
              </w:rPr>
              <w:t>Brainstorm</w:t>
            </w:r>
          </w:p>
        </w:tc>
      </w:tr>
    </w:tbl>
    <w:p w14:paraId="17AADD16" w14:textId="02D21DCC" w:rsidR="4E7122E9" w:rsidRDefault="4E7122E9" w:rsidP="239DD867">
      <w:pPr>
        <w:spacing w:after="0"/>
      </w:pPr>
      <w:r>
        <w:t>The project team will do Literature Study and Best, good &amp; bad practices</w:t>
      </w:r>
      <w:r w:rsidR="42A4F4BF">
        <w:t xml:space="preserve"> and Data analytics</w:t>
      </w:r>
      <w:r>
        <w:t xml:space="preserve"> using the following sources:</w:t>
      </w:r>
    </w:p>
    <w:p w14:paraId="714E43DE" w14:textId="3C85D005" w:rsidR="0D61B7C4" w:rsidRDefault="005826E0" w:rsidP="239DD867">
      <w:pPr>
        <w:pStyle w:val="ListParagraph"/>
        <w:numPr>
          <w:ilvl w:val="0"/>
          <w:numId w:val="5"/>
        </w:numPr>
        <w:spacing w:after="0"/>
        <w:rPr>
          <w:rFonts w:eastAsiaTheme="minorEastAsia"/>
        </w:rPr>
      </w:pPr>
      <w:hyperlink r:id="rId82">
        <w:r w:rsidR="0D61B7C4" w:rsidRPr="239DD867">
          <w:rPr>
            <w:rStyle w:val="Hyperlink"/>
          </w:rPr>
          <w:t>https://www.undp.org/content/undp/en/home/sustainable-development-goals/goal-7-affordable-and-clean-energy.html</w:t>
        </w:r>
      </w:hyperlink>
    </w:p>
    <w:p w14:paraId="742B4BC5" w14:textId="129CC469" w:rsidR="0D61B7C4" w:rsidRDefault="005826E0" w:rsidP="239DD867">
      <w:pPr>
        <w:pStyle w:val="ListParagraph"/>
        <w:numPr>
          <w:ilvl w:val="0"/>
          <w:numId w:val="5"/>
        </w:numPr>
        <w:spacing w:after="0"/>
        <w:rPr>
          <w:rFonts w:eastAsiaTheme="minorEastAsia"/>
        </w:rPr>
      </w:pPr>
      <w:hyperlink r:id="rId83">
        <w:r w:rsidR="0D61B7C4" w:rsidRPr="239DD867">
          <w:rPr>
            <w:rStyle w:val="Hyperlink"/>
          </w:rPr>
          <w:t>https://www.globalgoals.org/7-affordable-and-clean-energy</w:t>
        </w:r>
      </w:hyperlink>
    </w:p>
    <w:p w14:paraId="3BD1EFD7" w14:textId="45A78F94" w:rsidR="7D9869BC" w:rsidRDefault="005826E0" w:rsidP="239DD867">
      <w:pPr>
        <w:pStyle w:val="ListParagraph"/>
        <w:numPr>
          <w:ilvl w:val="0"/>
          <w:numId w:val="5"/>
        </w:numPr>
        <w:spacing w:after="0"/>
        <w:rPr>
          <w:rFonts w:eastAsiaTheme="minorEastAsia"/>
        </w:rPr>
      </w:pPr>
      <w:hyperlink r:id="rId84">
        <w:r w:rsidR="7D9869BC" w:rsidRPr="239DD867">
          <w:rPr>
            <w:rStyle w:val="Hyperlink"/>
          </w:rPr>
          <w:t>https://www.unenvironment.org/explore-topics/sustainable-development-goals/why-do-sustainable-development-goals-matter/goal-7</w:t>
        </w:r>
      </w:hyperlink>
    </w:p>
    <w:p w14:paraId="634669D4" w14:textId="79E1457B" w:rsidR="7D9869BC" w:rsidRDefault="005826E0" w:rsidP="239DD867">
      <w:pPr>
        <w:pStyle w:val="ListParagraph"/>
        <w:numPr>
          <w:ilvl w:val="0"/>
          <w:numId w:val="5"/>
        </w:numPr>
        <w:spacing w:after="0"/>
        <w:rPr>
          <w:rFonts w:eastAsiaTheme="minorEastAsia"/>
        </w:rPr>
      </w:pPr>
      <w:hyperlink r:id="rId85">
        <w:r w:rsidR="7D9869BC" w:rsidRPr="239DD867">
          <w:rPr>
            <w:rStyle w:val="Hyperlink"/>
          </w:rPr>
          <w:t>https://worldslargestlesson.globalgoals.org/global-goals/modern-energy/</w:t>
        </w:r>
      </w:hyperlink>
    </w:p>
    <w:p w14:paraId="0346849D" w14:textId="2CF84E4F" w:rsidR="4E7122E9" w:rsidRDefault="4E7122E9">
      <w:r>
        <w:t xml:space="preserve">The project team will </w:t>
      </w:r>
      <w:r w:rsidR="76C60A80">
        <w:t>analyze the problem and brainstorm the upcoming development ideas</w:t>
      </w:r>
      <w:r>
        <w:t>. Also</w:t>
      </w:r>
      <w:r w:rsidR="00BD06A8">
        <w:t>,</w:t>
      </w:r>
      <w:r>
        <w:t xml:space="preserve"> </w:t>
      </w:r>
      <w:r w:rsidR="113ED008">
        <w:t>data analytics</w:t>
      </w:r>
      <w:r>
        <w:t xml:space="preserve"> on the following datasets will be part of the research for this SDG. They will use the following datasets:</w:t>
      </w:r>
    </w:p>
    <w:p w14:paraId="571AF388" w14:textId="3AC16782" w:rsidR="360FC90F" w:rsidRDefault="005826E0" w:rsidP="239DD867">
      <w:pPr>
        <w:pStyle w:val="ListParagraph"/>
        <w:numPr>
          <w:ilvl w:val="0"/>
          <w:numId w:val="5"/>
        </w:numPr>
        <w:rPr>
          <w:rFonts w:eastAsiaTheme="minorEastAsia"/>
          <w:color w:val="0563C1"/>
        </w:rPr>
      </w:pPr>
      <w:hyperlink r:id="rId86">
        <w:r w:rsidR="360FC90F" w:rsidRPr="239DD867">
          <w:rPr>
            <w:rStyle w:val="Hyperlink"/>
          </w:rPr>
          <w:t>https://data.world/datasets/energy</w:t>
        </w:r>
      </w:hyperlink>
    </w:p>
    <w:p w14:paraId="0CC0F58F" w14:textId="0A94B06C" w:rsidR="7E9083B2" w:rsidRDefault="005826E0" w:rsidP="239DD867">
      <w:pPr>
        <w:pStyle w:val="ListParagraph"/>
        <w:numPr>
          <w:ilvl w:val="0"/>
          <w:numId w:val="5"/>
        </w:numPr>
        <w:rPr>
          <w:rFonts w:eastAsiaTheme="minorEastAsia"/>
        </w:rPr>
      </w:pPr>
      <w:hyperlink r:id="rId87">
        <w:r w:rsidR="7E9083B2" w:rsidRPr="239DD867">
          <w:rPr>
            <w:rStyle w:val="Hyperlink"/>
          </w:rPr>
          <w:t>https://www.data.gov/energy/</w:t>
        </w:r>
      </w:hyperlink>
    </w:p>
    <w:p w14:paraId="4D866DC6" w14:textId="1513299A" w:rsidR="7E9083B2" w:rsidRDefault="005826E0" w:rsidP="239DD867">
      <w:pPr>
        <w:pStyle w:val="ListParagraph"/>
        <w:numPr>
          <w:ilvl w:val="0"/>
          <w:numId w:val="5"/>
        </w:numPr>
        <w:rPr>
          <w:rFonts w:eastAsiaTheme="minorEastAsia"/>
        </w:rPr>
      </w:pPr>
      <w:hyperlink r:id="rId88">
        <w:r w:rsidR="7E9083B2" w:rsidRPr="239DD867">
          <w:rPr>
            <w:rStyle w:val="Hyperlink"/>
          </w:rPr>
          <w:t>https://www.energy.gov/data/open-energy-data</w:t>
        </w:r>
      </w:hyperlink>
    </w:p>
    <w:p w14:paraId="3DC78DD4" w14:textId="3D8DA07E" w:rsidR="003D7559" w:rsidRDefault="64F008B3" w:rsidP="239DD867">
      <w:pPr>
        <w:rPr>
          <w:rFonts w:ascii="Calibri" w:eastAsia="Calibri" w:hAnsi="Calibri" w:cs="Calibri"/>
        </w:rPr>
      </w:pPr>
      <w:r w:rsidRPr="239DD867">
        <w:rPr>
          <w:rFonts w:ascii="Calibri" w:eastAsia="Calibri" w:hAnsi="Calibri" w:cs="Calibri"/>
        </w:rPr>
        <w:t>One of our biggest global problems is the demand for affordable and clean energy in many countries. Our goal is to demonstrate the value of energy in the context of a story, using data visualization. We want to illustrate what repercussions we're going to face if we don't take action and what we can do to tackle the crisis.</w:t>
      </w:r>
    </w:p>
    <w:p w14:paraId="7D52E3C7" w14:textId="77777777" w:rsidR="003D7559" w:rsidRDefault="003D7559">
      <w:pPr>
        <w:rPr>
          <w:rFonts w:ascii="Calibri" w:eastAsia="Calibri" w:hAnsi="Calibri" w:cs="Calibri"/>
        </w:rPr>
      </w:pPr>
      <w:r>
        <w:rPr>
          <w:rFonts w:ascii="Calibri" w:eastAsia="Calibri" w:hAnsi="Calibri" w:cs="Calibri"/>
        </w:rPr>
        <w:br w:type="page"/>
      </w:r>
    </w:p>
    <w:p w14:paraId="6FF9399C" w14:textId="531656FF" w:rsidR="003D7559" w:rsidRDefault="003D7559" w:rsidP="003D7559">
      <w:pPr>
        <w:pStyle w:val="Heading2"/>
      </w:pPr>
      <w:r>
        <w:lastRenderedPageBreak/>
        <w:t xml:space="preserve">5.7 </w:t>
      </w:r>
      <w:r w:rsidR="00170680">
        <w:t>Climate action</w:t>
      </w:r>
    </w:p>
    <w:p w14:paraId="4723FA4D" w14:textId="77777777" w:rsidR="003D7559" w:rsidRDefault="003D7559" w:rsidP="00727113">
      <w:pPr>
        <w:spacing w:after="0"/>
      </w:pPr>
      <w:r>
        <w:t>Sub-goals:</w:t>
      </w:r>
    </w:p>
    <w:p w14:paraId="3D6AE50C" w14:textId="77777777" w:rsidR="00727113" w:rsidRDefault="00727113" w:rsidP="00727113">
      <w:pPr>
        <w:pStyle w:val="ListParagraph"/>
        <w:numPr>
          <w:ilvl w:val="0"/>
          <w:numId w:val="5"/>
        </w:numPr>
        <w:spacing w:after="0"/>
      </w:pPr>
      <w:r>
        <w:t>Strengthen resilience and adaptive capacity to climate-related disasters</w:t>
      </w:r>
    </w:p>
    <w:p w14:paraId="48E1D493" w14:textId="77777777" w:rsidR="00727113" w:rsidRPr="00741E0F" w:rsidRDefault="00727113" w:rsidP="00727113">
      <w:pPr>
        <w:pStyle w:val="ListParagraph"/>
        <w:numPr>
          <w:ilvl w:val="0"/>
          <w:numId w:val="5"/>
        </w:numPr>
        <w:spacing w:after="0"/>
      </w:pPr>
      <w:r>
        <w:t>Build knowledge and capacity to meet climate change</w:t>
      </w:r>
    </w:p>
    <w:p w14:paraId="232BC840" w14:textId="77777777" w:rsidR="003D7559" w:rsidRDefault="003D7559" w:rsidP="003D7559"/>
    <w:p w14:paraId="61AE02FC" w14:textId="77777777" w:rsidR="003D7559" w:rsidRDefault="003D7559" w:rsidP="003D7559">
      <w:r>
        <w:t>To will complete research on “Affordable and Clean Energy” (and it’s sub-goals) we are going to use some strategies and methods, mentioned below:</w:t>
      </w:r>
    </w:p>
    <w:tbl>
      <w:tblPr>
        <w:tblStyle w:val="GridTable4-Accent2"/>
        <w:tblW w:w="0" w:type="auto"/>
        <w:tblLook w:val="04A0" w:firstRow="1" w:lastRow="0" w:firstColumn="1" w:lastColumn="0" w:noHBand="0" w:noVBand="1"/>
      </w:tblPr>
      <w:tblGrid>
        <w:gridCol w:w="4531"/>
        <w:gridCol w:w="4531"/>
      </w:tblGrid>
      <w:tr w:rsidR="003D7559" w14:paraId="75A341BD" w14:textId="77777777" w:rsidTr="00E5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B5762E" w14:textId="77777777" w:rsidR="003D7559" w:rsidRDefault="003D7559" w:rsidP="00E5580C">
            <w:pPr>
              <w:rPr>
                <w:lang w:val="en-US"/>
              </w:rPr>
            </w:pPr>
            <w:r w:rsidRPr="239DD867">
              <w:rPr>
                <w:lang w:val="en-US"/>
              </w:rPr>
              <w:t>Strategy</w:t>
            </w:r>
          </w:p>
        </w:tc>
        <w:tc>
          <w:tcPr>
            <w:tcW w:w="4531" w:type="dxa"/>
          </w:tcPr>
          <w:p w14:paraId="2B83AD7C" w14:textId="77777777" w:rsidR="003D7559" w:rsidRDefault="003D7559" w:rsidP="00E5580C">
            <w:pPr>
              <w:cnfStyle w:val="100000000000" w:firstRow="1" w:lastRow="0" w:firstColumn="0" w:lastColumn="0" w:oddVBand="0" w:evenVBand="0" w:oddHBand="0" w:evenHBand="0" w:firstRowFirstColumn="0" w:firstRowLastColumn="0" w:lastRowFirstColumn="0" w:lastRowLastColumn="0"/>
              <w:rPr>
                <w:lang w:val="en-US"/>
              </w:rPr>
            </w:pPr>
            <w:r w:rsidRPr="239DD867">
              <w:rPr>
                <w:lang w:val="en-US"/>
              </w:rPr>
              <w:t>The methods used for this SDG</w:t>
            </w:r>
          </w:p>
        </w:tc>
      </w:tr>
      <w:tr w:rsidR="003D7559" w14:paraId="72E957E9" w14:textId="77777777" w:rsidTr="00E5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1DEBBF" w14:textId="77777777" w:rsidR="003D7559" w:rsidRDefault="003D7559" w:rsidP="00E5580C">
            <w:pPr>
              <w:rPr>
                <w:lang w:val="en-US"/>
              </w:rPr>
            </w:pPr>
            <w:r w:rsidRPr="239DD867">
              <w:rPr>
                <w:lang w:val="en-US"/>
              </w:rPr>
              <w:t>Library</w:t>
            </w:r>
          </w:p>
        </w:tc>
        <w:tc>
          <w:tcPr>
            <w:tcW w:w="4531" w:type="dxa"/>
          </w:tcPr>
          <w:p w14:paraId="7DE9AA11" w14:textId="77777777" w:rsidR="003D7559" w:rsidRDefault="003D7559" w:rsidP="00E5580C">
            <w:pPr>
              <w:cnfStyle w:val="000000100000" w:firstRow="0" w:lastRow="0" w:firstColumn="0" w:lastColumn="0" w:oddVBand="0" w:evenVBand="0" w:oddHBand="1" w:evenHBand="0" w:firstRowFirstColumn="0" w:firstRowLastColumn="0" w:lastRowFirstColumn="0" w:lastRowLastColumn="0"/>
              <w:rPr>
                <w:lang w:val="en-US"/>
              </w:rPr>
            </w:pPr>
            <w:r w:rsidRPr="239DD867">
              <w:rPr>
                <w:lang w:val="en-US"/>
              </w:rPr>
              <w:t>Literature study</w:t>
            </w:r>
          </w:p>
          <w:p w14:paraId="082E4A69" w14:textId="77777777" w:rsidR="003D7559" w:rsidRDefault="003D7559" w:rsidP="00E5580C">
            <w:pPr>
              <w:cnfStyle w:val="000000100000" w:firstRow="0" w:lastRow="0" w:firstColumn="0" w:lastColumn="0" w:oddVBand="0" w:evenVBand="0" w:oddHBand="1" w:evenHBand="0" w:firstRowFirstColumn="0" w:firstRowLastColumn="0" w:lastRowFirstColumn="0" w:lastRowLastColumn="0"/>
              <w:rPr>
                <w:lang w:val="en-US"/>
              </w:rPr>
            </w:pPr>
            <w:r w:rsidRPr="239DD867">
              <w:rPr>
                <w:lang w:val="en-US"/>
              </w:rPr>
              <w:t>Best, good &amp; bad practices</w:t>
            </w:r>
          </w:p>
        </w:tc>
      </w:tr>
      <w:tr w:rsidR="003D7559" w14:paraId="2B9D1C8E" w14:textId="77777777" w:rsidTr="00E5580C">
        <w:tc>
          <w:tcPr>
            <w:cnfStyle w:val="001000000000" w:firstRow="0" w:lastRow="0" w:firstColumn="1" w:lastColumn="0" w:oddVBand="0" w:evenVBand="0" w:oddHBand="0" w:evenHBand="0" w:firstRowFirstColumn="0" w:firstRowLastColumn="0" w:lastRowFirstColumn="0" w:lastRowLastColumn="0"/>
            <w:tcW w:w="4531" w:type="dxa"/>
          </w:tcPr>
          <w:p w14:paraId="7CDE8791" w14:textId="77777777" w:rsidR="003D7559" w:rsidRDefault="003D7559" w:rsidP="00E5580C">
            <w:pPr>
              <w:rPr>
                <w:lang w:val="en-US"/>
              </w:rPr>
            </w:pPr>
            <w:r w:rsidRPr="239DD867">
              <w:rPr>
                <w:lang w:val="en-US"/>
              </w:rPr>
              <w:t>Field</w:t>
            </w:r>
          </w:p>
        </w:tc>
        <w:tc>
          <w:tcPr>
            <w:tcW w:w="4531" w:type="dxa"/>
          </w:tcPr>
          <w:p w14:paraId="0003C4AF" w14:textId="77777777" w:rsidR="003D7559" w:rsidRDefault="003D7559" w:rsidP="00E5580C">
            <w:pPr>
              <w:spacing w:line="259" w:lineRule="auto"/>
              <w:cnfStyle w:val="000000000000" w:firstRow="0" w:lastRow="0" w:firstColumn="0" w:lastColumn="0" w:oddVBand="0" w:evenVBand="0" w:oddHBand="0" w:evenHBand="0" w:firstRowFirstColumn="0" w:firstRowLastColumn="0" w:lastRowFirstColumn="0" w:lastRowLastColumn="0"/>
            </w:pPr>
            <w:r w:rsidRPr="239DD867">
              <w:rPr>
                <w:lang w:val="en-US"/>
              </w:rPr>
              <w:t>Problem analysis</w:t>
            </w:r>
          </w:p>
        </w:tc>
      </w:tr>
      <w:tr w:rsidR="003D7559" w14:paraId="5754041E" w14:textId="77777777" w:rsidTr="00E5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5D4928" w14:textId="77777777" w:rsidR="003D7559" w:rsidRDefault="003D7559" w:rsidP="00E5580C">
            <w:pPr>
              <w:rPr>
                <w:lang w:val="en-US"/>
              </w:rPr>
            </w:pPr>
            <w:r w:rsidRPr="239DD867">
              <w:rPr>
                <w:lang w:val="en-US"/>
              </w:rPr>
              <w:t>Lab</w:t>
            </w:r>
          </w:p>
          <w:p w14:paraId="26CC5578" w14:textId="77777777" w:rsidR="003D7559" w:rsidRDefault="003D7559" w:rsidP="00E5580C">
            <w:pPr>
              <w:rPr>
                <w:lang w:val="en-US"/>
              </w:rPr>
            </w:pPr>
          </w:p>
        </w:tc>
        <w:tc>
          <w:tcPr>
            <w:tcW w:w="4531" w:type="dxa"/>
          </w:tcPr>
          <w:p w14:paraId="4013EC10" w14:textId="2F0557ED" w:rsidR="003D7559" w:rsidRDefault="003D7559" w:rsidP="00E5580C">
            <w:pPr>
              <w:cnfStyle w:val="000000100000" w:firstRow="0" w:lastRow="0" w:firstColumn="0" w:lastColumn="0" w:oddVBand="0" w:evenVBand="0" w:oddHBand="1" w:evenHBand="0" w:firstRowFirstColumn="0" w:firstRowLastColumn="0" w:lastRowFirstColumn="0" w:lastRowLastColumn="0"/>
              <w:rPr>
                <w:lang w:val="en-US"/>
              </w:rPr>
            </w:pPr>
            <w:r w:rsidRPr="239DD867">
              <w:rPr>
                <w:lang w:val="en-US"/>
              </w:rPr>
              <w:t>Data analytics</w:t>
            </w:r>
          </w:p>
        </w:tc>
      </w:tr>
    </w:tbl>
    <w:p w14:paraId="22E7AF6B" w14:textId="77777777" w:rsidR="003D7559" w:rsidRDefault="003D7559" w:rsidP="003D7559">
      <w:pPr>
        <w:spacing w:after="0"/>
      </w:pPr>
      <w:r>
        <w:t>The project team will do Literature Study and Best, good &amp; bad practices and Data analytics using the following sources:</w:t>
      </w:r>
    </w:p>
    <w:p w14:paraId="693C590C" w14:textId="77777777" w:rsidR="00F65C83" w:rsidRPr="00F65C83" w:rsidRDefault="005826E0" w:rsidP="003D7559">
      <w:pPr>
        <w:pStyle w:val="ListParagraph"/>
        <w:numPr>
          <w:ilvl w:val="0"/>
          <w:numId w:val="5"/>
        </w:numPr>
        <w:spacing w:after="0"/>
        <w:rPr>
          <w:rFonts w:eastAsiaTheme="minorEastAsia"/>
        </w:rPr>
      </w:pPr>
      <w:hyperlink r:id="rId89" w:history="1">
        <w:r w:rsidR="00F65C83">
          <w:rPr>
            <w:rStyle w:val="Hyperlink"/>
          </w:rPr>
          <w:t>https://unfccc.int/</w:t>
        </w:r>
      </w:hyperlink>
      <w:r w:rsidR="00F65C83">
        <w:t xml:space="preserve"> </w:t>
      </w:r>
    </w:p>
    <w:p w14:paraId="1D50E46A" w14:textId="77777777" w:rsidR="00D111CD" w:rsidRPr="00D111CD" w:rsidRDefault="005826E0" w:rsidP="003D7559">
      <w:pPr>
        <w:pStyle w:val="ListParagraph"/>
        <w:numPr>
          <w:ilvl w:val="0"/>
          <w:numId w:val="5"/>
        </w:numPr>
        <w:spacing w:after="0"/>
        <w:rPr>
          <w:rFonts w:eastAsiaTheme="minorEastAsia"/>
        </w:rPr>
      </w:pPr>
      <w:hyperlink r:id="rId90" w:history="1">
        <w:r w:rsidR="00D111CD">
          <w:rPr>
            <w:rStyle w:val="Hyperlink"/>
          </w:rPr>
          <w:t>https://www.un.org/en/sections/issues-depth/climate-change/</w:t>
        </w:r>
      </w:hyperlink>
      <w:r w:rsidR="00D111CD">
        <w:t xml:space="preserve"> </w:t>
      </w:r>
    </w:p>
    <w:p w14:paraId="132AF948" w14:textId="77777777" w:rsidR="001D5C61" w:rsidRPr="001D5C61" w:rsidRDefault="005826E0" w:rsidP="003D7559">
      <w:pPr>
        <w:pStyle w:val="ListParagraph"/>
        <w:numPr>
          <w:ilvl w:val="0"/>
          <w:numId w:val="5"/>
        </w:numPr>
        <w:spacing w:after="0"/>
        <w:rPr>
          <w:rFonts w:eastAsiaTheme="minorEastAsia"/>
        </w:rPr>
      </w:pPr>
      <w:hyperlink r:id="rId91" w:history="1">
        <w:r w:rsidR="001D5C61" w:rsidRPr="00754598">
          <w:rPr>
            <w:rStyle w:val="Hyperlink"/>
          </w:rPr>
          <w:t>https://sustainabledevelopment.un.org/sdg13</w:t>
        </w:r>
      </w:hyperlink>
      <w:r w:rsidR="001D5C61">
        <w:t xml:space="preserve"> </w:t>
      </w:r>
    </w:p>
    <w:p w14:paraId="0049AEC5" w14:textId="28DD87FD" w:rsidR="001D5C61" w:rsidRPr="001D5C61" w:rsidRDefault="005826E0" w:rsidP="003D7559">
      <w:pPr>
        <w:pStyle w:val="ListParagraph"/>
        <w:numPr>
          <w:ilvl w:val="0"/>
          <w:numId w:val="5"/>
        </w:numPr>
        <w:spacing w:after="0"/>
        <w:rPr>
          <w:rFonts w:eastAsiaTheme="minorEastAsia"/>
        </w:rPr>
      </w:pPr>
      <w:hyperlink r:id="rId92" w:history="1">
        <w:r w:rsidR="002F070D">
          <w:rPr>
            <w:rStyle w:val="Hyperlink"/>
          </w:rPr>
          <w:t>https://www.undp.org/content/undp/en/home/sustainable-development-goals/goal-13-climate-action.html</w:t>
        </w:r>
      </w:hyperlink>
    </w:p>
    <w:p w14:paraId="67897481" w14:textId="77777777" w:rsidR="003D7559" w:rsidRDefault="003D7559" w:rsidP="003D7559">
      <w:r>
        <w:t>The project team will analyze the problem and brainstorm the upcoming development ideas. Also, data analytics on the following datasets will be part of the research for this SDG. They will use the following datasets:</w:t>
      </w:r>
    </w:p>
    <w:p w14:paraId="0E064BFC" w14:textId="77777777" w:rsidR="001D5C61" w:rsidRPr="001D5C61" w:rsidRDefault="005826E0" w:rsidP="003D7559">
      <w:pPr>
        <w:pStyle w:val="ListParagraph"/>
        <w:numPr>
          <w:ilvl w:val="0"/>
          <w:numId w:val="5"/>
        </w:numPr>
        <w:rPr>
          <w:rStyle w:val="Hyperlink"/>
          <w:rFonts w:eastAsiaTheme="minorEastAsia"/>
          <w:color w:val="auto"/>
          <w:u w:val="none"/>
        </w:rPr>
      </w:pPr>
      <w:hyperlink r:id="rId93" w:history="1">
        <w:r w:rsidR="001D5C61">
          <w:rPr>
            <w:rStyle w:val="Hyperlink"/>
          </w:rPr>
          <w:t>https://data.world/datasets/environment</w:t>
        </w:r>
      </w:hyperlink>
    </w:p>
    <w:p w14:paraId="58D80837" w14:textId="0A871129" w:rsidR="001D5C61" w:rsidRPr="001D5C61" w:rsidRDefault="005826E0" w:rsidP="003D7559">
      <w:pPr>
        <w:pStyle w:val="ListParagraph"/>
        <w:numPr>
          <w:ilvl w:val="0"/>
          <w:numId w:val="5"/>
        </w:numPr>
        <w:rPr>
          <w:rFonts w:eastAsiaTheme="minorEastAsia"/>
        </w:rPr>
      </w:pPr>
      <w:hyperlink r:id="rId94" w:history="1">
        <w:r w:rsidR="001D5C61">
          <w:rPr>
            <w:rStyle w:val="Hyperlink"/>
          </w:rPr>
          <w:t>https://datahub.io/collections/climate-change</w:t>
        </w:r>
      </w:hyperlink>
      <w:r w:rsidR="001D5C61">
        <w:t xml:space="preserve"> </w:t>
      </w:r>
    </w:p>
    <w:p w14:paraId="68DBF0D4" w14:textId="58B2D167" w:rsidR="001D5C61" w:rsidRPr="001D5C61" w:rsidRDefault="005826E0" w:rsidP="003D7559">
      <w:pPr>
        <w:pStyle w:val="ListParagraph"/>
        <w:numPr>
          <w:ilvl w:val="0"/>
          <w:numId w:val="5"/>
        </w:numPr>
        <w:rPr>
          <w:rStyle w:val="Hyperlink"/>
          <w:rFonts w:eastAsiaTheme="minorEastAsia"/>
          <w:color w:val="auto"/>
          <w:u w:val="none"/>
        </w:rPr>
      </w:pPr>
      <w:hyperlink r:id="rId95" w:history="1">
        <w:r w:rsidR="001D5C61">
          <w:rPr>
            <w:rStyle w:val="Hyperlink"/>
          </w:rPr>
          <w:t>https://catalog.data.gov/dataset?groups=climate5434</w:t>
        </w:r>
      </w:hyperlink>
    </w:p>
    <w:p w14:paraId="5C6ABBB8" w14:textId="05B05CE3" w:rsidR="001D5C61" w:rsidRPr="001D5C61" w:rsidRDefault="005826E0" w:rsidP="003D7559">
      <w:pPr>
        <w:pStyle w:val="ListParagraph"/>
        <w:numPr>
          <w:ilvl w:val="0"/>
          <w:numId w:val="5"/>
        </w:numPr>
        <w:rPr>
          <w:rFonts w:eastAsiaTheme="minorEastAsia"/>
        </w:rPr>
      </w:pPr>
      <w:hyperlink r:id="rId96" w:history="1">
        <w:r w:rsidR="001D5C61">
          <w:rPr>
            <w:rStyle w:val="Hyperlink"/>
          </w:rPr>
          <w:t>https://data.worldbank.org/topic/climate-change</w:t>
        </w:r>
      </w:hyperlink>
    </w:p>
    <w:p w14:paraId="096164E6" w14:textId="48A31942" w:rsidR="003D7559" w:rsidRDefault="003D7559" w:rsidP="003D7559">
      <w:r w:rsidRPr="239DD867">
        <w:rPr>
          <w:rFonts w:ascii="Calibri" w:eastAsia="Calibri" w:hAnsi="Calibri" w:cs="Calibri"/>
        </w:rPr>
        <w:t xml:space="preserve">One of our biggest global problems is </w:t>
      </w:r>
      <w:r w:rsidR="00F269DB">
        <w:rPr>
          <w:rFonts w:ascii="Calibri" w:eastAsia="Calibri" w:hAnsi="Calibri" w:cs="Calibri"/>
        </w:rPr>
        <w:t>climate change around the world</w:t>
      </w:r>
      <w:r w:rsidRPr="239DD867">
        <w:rPr>
          <w:rFonts w:ascii="Calibri" w:eastAsia="Calibri" w:hAnsi="Calibri" w:cs="Calibri"/>
        </w:rPr>
        <w:t xml:space="preserve">. Our goal is to demonstrate the value of </w:t>
      </w:r>
      <w:r w:rsidR="00F269DB">
        <w:rPr>
          <w:rFonts w:ascii="Calibri" w:eastAsia="Calibri" w:hAnsi="Calibri" w:cs="Calibri"/>
        </w:rPr>
        <w:t>climate to the world</w:t>
      </w:r>
      <w:r w:rsidRPr="239DD867">
        <w:rPr>
          <w:rFonts w:ascii="Calibri" w:eastAsia="Calibri" w:hAnsi="Calibri" w:cs="Calibri"/>
        </w:rPr>
        <w:t xml:space="preserve"> using data visualization. We want to illustrate what repercussions we're going to face if we don't take action and what we can do to tackle the crisis.</w:t>
      </w:r>
    </w:p>
    <w:p w14:paraId="603A7454" w14:textId="77777777" w:rsidR="64F008B3" w:rsidRDefault="64F008B3" w:rsidP="239DD867"/>
    <w:p w14:paraId="1C19630D" w14:textId="61397D96" w:rsidR="239DD867" w:rsidRDefault="239DD867" w:rsidP="239DD867"/>
    <w:p w14:paraId="639C9403" w14:textId="77777777" w:rsidR="015699A6" w:rsidRDefault="015699A6"/>
    <w:p w14:paraId="3BBD6B29" w14:textId="0A924AA7" w:rsidR="015699A6" w:rsidRDefault="015699A6" w:rsidP="015699A6"/>
    <w:p w14:paraId="797C644F" w14:textId="438821FE" w:rsidR="05CF6E25" w:rsidRDefault="05CF6E25" w:rsidP="00035CE6"/>
    <w:p w14:paraId="01F4DE32" w14:textId="0E4EA0ED" w:rsidR="00223AC9" w:rsidRDefault="00397C0F" w:rsidP="00397C0F">
      <w:pPr>
        <w:pStyle w:val="Heading1"/>
      </w:pPr>
      <w:bookmarkStart w:id="13" w:name="_Toc37065452"/>
      <w:r>
        <w:t>References</w:t>
      </w:r>
      <w:bookmarkEnd w:id="13"/>
    </w:p>
    <w:p w14:paraId="4D4D4152" w14:textId="2C20AB80" w:rsidR="00397C0F" w:rsidRDefault="00397C0F" w:rsidP="00397C0F">
      <w:pPr>
        <w:pStyle w:val="NormalIndent"/>
        <w:ind w:left="0"/>
        <w:rPr>
          <w:rFonts w:ascii="Calibri" w:hAnsi="Calibri" w:cs="Calibri"/>
          <w:color w:val="000000"/>
          <w:shd w:val="clear" w:color="auto" w:fill="FFFFFF"/>
          <w:lang w:val="en-US"/>
        </w:rPr>
      </w:pPr>
      <w:proofErr w:type="spellStart"/>
      <w:r w:rsidRPr="00CB6C8B">
        <w:rPr>
          <w:rFonts w:ascii="Calibri" w:hAnsi="Calibri" w:cs="Calibri"/>
          <w:color w:val="000000"/>
          <w:shd w:val="clear" w:color="auto" w:fill="FFFFFF"/>
          <w:lang w:val="en-US"/>
        </w:rPr>
        <w:t>cmdmethods</w:t>
      </w:r>
      <w:proofErr w:type="spellEnd"/>
      <w:r w:rsidRPr="00CB6C8B">
        <w:rPr>
          <w:rFonts w:ascii="Calibri" w:hAnsi="Calibri" w:cs="Calibri"/>
          <w:color w:val="000000"/>
          <w:shd w:val="clear" w:color="auto" w:fill="FFFFFF"/>
          <w:lang w:val="en-US"/>
        </w:rPr>
        <w:t xml:space="preserve">. (n.d.). CMD Methods Pack - find a combination of research methods that suit your needs. Retrieved March 10, 2020, from </w:t>
      </w:r>
      <w:hyperlink r:id="rId97" w:history="1">
        <w:r w:rsidRPr="00CB6C8B">
          <w:rPr>
            <w:rStyle w:val="Hyperlink"/>
            <w:rFonts w:ascii="Calibri" w:hAnsi="Calibri" w:cs="Calibri"/>
            <w:shd w:val="clear" w:color="auto" w:fill="FFFFFF"/>
            <w:lang w:val="en-US"/>
          </w:rPr>
          <w:t>https://www.cmdmethods.nl/</w:t>
        </w:r>
      </w:hyperlink>
      <w:r w:rsidRPr="00CB6C8B">
        <w:rPr>
          <w:rFonts w:ascii="Calibri" w:hAnsi="Calibri" w:cs="Calibri"/>
          <w:color w:val="000000"/>
          <w:shd w:val="clear" w:color="auto" w:fill="FFFFFF"/>
          <w:lang w:val="en-US"/>
        </w:rPr>
        <w:t xml:space="preserve"> </w:t>
      </w:r>
    </w:p>
    <w:p w14:paraId="7C6022EA" w14:textId="3F6CBEE1" w:rsidR="00A062AF" w:rsidRDefault="00A062AF" w:rsidP="00397C0F">
      <w:pPr>
        <w:pStyle w:val="NormalIndent"/>
        <w:ind w:left="0"/>
        <w:rPr>
          <w:rFonts w:ascii="Calibri" w:hAnsi="Calibri" w:cs="Calibri"/>
          <w:color w:val="000000"/>
          <w:shd w:val="clear" w:color="auto" w:fill="FFFFFF"/>
          <w:lang w:val="en-US"/>
        </w:rPr>
      </w:pPr>
      <w:proofErr w:type="spellStart"/>
      <w:r w:rsidRPr="002A45F1">
        <w:rPr>
          <w:rFonts w:ascii="Calibri" w:hAnsi="Calibri" w:cs="Calibri"/>
          <w:color w:val="000000"/>
          <w:shd w:val="clear" w:color="auto" w:fill="FFFFFF"/>
          <w:lang w:val="en-GB"/>
        </w:rPr>
        <w:lastRenderedPageBreak/>
        <w:t>sdg</w:t>
      </w:r>
      <w:proofErr w:type="spellEnd"/>
      <w:r w:rsidRPr="002A45F1">
        <w:rPr>
          <w:rFonts w:ascii="Calibri" w:hAnsi="Calibri" w:cs="Calibri"/>
          <w:color w:val="000000"/>
          <w:shd w:val="clear" w:color="auto" w:fill="FFFFFF"/>
          <w:lang w:val="en-GB"/>
        </w:rPr>
        <w:t xml:space="preserve">-tracker. (n.d.). Measuring progress towards the Sustainable Development Goals - SDG Tracker. </w:t>
      </w:r>
      <w:r>
        <w:rPr>
          <w:rFonts w:ascii="Calibri" w:hAnsi="Calibri" w:cs="Calibri"/>
          <w:color w:val="000000"/>
          <w:shd w:val="clear" w:color="auto" w:fill="FFFFFF"/>
        </w:rPr>
        <w:t xml:space="preserve">Retrieved </w:t>
      </w:r>
      <w:proofErr w:type="spellStart"/>
      <w:r>
        <w:rPr>
          <w:rFonts w:ascii="Calibri" w:hAnsi="Calibri" w:cs="Calibri"/>
          <w:color w:val="000000"/>
          <w:shd w:val="clear" w:color="auto" w:fill="FFFFFF"/>
        </w:rPr>
        <w:t>March</w:t>
      </w:r>
      <w:proofErr w:type="spellEnd"/>
      <w:r>
        <w:rPr>
          <w:rFonts w:ascii="Calibri" w:hAnsi="Calibri" w:cs="Calibri"/>
          <w:color w:val="000000"/>
          <w:shd w:val="clear" w:color="auto" w:fill="FFFFFF"/>
        </w:rPr>
        <w:t xml:space="preserve"> 13, 2020, from </w:t>
      </w:r>
      <w:hyperlink r:id="rId98" w:history="1">
        <w:r w:rsidRPr="00DC4D26">
          <w:rPr>
            <w:rStyle w:val="Hyperlink"/>
            <w:rFonts w:ascii="Calibri" w:hAnsi="Calibri" w:cs="Calibri"/>
            <w:shd w:val="clear" w:color="auto" w:fill="FFFFFF"/>
          </w:rPr>
          <w:t>https://sdg-tracker.org/</w:t>
        </w:r>
      </w:hyperlink>
      <w:r>
        <w:rPr>
          <w:rFonts w:ascii="Calibri" w:hAnsi="Calibri" w:cs="Calibri"/>
          <w:color w:val="000000"/>
          <w:shd w:val="clear" w:color="auto" w:fill="FFFFFF"/>
        </w:rPr>
        <w:t xml:space="preserve"> </w:t>
      </w:r>
    </w:p>
    <w:p w14:paraId="501A055B" w14:textId="77777777" w:rsidR="001B7FCE" w:rsidRPr="00CB6C8B" w:rsidRDefault="001B7FCE" w:rsidP="00397C0F">
      <w:pPr>
        <w:pStyle w:val="NormalIndent"/>
        <w:ind w:left="0"/>
        <w:rPr>
          <w:rFonts w:ascii="Calibri" w:hAnsi="Calibri" w:cs="Calibri"/>
          <w:color w:val="000000"/>
          <w:shd w:val="clear" w:color="auto" w:fill="FFFFFF"/>
          <w:lang w:val="en-US"/>
        </w:rPr>
      </w:pPr>
    </w:p>
    <w:p w14:paraId="7980626F" w14:textId="77777777" w:rsidR="00397C0F" w:rsidRPr="00397C0F" w:rsidRDefault="00397C0F" w:rsidP="00397C0F"/>
    <w:sectPr w:rsidR="00397C0F" w:rsidRPr="00397C0F" w:rsidSect="00223AC9">
      <w:footerReference w:type="default" r:id="rId99"/>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98A43" w14:textId="77777777" w:rsidR="005826E0" w:rsidRDefault="005826E0" w:rsidP="0056332B">
      <w:pPr>
        <w:spacing w:after="0" w:line="240" w:lineRule="auto"/>
      </w:pPr>
      <w:r>
        <w:separator/>
      </w:r>
    </w:p>
  </w:endnote>
  <w:endnote w:type="continuationSeparator" w:id="0">
    <w:p w14:paraId="54AD8507" w14:textId="77777777" w:rsidR="005826E0" w:rsidRDefault="005826E0" w:rsidP="0056332B">
      <w:pPr>
        <w:spacing w:after="0" w:line="240" w:lineRule="auto"/>
      </w:pPr>
      <w:r>
        <w:continuationSeparator/>
      </w:r>
    </w:p>
  </w:endnote>
  <w:endnote w:type="continuationNotice" w:id="1">
    <w:p w14:paraId="54BFB97C" w14:textId="77777777" w:rsidR="005826E0" w:rsidRDefault="00582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352076"/>
      <w:docPartObj>
        <w:docPartGallery w:val="Page Numbers (Bottom of Page)"/>
        <w:docPartUnique/>
      </w:docPartObj>
    </w:sdtPr>
    <w:sdtEndPr>
      <w:rPr>
        <w:noProof/>
      </w:rPr>
    </w:sdtEndPr>
    <w:sdtContent>
      <w:p w14:paraId="014FB8B3" w14:textId="0233BC81" w:rsidR="0056332B" w:rsidRDefault="005633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040862" w14:textId="77777777" w:rsidR="0056332B" w:rsidRDefault="00563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0F8B6" w14:textId="77777777" w:rsidR="005826E0" w:rsidRDefault="005826E0" w:rsidP="0056332B">
      <w:pPr>
        <w:spacing w:after="0" w:line="240" w:lineRule="auto"/>
      </w:pPr>
      <w:r>
        <w:separator/>
      </w:r>
    </w:p>
  </w:footnote>
  <w:footnote w:type="continuationSeparator" w:id="0">
    <w:p w14:paraId="4FB4211B" w14:textId="77777777" w:rsidR="005826E0" w:rsidRDefault="005826E0" w:rsidP="0056332B">
      <w:pPr>
        <w:spacing w:after="0" w:line="240" w:lineRule="auto"/>
      </w:pPr>
      <w:r>
        <w:continuationSeparator/>
      </w:r>
    </w:p>
  </w:footnote>
  <w:footnote w:type="continuationNotice" w:id="1">
    <w:p w14:paraId="2225EB13" w14:textId="77777777" w:rsidR="005826E0" w:rsidRDefault="005826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CDE"/>
    <w:multiLevelType w:val="hybridMultilevel"/>
    <w:tmpl w:val="4A003192"/>
    <w:lvl w:ilvl="0" w:tplc="FF9C8680">
      <w:start w:val="1"/>
      <w:numFmt w:val="bullet"/>
      <w:lvlText w:val=""/>
      <w:lvlJc w:val="left"/>
      <w:pPr>
        <w:ind w:left="720" w:hanging="360"/>
      </w:pPr>
      <w:rPr>
        <w:rFonts w:ascii="Symbol" w:hAnsi="Symbol" w:hint="default"/>
      </w:rPr>
    </w:lvl>
    <w:lvl w:ilvl="1" w:tplc="45682750">
      <w:start w:val="1"/>
      <w:numFmt w:val="bullet"/>
      <w:lvlText w:val="o"/>
      <w:lvlJc w:val="left"/>
      <w:pPr>
        <w:ind w:left="1440" w:hanging="360"/>
      </w:pPr>
      <w:rPr>
        <w:rFonts w:ascii="Courier New" w:hAnsi="Courier New" w:hint="default"/>
      </w:rPr>
    </w:lvl>
    <w:lvl w:ilvl="2" w:tplc="9AD69EC4">
      <w:start w:val="1"/>
      <w:numFmt w:val="bullet"/>
      <w:lvlText w:val=""/>
      <w:lvlJc w:val="left"/>
      <w:pPr>
        <w:ind w:left="2160" w:hanging="360"/>
      </w:pPr>
      <w:rPr>
        <w:rFonts w:ascii="Wingdings" w:hAnsi="Wingdings" w:hint="default"/>
      </w:rPr>
    </w:lvl>
    <w:lvl w:ilvl="3" w:tplc="490247AE">
      <w:start w:val="1"/>
      <w:numFmt w:val="bullet"/>
      <w:lvlText w:val=""/>
      <w:lvlJc w:val="left"/>
      <w:pPr>
        <w:ind w:left="2880" w:hanging="360"/>
      </w:pPr>
      <w:rPr>
        <w:rFonts w:ascii="Symbol" w:hAnsi="Symbol" w:hint="default"/>
      </w:rPr>
    </w:lvl>
    <w:lvl w:ilvl="4" w:tplc="5B6EED6C">
      <w:start w:val="1"/>
      <w:numFmt w:val="bullet"/>
      <w:lvlText w:val="o"/>
      <w:lvlJc w:val="left"/>
      <w:pPr>
        <w:ind w:left="3600" w:hanging="360"/>
      </w:pPr>
      <w:rPr>
        <w:rFonts w:ascii="Courier New" w:hAnsi="Courier New" w:hint="default"/>
      </w:rPr>
    </w:lvl>
    <w:lvl w:ilvl="5" w:tplc="D4FC643A">
      <w:start w:val="1"/>
      <w:numFmt w:val="bullet"/>
      <w:lvlText w:val=""/>
      <w:lvlJc w:val="left"/>
      <w:pPr>
        <w:ind w:left="4320" w:hanging="360"/>
      </w:pPr>
      <w:rPr>
        <w:rFonts w:ascii="Wingdings" w:hAnsi="Wingdings" w:hint="default"/>
      </w:rPr>
    </w:lvl>
    <w:lvl w:ilvl="6" w:tplc="9E3E5EBC">
      <w:start w:val="1"/>
      <w:numFmt w:val="bullet"/>
      <w:lvlText w:val=""/>
      <w:lvlJc w:val="left"/>
      <w:pPr>
        <w:ind w:left="5040" w:hanging="360"/>
      </w:pPr>
      <w:rPr>
        <w:rFonts w:ascii="Symbol" w:hAnsi="Symbol" w:hint="default"/>
      </w:rPr>
    </w:lvl>
    <w:lvl w:ilvl="7" w:tplc="BD46BA3A">
      <w:start w:val="1"/>
      <w:numFmt w:val="bullet"/>
      <w:lvlText w:val="o"/>
      <w:lvlJc w:val="left"/>
      <w:pPr>
        <w:ind w:left="5760" w:hanging="360"/>
      </w:pPr>
      <w:rPr>
        <w:rFonts w:ascii="Courier New" w:hAnsi="Courier New" w:hint="default"/>
      </w:rPr>
    </w:lvl>
    <w:lvl w:ilvl="8" w:tplc="B9E645FE">
      <w:start w:val="1"/>
      <w:numFmt w:val="bullet"/>
      <w:lvlText w:val=""/>
      <w:lvlJc w:val="left"/>
      <w:pPr>
        <w:ind w:left="6480" w:hanging="360"/>
      </w:pPr>
      <w:rPr>
        <w:rFonts w:ascii="Wingdings" w:hAnsi="Wingdings" w:hint="default"/>
      </w:rPr>
    </w:lvl>
  </w:abstractNum>
  <w:abstractNum w:abstractNumId="1" w15:restartNumberingAfterBreak="0">
    <w:nsid w:val="0AB905F8"/>
    <w:multiLevelType w:val="hybridMultilevel"/>
    <w:tmpl w:val="697AFC44"/>
    <w:lvl w:ilvl="0" w:tplc="6EFEA9B8">
      <w:start w:val="1"/>
      <w:numFmt w:val="bullet"/>
      <w:lvlText w:val=""/>
      <w:lvlJc w:val="left"/>
      <w:pPr>
        <w:ind w:left="720" w:hanging="360"/>
      </w:pPr>
      <w:rPr>
        <w:rFonts w:ascii="Symbol" w:hAnsi="Symbol" w:hint="default"/>
      </w:rPr>
    </w:lvl>
    <w:lvl w:ilvl="1" w:tplc="9F9E0856">
      <w:start w:val="1"/>
      <w:numFmt w:val="bullet"/>
      <w:lvlText w:val="o"/>
      <w:lvlJc w:val="left"/>
      <w:pPr>
        <w:ind w:left="1440" w:hanging="360"/>
      </w:pPr>
      <w:rPr>
        <w:rFonts w:ascii="Courier New" w:hAnsi="Courier New" w:hint="default"/>
      </w:rPr>
    </w:lvl>
    <w:lvl w:ilvl="2" w:tplc="05922B86">
      <w:start w:val="1"/>
      <w:numFmt w:val="bullet"/>
      <w:lvlText w:val=""/>
      <w:lvlJc w:val="left"/>
      <w:pPr>
        <w:ind w:left="2160" w:hanging="360"/>
      </w:pPr>
      <w:rPr>
        <w:rFonts w:ascii="Wingdings" w:hAnsi="Wingdings" w:hint="default"/>
      </w:rPr>
    </w:lvl>
    <w:lvl w:ilvl="3" w:tplc="335006D0">
      <w:start w:val="1"/>
      <w:numFmt w:val="bullet"/>
      <w:lvlText w:val=""/>
      <w:lvlJc w:val="left"/>
      <w:pPr>
        <w:ind w:left="2880" w:hanging="360"/>
      </w:pPr>
      <w:rPr>
        <w:rFonts w:ascii="Symbol" w:hAnsi="Symbol" w:hint="default"/>
      </w:rPr>
    </w:lvl>
    <w:lvl w:ilvl="4" w:tplc="A5902EE2">
      <w:start w:val="1"/>
      <w:numFmt w:val="bullet"/>
      <w:lvlText w:val="o"/>
      <w:lvlJc w:val="left"/>
      <w:pPr>
        <w:ind w:left="3600" w:hanging="360"/>
      </w:pPr>
      <w:rPr>
        <w:rFonts w:ascii="Courier New" w:hAnsi="Courier New" w:hint="default"/>
      </w:rPr>
    </w:lvl>
    <w:lvl w:ilvl="5" w:tplc="E13EC48A">
      <w:start w:val="1"/>
      <w:numFmt w:val="bullet"/>
      <w:lvlText w:val=""/>
      <w:lvlJc w:val="left"/>
      <w:pPr>
        <w:ind w:left="4320" w:hanging="360"/>
      </w:pPr>
      <w:rPr>
        <w:rFonts w:ascii="Wingdings" w:hAnsi="Wingdings" w:hint="default"/>
      </w:rPr>
    </w:lvl>
    <w:lvl w:ilvl="6" w:tplc="9454EF42">
      <w:start w:val="1"/>
      <w:numFmt w:val="bullet"/>
      <w:lvlText w:val=""/>
      <w:lvlJc w:val="left"/>
      <w:pPr>
        <w:ind w:left="5040" w:hanging="360"/>
      </w:pPr>
      <w:rPr>
        <w:rFonts w:ascii="Symbol" w:hAnsi="Symbol" w:hint="default"/>
      </w:rPr>
    </w:lvl>
    <w:lvl w:ilvl="7" w:tplc="4ED490EA">
      <w:start w:val="1"/>
      <w:numFmt w:val="bullet"/>
      <w:lvlText w:val="o"/>
      <w:lvlJc w:val="left"/>
      <w:pPr>
        <w:ind w:left="5760" w:hanging="360"/>
      </w:pPr>
      <w:rPr>
        <w:rFonts w:ascii="Courier New" w:hAnsi="Courier New" w:hint="default"/>
      </w:rPr>
    </w:lvl>
    <w:lvl w:ilvl="8" w:tplc="D2860B94">
      <w:start w:val="1"/>
      <w:numFmt w:val="bullet"/>
      <w:lvlText w:val=""/>
      <w:lvlJc w:val="left"/>
      <w:pPr>
        <w:ind w:left="6480" w:hanging="360"/>
      </w:pPr>
      <w:rPr>
        <w:rFonts w:ascii="Wingdings" w:hAnsi="Wingdings" w:hint="default"/>
      </w:rPr>
    </w:lvl>
  </w:abstractNum>
  <w:abstractNum w:abstractNumId="2" w15:restartNumberingAfterBreak="0">
    <w:nsid w:val="104560E6"/>
    <w:multiLevelType w:val="hybridMultilevel"/>
    <w:tmpl w:val="66FC2C1E"/>
    <w:lvl w:ilvl="0" w:tplc="005879C4">
      <w:start w:val="1"/>
      <w:numFmt w:val="bullet"/>
      <w:lvlText w:val=""/>
      <w:lvlJc w:val="left"/>
      <w:pPr>
        <w:ind w:left="720" w:hanging="360"/>
      </w:pPr>
      <w:rPr>
        <w:rFonts w:ascii="Symbol" w:hAnsi="Symbol" w:hint="default"/>
      </w:rPr>
    </w:lvl>
    <w:lvl w:ilvl="1" w:tplc="FA68E934">
      <w:start w:val="1"/>
      <w:numFmt w:val="bullet"/>
      <w:lvlText w:val="o"/>
      <w:lvlJc w:val="left"/>
      <w:pPr>
        <w:ind w:left="1440" w:hanging="360"/>
      </w:pPr>
      <w:rPr>
        <w:rFonts w:ascii="Courier New" w:hAnsi="Courier New" w:hint="default"/>
      </w:rPr>
    </w:lvl>
    <w:lvl w:ilvl="2" w:tplc="EC66B49A">
      <w:start w:val="1"/>
      <w:numFmt w:val="bullet"/>
      <w:lvlText w:val=""/>
      <w:lvlJc w:val="left"/>
      <w:pPr>
        <w:ind w:left="2160" w:hanging="360"/>
      </w:pPr>
      <w:rPr>
        <w:rFonts w:ascii="Wingdings" w:hAnsi="Wingdings" w:hint="default"/>
      </w:rPr>
    </w:lvl>
    <w:lvl w:ilvl="3" w:tplc="0AFA6F8E">
      <w:start w:val="1"/>
      <w:numFmt w:val="bullet"/>
      <w:lvlText w:val=""/>
      <w:lvlJc w:val="left"/>
      <w:pPr>
        <w:ind w:left="2880" w:hanging="360"/>
      </w:pPr>
      <w:rPr>
        <w:rFonts w:ascii="Symbol" w:hAnsi="Symbol" w:hint="default"/>
      </w:rPr>
    </w:lvl>
    <w:lvl w:ilvl="4" w:tplc="2A044AC6">
      <w:start w:val="1"/>
      <w:numFmt w:val="bullet"/>
      <w:lvlText w:val="o"/>
      <w:lvlJc w:val="left"/>
      <w:pPr>
        <w:ind w:left="3600" w:hanging="360"/>
      </w:pPr>
      <w:rPr>
        <w:rFonts w:ascii="Courier New" w:hAnsi="Courier New" w:hint="default"/>
      </w:rPr>
    </w:lvl>
    <w:lvl w:ilvl="5" w:tplc="1436DE00">
      <w:start w:val="1"/>
      <w:numFmt w:val="bullet"/>
      <w:lvlText w:val=""/>
      <w:lvlJc w:val="left"/>
      <w:pPr>
        <w:ind w:left="4320" w:hanging="360"/>
      </w:pPr>
      <w:rPr>
        <w:rFonts w:ascii="Wingdings" w:hAnsi="Wingdings" w:hint="default"/>
      </w:rPr>
    </w:lvl>
    <w:lvl w:ilvl="6" w:tplc="4FB40A50">
      <w:start w:val="1"/>
      <w:numFmt w:val="bullet"/>
      <w:lvlText w:val=""/>
      <w:lvlJc w:val="left"/>
      <w:pPr>
        <w:ind w:left="5040" w:hanging="360"/>
      </w:pPr>
      <w:rPr>
        <w:rFonts w:ascii="Symbol" w:hAnsi="Symbol" w:hint="default"/>
      </w:rPr>
    </w:lvl>
    <w:lvl w:ilvl="7" w:tplc="F4F86406">
      <w:start w:val="1"/>
      <w:numFmt w:val="bullet"/>
      <w:lvlText w:val="o"/>
      <w:lvlJc w:val="left"/>
      <w:pPr>
        <w:ind w:left="5760" w:hanging="360"/>
      </w:pPr>
      <w:rPr>
        <w:rFonts w:ascii="Courier New" w:hAnsi="Courier New" w:hint="default"/>
      </w:rPr>
    </w:lvl>
    <w:lvl w:ilvl="8" w:tplc="D4660D6C">
      <w:start w:val="1"/>
      <w:numFmt w:val="bullet"/>
      <w:lvlText w:val=""/>
      <w:lvlJc w:val="left"/>
      <w:pPr>
        <w:ind w:left="6480" w:hanging="360"/>
      </w:pPr>
      <w:rPr>
        <w:rFonts w:ascii="Wingdings" w:hAnsi="Wingdings" w:hint="default"/>
      </w:rPr>
    </w:lvl>
  </w:abstractNum>
  <w:abstractNum w:abstractNumId="3" w15:restartNumberingAfterBreak="0">
    <w:nsid w:val="119D7AA1"/>
    <w:multiLevelType w:val="hybridMultilevel"/>
    <w:tmpl w:val="A100F732"/>
    <w:lvl w:ilvl="0" w:tplc="FFFFFFFF">
      <w:start w:val="12"/>
      <w:numFmt w:val="bullet"/>
      <w:lvlText w:val="-"/>
      <w:lvlJc w:val="left"/>
      <w:pPr>
        <w:ind w:left="1080" w:hanging="360"/>
      </w:pPr>
      <w:rPr>
        <w:rFonts w:ascii="Calibri" w:hAnsi="Calibri" w:hint="default"/>
      </w:rPr>
    </w:lvl>
    <w:lvl w:ilvl="1" w:tplc="FFFFFFFF">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083B16"/>
    <w:multiLevelType w:val="hybridMultilevel"/>
    <w:tmpl w:val="AF0E1BFA"/>
    <w:lvl w:ilvl="0" w:tplc="0F6AACF4">
      <w:start w:val="1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64F50"/>
    <w:multiLevelType w:val="hybridMultilevel"/>
    <w:tmpl w:val="EC2E61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74271C"/>
    <w:multiLevelType w:val="hybridMultilevel"/>
    <w:tmpl w:val="DF7E65F4"/>
    <w:lvl w:ilvl="0" w:tplc="8AAC4E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D4B1A"/>
    <w:multiLevelType w:val="hybridMultilevel"/>
    <w:tmpl w:val="0E9CF96E"/>
    <w:lvl w:ilvl="0" w:tplc="FFFFFFFF">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9B66CC4"/>
    <w:multiLevelType w:val="multilevel"/>
    <w:tmpl w:val="698A5B7E"/>
    <w:lvl w:ilvl="0">
      <w:start w:val="1"/>
      <w:numFmt w:val="decimal"/>
      <w:lvlText w:val="%1."/>
      <w:lvlJc w:val="left"/>
      <w:pPr>
        <w:ind w:left="720" w:hanging="360"/>
      </w:pPr>
      <w:rPr>
        <w:rFonts w:hint="default"/>
      </w:r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2BBE44E5"/>
    <w:multiLevelType w:val="hybridMultilevel"/>
    <w:tmpl w:val="47B2ED80"/>
    <w:lvl w:ilvl="0" w:tplc="4B429D18">
      <w:start w:val="5"/>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15:restartNumberingAfterBreak="0">
    <w:nsid w:val="2DF95388"/>
    <w:multiLevelType w:val="hybridMultilevel"/>
    <w:tmpl w:val="8A069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27AD4"/>
    <w:multiLevelType w:val="hybridMultilevel"/>
    <w:tmpl w:val="F7645A8A"/>
    <w:lvl w:ilvl="0" w:tplc="B2D875B8">
      <w:start w:val="1"/>
      <w:numFmt w:val="bullet"/>
      <w:lvlText w:val=""/>
      <w:lvlJc w:val="left"/>
      <w:pPr>
        <w:ind w:left="720" w:hanging="360"/>
      </w:pPr>
      <w:rPr>
        <w:rFonts w:ascii="Symbol" w:hAnsi="Symbol" w:hint="default"/>
      </w:rPr>
    </w:lvl>
    <w:lvl w:ilvl="1" w:tplc="ABF0847A">
      <w:start w:val="1"/>
      <w:numFmt w:val="bullet"/>
      <w:lvlText w:val="o"/>
      <w:lvlJc w:val="left"/>
      <w:pPr>
        <w:ind w:left="1440" w:hanging="360"/>
      </w:pPr>
      <w:rPr>
        <w:rFonts w:ascii="Courier New" w:hAnsi="Courier New" w:hint="default"/>
      </w:rPr>
    </w:lvl>
    <w:lvl w:ilvl="2" w:tplc="E0DABF84">
      <w:start w:val="1"/>
      <w:numFmt w:val="bullet"/>
      <w:lvlText w:val=""/>
      <w:lvlJc w:val="left"/>
      <w:pPr>
        <w:ind w:left="2160" w:hanging="360"/>
      </w:pPr>
      <w:rPr>
        <w:rFonts w:ascii="Wingdings" w:hAnsi="Wingdings" w:hint="default"/>
      </w:rPr>
    </w:lvl>
    <w:lvl w:ilvl="3" w:tplc="A0B27F88">
      <w:start w:val="1"/>
      <w:numFmt w:val="bullet"/>
      <w:lvlText w:val=""/>
      <w:lvlJc w:val="left"/>
      <w:pPr>
        <w:ind w:left="2880" w:hanging="360"/>
      </w:pPr>
      <w:rPr>
        <w:rFonts w:ascii="Symbol" w:hAnsi="Symbol" w:hint="default"/>
      </w:rPr>
    </w:lvl>
    <w:lvl w:ilvl="4" w:tplc="21F28B66">
      <w:start w:val="1"/>
      <w:numFmt w:val="bullet"/>
      <w:lvlText w:val="o"/>
      <w:lvlJc w:val="left"/>
      <w:pPr>
        <w:ind w:left="3600" w:hanging="360"/>
      </w:pPr>
      <w:rPr>
        <w:rFonts w:ascii="Courier New" w:hAnsi="Courier New" w:hint="default"/>
      </w:rPr>
    </w:lvl>
    <w:lvl w:ilvl="5" w:tplc="5C3AB30E">
      <w:start w:val="1"/>
      <w:numFmt w:val="bullet"/>
      <w:lvlText w:val=""/>
      <w:lvlJc w:val="left"/>
      <w:pPr>
        <w:ind w:left="4320" w:hanging="360"/>
      </w:pPr>
      <w:rPr>
        <w:rFonts w:ascii="Wingdings" w:hAnsi="Wingdings" w:hint="default"/>
      </w:rPr>
    </w:lvl>
    <w:lvl w:ilvl="6" w:tplc="8F702FE2">
      <w:start w:val="1"/>
      <w:numFmt w:val="bullet"/>
      <w:lvlText w:val=""/>
      <w:lvlJc w:val="left"/>
      <w:pPr>
        <w:ind w:left="5040" w:hanging="360"/>
      </w:pPr>
      <w:rPr>
        <w:rFonts w:ascii="Symbol" w:hAnsi="Symbol" w:hint="default"/>
      </w:rPr>
    </w:lvl>
    <w:lvl w:ilvl="7" w:tplc="6A1E9890">
      <w:start w:val="1"/>
      <w:numFmt w:val="bullet"/>
      <w:lvlText w:val="o"/>
      <w:lvlJc w:val="left"/>
      <w:pPr>
        <w:ind w:left="5760" w:hanging="360"/>
      </w:pPr>
      <w:rPr>
        <w:rFonts w:ascii="Courier New" w:hAnsi="Courier New" w:hint="default"/>
      </w:rPr>
    </w:lvl>
    <w:lvl w:ilvl="8" w:tplc="3D58E9CA">
      <w:start w:val="1"/>
      <w:numFmt w:val="bullet"/>
      <w:lvlText w:val=""/>
      <w:lvlJc w:val="left"/>
      <w:pPr>
        <w:ind w:left="6480" w:hanging="360"/>
      </w:pPr>
      <w:rPr>
        <w:rFonts w:ascii="Wingdings" w:hAnsi="Wingdings" w:hint="default"/>
      </w:rPr>
    </w:lvl>
  </w:abstractNum>
  <w:abstractNum w:abstractNumId="12" w15:restartNumberingAfterBreak="0">
    <w:nsid w:val="37EB78D3"/>
    <w:multiLevelType w:val="hybridMultilevel"/>
    <w:tmpl w:val="142AE5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0871D4"/>
    <w:multiLevelType w:val="hybridMultilevel"/>
    <w:tmpl w:val="3910A032"/>
    <w:lvl w:ilvl="0" w:tplc="3E9428D6">
      <w:start w:val="1"/>
      <w:numFmt w:val="bullet"/>
      <w:lvlText w:val=""/>
      <w:lvlJc w:val="left"/>
      <w:pPr>
        <w:ind w:left="720" w:hanging="360"/>
      </w:pPr>
      <w:rPr>
        <w:rFonts w:ascii="Symbol" w:hAnsi="Symbol" w:hint="default"/>
      </w:rPr>
    </w:lvl>
    <w:lvl w:ilvl="1" w:tplc="F470F0D4">
      <w:start w:val="1"/>
      <w:numFmt w:val="bullet"/>
      <w:lvlText w:val="o"/>
      <w:lvlJc w:val="left"/>
      <w:pPr>
        <w:ind w:left="1440" w:hanging="360"/>
      </w:pPr>
      <w:rPr>
        <w:rFonts w:ascii="Courier New" w:hAnsi="Courier New" w:hint="default"/>
      </w:rPr>
    </w:lvl>
    <w:lvl w:ilvl="2" w:tplc="AB3E0092">
      <w:start w:val="1"/>
      <w:numFmt w:val="bullet"/>
      <w:lvlText w:val=""/>
      <w:lvlJc w:val="left"/>
      <w:pPr>
        <w:ind w:left="2160" w:hanging="360"/>
      </w:pPr>
      <w:rPr>
        <w:rFonts w:ascii="Wingdings" w:hAnsi="Wingdings" w:hint="default"/>
      </w:rPr>
    </w:lvl>
    <w:lvl w:ilvl="3" w:tplc="1F8244C8">
      <w:start w:val="1"/>
      <w:numFmt w:val="bullet"/>
      <w:lvlText w:val=""/>
      <w:lvlJc w:val="left"/>
      <w:pPr>
        <w:ind w:left="2880" w:hanging="360"/>
      </w:pPr>
      <w:rPr>
        <w:rFonts w:ascii="Symbol" w:hAnsi="Symbol" w:hint="default"/>
      </w:rPr>
    </w:lvl>
    <w:lvl w:ilvl="4" w:tplc="0072947E">
      <w:start w:val="1"/>
      <w:numFmt w:val="bullet"/>
      <w:lvlText w:val="o"/>
      <w:lvlJc w:val="left"/>
      <w:pPr>
        <w:ind w:left="3600" w:hanging="360"/>
      </w:pPr>
      <w:rPr>
        <w:rFonts w:ascii="Courier New" w:hAnsi="Courier New" w:hint="default"/>
      </w:rPr>
    </w:lvl>
    <w:lvl w:ilvl="5" w:tplc="4314BDC4">
      <w:start w:val="1"/>
      <w:numFmt w:val="bullet"/>
      <w:lvlText w:val=""/>
      <w:lvlJc w:val="left"/>
      <w:pPr>
        <w:ind w:left="4320" w:hanging="360"/>
      </w:pPr>
      <w:rPr>
        <w:rFonts w:ascii="Wingdings" w:hAnsi="Wingdings" w:hint="default"/>
      </w:rPr>
    </w:lvl>
    <w:lvl w:ilvl="6" w:tplc="97447CBC">
      <w:start w:val="1"/>
      <w:numFmt w:val="bullet"/>
      <w:lvlText w:val=""/>
      <w:lvlJc w:val="left"/>
      <w:pPr>
        <w:ind w:left="5040" w:hanging="360"/>
      </w:pPr>
      <w:rPr>
        <w:rFonts w:ascii="Symbol" w:hAnsi="Symbol" w:hint="default"/>
      </w:rPr>
    </w:lvl>
    <w:lvl w:ilvl="7" w:tplc="C4F8D5FE">
      <w:start w:val="1"/>
      <w:numFmt w:val="bullet"/>
      <w:lvlText w:val="o"/>
      <w:lvlJc w:val="left"/>
      <w:pPr>
        <w:ind w:left="5760" w:hanging="360"/>
      </w:pPr>
      <w:rPr>
        <w:rFonts w:ascii="Courier New" w:hAnsi="Courier New" w:hint="default"/>
      </w:rPr>
    </w:lvl>
    <w:lvl w:ilvl="8" w:tplc="EAC4283E">
      <w:start w:val="1"/>
      <w:numFmt w:val="bullet"/>
      <w:lvlText w:val=""/>
      <w:lvlJc w:val="left"/>
      <w:pPr>
        <w:ind w:left="6480" w:hanging="360"/>
      </w:pPr>
      <w:rPr>
        <w:rFonts w:ascii="Wingdings" w:hAnsi="Wingdings" w:hint="default"/>
      </w:rPr>
    </w:lvl>
  </w:abstractNum>
  <w:abstractNum w:abstractNumId="14" w15:restartNumberingAfterBreak="0">
    <w:nsid w:val="49D52598"/>
    <w:multiLevelType w:val="hybridMultilevel"/>
    <w:tmpl w:val="6E74F324"/>
    <w:lvl w:ilvl="0" w:tplc="FFFFFFFF">
      <w:start w:val="17"/>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7126B4"/>
    <w:multiLevelType w:val="hybridMultilevel"/>
    <w:tmpl w:val="23FE0DFE"/>
    <w:lvl w:ilvl="0" w:tplc="1068E1E4">
      <w:start w:val="1"/>
      <w:numFmt w:val="bullet"/>
      <w:lvlText w:val=""/>
      <w:lvlJc w:val="left"/>
      <w:pPr>
        <w:ind w:left="720" w:hanging="360"/>
      </w:pPr>
      <w:rPr>
        <w:rFonts w:ascii="Symbol" w:hAnsi="Symbol" w:hint="default"/>
      </w:rPr>
    </w:lvl>
    <w:lvl w:ilvl="1" w:tplc="86E220C8">
      <w:start w:val="1"/>
      <w:numFmt w:val="bullet"/>
      <w:lvlText w:val="o"/>
      <w:lvlJc w:val="left"/>
      <w:pPr>
        <w:ind w:left="1440" w:hanging="360"/>
      </w:pPr>
      <w:rPr>
        <w:rFonts w:ascii="Courier New" w:hAnsi="Courier New" w:hint="default"/>
      </w:rPr>
    </w:lvl>
    <w:lvl w:ilvl="2" w:tplc="DF347E3E">
      <w:start w:val="1"/>
      <w:numFmt w:val="bullet"/>
      <w:lvlText w:val=""/>
      <w:lvlJc w:val="left"/>
      <w:pPr>
        <w:ind w:left="2160" w:hanging="360"/>
      </w:pPr>
      <w:rPr>
        <w:rFonts w:ascii="Wingdings" w:hAnsi="Wingdings" w:hint="default"/>
      </w:rPr>
    </w:lvl>
    <w:lvl w:ilvl="3" w:tplc="6E5429D2">
      <w:start w:val="1"/>
      <w:numFmt w:val="bullet"/>
      <w:lvlText w:val=""/>
      <w:lvlJc w:val="left"/>
      <w:pPr>
        <w:ind w:left="2880" w:hanging="360"/>
      </w:pPr>
      <w:rPr>
        <w:rFonts w:ascii="Symbol" w:hAnsi="Symbol" w:hint="default"/>
      </w:rPr>
    </w:lvl>
    <w:lvl w:ilvl="4" w:tplc="A91AC1DA">
      <w:start w:val="1"/>
      <w:numFmt w:val="bullet"/>
      <w:lvlText w:val="o"/>
      <w:lvlJc w:val="left"/>
      <w:pPr>
        <w:ind w:left="3600" w:hanging="360"/>
      </w:pPr>
      <w:rPr>
        <w:rFonts w:ascii="Courier New" w:hAnsi="Courier New" w:hint="default"/>
      </w:rPr>
    </w:lvl>
    <w:lvl w:ilvl="5" w:tplc="3FB8CC42">
      <w:start w:val="1"/>
      <w:numFmt w:val="bullet"/>
      <w:lvlText w:val=""/>
      <w:lvlJc w:val="left"/>
      <w:pPr>
        <w:ind w:left="4320" w:hanging="360"/>
      </w:pPr>
      <w:rPr>
        <w:rFonts w:ascii="Wingdings" w:hAnsi="Wingdings" w:hint="default"/>
      </w:rPr>
    </w:lvl>
    <w:lvl w:ilvl="6" w:tplc="A1909C0C">
      <w:start w:val="1"/>
      <w:numFmt w:val="bullet"/>
      <w:lvlText w:val=""/>
      <w:lvlJc w:val="left"/>
      <w:pPr>
        <w:ind w:left="5040" w:hanging="360"/>
      </w:pPr>
      <w:rPr>
        <w:rFonts w:ascii="Symbol" w:hAnsi="Symbol" w:hint="default"/>
      </w:rPr>
    </w:lvl>
    <w:lvl w:ilvl="7" w:tplc="0BB43C88">
      <w:start w:val="1"/>
      <w:numFmt w:val="bullet"/>
      <w:lvlText w:val="o"/>
      <w:lvlJc w:val="left"/>
      <w:pPr>
        <w:ind w:left="5760" w:hanging="360"/>
      </w:pPr>
      <w:rPr>
        <w:rFonts w:ascii="Courier New" w:hAnsi="Courier New" w:hint="default"/>
      </w:rPr>
    </w:lvl>
    <w:lvl w:ilvl="8" w:tplc="B3821DF2">
      <w:start w:val="1"/>
      <w:numFmt w:val="bullet"/>
      <w:lvlText w:val=""/>
      <w:lvlJc w:val="left"/>
      <w:pPr>
        <w:ind w:left="6480" w:hanging="360"/>
      </w:pPr>
      <w:rPr>
        <w:rFonts w:ascii="Wingdings" w:hAnsi="Wingdings" w:hint="default"/>
      </w:rPr>
    </w:lvl>
  </w:abstractNum>
  <w:abstractNum w:abstractNumId="16" w15:restartNumberingAfterBreak="0">
    <w:nsid w:val="4F1F290F"/>
    <w:multiLevelType w:val="hybridMultilevel"/>
    <w:tmpl w:val="C0147630"/>
    <w:lvl w:ilvl="0" w:tplc="A930010C">
      <w:start w:val="1"/>
      <w:numFmt w:val="bullet"/>
      <w:lvlText w:val=""/>
      <w:lvlJc w:val="left"/>
      <w:pPr>
        <w:ind w:left="720" w:hanging="360"/>
      </w:pPr>
      <w:rPr>
        <w:rFonts w:ascii="Symbol" w:hAnsi="Symbol" w:hint="default"/>
      </w:rPr>
    </w:lvl>
    <w:lvl w:ilvl="1" w:tplc="719846F4">
      <w:start w:val="1"/>
      <w:numFmt w:val="bullet"/>
      <w:lvlText w:val="o"/>
      <w:lvlJc w:val="left"/>
      <w:pPr>
        <w:ind w:left="1440" w:hanging="360"/>
      </w:pPr>
      <w:rPr>
        <w:rFonts w:ascii="Courier New" w:hAnsi="Courier New" w:hint="default"/>
      </w:rPr>
    </w:lvl>
    <w:lvl w:ilvl="2" w:tplc="75162A42">
      <w:start w:val="1"/>
      <w:numFmt w:val="bullet"/>
      <w:lvlText w:val=""/>
      <w:lvlJc w:val="left"/>
      <w:pPr>
        <w:ind w:left="2160" w:hanging="360"/>
      </w:pPr>
      <w:rPr>
        <w:rFonts w:ascii="Wingdings" w:hAnsi="Wingdings" w:hint="default"/>
      </w:rPr>
    </w:lvl>
    <w:lvl w:ilvl="3" w:tplc="9094F850">
      <w:start w:val="1"/>
      <w:numFmt w:val="bullet"/>
      <w:lvlText w:val=""/>
      <w:lvlJc w:val="left"/>
      <w:pPr>
        <w:ind w:left="2880" w:hanging="360"/>
      </w:pPr>
      <w:rPr>
        <w:rFonts w:ascii="Symbol" w:hAnsi="Symbol" w:hint="default"/>
      </w:rPr>
    </w:lvl>
    <w:lvl w:ilvl="4" w:tplc="B560C5A6">
      <w:start w:val="1"/>
      <w:numFmt w:val="bullet"/>
      <w:lvlText w:val="o"/>
      <w:lvlJc w:val="left"/>
      <w:pPr>
        <w:ind w:left="3600" w:hanging="360"/>
      </w:pPr>
      <w:rPr>
        <w:rFonts w:ascii="Courier New" w:hAnsi="Courier New" w:hint="default"/>
      </w:rPr>
    </w:lvl>
    <w:lvl w:ilvl="5" w:tplc="F6C6AC30">
      <w:start w:val="1"/>
      <w:numFmt w:val="bullet"/>
      <w:lvlText w:val=""/>
      <w:lvlJc w:val="left"/>
      <w:pPr>
        <w:ind w:left="4320" w:hanging="360"/>
      </w:pPr>
      <w:rPr>
        <w:rFonts w:ascii="Wingdings" w:hAnsi="Wingdings" w:hint="default"/>
      </w:rPr>
    </w:lvl>
    <w:lvl w:ilvl="6" w:tplc="638692B4">
      <w:start w:val="1"/>
      <w:numFmt w:val="bullet"/>
      <w:lvlText w:val=""/>
      <w:lvlJc w:val="left"/>
      <w:pPr>
        <w:ind w:left="5040" w:hanging="360"/>
      </w:pPr>
      <w:rPr>
        <w:rFonts w:ascii="Symbol" w:hAnsi="Symbol" w:hint="default"/>
      </w:rPr>
    </w:lvl>
    <w:lvl w:ilvl="7" w:tplc="890E67B2">
      <w:start w:val="1"/>
      <w:numFmt w:val="bullet"/>
      <w:lvlText w:val="o"/>
      <w:lvlJc w:val="left"/>
      <w:pPr>
        <w:ind w:left="5760" w:hanging="360"/>
      </w:pPr>
      <w:rPr>
        <w:rFonts w:ascii="Courier New" w:hAnsi="Courier New" w:hint="default"/>
      </w:rPr>
    </w:lvl>
    <w:lvl w:ilvl="8" w:tplc="702228B4">
      <w:start w:val="1"/>
      <w:numFmt w:val="bullet"/>
      <w:lvlText w:val=""/>
      <w:lvlJc w:val="left"/>
      <w:pPr>
        <w:ind w:left="6480" w:hanging="360"/>
      </w:pPr>
      <w:rPr>
        <w:rFonts w:ascii="Wingdings" w:hAnsi="Wingdings" w:hint="default"/>
      </w:rPr>
    </w:lvl>
  </w:abstractNum>
  <w:abstractNum w:abstractNumId="17" w15:restartNumberingAfterBreak="0">
    <w:nsid w:val="571B76C0"/>
    <w:multiLevelType w:val="hybridMultilevel"/>
    <w:tmpl w:val="D76009A6"/>
    <w:lvl w:ilvl="0" w:tplc="7A04542E">
      <w:start w:val="1"/>
      <w:numFmt w:val="bullet"/>
      <w:lvlText w:val=""/>
      <w:lvlJc w:val="left"/>
      <w:pPr>
        <w:ind w:left="720" w:hanging="360"/>
      </w:pPr>
      <w:rPr>
        <w:rFonts w:ascii="Symbol" w:hAnsi="Symbol" w:hint="default"/>
      </w:rPr>
    </w:lvl>
    <w:lvl w:ilvl="1" w:tplc="C7081E22">
      <w:start w:val="1"/>
      <w:numFmt w:val="bullet"/>
      <w:lvlText w:val="o"/>
      <w:lvlJc w:val="left"/>
      <w:pPr>
        <w:ind w:left="1440" w:hanging="360"/>
      </w:pPr>
      <w:rPr>
        <w:rFonts w:ascii="Courier New" w:hAnsi="Courier New" w:hint="default"/>
      </w:rPr>
    </w:lvl>
    <w:lvl w:ilvl="2" w:tplc="85208C78">
      <w:start w:val="1"/>
      <w:numFmt w:val="bullet"/>
      <w:lvlText w:val=""/>
      <w:lvlJc w:val="left"/>
      <w:pPr>
        <w:ind w:left="2160" w:hanging="360"/>
      </w:pPr>
      <w:rPr>
        <w:rFonts w:ascii="Wingdings" w:hAnsi="Wingdings" w:hint="default"/>
      </w:rPr>
    </w:lvl>
    <w:lvl w:ilvl="3" w:tplc="4256711C">
      <w:start w:val="1"/>
      <w:numFmt w:val="bullet"/>
      <w:lvlText w:val=""/>
      <w:lvlJc w:val="left"/>
      <w:pPr>
        <w:ind w:left="2880" w:hanging="360"/>
      </w:pPr>
      <w:rPr>
        <w:rFonts w:ascii="Symbol" w:hAnsi="Symbol" w:hint="default"/>
      </w:rPr>
    </w:lvl>
    <w:lvl w:ilvl="4" w:tplc="9B685334">
      <w:start w:val="1"/>
      <w:numFmt w:val="bullet"/>
      <w:lvlText w:val="o"/>
      <w:lvlJc w:val="left"/>
      <w:pPr>
        <w:ind w:left="3600" w:hanging="360"/>
      </w:pPr>
      <w:rPr>
        <w:rFonts w:ascii="Courier New" w:hAnsi="Courier New" w:hint="default"/>
      </w:rPr>
    </w:lvl>
    <w:lvl w:ilvl="5" w:tplc="88DCD7E0">
      <w:start w:val="1"/>
      <w:numFmt w:val="bullet"/>
      <w:lvlText w:val=""/>
      <w:lvlJc w:val="left"/>
      <w:pPr>
        <w:ind w:left="4320" w:hanging="360"/>
      </w:pPr>
      <w:rPr>
        <w:rFonts w:ascii="Wingdings" w:hAnsi="Wingdings" w:hint="default"/>
      </w:rPr>
    </w:lvl>
    <w:lvl w:ilvl="6" w:tplc="69EABADC">
      <w:start w:val="1"/>
      <w:numFmt w:val="bullet"/>
      <w:lvlText w:val=""/>
      <w:lvlJc w:val="left"/>
      <w:pPr>
        <w:ind w:left="5040" w:hanging="360"/>
      </w:pPr>
      <w:rPr>
        <w:rFonts w:ascii="Symbol" w:hAnsi="Symbol" w:hint="default"/>
      </w:rPr>
    </w:lvl>
    <w:lvl w:ilvl="7" w:tplc="0BBA3198">
      <w:start w:val="1"/>
      <w:numFmt w:val="bullet"/>
      <w:lvlText w:val="o"/>
      <w:lvlJc w:val="left"/>
      <w:pPr>
        <w:ind w:left="5760" w:hanging="360"/>
      </w:pPr>
      <w:rPr>
        <w:rFonts w:ascii="Courier New" w:hAnsi="Courier New" w:hint="default"/>
      </w:rPr>
    </w:lvl>
    <w:lvl w:ilvl="8" w:tplc="25D0DFB4">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4"/>
  </w:num>
  <w:num w:numId="5">
    <w:abstractNumId w:val="3"/>
  </w:num>
  <w:num w:numId="6">
    <w:abstractNumId w:val="6"/>
  </w:num>
  <w:num w:numId="7">
    <w:abstractNumId w:val="10"/>
  </w:num>
  <w:num w:numId="8">
    <w:abstractNumId w:val="12"/>
  </w:num>
  <w:num w:numId="9">
    <w:abstractNumId w:val="5"/>
  </w:num>
  <w:num w:numId="10">
    <w:abstractNumId w:val="7"/>
  </w:num>
  <w:num w:numId="11">
    <w:abstractNumId w:val="15"/>
  </w:num>
  <w:num w:numId="12">
    <w:abstractNumId w:val="2"/>
  </w:num>
  <w:num w:numId="13">
    <w:abstractNumId w:val="11"/>
  </w:num>
  <w:num w:numId="14">
    <w:abstractNumId w:val="16"/>
  </w:num>
  <w:num w:numId="15">
    <w:abstractNumId w:val="0"/>
  </w:num>
  <w:num w:numId="16">
    <w:abstractNumId w:val="1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sDAyMDA2NzU2MjRT0lEKTi0uzszPAykwNK0FABykbygtAAAA"/>
  </w:docVars>
  <w:rsids>
    <w:rsidRoot w:val="00223AC9"/>
    <w:rsid w:val="00007105"/>
    <w:rsid w:val="00007BF2"/>
    <w:rsid w:val="00024A58"/>
    <w:rsid w:val="00035CE6"/>
    <w:rsid w:val="00042E3C"/>
    <w:rsid w:val="00053572"/>
    <w:rsid w:val="0005617D"/>
    <w:rsid w:val="00072716"/>
    <w:rsid w:val="00081850"/>
    <w:rsid w:val="0009599A"/>
    <w:rsid w:val="00096956"/>
    <w:rsid w:val="000A1674"/>
    <w:rsid w:val="000A42A5"/>
    <w:rsid w:val="000A5CFD"/>
    <w:rsid w:val="000A695D"/>
    <w:rsid w:val="000B0ED2"/>
    <w:rsid w:val="000C69AC"/>
    <w:rsid w:val="000C7E27"/>
    <w:rsid w:val="000D0B91"/>
    <w:rsid w:val="000E70B3"/>
    <w:rsid w:val="000F0C63"/>
    <w:rsid w:val="000F11F5"/>
    <w:rsid w:val="000F185C"/>
    <w:rsid w:val="00101085"/>
    <w:rsid w:val="00111531"/>
    <w:rsid w:val="001118FA"/>
    <w:rsid w:val="00113473"/>
    <w:rsid w:val="00121056"/>
    <w:rsid w:val="00122A5C"/>
    <w:rsid w:val="001273F4"/>
    <w:rsid w:val="00132865"/>
    <w:rsid w:val="00151FCE"/>
    <w:rsid w:val="0015658A"/>
    <w:rsid w:val="001576F8"/>
    <w:rsid w:val="00170680"/>
    <w:rsid w:val="00173642"/>
    <w:rsid w:val="00187E46"/>
    <w:rsid w:val="00192025"/>
    <w:rsid w:val="001A1799"/>
    <w:rsid w:val="001B639F"/>
    <w:rsid w:val="001B7FCE"/>
    <w:rsid w:val="001D5C61"/>
    <w:rsid w:val="001F5C72"/>
    <w:rsid w:val="00203634"/>
    <w:rsid w:val="00207E5B"/>
    <w:rsid w:val="002175BB"/>
    <w:rsid w:val="0022046D"/>
    <w:rsid w:val="002223BB"/>
    <w:rsid w:val="00223AC9"/>
    <w:rsid w:val="00223E30"/>
    <w:rsid w:val="00224B6C"/>
    <w:rsid w:val="00226A03"/>
    <w:rsid w:val="002279D0"/>
    <w:rsid w:val="00230802"/>
    <w:rsid w:val="00231C2B"/>
    <w:rsid w:val="00247CD7"/>
    <w:rsid w:val="0025124D"/>
    <w:rsid w:val="0027305C"/>
    <w:rsid w:val="00273B2F"/>
    <w:rsid w:val="00275318"/>
    <w:rsid w:val="002779F2"/>
    <w:rsid w:val="002841DC"/>
    <w:rsid w:val="0028D600"/>
    <w:rsid w:val="0029621C"/>
    <w:rsid w:val="002A149B"/>
    <w:rsid w:val="002A45F1"/>
    <w:rsid w:val="002B0428"/>
    <w:rsid w:val="002E30E5"/>
    <w:rsid w:val="002F070D"/>
    <w:rsid w:val="002F1A36"/>
    <w:rsid w:val="002F3F31"/>
    <w:rsid w:val="002F44CD"/>
    <w:rsid w:val="002F4F0B"/>
    <w:rsid w:val="00301DDB"/>
    <w:rsid w:val="00310D36"/>
    <w:rsid w:val="003123D4"/>
    <w:rsid w:val="00314D67"/>
    <w:rsid w:val="00314E9D"/>
    <w:rsid w:val="00316233"/>
    <w:rsid w:val="00316697"/>
    <w:rsid w:val="003261A5"/>
    <w:rsid w:val="00330425"/>
    <w:rsid w:val="00342680"/>
    <w:rsid w:val="00343CF0"/>
    <w:rsid w:val="00347503"/>
    <w:rsid w:val="00357C11"/>
    <w:rsid w:val="00361679"/>
    <w:rsid w:val="0036515D"/>
    <w:rsid w:val="003733E9"/>
    <w:rsid w:val="00380299"/>
    <w:rsid w:val="0038549E"/>
    <w:rsid w:val="003903E7"/>
    <w:rsid w:val="003959A4"/>
    <w:rsid w:val="00397C0F"/>
    <w:rsid w:val="003A4BD3"/>
    <w:rsid w:val="003A506B"/>
    <w:rsid w:val="003B7E4D"/>
    <w:rsid w:val="003C0983"/>
    <w:rsid w:val="003C4590"/>
    <w:rsid w:val="003D698B"/>
    <w:rsid w:val="003D7559"/>
    <w:rsid w:val="003E2AB1"/>
    <w:rsid w:val="003E6B1F"/>
    <w:rsid w:val="004002AB"/>
    <w:rsid w:val="00411830"/>
    <w:rsid w:val="00412573"/>
    <w:rsid w:val="00413E03"/>
    <w:rsid w:val="0042047A"/>
    <w:rsid w:val="00420BAC"/>
    <w:rsid w:val="00423571"/>
    <w:rsid w:val="00426511"/>
    <w:rsid w:val="00435B9A"/>
    <w:rsid w:val="004443CF"/>
    <w:rsid w:val="00451022"/>
    <w:rsid w:val="0045CE13"/>
    <w:rsid w:val="00466EAE"/>
    <w:rsid w:val="00490C59"/>
    <w:rsid w:val="00491A11"/>
    <w:rsid w:val="004943DD"/>
    <w:rsid w:val="004A5537"/>
    <w:rsid w:val="004B1074"/>
    <w:rsid w:val="004B6F28"/>
    <w:rsid w:val="004B7E80"/>
    <w:rsid w:val="004D1E54"/>
    <w:rsid w:val="004D7450"/>
    <w:rsid w:val="004F5757"/>
    <w:rsid w:val="0050283B"/>
    <w:rsid w:val="0051022A"/>
    <w:rsid w:val="0051453F"/>
    <w:rsid w:val="00515932"/>
    <w:rsid w:val="00531A82"/>
    <w:rsid w:val="00536007"/>
    <w:rsid w:val="0054005C"/>
    <w:rsid w:val="0054011F"/>
    <w:rsid w:val="00543F20"/>
    <w:rsid w:val="00556D77"/>
    <w:rsid w:val="00557E5E"/>
    <w:rsid w:val="0056332B"/>
    <w:rsid w:val="00565968"/>
    <w:rsid w:val="005679BE"/>
    <w:rsid w:val="00570ABE"/>
    <w:rsid w:val="0058191B"/>
    <w:rsid w:val="005826E0"/>
    <w:rsid w:val="00590FA2"/>
    <w:rsid w:val="005B3F1C"/>
    <w:rsid w:val="005B6C85"/>
    <w:rsid w:val="005B6E4C"/>
    <w:rsid w:val="005D0C95"/>
    <w:rsid w:val="005D1843"/>
    <w:rsid w:val="005D6057"/>
    <w:rsid w:val="005D741D"/>
    <w:rsid w:val="005E7D9B"/>
    <w:rsid w:val="005F6EEE"/>
    <w:rsid w:val="006032D0"/>
    <w:rsid w:val="0060418F"/>
    <w:rsid w:val="006221A3"/>
    <w:rsid w:val="006249AD"/>
    <w:rsid w:val="006320F0"/>
    <w:rsid w:val="006363D9"/>
    <w:rsid w:val="006444C4"/>
    <w:rsid w:val="00650B4B"/>
    <w:rsid w:val="0065114D"/>
    <w:rsid w:val="00656B04"/>
    <w:rsid w:val="00660303"/>
    <w:rsid w:val="0066073D"/>
    <w:rsid w:val="00665952"/>
    <w:rsid w:val="00671989"/>
    <w:rsid w:val="006734D3"/>
    <w:rsid w:val="00674E12"/>
    <w:rsid w:val="00674F58"/>
    <w:rsid w:val="00675935"/>
    <w:rsid w:val="00681055"/>
    <w:rsid w:val="0068350B"/>
    <w:rsid w:val="00686363"/>
    <w:rsid w:val="006A713B"/>
    <w:rsid w:val="006B5F59"/>
    <w:rsid w:val="006C0809"/>
    <w:rsid w:val="006D0123"/>
    <w:rsid w:val="006D1187"/>
    <w:rsid w:val="006E4AAB"/>
    <w:rsid w:val="006E5616"/>
    <w:rsid w:val="006E73C2"/>
    <w:rsid w:val="006E7FAE"/>
    <w:rsid w:val="0070062E"/>
    <w:rsid w:val="007043A5"/>
    <w:rsid w:val="0070638A"/>
    <w:rsid w:val="00711BDC"/>
    <w:rsid w:val="0071234E"/>
    <w:rsid w:val="00722DEB"/>
    <w:rsid w:val="007262D7"/>
    <w:rsid w:val="00726FB4"/>
    <w:rsid w:val="00727113"/>
    <w:rsid w:val="007365A7"/>
    <w:rsid w:val="00741287"/>
    <w:rsid w:val="00741E0F"/>
    <w:rsid w:val="00744F43"/>
    <w:rsid w:val="007624AD"/>
    <w:rsid w:val="00771782"/>
    <w:rsid w:val="00771A0A"/>
    <w:rsid w:val="00776A58"/>
    <w:rsid w:val="007806A7"/>
    <w:rsid w:val="00782EE6"/>
    <w:rsid w:val="007867D7"/>
    <w:rsid w:val="007911D5"/>
    <w:rsid w:val="00791FAF"/>
    <w:rsid w:val="00795332"/>
    <w:rsid w:val="007A56E8"/>
    <w:rsid w:val="007A5E91"/>
    <w:rsid w:val="007A6341"/>
    <w:rsid w:val="007A6E0C"/>
    <w:rsid w:val="007C1362"/>
    <w:rsid w:val="007C2271"/>
    <w:rsid w:val="007D4289"/>
    <w:rsid w:val="007D649A"/>
    <w:rsid w:val="007E7CFF"/>
    <w:rsid w:val="007F6223"/>
    <w:rsid w:val="0083694B"/>
    <w:rsid w:val="008375C4"/>
    <w:rsid w:val="008452C8"/>
    <w:rsid w:val="00853EF3"/>
    <w:rsid w:val="008563EF"/>
    <w:rsid w:val="0086490F"/>
    <w:rsid w:val="00864D2F"/>
    <w:rsid w:val="0087113E"/>
    <w:rsid w:val="0087272D"/>
    <w:rsid w:val="00874CDD"/>
    <w:rsid w:val="00875D7C"/>
    <w:rsid w:val="00875DC5"/>
    <w:rsid w:val="00883968"/>
    <w:rsid w:val="00884A94"/>
    <w:rsid w:val="008876B1"/>
    <w:rsid w:val="008A5C9F"/>
    <w:rsid w:val="008B4966"/>
    <w:rsid w:val="008B6C43"/>
    <w:rsid w:val="008D2CDF"/>
    <w:rsid w:val="008D3EDF"/>
    <w:rsid w:val="008D66E9"/>
    <w:rsid w:val="008D707B"/>
    <w:rsid w:val="008E5D38"/>
    <w:rsid w:val="008E6DE4"/>
    <w:rsid w:val="0090120C"/>
    <w:rsid w:val="00902E3D"/>
    <w:rsid w:val="0092079B"/>
    <w:rsid w:val="00942121"/>
    <w:rsid w:val="00942A86"/>
    <w:rsid w:val="00954A20"/>
    <w:rsid w:val="00956AF3"/>
    <w:rsid w:val="009653E4"/>
    <w:rsid w:val="0097084D"/>
    <w:rsid w:val="009738E4"/>
    <w:rsid w:val="00980160"/>
    <w:rsid w:val="00981CC4"/>
    <w:rsid w:val="00982291"/>
    <w:rsid w:val="00994F26"/>
    <w:rsid w:val="009A4457"/>
    <w:rsid w:val="009A59CD"/>
    <w:rsid w:val="009B0640"/>
    <w:rsid w:val="009C1328"/>
    <w:rsid w:val="009C5E7F"/>
    <w:rsid w:val="009D1DC3"/>
    <w:rsid w:val="009E49E9"/>
    <w:rsid w:val="009E60E5"/>
    <w:rsid w:val="009F60D7"/>
    <w:rsid w:val="009F768B"/>
    <w:rsid w:val="009F7A7C"/>
    <w:rsid w:val="00A01579"/>
    <w:rsid w:val="00A01E5B"/>
    <w:rsid w:val="00A062AF"/>
    <w:rsid w:val="00A10E68"/>
    <w:rsid w:val="00A11836"/>
    <w:rsid w:val="00A1447E"/>
    <w:rsid w:val="00A27B4D"/>
    <w:rsid w:val="00A50A36"/>
    <w:rsid w:val="00A50C23"/>
    <w:rsid w:val="00A528D0"/>
    <w:rsid w:val="00A57132"/>
    <w:rsid w:val="00A62D4F"/>
    <w:rsid w:val="00A65CEF"/>
    <w:rsid w:val="00A80976"/>
    <w:rsid w:val="00A9386A"/>
    <w:rsid w:val="00A94E8E"/>
    <w:rsid w:val="00A968D5"/>
    <w:rsid w:val="00AA1524"/>
    <w:rsid w:val="00AC310C"/>
    <w:rsid w:val="00AD1D15"/>
    <w:rsid w:val="00AD342D"/>
    <w:rsid w:val="00AD57FF"/>
    <w:rsid w:val="00AE0775"/>
    <w:rsid w:val="00AE78FC"/>
    <w:rsid w:val="00AF15E7"/>
    <w:rsid w:val="00AF3709"/>
    <w:rsid w:val="00AF695C"/>
    <w:rsid w:val="00B078C2"/>
    <w:rsid w:val="00B10CD8"/>
    <w:rsid w:val="00B13C36"/>
    <w:rsid w:val="00B16F19"/>
    <w:rsid w:val="00B20299"/>
    <w:rsid w:val="00B44920"/>
    <w:rsid w:val="00B51563"/>
    <w:rsid w:val="00B51676"/>
    <w:rsid w:val="00B63517"/>
    <w:rsid w:val="00B6529E"/>
    <w:rsid w:val="00B703A5"/>
    <w:rsid w:val="00B70A28"/>
    <w:rsid w:val="00B8068F"/>
    <w:rsid w:val="00B840D8"/>
    <w:rsid w:val="00B845B6"/>
    <w:rsid w:val="00B918FB"/>
    <w:rsid w:val="00BA111A"/>
    <w:rsid w:val="00BA3F90"/>
    <w:rsid w:val="00BA7C0D"/>
    <w:rsid w:val="00BB0D3B"/>
    <w:rsid w:val="00BB53A5"/>
    <w:rsid w:val="00BC77E7"/>
    <w:rsid w:val="00BD06A8"/>
    <w:rsid w:val="00BD2903"/>
    <w:rsid w:val="00BD46B2"/>
    <w:rsid w:val="00BE2108"/>
    <w:rsid w:val="00BF17F3"/>
    <w:rsid w:val="00BF3218"/>
    <w:rsid w:val="00BF5807"/>
    <w:rsid w:val="00C1290C"/>
    <w:rsid w:val="00C22E83"/>
    <w:rsid w:val="00C24CB0"/>
    <w:rsid w:val="00C33E73"/>
    <w:rsid w:val="00C36DA0"/>
    <w:rsid w:val="00C4203A"/>
    <w:rsid w:val="00C43B85"/>
    <w:rsid w:val="00C4436C"/>
    <w:rsid w:val="00C44B1B"/>
    <w:rsid w:val="00C52467"/>
    <w:rsid w:val="00C5444B"/>
    <w:rsid w:val="00C56E39"/>
    <w:rsid w:val="00C638E8"/>
    <w:rsid w:val="00C6658A"/>
    <w:rsid w:val="00C67A08"/>
    <w:rsid w:val="00C83A33"/>
    <w:rsid w:val="00C856DB"/>
    <w:rsid w:val="00C96739"/>
    <w:rsid w:val="00CB4E6C"/>
    <w:rsid w:val="00CC235B"/>
    <w:rsid w:val="00CC541E"/>
    <w:rsid w:val="00CD442B"/>
    <w:rsid w:val="00CE766B"/>
    <w:rsid w:val="00CF4D3B"/>
    <w:rsid w:val="00D00EAA"/>
    <w:rsid w:val="00D0283B"/>
    <w:rsid w:val="00D06BE2"/>
    <w:rsid w:val="00D111CD"/>
    <w:rsid w:val="00D11680"/>
    <w:rsid w:val="00D15224"/>
    <w:rsid w:val="00D2220F"/>
    <w:rsid w:val="00D336A2"/>
    <w:rsid w:val="00D349D9"/>
    <w:rsid w:val="00D352EC"/>
    <w:rsid w:val="00D51E76"/>
    <w:rsid w:val="00D62342"/>
    <w:rsid w:val="00D70888"/>
    <w:rsid w:val="00D7658F"/>
    <w:rsid w:val="00D80B51"/>
    <w:rsid w:val="00D84633"/>
    <w:rsid w:val="00D85753"/>
    <w:rsid w:val="00D92A5D"/>
    <w:rsid w:val="00DA40F7"/>
    <w:rsid w:val="00DA6BFB"/>
    <w:rsid w:val="00DA7688"/>
    <w:rsid w:val="00DB5174"/>
    <w:rsid w:val="00DC4624"/>
    <w:rsid w:val="00DD0EAD"/>
    <w:rsid w:val="00DE4ED6"/>
    <w:rsid w:val="00DF6EE1"/>
    <w:rsid w:val="00E0109E"/>
    <w:rsid w:val="00E041AF"/>
    <w:rsid w:val="00E0502D"/>
    <w:rsid w:val="00E0597A"/>
    <w:rsid w:val="00E117C0"/>
    <w:rsid w:val="00E12F59"/>
    <w:rsid w:val="00E17383"/>
    <w:rsid w:val="00E243DD"/>
    <w:rsid w:val="00E27DF5"/>
    <w:rsid w:val="00E31805"/>
    <w:rsid w:val="00E35D94"/>
    <w:rsid w:val="00E41C84"/>
    <w:rsid w:val="00E43C37"/>
    <w:rsid w:val="00E445F0"/>
    <w:rsid w:val="00E462D5"/>
    <w:rsid w:val="00E5580C"/>
    <w:rsid w:val="00E65A4D"/>
    <w:rsid w:val="00E6783C"/>
    <w:rsid w:val="00E73C3D"/>
    <w:rsid w:val="00E819C3"/>
    <w:rsid w:val="00E9789F"/>
    <w:rsid w:val="00EC7097"/>
    <w:rsid w:val="00EE3CB7"/>
    <w:rsid w:val="00EE71C8"/>
    <w:rsid w:val="00EF6C7A"/>
    <w:rsid w:val="00F2197A"/>
    <w:rsid w:val="00F24212"/>
    <w:rsid w:val="00F269DB"/>
    <w:rsid w:val="00F2761E"/>
    <w:rsid w:val="00F30D9D"/>
    <w:rsid w:val="00F31F67"/>
    <w:rsid w:val="00F34C03"/>
    <w:rsid w:val="00F43F39"/>
    <w:rsid w:val="00F540D5"/>
    <w:rsid w:val="00F54D7A"/>
    <w:rsid w:val="00F65C83"/>
    <w:rsid w:val="00F768AF"/>
    <w:rsid w:val="00F86DB2"/>
    <w:rsid w:val="00F96057"/>
    <w:rsid w:val="00FA0FAD"/>
    <w:rsid w:val="00FA71BB"/>
    <w:rsid w:val="00FB33E1"/>
    <w:rsid w:val="00FB4B8E"/>
    <w:rsid w:val="00FC10D0"/>
    <w:rsid w:val="00FC5828"/>
    <w:rsid w:val="00FD0982"/>
    <w:rsid w:val="00FD3ED3"/>
    <w:rsid w:val="00FF1EBE"/>
    <w:rsid w:val="00FF4061"/>
    <w:rsid w:val="00FF57A7"/>
    <w:rsid w:val="0103A15C"/>
    <w:rsid w:val="0132454A"/>
    <w:rsid w:val="01359872"/>
    <w:rsid w:val="01432E54"/>
    <w:rsid w:val="015699A6"/>
    <w:rsid w:val="016CE736"/>
    <w:rsid w:val="01BC0152"/>
    <w:rsid w:val="01BED0FC"/>
    <w:rsid w:val="022B0E12"/>
    <w:rsid w:val="024518A4"/>
    <w:rsid w:val="02ADF2D0"/>
    <w:rsid w:val="032BD35E"/>
    <w:rsid w:val="03B2FEB5"/>
    <w:rsid w:val="03FC26F6"/>
    <w:rsid w:val="041D0A5C"/>
    <w:rsid w:val="0468C9D3"/>
    <w:rsid w:val="04755F67"/>
    <w:rsid w:val="047DB1DA"/>
    <w:rsid w:val="0484ACDE"/>
    <w:rsid w:val="049CB7E4"/>
    <w:rsid w:val="05BDF2A5"/>
    <w:rsid w:val="05CF6E25"/>
    <w:rsid w:val="06A82995"/>
    <w:rsid w:val="0732CD9B"/>
    <w:rsid w:val="07357B5F"/>
    <w:rsid w:val="07E33632"/>
    <w:rsid w:val="07F7C735"/>
    <w:rsid w:val="08DDA58B"/>
    <w:rsid w:val="08F72279"/>
    <w:rsid w:val="09056C7F"/>
    <w:rsid w:val="09312357"/>
    <w:rsid w:val="09343036"/>
    <w:rsid w:val="096FE7DD"/>
    <w:rsid w:val="0988B15F"/>
    <w:rsid w:val="09F49BEB"/>
    <w:rsid w:val="0A30015D"/>
    <w:rsid w:val="0A5877A6"/>
    <w:rsid w:val="0B31D7B9"/>
    <w:rsid w:val="0C6EE739"/>
    <w:rsid w:val="0C7C7583"/>
    <w:rsid w:val="0C885E1D"/>
    <w:rsid w:val="0D07EA9C"/>
    <w:rsid w:val="0D61B7C4"/>
    <w:rsid w:val="0DA06DBA"/>
    <w:rsid w:val="0E38B0EC"/>
    <w:rsid w:val="0E49D621"/>
    <w:rsid w:val="0E90CA4D"/>
    <w:rsid w:val="0EB2693A"/>
    <w:rsid w:val="0F0F48F8"/>
    <w:rsid w:val="0F1E3644"/>
    <w:rsid w:val="1010554B"/>
    <w:rsid w:val="10296B08"/>
    <w:rsid w:val="103E9CE1"/>
    <w:rsid w:val="108EF207"/>
    <w:rsid w:val="110CF341"/>
    <w:rsid w:val="113ED008"/>
    <w:rsid w:val="11596721"/>
    <w:rsid w:val="1231239F"/>
    <w:rsid w:val="12AFE07E"/>
    <w:rsid w:val="12BDF111"/>
    <w:rsid w:val="13089D95"/>
    <w:rsid w:val="13F6BBBC"/>
    <w:rsid w:val="14A3F81D"/>
    <w:rsid w:val="14FB055E"/>
    <w:rsid w:val="15106369"/>
    <w:rsid w:val="153E17C0"/>
    <w:rsid w:val="15AAE854"/>
    <w:rsid w:val="1620C8AD"/>
    <w:rsid w:val="1720D847"/>
    <w:rsid w:val="17660C4B"/>
    <w:rsid w:val="17768074"/>
    <w:rsid w:val="178C1C7D"/>
    <w:rsid w:val="17A99AF8"/>
    <w:rsid w:val="17B0CDB3"/>
    <w:rsid w:val="1834C25E"/>
    <w:rsid w:val="1854A44D"/>
    <w:rsid w:val="1872F5FB"/>
    <w:rsid w:val="18CD724C"/>
    <w:rsid w:val="19590A9F"/>
    <w:rsid w:val="19E3A191"/>
    <w:rsid w:val="1A07CA5D"/>
    <w:rsid w:val="1AD0C8DB"/>
    <w:rsid w:val="1BE48D1D"/>
    <w:rsid w:val="1C3CF180"/>
    <w:rsid w:val="1C4F0EB7"/>
    <w:rsid w:val="1C59F1C0"/>
    <w:rsid w:val="1D0C408F"/>
    <w:rsid w:val="1D1B61DA"/>
    <w:rsid w:val="1D4AAC9C"/>
    <w:rsid w:val="1DCFE4C2"/>
    <w:rsid w:val="1E21E6B5"/>
    <w:rsid w:val="1E8A06A4"/>
    <w:rsid w:val="1EF74EE9"/>
    <w:rsid w:val="1F3BF6C8"/>
    <w:rsid w:val="2010E48F"/>
    <w:rsid w:val="20353254"/>
    <w:rsid w:val="205600FD"/>
    <w:rsid w:val="2064AB68"/>
    <w:rsid w:val="2079DCC1"/>
    <w:rsid w:val="20A6A3B9"/>
    <w:rsid w:val="20C6EF4B"/>
    <w:rsid w:val="210E0243"/>
    <w:rsid w:val="212CCEB7"/>
    <w:rsid w:val="217EB9C0"/>
    <w:rsid w:val="217F7036"/>
    <w:rsid w:val="21CAC192"/>
    <w:rsid w:val="2294B70A"/>
    <w:rsid w:val="22D3EBC8"/>
    <w:rsid w:val="22F6A21F"/>
    <w:rsid w:val="23439257"/>
    <w:rsid w:val="2386D16A"/>
    <w:rsid w:val="239DD867"/>
    <w:rsid w:val="247FCBD3"/>
    <w:rsid w:val="24AFB6C9"/>
    <w:rsid w:val="24AFD367"/>
    <w:rsid w:val="25192157"/>
    <w:rsid w:val="25448877"/>
    <w:rsid w:val="255DBCA5"/>
    <w:rsid w:val="2626B992"/>
    <w:rsid w:val="268F5FA7"/>
    <w:rsid w:val="26DD82E0"/>
    <w:rsid w:val="27112496"/>
    <w:rsid w:val="272ED2A3"/>
    <w:rsid w:val="274A8EA5"/>
    <w:rsid w:val="2797A006"/>
    <w:rsid w:val="27BB653D"/>
    <w:rsid w:val="28054920"/>
    <w:rsid w:val="2805E098"/>
    <w:rsid w:val="283D0E3B"/>
    <w:rsid w:val="28B27BED"/>
    <w:rsid w:val="28B9F600"/>
    <w:rsid w:val="294B67DC"/>
    <w:rsid w:val="299F4424"/>
    <w:rsid w:val="29C72697"/>
    <w:rsid w:val="2A291CC7"/>
    <w:rsid w:val="2A8B669A"/>
    <w:rsid w:val="2A9B0537"/>
    <w:rsid w:val="2B141E4E"/>
    <w:rsid w:val="2B69A215"/>
    <w:rsid w:val="2B77681C"/>
    <w:rsid w:val="2BA7FC88"/>
    <w:rsid w:val="2C2330A4"/>
    <w:rsid w:val="2C307A04"/>
    <w:rsid w:val="2C3D5441"/>
    <w:rsid w:val="2C61AE5D"/>
    <w:rsid w:val="2D0D6085"/>
    <w:rsid w:val="2D743C84"/>
    <w:rsid w:val="2E659DED"/>
    <w:rsid w:val="2EBFE3FF"/>
    <w:rsid w:val="2F9E0233"/>
    <w:rsid w:val="2FBDC484"/>
    <w:rsid w:val="3020D73F"/>
    <w:rsid w:val="30DF66D0"/>
    <w:rsid w:val="30FEFDD7"/>
    <w:rsid w:val="314DE029"/>
    <w:rsid w:val="317D677C"/>
    <w:rsid w:val="3198EED9"/>
    <w:rsid w:val="31DD36D6"/>
    <w:rsid w:val="31EBD6AF"/>
    <w:rsid w:val="32122C91"/>
    <w:rsid w:val="322E9160"/>
    <w:rsid w:val="336FCF45"/>
    <w:rsid w:val="33E2910F"/>
    <w:rsid w:val="342D3B46"/>
    <w:rsid w:val="346D9AB4"/>
    <w:rsid w:val="34CFEE7E"/>
    <w:rsid w:val="34D5C9AE"/>
    <w:rsid w:val="350498E0"/>
    <w:rsid w:val="3555CE0E"/>
    <w:rsid w:val="360FC90F"/>
    <w:rsid w:val="3682E129"/>
    <w:rsid w:val="368D2582"/>
    <w:rsid w:val="36CCF03D"/>
    <w:rsid w:val="37DB08CF"/>
    <w:rsid w:val="38880F64"/>
    <w:rsid w:val="38C02C32"/>
    <w:rsid w:val="39241F9E"/>
    <w:rsid w:val="39313352"/>
    <w:rsid w:val="3A28CD5B"/>
    <w:rsid w:val="3ADC31F9"/>
    <w:rsid w:val="3B01324A"/>
    <w:rsid w:val="3B9FB30A"/>
    <w:rsid w:val="3BD06D44"/>
    <w:rsid w:val="3C47BEE6"/>
    <w:rsid w:val="3C6564B9"/>
    <w:rsid w:val="3C82AB5E"/>
    <w:rsid w:val="3C8EC2E6"/>
    <w:rsid w:val="3E50C040"/>
    <w:rsid w:val="3E7C11EE"/>
    <w:rsid w:val="3EC03934"/>
    <w:rsid w:val="3F2FD3D0"/>
    <w:rsid w:val="3F495B84"/>
    <w:rsid w:val="3F89EDFA"/>
    <w:rsid w:val="3FEFF8A9"/>
    <w:rsid w:val="404F8EE3"/>
    <w:rsid w:val="40FD9F6F"/>
    <w:rsid w:val="419EB8B0"/>
    <w:rsid w:val="41DBEAD5"/>
    <w:rsid w:val="42194B10"/>
    <w:rsid w:val="4226A003"/>
    <w:rsid w:val="422CA9AF"/>
    <w:rsid w:val="42333F65"/>
    <w:rsid w:val="42A4F4BF"/>
    <w:rsid w:val="436487F5"/>
    <w:rsid w:val="43BE74CA"/>
    <w:rsid w:val="43C5BA1E"/>
    <w:rsid w:val="43F8A851"/>
    <w:rsid w:val="443AF014"/>
    <w:rsid w:val="4477E354"/>
    <w:rsid w:val="448336F0"/>
    <w:rsid w:val="454CBCDC"/>
    <w:rsid w:val="45A979F9"/>
    <w:rsid w:val="45AE87E4"/>
    <w:rsid w:val="45CE3C2C"/>
    <w:rsid w:val="45CF8524"/>
    <w:rsid w:val="45D9F796"/>
    <w:rsid w:val="46AA92D8"/>
    <w:rsid w:val="47805023"/>
    <w:rsid w:val="47BE3006"/>
    <w:rsid w:val="47D24AF4"/>
    <w:rsid w:val="4860E000"/>
    <w:rsid w:val="486142CD"/>
    <w:rsid w:val="48CC24D5"/>
    <w:rsid w:val="491DF4C9"/>
    <w:rsid w:val="493E224F"/>
    <w:rsid w:val="4942E2F3"/>
    <w:rsid w:val="49E67413"/>
    <w:rsid w:val="4A1008C5"/>
    <w:rsid w:val="4A93CF85"/>
    <w:rsid w:val="4AF34ADB"/>
    <w:rsid w:val="4B44529D"/>
    <w:rsid w:val="4B527883"/>
    <w:rsid w:val="4BBE2BCF"/>
    <w:rsid w:val="4BD3B4C5"/>
    <w:rsid w:val="4BE32FE4"/>
    <w:rsid w:val="4C531CC3"/>
    <w:rsid w:val="4CE9552B"/>
    <w:rsid w:val="4D43A191"/>
    <w:rsid w:val="4D56217B"/>
    <w:rsid w:val="4E4A9FCE"/>
    <w:rsid w:val="4E7122E9"/>
    <w:rsid w:val="4EC2BA53"/>
    <w:rsid w:val="4EF286A4"/>
    <w:rsid w:val="4F326E88"/>
    <w:rsid w:val="4FFC4684"/>
    <w:rsid w:val="50359F97"/>
    <w:rsid w:val="50CDF09A"/>
    <w:rsid w:val="50D6F3CC"/>
    <w:rsid w:val="50FF231F"/>
    <w:rsid w:val="5131E3C4"/>
    <w:rsid w:val="517BB7D5"/>
    <w:rsid w:val="52E8D315"/>
    <w:rsid w:val="537142B8"/>
    <w:rsid w:val="53814249"/>
    <w:rsid w:val="53C2B63D"/>
    <w:rsid w:val="53F572DB"/>
    <w:rsid w:val="54229BA6"/>
    <w:rsid w:val="5446D0D3"/>
    <w:rsid w:val="548C4D42"/>
    <w:rsid w:val="54A8FD11"/>
    <w:rsid w:val="54E861FC"/>
    <w:rsid w:val="55050003"/>
    <w:rsid w:val="56651E7D"/>
    <w:rsid w:val="570AD74F"/>
    <w:rsid w:val="57119D6F"/>
    <w:rsid w:val="572FBACC"/>
    <w:rsid w:val="574AA43A"/>
    <w:rsid w:val="579EAB18"/>
    <w:rsid w:val="5855C774"/>
    <w:rsid w:val="58787B3E"/>
    <w:rsid w:val="58864B03"/>
    <w:rsid w:val="58E58622"/>
    <w:rsid w:val="593F1C7F"/>
    <w:rsid w:val="595E23A4"/>
    <w:rsid w:val="5A62B2D9"/>
    <w:rsid w:val="5B05E029"/>
    <w:rsid w:val="5B641E69"/>
    <w:rsid w:val="5C41DAED"/>
    <w:rsid w:val="5C663E1B"/>
    <w:rsid w:val="5CF4B42A"/>
    <w:rsid w:val="5D1E21FE"/>
    <w:rsid w:val="5E3524AB"/>
    <w:rsid w:val="5EC2AD0C"/>
    <w:rsid w:val="5F1CCA4F"/>
    <w:rsid w:val="5F6FB180"/>
    <w:rsid w:val="5FE84291"/>
    <w:rsid w:val="6049EB5F"/>
    <w:rsid w:val="60D04704"/>
    <w:rsid w:val="615604FB"/>
    <w:rsid w:val="6168B313"/>
    <w:rsid w:val="61A0E1A4"/>
    <w:rsid w:val="624D3713"/>
    <w:rsid w:val="625D2ADD"/>
    <w:rsid w:val="628121DE"/>
    <w:rsid w:val="62CBB777"/>
    <w:rsid w:val="6321BF52"/>
    <w:rsid w:val="635F0E3D"/>
    <w:rsid w:val="6409B55E"/>
    <w:rsid w:val="6465DAA5"/>
    <w:rsid w:val="64F008B3"/>
    <w:rsid w:val="653B3BE1"/>
    <w:rsid w:val="65C6CBB1"/>
    <w:rsid w:val="66BC2CD3"/>
    <w:rsid w:val="66D9F21F"/>
    <w:rsid w:val="6711F5E9"/>
    <w:rsid w:val="6718E3E3"/>
    <w:rsid w:val="67319F73"/>
    <w:rsid w:val="676C3B19"/>
    <w:rsid w:val="6791FF25"/>
    <w:rsid w:val="680D3628"/>
    <w:rsid w:val="68BE53C6"/>
    <w:rsid w:val="69367AA0"/>
    <w:rsid w:val="69522D9B"/>
    <w:rsid w:val="69DA883E"/>
    <w:rsid w:val="6A419616"/>
    <w:rsid w:val="6A62819F"/>
    <w:rsid w:val="6C89CBD8"/>
    <w:rsid w:val="6CFE194D"/>
    <w:rsid w:val="6D4527DE"/>
    <w:rsid w:val="6D74EA2C"/>
    <w:rsid w:val="6DFF7290"/>
    <w:rsid w:val="6E4C2EB5"/>
    <w:rsid w:val="6F3D1520"/>
    <w:rsid w:val="6F534851"/>
    <w:rsid w:val="6FD552FB"/>
    <w:rsid w:val="707EE3C8"/>
    <w:rsid w:val="713E2874"/>
    <w:rsid w:val="71B9CAF5"/>
    <w:rsid w:val="71C03BA9"/>
    <w:rsid w:val="721FD888"/>
    <w:rsid w:val="72257567"/>
    <w:rsid w:val="7231C1B8"/>
    <w:rsid w:val="734D04AF"/>
    <w:rsid w:val="7356CC10"/>
    <w:rsid w:val="7421EC34"/>
    <w:rsid w:val="74BB4F8D"/>
    <w:rsid w:val="74C3C27D"/>
    <w:rsid w:val="754A18F3"/>
    <w:rsid w:val="7641001A"/>
    <w:rsid w:val="766448E7"/>
    <w:rsid w:val="76C60A80"/>
    <w:rsid w:val="76FF7295"/>
    <w:rsid w:val="77524A16"/>
    <w:rsid w:val="775597CF"/>
    <w:rsid w:val="776E4DB0"/>
    <w:rsid w:val="7829D382"/>
    <w:rsid w:val="78CFD876"/>
    <w:rsid w:val="7939D042"/>
    <w:rsid w:val="79F2C1B8"/>
    <w:rsid w:val="7A33A41B"/>
    <w:rsid w:val="7AEC13D9"/>
    <w:rsid w:val="7B1D4B9F"/>
    <w:rsid w:val="7B9F26A7"/>
    <w:rsid w:val="7BA76DD2"/>
    <w:rsid w:val="7BB3B7D3"/>
    <w:rsid w:val="7BD94B07"/>
    <w:rsid w:val="7BDA1A9A"/>
    <w:rsid w:val="7C2CD67E"/>
    <w:rsid w:val="7C5137FE"/>
    <w:rsid w:val="7CB63FBA"/>
    <w:rsid w:val="7D07EB21"/>
    <w:rsid w:val="7D36FB29"/>
    <w:rsid w:val="7D9869BC"/>
    <w:rsid w:val="7E109824"/>
    <w:rsid w:val="7E270E9A"/>
    <w:rsid w:val="7E55EF2D"/>
    <w:rsid w:val="7E9083B2"/>
    <w:rsid w:val="7EC3C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6F3C"/>
  <w15:chartTrackingRefBased/>
  <w15:docId w15:val="{175E14C2-AC86-46D8-9884-E87BB86D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AC9"/>
    <w:pPr>
      <w:spacing w:after="0" w:line="240" w:lineRule="auto"/>
    </w:pPr>
    <w:rPr>
      <w:rFonts w:eastAsiaTheme="minorEastAsia"/>
    </w:rPr>
  </w:style>
  <w:style w:type="character" w:customStyle="1" w:styleId="NoSpacingChar">
    <w:name w:val="No Spacing Char"/>
    <w:basedOn w:val="DefaultParagraphFont"/>
    <w:link w:val="NoSpacing"/>
    <w:uiPriority w:val="1"/>
    <w:rsid w:val="00223AC9"/>
    <w:rPr>
      <w:rFonts w:eastAsiaTheme="minorEastAsia"/>
    </w:rPr>
  </w:style>
  <w:style w:type="paragraph" w:styleId="ListParagraph">
    <w:name w:val="List Paragraph"/>
    <w:basedOn w:val="Normal"/>
    <w:uiPriority w:val="34"/>
    <w:qFormat/>
    <w:rsid w:val="00223AC9"/>
    <w:pPr>
      <w:ind w:left="720"/>
      <w:contextualSpacing/>
    </w:pPr>
  </w:style>
  <w:style w:type="character" w:customStyle="1" w:styleId="Heading1Char">
    <w:name w:val="Heading 1 Char"/>
    <w:basedOn w:val="DefaultParagraphFont"/>
    <w:link w:val="Heading1"/>
    <w:uiPriority w:val="9"/>
    <w:rsid w:val="005633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332B"/>
    <w:pPr>
      <w:outlineLvl w:val="9"/>
    </w:pPr>
  </w:style>
  <w:style w:type="paragraph" w:styleId="Header">
    <w:name w:val="header"/>
    <w:basedOn w:val="Normal"/>
    <w:link w:val="HeaderChar"/>
    <w:uiPriority w:val="99"/>
    <w:unhideWhenUsed/>
    <w:rsid w:val="0056332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6332B"/>
  </w:style>
  <w:style w:type="paragraph" w:styleId="Footer">
    <w:name w:val="footer"/>
    <w:basedOn w:val="Normal"/>
    <w:link w:val="FooterChar"/>
    <w:uiPriority w:val="99"/>
    <w:unhideWhenUsed/>
    <w:rsid w:val="0056332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6332B"/>
  </w:style>
  <w:style w:type="character" w:customStyle="1" w:styleId="Heading2Char">
    <w:name w:val="Heading 2 Char"/>
    <w:basedOn w:val="DefaultParagraphFont"/>
    <w:link w:val="Heading2"/>
    <w:uiPriority w:val="9"/>
    <w:rsid w:val="00FA0FA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160"/>
    <w:pPr>
      <w:spacing w:after="100"/>
    </w:pPr>
  </w:style>
  <w:style w:type="character" w:styleId="Hyperlink">
    <w:name w:val="Hyperlink"/>
    <w:basedOn w:val="DefaultParagraphFont"/>
    <w:uiPriority w:val="99"/>
    <w:unhideWhenUsed/>
    <w:rsid w:val="00980160"/>
    <w:rPr>
      <w:color w:val="0563C1" w:themeColor="hyperlink"/>
      <w:u w:val="single"/>
    </w:rPr>
  </w:style>
  <w:style w:type="paragraph" w:styleId="BalloonText">
    <w:name w:val="Balloon Text"/>
    <w:basedOn w:val="Normal"/>
    <w:link w:val="BalloonTextChar"/>
    <w:uiPriority w:val="99"/>
    <w:semiHidden/>
    <w:unhideWhenUsed/>
    <w:rsid w:val="00C856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6DB"/>
    <w:rPr>
      <w:rFonts w:ascii="Segoe UI" w:hAnsi="Segoe UI" w:cs="Segoe UI"/>
      <w:sz w:val="18"/>
      <w:szCs w:val="18"/>
    </w:rPr>
  </w:style>
  <w:style w:type="table" w:styleId="GridTable4-Accent2">
    <w:name w:val="Grid Table 4 Accent 2"/>
    <w:basedOn w:val="TableNormal"/>
    <w:uiPriority w:val="49"/>
    <w:rsid w:val="00C856DB"/>
    <w:pPr>
      <w:spacing w:after="0" w:line="240" w:lineRule="auto"/>
    </w:pPr>
    <w:rPr>
      <w:lang w:val="nl-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C856DB"/>
    <w:pPr>
      <w:spacing w:after="200" w:line="240" w:lineRule="auto"/>
    </w:pPr>
    <w:rPr>
      <w:i/>
      <w:iCs/>
      <w:color w:val="44546A" w:themeColor="text2"/>
      <w:sz w:val="18"/>
      <w:szCs w:val="18"/>
      <w:lang w:val="nl-NL"/>
    </w:rPr>
  </w:style>
  <w:style w:type="paragraph" w:styleId="NormalIndent">
    <w:name w:val="Normal Indent"/>
    <w:basedOn w:val="Normal"/>
    <w:link w:val="NormalIndentChar"/>
    <w:uiPriority w:val="99"/>
    <w:unhideWhenUsed/>
    <w:rsid w:val="00397C0F"/>
    <w:pPr>
      <w:ind w:left="720"/>
    </w:pPr>
    <w:rPr>
      <w:lang w:val="nl-NL"/>
    </w:rPr>
  </w:style>
  <w:style w:type="character" w:customStyle="1" w:styleId="NormalIndentChar">
    <w:name w:val="Normal Indent Char"/>
    <w:basedOn w:val="DefaultParagraphFont"/>
    <w:link w:val="NormalIndent"/>
    <w:uiPriority w:val="99"/>
    <w:locked/>
    <w:rsid w:val="00397C0F"/>
    <w:rPr>
      <w:lang w:val="nl-NL"/>
    </w:rPr>
  </w:style>
  <w:style w:type="table" w:styleId="TableGrid">
    <w:name w:val="Table Grid"/>
    <w:basedOn w:val="TableNormal"/>
    <w:uiPriority w:val="39"/>
    <w:rsid w:val="00D3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028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F43F39"/>
    <w:pPr>
      <w:spacing w:after="100"/>
      <w:ind w:left="220"/>
    </w:pPr>
  </w:style>
  <w:style w:type="character" w:styleId="UnresolvedMention">
    <w:name w:val="Unresolved Mention"/>
    <w:basedOn w:val="DefaultParagraphFont"/>
    <w:uiPriority w:val="99"/>
    <w:semiHidden/>
    <w:unhideWhenUsed/>
    <w:rsid w:val="00A062AF"/>
    <w:rPr>
      <w:color w:val="605E5C"/>
      <w:shd w:val="clear" w:color="auto" w:fill="E1DFDD"/>
    </w:rPr>
  </w:style>
  <w:style w:type="character" w:customStyle="1" w:styleId="markobktdivju">
    <w:name w:val="markobktdivju"/>
    <w:basedOn w:val="DefaultParagraphFont"/>
    <w:rsid w:val="00BC77E7"/>
  </w:style>
  <w:style w:type="character" w:styleId="FollowedHyperlink">
    <w:name w:val="FollowedHyperlink"/>
    <w:basedOn w:val="DefaultParagraphFont"/>
    <w:uiPriority w:val="99"/>
    <w:semiHidden/>
    <w:unhideWhenUsed/>
    <w:rsid w:val="000F0C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380">
      <w:bodyDiv w:val="1"/>
      <w:marLeft w:val="0"/>
      <w:marRight w:val="0"/>
      <w:marTop w:val="0"/>
      <w:marBottom w:val="0"/>
      <w:divBdr>
        <w:top w:val="none" w:sz="0" w:space="0" w:color="auto"/>
        <w:left w:val="none" w:sz="0" w:space="0" w:color="auto"/>
        <w:bottom w:val="none" w:sz="0" w:space="0" w:color="auto"/>
        <w:right w:val="none" w:sz="0" w:space="0" w:color="auto"/>
      </w:divBdr>
    </w:div>
    <w:div w:id="71779340">
      <w:bodyDiv w:val="1"/>
      <w:marLeft w:val="0"/>
      <w:marRight w:val="0"/>
      <w:marTop w:val="0"/>
      <w:marBottom w:val="0"/>
      <w:divBdr>
        <w:top w:val="none" w:sz="0" w:space="0" w:color="auto"/>
        <w:left w:val="none" w:sz="0" w:space="0" w:color="auto"/>
        <w:bottom w:val="none" w:sz="0" w:space="0" w:color="auto"/>
        <w:right w:val="none" w:sz="0" w:space="0" w:color="auto"/>
      </w:divBdr>
    </w:div>
    <w:div w:id="208952816">
      <w:bodyDiv w:val="1"/>
      <w:marLeft w:val="0"/>
      <w:marRight w:val="0"/>
      <w:marTop w:val="0"/>
      <w:marBottom w:val="0"/>
      <w:divBdr>
        <w:top w:val="none" w:sz="0" w:space="0" w:color="auto"/>
        <w:left w:val="none" w:sz="0" w:space="0" w:color="auto"/>
        <w:bottom w:val="none" w:sz="0" w:space="0" w:color="auto"/>
        <w:right w:val="none" w:sz="0" w:space="0" w:color="auto"/>
      </w:divBdr>
    </w:div>
    <w:div w:id="221064043">
      <w:bodyDiv w:val="1"/>
      <w:marLeft w:val="0"/>
      <w:marRight w:val="0"/>
      <w:marTop w:val="0"/>
      <w:marBottom w:val="0"/>
      <w:divBdr>
        <w:top w:val="none" w:sz="0" w:space="0" w:color="auto"/>
        <w:left w:val="none" w:sz="0" w:space="0" w:color="auto"/>
        <w:bottom w:val="none" w:sz="0" w:space="0" w:color="auto"/>
        <w:right w:val="none" w:sz="0" w:space="0" w:color="auto"/>
      </w:divBdr>
    </w:div>
    <w:div w:id="336075357">
      <w:bodyDiv w:val="1"/>
      <w:marLeft w:val="0"/>
      <w:marRight w:val="0"/>
      <w:marTop w:val="0"/>
      <w:marBottom w:val="0"/>
      <w:divBdr>
        <w:top w:val="none" w:sz="0" w:space="0" w:color="auto"/>
        <w:left w:val="none" w:sz="0" w:space="0" w:color="auto"/>
        <w:bottom w:val="none" w:sz="0" w:space="0" w:color="auto"/>
        <w:right w:val="none" w:sz="0" w:space="0" w:color="auto"/>
      </w:divBdr>
    </w:div>
    <w:div w:id="397485971">
      <w:bodyDiv w:val="1"/>
      <w:marLeft w:val="0"/>
      <w:marRight w:val="0"/>
      <w:marTop w:val="0"/>
      <w:marBottom w:val="0"/>
      <w:divBdr>
        <w:top w:val="none" w:sz="0" w:space="0" w:color="auto"/>
        <w:left w:val="none" w:sz="0" w:space="0" w:color="auto"/>
        <w:bottom w:val="none" w:sz="0" w:space="0" w:color="auto"/>
        <w:right w:val="none" w:sz="0" w:space="0" w:color="auto"/>
      </w:divBdr>
    </w:div>
    <w:div w:id="468282404">
      <w:bodyDiv w:val="1"/>
      <w:marLeft w:val="0"/>
      <w:marRight w:val="0"/>
      <w:marTop w:val="0"/>
      <w:marBottom w:val="0"/>
      <w:divBdr>
        <w:top w:val="none" w:sz="0" w:space="0" w:color="auto"/>
        <w:left w:val="none" w:sz="0" w:space="0" w:color="auto"/>
        <w:bottom w:val="none" w:sz="0" w:space="0" w:color="auto"/>
        <w:right w:val="none" w:sz="0" w:space="0" w:color="auto"/>
      </w:divBdr>
    </w:div>
    <w:div w:id="567033467">
      <w:bodyDiv w:val="1"/>
      <w:marLeft w:val="0"/>
      <w:marRight w:val="0"/>
      <w:marTop w:val="0"/>
      <w:marBottom w:val="0"/>
      <w:divBdr>
        <w:top w:val="none" w:sz="0" w:space="0" w:color="auto"/>
        <w:left w:val="none" w:sz="0" w:space="0" w:color="auto"/>
        <w:bottom w:val="none" w:sz="0" w:space="0" w:color="auto"/>
        <w:right w:val="none" w:sz="0" w:space="0" w:color="auto"/>
      </w:divBdr>
    </w:div>
    <w:div w:id="654409668">
      <w:bodyDiv w:val="1"/>
      <w:marLeft w:val="0"/>
      <w:marRight w:val="0"/>
      <w:marTop w:val="0"/>
      <w:marBottom w:val="0"/>
      <w:divBdr>
        <w:top w:val="none" w:sz="0" w:space="0" w:color="auto"/>
        <w:left w:val="none" w:sz="0" w:space="0" w:color="auto"/>
        <w:bottom w:val="none" w:sz="0" w:space="0" w:color="auto"/>
        <w:right w:val="none" w:sz="0" w:space="0" w:color="auto"/>
      </w:divBdr>
    </w:div>
    <w:div w:id="682901859">
      <w:bodyDiv w:val="1"/>
      <w:marLeft w:val="0"/>
      <w:marRight w:val="0"/>
      <w:marTop w:val="0"/>
      <w:marBottom w:val="0"/>
      <w:divBdr>
        <w:top w:val="none" w:sz="0" w:space="0" w:color="auto"/>
        <w:left w:val="none" w:sz="0" w:space="0" w:color="auto"/>
        <w:bottom w:val="none" w:sz="0" w:space="0" w:color="auto"/>
        <w:right w:val="none" w:sz="0" w:space="0" w:color="auto"/>
      </w:divBdr>
    </w:div>
    <w:div w:id="798572117">
      <w:bodyDiv w:val="1"/>
      <w:marLeft w:val="0"/>
      <w:marRight w:val="0"/>
      <w:marTop w:val="0"/>
      <w:marBottom w:val="0"/>
      <w:divBdr>
        <w:top w:val="none" w:sz="0" w:space="0" w:color="auto"/>
        <w:left w:val="none" w:sz="0" w:space="0" w:color="auto"/>
        <w:bottom w:val="none" w:sz="0" w:space="0" w:color="auto"/>
        <w:right w:val="none" w:sz="0" w:space="0" w:color="auto"/>
      </w:divBdr>
    </w:div>
    <w:div w:id="815336613">
      <w:bodyDiv w:val="1"/>
      <w:marLeft w:val="0"/>
      <w:marRight w:val="0"/>
      <w:marTop w:val="0"/>
      <w:marBottom w:val="0"/>
      <w:divBdr>
        <w:top w:val="none" w:sz="0" w:space="0" w:color="auto"/>
        <w:left w:val="none" w:sz="0" w:space="0" w:color="auto"/>
        <w:bottom w:val="none" w:sz="0" w:space="0" w:color="auto"/>
        <w:right w:val="none" w:sz="0" w:space="0" w:color="auto"/>
      </w:divBdr>
    </w:div>
    <w:div w:id="845635880">
      <w:bodyDiv w:val="1"/>
      <w:marLeft w:val="0"/>
      <w:marRight w:val="0"/>
      <w:marTop w:val="0"/>
      <w:marBottom w:val="0"/>
      <w:divBdr>
        <w:top w:val="none" w:sz="0" w:space="0" w:color="auto"/>
        <w:left w:val="none" w:sz="0" w:space="0" w:color="auto"/>
        <w:bottom w:val="none" w:sz="0" w:space="0" w:color="auto"/>
        <w:right w:val="none" w:sz="0" w:space="0" w:color="auto"/>
      </w:divBdr>
    </w:div>
    <w:div w:id="909778397">
      <w:bodyDiv w:val="1"/>
      <w:marLeft w:val="0"/>
      <w:marRight w:val="0"/>
      <w:marTop w:val="0"/>
      <w:marBottom w:val="0"/>
      <w:divBdr>
        <w:top w:val="none" w:sz="0" w:space="0" w:color="auto"/>
        <w:left w:val="none" w:sz="0" w:space="0" w:color="auto"/>
        <w:bottom w:val="none" w:sz="0" w:space="0" w:color="auto"/>
        <w:right w:val="none" w:sz="0" w:space="0" w:color="auto"/>
      </w:divBdr>
    </w:div>
    <w:div w:id="1162353161">
      <w:bodyDiv w:val="1"/>
      <w:marLeft w:val="0"/>
      <w:marRight w:val="0"/>
      <w:marTop w:val="0"/>
      <w:marBottom w:val="0"/>
      <w:divBdr>
        <w:top w:val="none" w:sz="0" w:space="0" w:color="auto"/>
        <w:left w:val="none" w:sz="0" w:space="0" w:color="auto"/>
        <w:bottom w:val="none" w:sz="0" w:space="0" w:color="auto"/>
        <w:right w:val="none" w:sz="0" w:space="0" w:color="auto"/>
      </w:divBdr>
    </w:div>
    <w:div w:id="1206914227">
      <w:bodyDiv w:val="1"/>
      <w:marLeft w:val="0"/>
      <w:marRight w:val="0"/>
      <w:marTop w:val="0"/>
      <w:marBottom w:val="0"/>
      <w:divBdr>
        <w:top w:val="none" w:sz="0" w:space="0" w:color="auto"/>
        <w:left w:val="none" w:sz="0" w:space="0" w:color="auto"/>
        <w:bottom w:val="none" w:sz="0" w:space="0" w:color="auto"/>
        <w:right w:val="none" w:sz="0" w:space="0" w:color="auto"/>
      </w:divBdr>
    </w:div>
    <w:div w:id="1278946202">
      <w:bodyDiv w:val="1"/>
      <w:marLeft w:val="0"/>
      <w:marRight w:val="0"/>
      <w:marTop w:val="0"/>
      <w:marBottom w:val="0"/>
      <w:divBdr>
        <w:top w:val="none" w:sz="0" w:space="0" w:color="auto"/>
        <w:left w:val="none" w:sz="0" w:space="0" w:color="auto"/>
        <w:bottom w:val="none" w:sz="0" w:space="0" w:color="auto"/>
        <w:right w:val="none" w:sz="0" w:space="0" w:color="auto"/>
      </w:divBdr>
    </w:div>
    <w:div w:id="1395010742">
      <w:bodyDiv w:val="1"/>
      <w:marLeft w:val="0"/>
      <w:marRight w:val="0"/>
      <w:marTop w:val="0"/>
      <w:marBottom w:val="0"/>
      <w:divBdr>
        <w:top w:val="none" w:sz="0" w:space="0" w:color="auto"/>
        <w:left w:val="none" w:sz="0" w:space="0" w:color="auto"/>
        <w:bottom w:val="none" w:sz="0" w:space="0" w:color="auto"/>
        <w:right w:val="none" w:sz="0" w:space="0" w:color="auto"/>
      </w:divBdr>
    </w:div>
    <w:div w:id="1572154111">
      <w:bodyDiv w:val="1"/>
      <w:marLeft w:val="0"/>
      <w:marRight w:val="0"/>
      <w:marTop w:val="0"/>
      <w:marBottom w:val="0"/>
      <w:divBdr>
        <w:top w:val="none" w:sz="0" w:space="0" w:color="auto"/>
        <w:left w:val="none" w:sz="0" w:space="0" w:color="auto"/>
        <w:bottom w:val="none" w:sz="0" w:space="0" w:color="auto"/>
        <w:right w:val="none" w:sz="0" w:space="0" w:color="auto"/>
      </w:divBdr>
    </w:div>
    <w:div w:id="1619289128">
      <w:bodyDiv w:val="1"/>
      <w:marLeft w:val="0"/>
      <w:marRight w:val="0"/>
      <w:marTop w:val="0"/>
      <w:marBottom w:val="0"/>
      <w:divBdr>
        <w:top w:val="none" w:sz="0" w:space="0" w:color="auto"/>
        <w:left w:val="none" w:sz="0" w:space="0" w:color="auto"/>
        <w:bottom w:val="none" w:sz="0" w:space="0" w:color="auto"/>
        <w:right w:val="none" w:sz="0" w:space="0" w:color="auto"/>
      </w:divBdr>
    </w:div>
    <w:div w:id="1718704765">
      <w:bodyDiv w:val="1"/>
      <w:marLeft w:val="0"/>
      <w:marRight w:val="0"/>
      <w:marTop w:val="0"/>
      <w:marBottom w:val="0"/>
      <w:divBdr>
        <w:top w:val="none" w:sz="0" w:space="0" w:color="auto"/>
        <w:left w:val="none" w:sz="0" w:space="0" w:color="auto"/>
        <w:bottom w:val="none" w:sz="0" w:space="0" w:color="auto"/>
        <w:right w:val="none" w:sz="0" w:space="0" w:color="auto"/>
      </w:divBdr>
    </w:div>
    <w:div w:id="1746028932">
      <w:bodyDiv w:val="1"/>
      <w:marLeft w:val="0"/>
      <w:marRight w:val="0"/>
      <w:marTop w:val="0"/>
      <w:marBottom w:val="0"/>
      <w:divBdr>
        <w:top w:val="none" w:sz="0" w:space="0" w:color="auto"/>
        <w:left w:val="none" w:sz="0" w:space="0" w:color="auto"/>
        <w:bottom w:val="none" w:sz="0" w:space="0" w:color="auto"/>
        <w:right w:val="none" w:sz="0" w:space="0" w:color="auto"/>
      </w:divBdr>
    </w:div>
    <w:div w:id="1763453544">
      <w:bodyDiv w:val="1"/>
      <w:marLeft w:val="0"/>
      <w:marRight w:val="0"/>
      <w:marTop w:val="0"/>
      <w:marBottom w:val="0"/>
      <w:divBdr>
        <w:top w:val="none" w:sz="0" w:space="0" w:color="auto"/>
        <w:left w:val="none" w:sz="0" w:space="0" w:color="auto"/>
        <w:bottom w:val="none" w:sz="0" w:space="0" w:color="auto"/>
        <w:right w:val="none" w:sz="0" w:space="0" w:color="auto"/>
      </w:divBdr>
    </w:div>
    <w:div w:id="1858352554">
      <w:bodyDiv w:val="1"/>
      <w:marLeft w:val="0"/>
      <w:marRight w:val="0"/>
      <w:marTop w:val="0"/>
      <w:marBottom w:val="0"/>
      <w:divBdr>
        <w:top w:val="none" w:sz="0" w:space="0" w:color="auto"/>
        <w:left w:val="none" w:sz="0" w:space="0" w:color="auto"/>
        <w:bottom w:val="none" w:sz="0" w:space="0" w:color="auto"/>
        <w:right w:val="none" w:sz="0" w:space="0" w:color="auto"/>
      </w:divBdr>
    </w:div>
    <w:div w:id="1951280436">
      <w:bodyDiv w:val="1"/>
      <w:marLeft w:val="0"/>
      <w:marRight w:val="0"/>
      <w:marTop w:val="0"/>
      <w:marBottom w:val="0"/>
      <w:divBdr>
        <w:top w:val="none" w:sz="0" w:space="0" w:color="auto"/>
        <w:left w:val="none" w:sz="0" w:space="0" w:color="auto"/>
        <w:bottom w:val="none" w:sz="0" w:space="0" w:color="auto"/>
        <w:right w:val="none" w:sz="0" w:space="0" w:color="auto"/>
      </w:divBdr>
    </w:div>
    <w:div w:id="195844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hub.io/collections/climate-change" TargetMode="External"/><Relationship Id="rId21" Type="http://schemas.openxmlformats.org/officeDocument/2006/relationships/hyperlink" Target="http://cci.esa.int/" TargetMode="External"/><Relationship Id="rId34" Type="http://schemas.openxmlformats.org/officeDocument/2006/relationships/hyperlink" Target="https://www.twente.com/en/global-goals/12-responsible-consumption-and-production" TargetMode="External"/><Relationship Id="rId42" Type="http://schemas.openxmlformats.org/officeDocument/2006/relationships/hyperlink" Target="https://ourworldindata.org/plastic-pollution" TargetMode="External"/><Relationship Id="rId47" Type="http://schemas.openxmlformats.org/officeDocument/2006/relationships/hyperlink" Target="http://www.fao.org/faostat/en/" TargetMode="External"/><Relationship Id="rId50" Type="http://schemas.openxmlformats.org/officeDocument/2006/relationships/hyperlink" Target="https://ourworldindata.org/water-access" TargetMode="External"/><Relationship Id="rId55" Type="http://schemas.openxmlformats.org/officeDocument/2006/relationships/hyperlink" Target="https://www.un.org/sustainabledevelopment/water-and-sanitation/" TargetMode="External"/><Relationship Id="rId63" Type="http://schemas.openxmlformats.org/officeDocument/2006/relationships/hyperlink" Target="https://www.weforum.org/agenda/2015/02/how-sustainable-cities-can-improve-lives/" TargetMode="External"/><Relationship Id="rId68" Type="http://schemas.openxmlformats.org/officeDocument/2006/relationships/hyperlink" Target="https://data.world/datasets/air-pollution" TargetMode="External"/><Relationship Id="rId76" Type="http://schemas.openxmlformats.org/officeDocument/2006/relationships/hyperlink" Target="https://books.google.nl/books?hl=en&amp;lr=&amp;id=J-quBgAAQBAJ&amp;oi=fnd&amp;pg=PP1&amp;dq=ecology+and+society+education&amp;ots=SQ6ViF1pmm&amp;sig=ko0731PqW3UggO_FAZmXLofuNIc" TargetMode="External"/><Relationship Id="rId84" Type="http://schemas.openxmlformats.org/officeDocument/2006/relationships/hyperlink" Target="https://www.unenvironment.org/explore-topics/sustainable-development-goals/why-do-sustainable-development-goals-matter/goal-7" TargetMode="External"/><Relationship Id="rId89" Type="http://schemas.openxmlformats.org/officeDocument/2006/relationships/hyperlink" Target="https://unfccc.int/" TargetMode="External"/><Relationship Id="rId97" Type="http://schemas.openxmlformats.org/officeDocument/2006/relationships/hyperlink" Target="https://www.cmdmethods.nl/" TargetMode="External"/><Relationship Id="rId7" Type="http://schemas.openxmlformats.org/officeDocument/2006/relationships/styles" Target="styles.xml"/><Relationship Id="rId71" Type="http://schemas.openxmlformats.org/officeDocument/2006/relationships/hyperlink" Target="https://www.sdgfund.org/goal-4-quality-education" TargetMode="External"/><Relationship Id="rId92" Type="http://schemas.openxmlformats.org/officeDocument/2006/relationships/hyperlink" Target="https://www.undp.org/content/undp/en/home/sustainable-development-goals/goal-13-climate-action.html" TargetMode="Externa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data.worldbank.org/topic/education" TargetMode="External"/><Relationship Id="rId11" Type="http://schemas.openxmlformats.org/officeDocument/2006/relationships/endnotes" Target="endnotes.xml"/><Relationship Id="rId24" Type="http://schemas.openxmlformats.org/officeDocument/2006/relationships/hyperlink" Target="https://data.knmi.nl/datasets" TargetMode="External"/><Relationship Id="rId32" Type="http://schemas.openxmlformats.org/officeDocument/2006/relationships/hyperlink" Target="https://fhict.instructure.com/courses/9501/pages/semester-project?module_item_id=468960" TargetMode="External"/><Relationship Id="rId37" Type="http://schemas.openxmlformats.org/officeDocument/2006/relationships/hyperlink" Target="https://www.un.org/en/actnow/" TargetMode="External"/><Relationship Id="rId40" Type="http://schemas.openxmlformats.org/officeDocument/2006/relationships/hyperlink" Target="https://ec.europa.eu/eurostat/statistics-explained/index.php/Packaging_waste_statistics" TargetMode="External"/><Relationship Id="rId45" Type="http://schemas.openxmlformats.org/officeDocument/2006/relationships/hyperlink" Target="https://ourworldindata.org/forests" TargetMode="External"/><Relationship Id="rId53" Type="http://schemas.openxmlformats.org/officeDocument/2006/relationships/hyperlink" Target="https://www.kit.nl/sdg6/" TargetMode="External"/><Relationship Id="rId58" Type="http://schemas.openxmlformats.org/officeDocument/2006/relationships/hyperlink" Target="https://data.unicef.org/wp-content/uploads/2017/07/Estimates-on-water-sanitation-hygiene-waste-management-and-environmental-cleaning-in-health-care-facilities-by-country-2016_final.xlsx" TargetMode="External"/><Relationship Id="rId66" Type="http://schemas.openxmlformats.org/officeDocument/2006/relationships/hyperlink" Target="https://smartcities.data.gov.in/" TargetMode="External"/><Relationship Id="rId74" Type="http://schemas.openxmlformats.org/officeDocument/2006/relationships/hyperlink" Target="https://soeonline.american.edu/blog/5-ways-policy-makers-can-improve-the-quality-of-education" TargetMode="External"/><Relationship Id="rId79" Type="http://schemas.openxmlformats.org/officeDocument/2006/relationships/hyperlink" Target="https://data.world/worldbank/education-statistics" TargetMode="External"/><Relationship Id="rId87" Type="http://schemas.openxmlformats.org/officeDocument/2006/relationships/hyperlink" Target="https://www.data.gov/energy/" TargetMode="External"/><Relationship Id="rId5" Type="http://schemas.openxmlformats.org/officeDocument/2006/relationships/customXml" Target="../customXml/item5.xml"/><Relationship Id="rId61" Type="http://schemas.openxmlformats.org/officeDocument/2006/relationships/hyperlink" Target="https://www.undp.org/content/undp/en/home/sustainable-development-goals/goal-11-sustainable-cities-and-communities.html" TargetMode="External"/><Relationship Id="rId82" Type="http://schemas.openxmlformats.org/officeDocument/2006/relationships/hyperlink" Target="https://www.undp.org/content/undp/en/home/sustainable-development-goals/goal-7-affordable-and-clean-energy.html" TargetMode="External"/><Relationship Id="rId90" Type="http://schemas.openxmlformats.org/officeDocument/2006/relationships/hyperlink" Target="https://www.un.org/en/sections/issues-depth/climate-change/" TargetMode="External"/><Relationship Id="rId95" Type="http://schemas.openxmlformats.org/officeDocument/2006/relationships/hyperlink" Target="https://catalog.data.gov/dataset?groups=climate5434" TargetMode="External"/><Relationship Id="rId19" Type="http://schemas.openxmlformats.org/officeDocument/2006/relationships/hyperlink" Target="https://ourworldindata.org/" TargetMode="External"/><Relationship Id="rId14" Type="http://schemas.openxmlformats.org/officeDocument/2006/relationships/chart" Target="charts/chart1.xml"/><Relationship Id="rId22" Type="http://schemas.openxmlformats.org/officeDocument/2006/relationships/hyperlink" Target="https://catalog.data.gov/dataset?groups=climate5434" TargetMode="External"/><Relationship Id="rId27" Type="http://schemas.openxmlformats.org/officeDocument/2006/relationships/hyperlink" Target="https://www.eea.europa.eu/data-and-maps/indicators/direct-losses-from-weather-disasters-3/assessment-2" TargetMode="External"/><Relationship Id="rId30" Type="http://schemas.openxmlformats.org/officeDocument/2006/relationships/hyperlink" Target="https://data.world/datasets/energy" TargetMode="External"/><Relationship Id="rId35" Type="http://schemas.openxmlformats.org/officeDocument/2006/relationships/hyperlink" Target="https://dm.pwc.com/SDGSelector/Resources/12.pdf" TargetMode="External"/><Relationship Id="rId43" Type="http://schemas.openxmlformats.org/officeDocument/2006/relationships/hyperlink" Target="https://ourworldindata.org/global-land-for-agriculture" TargetMode="External"/><Relationship Id="rId48" Type="http://schemas.openxmlformats.org/officeDocument/2006/relationships/hyperlink" Target="https://towardsdatascience.com/a-complete-guide-to-an-interactive-geographical-map-using-python-f4c5197e23e0" TargetMode="External"/><Relationship Id="rId56" Type="http://schemas.openxmlformats.org/officeDocument/2006/relationships/hyperlink" Target="https://www.who.int/water_sanitation_health/monitoring/coverage/wastewater-country-files/en/" TargetMode="External"/><Relationship Id="rId64" Type="http://schemas.openxmlformats.org/officeDocument/2006/relationships/hyperlink" Target="https://edujesuit.org/sdg-11-for-2030-safe-and-affordable-housing-and-basic-services/" TargetMode="External"/><Relationship Id="rId69" Type="http://schemas.openxmlformats.org/officeDocument/2006/relationships/hyperlink" Target="https://data.oecd.org/price/housing-prices.htm" TargetMode="External"/><Relationship Id="rId77" Type="http://schemas.openxmlformats.org/officeDocument/2006/relationships/hyperlink" Target="https://www.jstor.org/stable/26269470?seq=1" TargetMode="External"/><Relationship Id="rId100"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ourworldindata.org/water-access" TargetMode="External"/><Relationship Id="rId72" Type="http://schemas.openxmlformats.org/officeDocument/2006/relationships/hyperlink" Target="https://onlinelibrary.wiley.com/doi/full/10.1111/1758-5899.12591" TargetMode="External"/><Relationship Id="rId80" Type="http://schemas.openxmlformats.org/officeDocument/2006/relationships/hyperlink" Target="https://www.weforum.org/agenda/2017/09/countries-with-best-education-systems/" TargetMode="External"/><Relationship Id="rId85" Type="http://schemas.openxmlformats.org/officeDocument/2006/relationships/hyperlink" Target="https://worldslargestlesson.globalgoals.org/global-goals/modern-energy/" TargetMode="External"/><Relationship Id="rId93" Type="http://schemas.openxmlformats.org/officeDocument/2006/relationships/hyperlink" Target="https://data.world/datasets/environment" TargetMode="External"/><Relationship Id="rId98" Type="http://schemas.openxmlformats.org/officeDocument/2006/relationships/hyperlink" Target="https://sdg-tracker.org/" TargetMode="External"/><Relationship Id="rId3" Type="http://schemas.openxmlformats.org/officeDocument/2006/relationships/customXml" Target="../customXml/item3.xml"/><Relationship Id="rId12" Type="http://schemas.openxmlformats.org/officeDocument/2006/relationships/image" Target="media/image1.gif"/><Relationship Id="rId17" Type="http://schemas.openxmlformats.org/officeDocument/2006/relationships/hyperlink" Target="https://www.cmdmethods.nl/" TargetMode="External"/><Relationship Id="rId25" Type="http://schemas.openxmlformats.org/officeDocument/2006/relationships/hyperlink" Target="https://data.worldbank.org/topic/climate-change" TargetMode="External"/><Relationship Id="rId33" Type="http://schemas.openxmlformats.org/officeDocument/2006/relationships/hyperlink" Target="https://sdgacademy.org/course/tech-for-good/" TargetMode="External"/><Relationship Id="rId38" Type="http://schemas.openxmlformats.org/officeDocument/2006/relationships/hyperlink" Target="https://sdgcompass.org/sdgs/sdg-12/" TargetMode="External"/><Relationship Id="rId46" Type="http://schemas.openxmlformats.org/officeDocument/2006/relationships/hyperlink" Target="https://ourworldindata.org/environmental-impacts-of-food" TargetMode="External"/><Relationship Id="rId59" Type="http://schemas.openxmlformats.org/officeDocument/2006/relationships/hyperlink" Target="https://www.bbc.co.uk/bitesize/guides/zqvxdmn/revision/1" TargetMode="External"/><Relationship Id="rId67" Type="http://schemas.openxmlformats.org/officeDocument/2006/relationships/hyperlink" Target="https://data.europa.eu/euodp/en/data/dataset/WF1ZSq4HlDrRFC6Z5zXA" TargetMode="External"/><Relationship Id="rId20" Type="http://schemas.openxmlformats.org/officeDocument/2006/relationships/hyperlink" Target="https://www.ecodorpboekel.nl/" TargetMode="External"/><Relationship Id="rId41" Type="http://schemas.openxmlformats.org/officeDocument/2006/relationships/hyperlink" Target="https://data.world/buffalony/ru4s-wz29/workspace/file?filename=recyclable-materials-1.csv" TargetMode="External"/><Relationship Id="rId54" Type="http://schemas.openxmlformats.org/officeDocument/2006/relationships/hyperlink" Target="https://sustainabledevelopment.un.org/sdg6" TargetMode="External"/><Relationship Id="rId62" Type="http://schemas.openxmlformats.org/officeDocument/2006/relationships/hyperlink" Target="https://ensia.com/notable/sustainable-cities/" TargetMode="External"/><Relationship Id="rId70" Type="http://schemas.openxmlformats.org/officeDocument/2006/relationships/hyperlink" Target="https://data.world/datasets/noise-pollution" TargetMode="External"/><Relationship Id="rId75" Type="http://schemas.openxmlformats.org/officeDocument/2006/relationships/hyperlink" Target="https://futuristspeaker.com/business-trends/the-future-of-education/" TargetMode="External"/><Relationship Id="rId83" Type="http://schemas.openxmlformats.org/officeDocument/2006/relationships/hyperlink" Target="https://www.globalgoals.org/7-affordable-and-clean-energy" TargetMode="External"/><Relationship Id="rId88" Type="http://schemas.openxmlformats.org/officeDocument/2006/relationships/hyperlink" Target="https://www.energy.gov/data/open-energy-data" TargetMode="External"/><Relationship Id="rId91" Type="http://schemas.openxmlformats.org/officeDocument/2006/relationships/hyperlink" Target="https://sustainabledevelopment.un.org/sdg13" TargetMode="External"/><Relationship Id="rId96" Type="http://schemas.openxmlformats.org/officeDocument/2006/relationships/hyperlink" Target="https://data.worldbank.org/topic/climate-change"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hyperlink" Target="https://www.ncdc.noaa.gov/stormevents/" TargetMode="External"/><Relationship Id="rId28" Type="http://schemas.openxmlformats.org/officeDocument/2006/relationships/hyperlink" Target="https://data.world/datasets/education" TargetMode="External"/><Relationship Id="rId36" Type="http://schemas.openxmlformats.org/officeDocument/2006/relationships/hyperlink" Target="https://www.un.org/sustainabledevelopment/sustainable-consumption-production/" TargetMode="External"/><Relationship Id="rId49" Type="http://schemas.openxmlformats.org/officeDocument/2006/relationships/hyperlink" Target="https://unstats.un.org/sdgs/indicators/database/" TargetMode="External"/><Relationship Id="rId57" Type="http://schemas.openxmlformats.org/officeDocument/2006/relationships/hyperlink" Target="https://data.unicef.org/wp-content/uploads/2017/07/WASH-data-tables.xlsx" TargetMode="External"/><Relationship Id="rId10" Type="http://schemas.openxmlformats.org/officeDocument/2006/relationships/footnotes" Target="footnotes.xml"/><Relationship Id="rId31" Type="http://schemas.openxmlformats.org/officeDocument/2006/relationships/hyperlink" Target="https://data.world/datasets/environment" TargetMode="External"/><Relationship Id="rId44" Type="http://schemas.openxmlformats.org/officeDocument/2006/relationships/hyperlink" Target="https://ourworldindata.org/land-use" TargetMode="External"/><Relationship Id="rId52" Type="http://schemas.openxmlformats.org/officeDocument/2006/relationships/hyperlink" Target="https://ourworldindata.org/water-access" TargetMode="External"/><Relationship Id="rId60" Type="http://schemas.openxmlformats.org/officeDocument/2006/relationships/hyperlink" Target="https://futurecitiesandenvironment.com/articles/10.1186/s40984-016-0014-2/" TargetMode="External"/><Relationship Id="rId65" Type="http://schemas.openxmlformats.org/officeDocument/2006/relationships/hyperlink" Target="https://unstats.un.org/sdgs/indicators/database/" TargetMode="External"/><Relationship Id="rId73" Type="http://schemas.openxmlformats.org/officeDocument/2006/relationships/hyperlink" Target="https://grdspublishing.org/index.php/people/article/view/1451" TargetMode="External"/><Relationship Id="rId78" Type="http://schemas.openxmlformats.org/officeDocument/2006/relationships/hyperlink" Target="https://ourworldindata.org/global-education" TargetMode="External"/><Relationship Id="rId81" Type="http://schemas.openxmlformats.org/officeDocument/2006/relationships/hyperlink" Target="http://documents.worldbank.org/curated/en/706141516721172989/Global-data-set-on-education-quality-1965-2015" TargetMode="External"/><Relationship Id="rId86" Type="http://schemas.openxmlformats.org/officeDocument/2006/relationships/hyperlink" Target="https://data.world/datasets/energy" TargetMode="External"/><Relationship Id="rId94" Type="http://schemas.openxmlformats.org/officeDocument/2006/relationships/hyperlink" Target="https://datahub.io/collections/climate-change"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hdr.undp.org/en/data" TargetMode="External"/><Relationship Id="rId39" Type="http://schemas.openxmlformats.org/officeDocument/2006/relationships/hyperlink" Target="https://unstats.un.org/SDGAPI/staging/20200328163207697_luuk.geraats@student.fontys.nl_data.csv"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When we do nothing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Sheet1!$A$2:$A$6</c:f>
              <c:strCache>
                <c:ptCount val="5"/>
                <c:pt idx="0">
                  <c:v>Category 1</c:v>
                </c:pt>
                <c:pt idx="1">
                  <c:v>Category 2</c:v>
                </c:pt>
                <c:pt idx="2">
                  <c:v>Category 3</c:v>
                </c:pt>
                <c:pt idx="3">
                  <c:v>Category 4</c:v>
                </c:pt>
                <c:pt idx="4">
                  <c:v>0</c:v>
                </c:pt>
              </c:strCache>
            </c:strRef>
          </c:cat>
          <c:val>
            <c:numRef>
              <c:f>Sheet1!$B$2:$B$6</c:f>
              <c:numCache>
                <c:formatCode>General</c:formatCode>
                <c:ptCount val="5"/>
                <c:pt idx="0">
                  <c:v>4.3</c:v>
                </c:pt>
                <c:pt idx="1">
                  <c:v>2.5</c:v>
                </c:pt>
                <c:pt idx="2">
                  <c:v>3.5</c:v>
                </c:pt>
                <c:pt idx="3">
                  <c:v>1</c:v>
                </c:pt>
              </c:numCache>
            </c:numRef>
          </c:val>
          <c:smooth val="0"/>
          <c:extLst>
            <c:ext xmlns:c16="http://schemas.microsoft.com/office/drawing/2014/chart" uri="{C3380CC4-5D6E-409C-BE32-E72D297353CC}">
              <c16:uniqueId val="{00000000-E55F-44E3-95FB-B781B1304F77}"/>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Sheet1!$A$2:$A$6</c:f>
              <c:strCache>
                <c:ptCount val="5"/>
                <c:pt idx="0">
                  <c:v>Category 1</c:v>
                </c:pt>
                <c:pt idx="1">
                  <c:v>Category 2</c:v>
                </c:pt>
                <c:pt idx="2">
                  <c:v>Category 3</c:v>
                </c:pt>
                <c:pt idx="3">
                  <c:v>Category 4</c:v>
                </c:pt>
                <c:pt idx="4">
                  <c:v>0</c:v>
                </c:pt>
              </c:strCache>
            </c:strRef>
          </c:cat>
          <c:val>
            <c:numRef>
              <c:f>Sheet1!$C$2:$C$6</c:f>
              <c:numCache>
                <c:formatCode>General</c:formatCode>
                <c:ptCount val="5"/>
                <c:pt idx="0">
                  <c:v>2.4</c:v>
                </c:pt>
                <c:pt idx="1">
                  <c:v>4.4000000000000004</c:v>
                </c:pt>
                <c:pt idx="2">
                  <c:v>1.8</c:v>
                </c:pt>
                <c:pt idx="3">
                  <c:v>0.2</c:v>
                </c:pt>
              </c:numCache>
            </c:numRef>
          </c:val>
          <c:smooth val="0"/>
          <c:extLst>
            <c:ext xmlns:c16="http://schemas.microsoft.com/office/drawing/2014/chart" uri="{C3380CC4-5D6E-409C-BE32-E72D297353CC}">
              <c16:uniqueId val="{00000001-E55F-44E3-95FB-B781B1304F77}"/>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Sheet1!$A$2:$A$6</c:f>
              <c:strCache>
                <c:ptCount val="5"/>
                <c:pt idx="0">
                  <c:v>Category 1</c:v>
                </c:pt>
                <c:pt idx="1">
                  <c:v>Category 2</c:v>
                </c:pt>
                <c:pt idx="2">
                  <c:v>Category 3</c:v>
                </c:pt>
                <c:pt idx="3">
                  <c:v>Category 4</c:v>
                </c:pt>
                <c:pt idx="4">
                  <c:v>0</c:v>
                </c:pt>
              </c:strCache>
            </c:strRef>
          </c:cat>
          <c:val>
            <c:numRef>
              <c:f>Sheet1!$D$2:$D$6</c:f>
              <c:numCache>
                <c:formatCode>General</c:formatCode>
                <c:ptCount val="5"/>
                <c:pt idx="0">
                  <c:v>2</c:v>
                </c:pt>
                <c:pt idx="1">
                  <c:v>2</c:v>
                </c:pt>
                <c:pt idx="2">
                  <c:v>3</c:v>
                </c:pt>
                <c:pt idx="3">
                  <c:v>0</c:v>
                </c:pt>
              </c:numCache>
            </c:numRef>
          </c:val>
          <c:smooth val="0"/>
          <c:extLst>
            <c:ext xmlns:c16="http://schemas.microsoft.com/office/drawing/2014/chart" uri="{C3380CC4-5D6E-409C-BE32-E72D297353CC}">
              <c16:uniqueId val="{00000002-E55F-44E3-95FB-B781B1304F77}"/>
            </c:ext>
          </c:extLst>
        </c:ser>
        <c:dLbls>
          <c:showLegendKey val="0"/>
          <c:showVal val="0"/>
          <c:showCatName val="0"/>
          <c:showSerName val="0"/>
          <c:showPercent val="0"/>
          <c:showBubbleSize val="0"/>
        </c:dLbls>
        <c:smooth val="0"/>
        <c:axId val="989040696"/>
        <c:axId val="989041352"/>
      </c:lineChart>
      <c:catAx>
        <c:axId val="98904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041352"/>
        <c:crosses val="autoZero"/>
        <c:auto val="1"/>
        <c:lblAlgn val="ctr"/>
        <c:lblOffset val="100"/>
        <c:noMultiLvlLbl val="0"/>
      </c:catAx>
      <c:valAx>
        <c:axId val="98904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04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When we do something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Sheet1!$A$2:$A$6</c:f>
              <c:strCache>
                <c:ptCount val="4"/>
                <c:pt idx="0">
                  <c:v>Category 1</c:v>
                </c:pt>
                <c:pt idx="1">
                  <c:v>Category 2</c:v>
                </c:pt>
                <c:pt idx="2">
                  <c:v>Category 3</c:v>
                </c:pt>
                <c:pt idx="3">
                  <c:v>Category 4</c:v>
                </c:pt>
              </c:strCache>
            </c:strRef>
          </c:cat>
          <c:val>
            <c:numRef>
              <c:f>Sheet1!$B$2:$B$6</c:f>
              <c:numCache>
                <c:formatCode>General</c:formatCode>
                <c:ptCount val="5"/>
                <c:pt idx="0">
                  <c:v>4.3</c:v>
                </c:pt>
                <c:pt idx="1">
                  <c:v>2.5</c:v>
                </c:pt>
                <c:pt idx="2">
                  <c:v>3.5</c:v>
                </c:pt>
                <c:pt idx="3">
                  <c:v>6</c:v>
                </c:pt>
              </c:numCache>
            </c:numRef>
          </c:val>
          <c:smooth val="0"/>
          <c:extLst>
            <c:ext xmlns:c16="http://schemas.microsoft.com/office/drawing/2014/chart" uri="{C3380CC4-5D6E-409C-BE32-E72D297353CC}">
              <c16:uniqueId val="{00000000-9D1A-4268-93E3-6D5EC726A62E}"/>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Sheet1!$A$2:$A$6</c:f>
              <c:strCache>
                <c:ptCount val="4"/>
                <c:pt idx="0">
                  <c:v>Category 1</c:v>
                </c:pt>
                <c:pt idx="1">
                  <c:v>Category 2</c:v>
                </c:pt>
                <c:pt idx="2">
                  <c:v>Category 3</c:v>
                </c:pt>
                <c:pt idx="3">
                  <c:v>Category 4</c:v>
                </c:pt>
              </c:strCache>
            </c:strRef>
          </c:cat>
          <c:val>
            <c:numRef>
              <c:f>Sheet1!$C$2:$C$6</c:f>
              <c:numCache>
                <c:formatCode>General</c:formatCode>
                <c:ptCount val="5"/>
                <c:pt idx="0">
                  <c:v>2.4</c:v>
                </c:pt>
                <c:pt idx="1">
                  <c:v>4.4000000000000004</c:v>
                </c:pt>
                <c:pt idx="2">
                  <c:v>1.8</c:v>
                </c:pt>
                <c:pt idx="3">
                  <c:v>6</c:v>
                </c:pt>
              </c:numCache>
            </c:numRef>
          </c:val>
          <c:smooth val="0"/>
          <c:extLst>
            <c:ext xmlns:c16="http://schemas.microsoft.com/office/drawing/2014/chart" uri="{C3380CC4-5D6E-409C-BE32-E72D297353CC}">
              <c16:uniqueId val="{00000001-9D1A-4268-93E3-6D5EC726A62E}"/>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Sheet1!$A$2:$A$6</c:f>
              <c:strCache>
                <c:ptCount val="4"/>
                <c:pt idx="0">
                  <c:v>Category 1</c:v>
                </c:pt>
                <c:pt idx="1">
                  <c:v>Category 2</c:v>
                </c:pt>
                <c:pt idx="2">
                  <c:v>Category 3</c:v>
                </c:pt>
                <c:pt idx="3">
                  <c:v>Category 4</c:v>
                </c:pt>
              </c:strCache>
            </c:strRef>
          </c:cat>
          <c:val>
            <c:numRef>
              <c:f>Sheet1!$D$2:$D$6</c:f>
              <c:numCache>
                <c:formatCode>General</c:formatCode>
                <c:ptCount val="5"/>
                <c:pt idx="0">
                  <c:v>2</c:v>
                </c:pt>
                <c:pt idx="1">
                  <c:v>2</c:v>
                </c:pt>
                <c:pt idx="2">
                  <c:v>3</c:v>
                </c:pt>
                <c:pt idx="3">
                  <c:v>7</c:v>
                </c:pt>
              </c:numCache>
            </c:numRef>
          </c:val>
          <c:smooth val="0"/>
          <c:extLst>
            <c:ext xmlns:c16="http://schemas.microsoft.com/office/drawing/2014/chart" uri="{C3380CC4-5D6E-409C-BE32-E72D297353CC}">
              <c16:uniqueId val="{00000002-9D1A-4268-93E3-6D5EC726A62E}"/>
            </c:ext>
          </c:extLst>
        </c:ser>
        <c:dLbls>
          <c:showLegendKey val="0"/>
          <c:showVal val="0"/>
          <c:showCatName val="0"/>
          <c:showSerName val="0"/>
          <c:showPercent val="0"/>
          <c:showBubbleSize val="0"/>
        </c:dLbls>
        <c:smooth val="0"/>
        <c:axId val="989040696"/>
        <c:axId val="989041352"/>
      </c:lineChart>
      <c:catAx>
        <c:axId val="98904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041352"/>
        <c:crosses val="autoZero"/>
        <c:auto val="1"/>
        <c:lblAlgn val="ctr"/>
        <c:lblOffset val="100"/>
        <c:noMultiLvlLbl val="0"/>
      </c:catAx>
      <c:valAx>
        <c:axId val="98904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04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9623E74B074044951EC50239393E5D" ma:contentTypeVersion="12" ma:contentTypeDescription="Een nieuw document maken." ma:contentTypeScope="" ma:versionID="ef487c066a1d73147f0c612f3c1955a1">
  <xsd:schema xmlns:xsd="http://www.w3.org/2001/XMLSchema" xmlns:xs="http://www.w3.org/2001/XMLSchema" xmlns:p="http://schemas.microsoft.com/office/2006/metadata/properties" xmlns:ns3="3d7ca98d-f533-4f00-b0d0-2e8f0a79c444" xmlns:ns4="bda765ac-0a70-4ed8-b163-30e0b4da8f36" targetNamespace="http://schemas.microsoft.com/office/2006/metadata/properties" ma:root="true" ma:fieldsID="dd356f778b534c03ef1424395bc42414" ns3:_="" ns4:_="">
    <xsd:import namespace="3d7ca98d-f533-4f00-b0d0-2e8f0a79c444"/>
    <xsd:import namespace="bda765ac-0a70-4ed8-b163-30e0b4da8f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ca98d-f533-4f00-b0d0-2e8f0a79c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a765ac-0a70-4ed8-b163-30e0b4da8f3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4BCA1C-0C95-47C4-A6C2-1ECFBE5AE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ca98d-f533-4f00-b0d0-2e8f0a79c444"/>
    <ds:schemaRef ds:uri="bda765ac-0a70-4ed8-b163-30e0b4da8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8483E2-EB3F-4F17-9B9F-23442A7E07E9}">
  <ds:schemaRefs>
    <ds:schemaRef ds:uri="http://schemas.microsoft.com/sharepoint/v3/contenttype/forms"/>
  </ds:schemaRefs>
</ds:datastoreItem>
</file>

<file path=customXml/itemProps4.xml><?xml version="1.0" encoding="utf-8"?>
<ds:datastoreItem xmlns:ds="http://schemas.openxmlformats.org/officeDocument/2006/customXml" ds:itemID="{6FBDAF9A-6CEF-4821-B848-C5B5D1E65E1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D730D41-15E9-4782-8D04-C92EF10F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3989</Words>
  <Characters>22742</Characters>
  <Application>Microsoft Office Word</Application>
  <DocSecurity>0</DocSecurity>
  <Lines>189</Lines>
  <Paragraphs>53</Paragraphs>
  <ScaleCrop>false</ScaleCrop>
  <Company>Group A</Company>
  <LinksUpToDate>false</LinksUpToDate>
  <CharactersWithSpaces>26678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                               ADS-B project</dc:title>
  <dc:subject/>
  <dc:creator>Nikita Andrianov, Luuk Geraats, Nguyen, Kate Popova, Aleksander Sopiqoti, Danial Zarei, and Taurius AntaneviCius</dc:creator>
  <cp:keywords/>
  <dc:description/>
  <cp:lastModifiedBy>Geraats,Luuk L.H.</cp:lastModifiedBy>
  <cp:revision>353</cp:revision>
  <cp:lastPrinted>2020-04-09T19:11:00Z</cp:lastPrinted>
  <dcterms:created xsi:type="dcterms:W3CDTF">2020-03-05T17:24:00Z</dcterms:created>
  <dcterms:modified xsi:type="dcterms:W3CDTF">2020-05-28T08:20:00Z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0x010100CF9623E74B074044951EC50239393E5D</vt:lpwstr>
  </property>
</Properties>
</file>