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1BB09" w14:textId="15125F7C" w:rsidR="005D2E48" w:rsidRPr="008F2918" w:rsidRDefault="00F913F2" w:rsidP="008F2918">
      <w:pPr>
        <w:jc w:val="both"/>
        <w:rPr>
          <w:rFonts w:ascii="Arial" w:hAnsi="Arial" w:cs="Arial"/>
          <w:b/>
          <w:bCs/>
          <w:lang w:val="en-GB"/>
        </w:rPr>
      </w:pPr>
      <w:r w:rsidRPr="008F2918">
        <w:rPr>
          <w:rFonts w:ascii="Arial" w:hAnsi="Arial" w:cs="Arial"/>
          <w:b/>
          <w:bCs/>
          <w:lang w:val="en-GB"/>
        </w:rPr>
        <w:t>Life on land</w:t>
      </w:r>
    </w:p>
    <w:p w14:paraId="4D01161F" w14:textId="06537F01" w:rsidR="00F913F2" w:rsidRPr="008F2918" w:rsidRDefault="00F913F2" w:rsidP="008F2918">
      <w:pPr>
        <w:jc w:val="both"/>
        <w:rPr>
          <w:rFonts w:ascii="Arial" w:hAnsi="Arial" w:cs="Arial"/>
          <w:lang w:val="en-GB"/>
        </w:rPr>
      </w:pPr>
      <w:r w:rsidRPr="008F2918">
        <w:rPr>
          <w:rFonts w:ascii="Arial" w:hAnsi="Arial" w:cs="Arial"/>
          <w:lang w:val="en-GB"/>
        </w:rPr>
        <w:t xml:space="preserve">Land use is major contributor to climate change, but </w:t>
      </w:r>
      <w:proofErr w:type="gramStart"/>
      <w:r w:rsidRPr="008F2918">
        <w:rPr>
          <w:rFonts w:ascii="Arial" w:hAnsi="Arial" w:cs="Arial"/>
          <w:lang w:val="en-GB"/>
        </w:rPr>
        <w:t>it’s</w:t>
      </w:r>
      <w:proofErr w:type="gramEnd"/>
      <w:r w:rsidRPr="008F2918">
        <w:rPr>
          <w:rFonts w:ascii="Arial" w:hAnsi="Arial" w:cs="Arial"/>
          <w:lang w:val="en-GB"/>
        </w:rPr>
        <w:t xml:space="preserve"> </w:t>
      </w:r>
      <w:r w:rsidR="008F2918">
        <w:rPr>
          <w:rFonts w:ascii="Arial" w:hAnsi="Arial" w:cs="Arial"/>
          <w:lang w:val="en-GB"/>
        </w:rPr>
        <w:t xml:space="preserve">also </w:t>
      </w:r>
      <w:r w:rsidRPr="008F2918">
        <w:rPr>
          <w:rFonts w:ascii="Arial" w:hAnsi="Arial" w:cs="Arial"/>
          <w:lang w:val="en-GB"/>
        </w:rPr>
        <w:t>a major contributor to other two great environmental crises, the loss of biodiversity and pollution.</w:t>
      </w:r>
    </w:p>
    <w:p w14:paraId="0515B1C5" w14:textId="20C90D97" w:rsidR="00F913F2" w:rsidRPr="008F2918" w:rsidRDefault="00F913F2" w:rsidP="008F2918">
      <w:pPr>
        <w:jc w:val="both"/>
        <w:rPr>
          <w:rFonts w:ascii="Arial" w:hAnsi="Arial" w:cs="Arial"/>
          <w:lang w:val="en-GB"/>
        </w:rPr>
      </w:pPr>
      <w:r w:rsidRPr="008F2918">
        <w:rPr>
          <w:rFonts w:ascii="Arial" w:hAnsi="Arial" w:cs="Arial"/>
          <w:lang w:val="en-GB"/>
        </w:rPr>
        <w:t xml:space="preserve">Biodiversity is lost when land areas(forests) are converted for farmers, companies, etc. </w:t>
      </w:r>
      <w:r w:rsidR="000049A7" w:rsidRPr="008F2918">
        <w:rPr>
          <w:rFonts w:ascii="Arial" w:hAnsi="Arial" w:cs="Arial"/>
          <w:lang w:val="en-GB"/>
        </w:rPr>
        <w:t>t</w:t>
      </w:r>
      <w:r w:rsidRPr="008F2918">
        <w:rPr>
          <w:rFonts w:ascii="Arial" w:hAnsi="Arial" w:cs="Arial"/>
          <w:lang w:val="en-GB"/>
        </w:rPr>
        <w:t>ree crop, replanting of something else. Massive pollution</w:t>
      </w:r>
      <w:r w:rsidR="00845693" w:rsidRPr="008F2918">
        <w:rPr>
          <w:rFonts w:ascii="Arial" w:hAnsi="Arial" w:cs="Arial"/>
          <w:lang w:val="en-GB"/>
        </w:rPr>
        <w:t xml:space="preserve"> is done</w:t>
      </w:r>
      <w:r w:rsidRPr="008F2918">
        <w:rPr>
          <w:rFonts w:ascii="Arial" w:hAnsi="Arial" w:cs="Arial"/>
          <w:lang w:val="en-GB"/>
        </w:rPr>
        <w:t xml:space="preserve"> through pesticides, fertilizers that are carried through rivers and groundwater that lead to dead zones.</w:t>
      </w:r>
    </w:p>
    <w:p w14:paraId="3DF0F65B" w14:textId="4C3C0F7F" w:rsidR="00CD4994" w:rsidRDefault="007310FD" w:rsidP="008F2918">
      <w:pPr>
        <w:jc w:val="both"/>
        <w:rPr>
          <w:rFonts w:ascii="Arial" w:hAnsi="Arial" w:cs="Arial"/>
          <w:lang w:val="en-GB"/>
        </w:rPr>
      </w:pPr>
      <w:r w:rsidRPr="008F2918">
        <w:rPr>
          <w:rFonts w:ascii="Arial" w:hAnsi="Arial" w:cs="Arial"/>
          <w:lang w:val="en-GB"/>
        </w:rPr>
        <w:t>Worldwide, agriculture is the most significant threat to forests</w:t>
      </w:r>
      <w:r w:rsidR="007B443C" w:rsidRPr="008F2918">
        <w:rPr>
          <w:rFonts w:ascii="Arial" w:hAnsi="Arial" w:cs="Arial"/>
          <w:lang w:val="en-GB"/>
        </w:rPr>
        <w:t>, therefore, to biodiversity.</w:t>
      </w:r>
    </w:p>
    <w:p w14:paraId="372B5593" w14:textId="0C2DAE6D" w:rsidR="008F2918" w:rsidRPr="008F2918" w:rsidRDefault="008F2918" w:rsidP="008F2918">
      <w:pPr>
        <w:jc w:val="both"/>
        <w:rPr>
          <w:rFonts w:ascii="Arial" w:hAnsi="Arial" w:cs="Arial"/>
          <w:lang w:val="en-GB"/>
        </w:rPr>
      </w:pPr>
      <w:r>
        <w:rPr>
          <w:rFonts w:ascii="Arial" w:hAnsi="Arial" w:cs="Arial"/>
          <w:lang w:val="en-GB"/>
        </w:rPr>
        <w:t>If we do not change the current system, we are going to follow the trend that you are about to read in this article. However, some solutions that might solve the fundamental problems will be given at the end of the document.</w:t>
      </w:r>
    </w:p>
    <w:p w14:paraId="0D6859E7" w14:textId="4F89401F" w:rsidR="008F2918" w:rsidRPr="008F2918" w:rsidRDefault="00CD4994" w:rsidP="008F2918">
      <w:pPr>
        <w:jc w:val="both"/>
        <w:rPr>
          <w:rFonts w:ascii="Arial" w:hAnsi="Arial" w:cs="Arial"/>
          <w:lang w:val="en-GB"/>
        </w:rPr>
      </w:pPr>
      <w:r w:rsidRPr="008F2918">
        <w:rPr>
          <w:rFonts w:ascii="Arial" w:hAnsi="Arial" w:cs="Arial"/>
          <w:lang w:val="en-GB"/>
        </w:rPr>
        <w:t xml:space="preserve">The </w:t>
      </w:r>
      <w:r w:rsidR="008F2918" w:rsidRPr="008F2918">
        <w:rPr>
          <w:rFonts w:ascii="Arial" w:hAnsi="Arial" w:cs="Arial"/>
          <w:lang w:val="en-GB"/>
        </w:rPr>
        <w:t xml:space="preserve">following </w:t>
      </w:r>
      <w:r w:rsidRPr="008F2918">
        <w:rPr>
          <w:rFonts w:ascii="Arial" w:hAnsi="Arial" w:cs="Arial"/>
          <w:lang w:val="en-GB"/>
        </w:rPr>
        <w:t xml:space="preserve">chart shows that agriculture occupies more land than all forests around the world in 2017. </w:t>
      </w:r>
      <w:r w:rsidR="008F2918" w:rsidRPr="008F2918">
        <w:rPr>
          <w:rFonts w:ascii="Arial" w:hAnsi="Arial" w:cs="Arial"/>
          <w:lang w:val="en-GB"/>
        </w:rPr>
        <w:t>It is significant amount, especially, considering that not all other land area is liv</w:t>
      </w:r>
      <w:r w:rsidR="008F2918">
        <w:rPr>
          <w:rFonts w:ascii="Arial" w:hAnsi="Arial" w:cs="Arial"/>
          <w:lang w:val="en-GB"/>
        </w:rPr>
        <w:t>e</w:t>
      </w:r>
      <w:r w:rsidR="008F2918" w:rsidRPr="008F2918">
        <w:rPr>
          <w:rFonts w:ascii="Arial" w:hAnsi="Arial" w:cs="Arial"/>
          <w:lang w:val="en-GB"/>
        </w:rPr>
        <w:t>able.</w:t>
      </w:r>
    </w:p>
    <w:p w14:paraId="12C77F8A" w14:textId="464F0297" w:rsidR="00A26D65" w:rsidRPr="008F2918" w:rsidRDefault="008F2918" w:rsidP="008F2918">
      <w:pPr>
        <w:jc w:val="both"/>
        <w:rPr>
          <w:rFonts w:ascii="Arial" w:hAnsi="Arial" w:cs="Arial"/>
          <w:lang w:val="en-GB"/>
        </w:rPr>
      </w:pPr>
      <w:r w:rsidRPr="008F2918">
        <w:rPr>
          <w:rFonts w:ascii="Arial" w:hAnsi="Arial" w:cs="Arial"/>
          <w:noProof/>
        </w:rPr>
        <w:drawing>
          <wp:inline distT="0" distB="0" distL="0" distR="0" wp14:anchorId="602332D2" wp14:editId="40D0E9CB">
            <wp:extent cx="5731510" cy="29362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36240"/>
                    </a:xfrm>
                    <a:prstGeom prst="rect">
                      <a:avLst/>
                    </a:prstGeom>
                  </pic:spPr>
                </pic:pic>
              </a:graphicData>
            </a:graphic>
          </wp:inline>
        </w:drawing>
      </w:r>
      <w:r w:rsidR="00CD4994" w:rsidRPr="008F2918">
        <w:rPr>
          <w:rFonts w:ascii="Arial" w:hAnsi="Arial" w:cs="Arial"/>
          <w:lang w:val="en-GB"/>
        </w:rPr>
        <w:t>However, it is not surprising because agriculture</w:t>
      </w:r>
      <w:r w:rsidR="00845693" w:rsidRPr="008F2918">
        <w:rPr>
          <w:rFonts w:ascii="Arial" w:hAnsi="Arial" w:cs="Arial"/>
          <w:lang w:val="en-GB"/>
        </w:rPr>
        <w:t xml:space="preserve"> area’s</w:t>
      </w:r>
      <w:r w:rsidR="00CD4994" w:rsidRPr="008F2918">
        <w:rPr>
          <w:rFonts w:ascii="Arial" w:hAnsi="Arial" w:cs="Arial"/>
          <w:lang w:val="en-GB"/>
        </w:rPr>
        <w:t xml:space="preserve"> significant growth could be seen over the past years:</w:t>
      </w:r>
    </w:p>
    <w:p w14:paraId="63FADFA1" w14:textId="0BEC959A" w:rsidR="00CD4994" w:rsidRPr="008F2918" w:rsidRDefault="008F2918" w:rsidP="008F2918">
      <w:pPr>
        <w:jc w:val="both"/>
        <w:rPr>
          <w:rFonts w:ascii="Arial" w:hAnsi="Arial" w:cs="Arial"/>
          <w:lang w:val="en-GB"/>
        </w:rPr>
      </w:pPr>
      <w:r w:rsidRPr="008F2918">
        <w:rPr>
          <w:rFonts w:ascii="Arial" w:hAnsi="Arial" w:cs="Arial"/>
          <w:noProof/>
        </w:rPr>
        <w:drawing>
          <wp:inline distT="0" distB="0" distL="0" distR="0" wp14:anchorId="2DF3DBF2" wp14:editId="0CFE9021">
            <wp:extent cx="5731510" cy="22040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04085"/>
                    </a:xfrm>
                    <a:prstGeom prst="rect">
                      <a:avLst/>
                    </a:prstGeom>
                  </pic:spPr>
                </pic:pic>
              </a:graphicData>
            </a:graphic>
          </wp:inline>
        </w:drawing>
      </w:r>
    </w:p>
    <w:p w14:paraId="696850A3" w14:textId="77777777" w:rsidR="008F2918" w:rsidRPr="008F2918" w:rsidRDefault="008F2918" w:rsidP="008F2918">
      <w:pPr>
        <w:jc w:val="both"/>
        <w:rPr>
          <w:rFonts w:ascii="Arial" w:hAnsi="Arial" w:cs="Arial"/>
          <w:lang w:val="en-GB"/>
        </w:rPr>
      </w:pPr>
    </w:p>
    <w:p w14:paraId="778A7533" w14:textId="77777777" w:rsidR="008F2918" w:rsidRPr="008F2918" w:rsidRDefault="008F2918" w:rsidP="008F2918">
      <w:pPr>
        <w:jc w:val="both"/>
        <w:rPr>
          <w:rFonts w:ascii="Arial" w:hAnsi="Arial" w:cs="Arial"/>
          <w:lang w:val="en-GB"/>
        </w:rPr>
      </w:pPr>
    </w:p>
    <w:p w14:paraId="6275F8E7" w14:textId="77777777" w:rsidR="008F2918" w:rsidRPr="008F2918" w:rsidRDefault="008F2918" w:rsidP="008F2918">
      <w:pPr>
        <w:jc w:val="both"/>
        <w:rPr>
          <w:rFonts w:ascii="Arial" w:hAnsi="Arial" w:cs="Arial"/>
          <w:lang w:val="en-GB"/>
        </w:rPr>
      </w:pPr>
    </w:p>
    <w:p w14:paraId="0E33E2E1" w14:textId="15BF2EE0" w:rsidR="008F2918" w:rsidRPr="008F2918" w:rsidRDefault="008F2918" w:rsidP="008F2918">
      <w:pPr>
        <w:jc w:val="both"/>
        <w:rPr>
          <w:rFonts w:ascii="Arial" w:hAnsi="Arial" w:cs="Arial"/>
          <w:lang w:val="en-GB"/>
        </w:rPr>
      </w:pPr>
      <w:r w:rsidRPr="008F2918">
        <w:rPr>
          <w:rFonts w:ascii="Arial" w:hAnsi="Arial" w:cs="Arial"/>
          <w:lang w:val="en-GB"/>
        </w:rPr>
        <w:t>And that is how it looks distributed around the world:</w:t>
      </w:r>
    </w:p>
    <w:p w14:paraId="525036C8" w14:textId="4028E9D4" w:rsidR="008F2918" w:rsidRPr="008F2918" w:rsidRDefault="008F2918" w:rsidP="008F2918">
      <w:pPr>
        <w:jc w:val="both"/>
        <w:rPr>
          <w:rFonts w:ascii="Arial" w:hAnsi="Arial" w:cs="Arial"/>
          <w:lang w:val="en-GB"/>
        </w:rPr>
      </w:pPr>
      <w:r w:rsidRPr="008F2918">
        <w:rPr>
          <w:rFonts w:ascii="Arial" w:hAnsi="Arial" w:cs="Arial"/>
          <w:noProof/>
        </w:rPr>
        <w:drawing>
          <wp:inline distT="0" distB="0" distL="0" distR="0" wp14:anchorId="7C9F4859" wp14:editId="4DC71F69">
            <wp:extent cx="5731510" cy="29267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26715"/>
                    </a:xfrm>
                    <a:prstGeom prst="rect">
                      <a:avLst/>
                    </a:prstGeom>
                  </pic:spPr>
                </pic:pic>
              </a:graphicData>
            </a:graphic>
          </wp:inline>
        </w:drawing>
      </w:r>
    </w:p>
    <w:p w14:paraId="30A02EF5" w14:textId="5C1B1725" w:rsidR="00936026" w:rsidRPr="008F2918" w:rsidRDefault="00845693" w:rsidP="008F2918">
      <w:pPr>
        <w:jc w:val="both"/>
        <w:rPr>
          <w:rFonts w:ascii="Arial" w:hAnsi="Arial" w:cs="Arial"/>
          <w:lang w:val="en-GB"/>
        </w:rPr>
      </w:pPr>
      <w:r w:rsidRPr="008F2918">
        <w:rPr>
          <w:rFonts w:ascii="Arial" w:hAnsi="Arial" w:cs="Arial"/>
          <w:lang w:val="en-GB"/>
        </w:rPr>
        <w:t xml:space="preserve">Todays agriculture not only takes up huge amount of land, but it also rapidly pollutes the environment because of the pesticides and fertilizers use. </w:t>
      </w:r>
    </w:p>
    <w:p w14:paraId="1653D69D" w14:textId="5CDC0282" w:rsidR="00845693" w:rsidRPr="008F2918" w:rsidRDefault="008F2918" w:rsidP="008F2918">
      <w:pPr>
        <w:jc w:val="both"/>
        <w:rPr>
          <w:rFonts w:ascii="Arial" w:hAnsi="Arial" w:cs="Arial"/>
          <w:lang w:val="en-GB"/>
        </w:rPr>
      </w:pPr>
      <w:r w:rsidRPr="008F2918">
        <w:rPr>
          <w:rFonts w:ascii="Arial" w:hAnsi="Arial" w:cs="Arial"/>
          <w:noProof/>
        </w:rPr>
        <w:drawing>
          <wp:inline distT="0" distB="0" distL="0" distR="0" wp14:anchorId="54868119" wp14:editId="0604ECC9">
            <wp:extent cx="5945912" cy="3028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4738" cy="3043634"/>
                    </a:xfrm>
                    <a:prstGeom prst="rect">
                      <a:avLst/>
                    </a:prstGeom>
                  </pic:spPr>
                </pic:pic>
              </a:graphicData>
            </a:graphic>
          </wp:inline>
        </w:drawing>
      </w:r>
    </w:p>
    <w:p w14:paraId="7F591EF2" w14:textId="5F6DCBC3" w:rsidR="008F2918" w:rsidRDefault="008F2918" w:rsidP="008F2918">
      <w:pPr>
        <w:jc w:val="both"/>
        <w:rPr>
          <w:rFonts w:ascii="Arial" w:hAnsi="Arial" w:cs="Arial"/>
          <w:lang w:val="en-GB"/>
        </w:rPr>
      </w:pPr>
      <w:r w:rsidRPr="008F2918">
        <w:rPr>
          <w:rFonts w:ascii="Arial" w:hAnsi="Arial" w:cs="Arial"/>
          <w:noProof/>
        </w:rPr>
        <w:lastRenderedPageBreak/>
        <w:drawing>
          <wp:inline distT="0" distB="0" distL="0" distR="0" wp14:anchorId="2F657834" wp14:editId="4CFBE7AD">
            <wp:extent cx="5731510" cy="29768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76880"/>
                    </a:xfrm>
                    <a:prstGeom prst="rect">
                      <a:avLst/>
                    </a:prstGeom>
                  </pic:spPr>
                </pic:pic>
              </a:graphicData>
            </a:graphic>
          </wp:inline>
        </w:drawing>
      </w:r>
    </w:p>
    <w:p w14:paraId="122EE444" w14:textId="11521891" w:rsidR="008F2918" w:rsidRDefault="008F2918" w:rsidP="008F2918">
      <w:pPr>
        <w:jc w:val="both"/>
        <w:rPr>
          <w:rFonts w:ascii="Arial" w:hAnsi="Arial" w:cs="Arial"/>
          <w:lang w:val="en-GB"/>
        </w:rPr>
      </w:pPr>
      <w:r>
        <w:rPr>
          <w:rFonts w:ascii="Arial" w:hAnsi="Arial" w:cs="Arial"/>
          <w:lang w:val="en-GB"/>
        </w:rPr>
        <w:t>As you could see in these maps, huge amounts of fertilizers and pesticides are used in our agriculture today. Although it helps farmers and companies to increase yields, however, the huge quantities of these chemicals stay in the ground for prolonged time and negatively affect the life there, resulting with a dead zones and polluted ground water.</w:t>
      </w:r>
    </w:p>
    <w:p w14:paraId="61A672A4" w14:textId="540F1ABD" w:rsidR="00464D69" w:rsidRPr="008F2918" w:rsidRDefault="008F2918" w:rsidP="008F2918">
      <w:pPr>
        <w:jc w:val="both"/>
        <w:rPr>
          <w:rFonts w:ascii="Arial" w:hAnsi="Arial" w:cs="Arial"/>
          <w:lang w:val="en-GB"/>
        </w:rPr>
      </w:pPr>
      <w:r>
        <w:rPr>
          <w:rFonts w:ascii="Arial" w:hAnsi="Arial" w:cs="Arial"/>
          <w:lang w:val="en-GB"/>
        </w:rPr>
        <w:t>The question is, what we can do about that? How can we solve agriculture massive land demand and toxic chemicals usage?</w:t>
      </w:r>
    </w:p>
    <w:p w14:paraId="0958E591" w14:textId="6C92D5FF" w:rsidR="00936026" w:rsidRPr="008F2918" w:rsidRDefault="00936026" w:rsidP="008F2918">
      <w:pPr>
        <w:jc w:val="both"/>
        <w:rPr>
          <w:rFonts w:ascii="Arial" w:hAnsi="Arial" w:cs="Arial"/>
          <w:lang w:val="en-GB"/>
        </w:rPr>
      </w:pPr>
      <w:proofErr w:type="gramStart"/>
      <w:r w:rsidRPr="008F2918">
        <w:rPr>
          <w:rFonts w:ascii="Arial" w:hAnsi="Arial" w:cs="Arial"/>
          <w:lang w:val="en-GB"/>
        </w:rPr>
        <w:t>In order to</w:t>
      </w:r>
      <w:proofErr w:type="gramEnd"/>
      <w:r w:rsidRPr="008F2918">
        <w:rPr>
          <w:rFonts w:ascii="Arial" w:hAnsi="Arial" w:cs="Arial"/>
          <w:lang w:val="en-GB"/>
        </w:rPr>
        <w:t xml:space="preserve"> </w:t>
      </w:r>
      <w:r w:rsidR="008F2918">
        <w:rPr>
          <w:rFonts w:ascii="Arial" w:hAnsi="Arial" w:cs="Arial"/>
          <w:lang w:val="en-GB"/>
        </w:rPr>
        <w:t>address these problems</w:t>
      </w:r>
      <w:r w:rsidRPr="008F2918">
        <w:rPr>
          <w:rFonts w:ascii="Arial" w:hAnsi="Arial" w:cs="Arial"/>
          <w:lang w:val="en-GB"/>
        </w:rPr>
        <w:t>, the following actions can be taken:</w:t>
      </w:r>
    </w:p>
    <w:p w14:paraId="2F2B9C7F" w14:textId="77777777" w:rsidR="008F2918" w:rsidRDefault="007310FD" w:rsidP="008F2918">
      <w:pPr>
        <w:pStyle w:val="ListParagraph"/>
        <w:ind w:left="768"/>
        <w:jc w:val="both"/>
        <w:rPr>
          <w:rFonts w:ascii="Arial" w:hAnsi="Arial" w:cs="Arial"/>
          <w:lang w:val="en-GB"/>
        </w:rPr>
      </w:pPr>
      <w:r w:rsidRPr="008F2918">
        <w:rPr>
          <w:rFonts w:ascii="Arial" w:hAnsi="Arial" w:cs="Arial"/>
          <w:lang w:val="en-GB"/>
        </w:rPr>
        <w:t>Sustainable</w:t>
      </w:r>
      <w:r w:rsidR="00AD47E4" w:rsidRPr="008F2918">
        <w:rPr>
          <w:rFonts w:ascii="Arial" w:hAnsi="Arial" w:cs="Arial"/>
          <w:lang w:val="en-GB"/>
        </w:rPr>
        <w:t xml:space="preserve"> food systems</w:t>
      </w:r>
      <w:r w:rsidR="008F2918">
        <w:rPr>
          <w:rFonts w:ascii="Arial" w:hAnsi="Arial" w:cs="Arial"/>
          <w:lang w:val="en-GB"/>
        </w:rPr>
        <w:t xml:space="preserve"> could</w:t>
      </w:r>
      <w:r w:rsidR="00EE4262" w:rsidRPr="008F2918">
        <w:rPr>
          <w:rFonts w:ascii="Arial" w:hAnsi="Arial" w:cs="Arial"/>
          <w:lang w:val="en-GB"/>
        </w:rPr>
        <w:t xml:space="preserve"> replace non-sustainable agriculture solutions</w:t>
      </w:r>
      <w:r w:rsidR="00AD47E4" w:rsidRPr="008F2918">
        <w:rPr>
          <w:rFonts w:ascii="Arial" w:hAnsi="Arial" w:cs="Arial"/>
          <w:lang w:val="en-GB"/>
        </w:rPr>
        <w:t xml:space="preserve"> </w:t>
      </w:r>
      <w:r w:rsidR="00EE4262" w:rsidRPr="008F2918">
        <w:rPr>
          <w:rFonts w:ascii="Arial" w:hAnsi="Arial" w:cs="Arial"/>
          <w:lang w:val="en-GB"/>
        </w:rPr>
        <w:t>so</w:t>
      </w:r>
      <w:r w:rsidR="00AD47E4" w:rsidRPr="008F2918">
        <w:rPr>
          <w:rFonts w:ascii="Arial" w:hAnsi="Arial" w:cs="Arial"/>
          <w:lang w:val="en-GB"/>
        </w:rPr>
        <w:t xml:space="preserve"> the land use does not have to expand into areas where it should not go, like forests. </w:t>
      </w:r>
    </w:p>
    <w:p w14:paraId="4F6E6ED0" w14:textId="77777777" w:rsidR="008F2918" w:rsidRDefault="008F2918" w:rsidP="008F2918">
      <w:pPr>
        <w:pStyle w:val="ListParagraph"/>
        <w:ind w:left="768"/>
        <w:jc w:val="both"/>
        <w:rPr>
          <w:rFonts w:ascii="Arial" w:hAnsi="Arial" w:cs="Arial"/>
          <w:lang w:val="en-GB"/>
        </w:rPr>
      </w:pPr>
    </w:p>
    <w:p w14:paraId="26CBB5C1" w14:textId="55375EA0" w:rsidR="008F2918" w:rsidRDefault="00AD47E4" w:rsidP="008F2918">
      <w:pPr>
        <w:pStyle w:val="ListParagraph"/>
        <w:ind w:left="768"/>
        <w:jc w:val="both"/>
        <w:rPr>
          <w:rFonts w:ascii="Arial" w:hAnsi="Arial" w:cs="Arial"/>
          <w:lang w:val="en-GB"/>
        </w:rPr>
      </w:pPr>
      <w:r w:rsidRPr="008F2918">
        <w:rPr>
          <w:rFonts w:ascii="Arial" w:hAnsi="Arial" w:cs="Arial"/>
          <w:lang w:val="en-GB"/>
        </w:rPr>
        <w:t xml:space="preserve">Concrete examples for cities and villages are </w:t>
      </w:r>
      <w:proofErr w:type="spellStart"/>
      <w:r w:rsidR="007310FD" w:rsidRPr="008F2918">
        <w:rPr>
          <w:rFonts w:ascii="Arial" w:hAnsi="Arial" w:cs="Arial"/>
          <w:lang w:val="en-GB"/>
        </w:rPr>
        <w:t>Polydomes</w:t>
      </w:r>
      <w:proofErr w:type="spellEnd"/>
      <w:r w:rsidRPr="008F2918">
        <w:rPr>
          <w:rFonts w:ascii="Arial" w:hAnsi="Arial" w:cs="Arial"/>
          <w:lang w:val="en-GB"/>
        </w:rPr>
        <w:t xml:space="preserve"> that focus on creating food production eco-</w:t>
      </w:r>
      <w:proofErr w:type="gramStart"/>
      <w:r w:rsidRPr="008F2918">
        <w:rPr>
          <w:rFonts w:ascii="Arial" w:hAnsi="Arial" w:cs="Arial"/>
          <w:lang w:val="en-GB"/>
        </w:rPr>
        <w:t>systems</w:t>
      </w:r>
      <w:r w:rsidR="007310FD" w:rsidRPr="008F2918">
        <w:rPr>
          <w:rFonts w:ascii="Arial" w:hAnsi="Arial" w:cs="Arial"/>
          <w:lang w:val="en-GB"/>
        </w:rPr>
        <w:t xml:space="preserve"> </w:t>
      </w:r>
      <w:r w:rsidR="008F2918">
        <w:rPr>
          <w:rFonts w:ascii="Arial" w:hAnsi="Arial" w:cs="Arial"/>
          <w:lang w:val="en-GB"/>
        </w:rPr>
        <w:t xml:space="preserve"> </w:t>
      </w:r>
      <w:r w:rsidR="007310FD" w:rsidRPr="008F2918">
        <w:rPr>
          <w:rFonts w:ascii="Arial" w:hAnsi="Arial" w:cs="Arial"/>
          <w:lang w:val="en-GB"/>
        </w:rPr>
        <w:t>that</w:t>
      </w:r>
      <w:proofErr w:type="gramEnd"/>
      <w:r w:rsidR="007310FD" w:rsidRPr="008F2918">
        <w:rPr>
          <w:rFonts w:ascii="Arial" w:hAnsi="Arial" w:cs="Arial"/>
          <w:lang w:val="en-GB"/>
        </w:rPr>
        <w:t xml:space="preserve"> </w:t>
      </w:r>
      <w:r w:rsidR="008F2918" w:rsidRPr="008F2918">
        <w:rPr>
          <w:rFonts w:ascii="Arial" w:hAnsi="Arial" w:cs="Arial"/>
          <w:lang w:val="en-GB"/>
        </w:rPr>
        <w:t xml:space="preserve">not only not require fertilizer/pesticide use, but also </w:t>
      </w:r>
      <w:r w:rsidR="008F2918">
        <w:rPr>
          <w:rFonts w:ascii="Arial" w:hAnsi="Arial" w:cs="Arial"/>
          <w:lang w:val="en-GB"/>
        </w:rPr>
        <w:t>are more efficient for the same amount of land.</w:t>
      </w:r>
    </w:p>
    <w:p w14:paraId="4835F252" w14:textId="50CEE68A" w:rsidR="008F2918" w:rsidRDefault="008F2918" w:rsidP="008F2918">
      <w:pPr>
        <w:pStyle w:val="ListParagraph"/>
        <w:ind w:left="768"/>
        <w:jc w:val="both"/>
        <w:rPr>
          <w:rFonts w:ascii="Arial" w:hAnsi="Arial" w:cs="Arial"/>
          <w:lang w:val="en-GB"/>
        </w:rPr>
      </w:pPr>
      <w:r>
        <w:rPr>
          <w:rFonts w:ascii="Arial" w:hAnsi="Arial" w:cs="Arial"/>
          <w:lang w:val="en-GB"/>
        </w:rPr>
        <w:t>In addition, these systems could even be placed on the roofs of the city buildings.</w:t>
      </w:r>
    </w:p>
    <w:p w14:paraId="2137FB69" w14:textId="77777777" w:rsidR="008F2918" w:rsidRPr="008F2918" w:rsidRDefault="008F2918" w:rsidP="008F2918">
      <w:pPr>
        <w:pStyle w:val="ListParagraph"/>
        <w:ind w:left="768"/>
        <w:jc w:val="both"/>
        <w:rPr>
          <w:rFonts w:ascii="Arial" w:hAnsi="Arial" w:cs="Arial"/>
          <w:lang w:val="en-GB"/>
        </w:rPr>
      </w:pPr>
    </w:p>
    <w:p w14:paraId="18DF85A4" w14:textId="194CE429" w:rsidR="005C475E" w:rsidRDefault="008F2918" w:rsidP="008F2918">
      <w:pPr>
        <w:jc w:val="both"/>
        <w:rPr>
          <w:rFonts w:ascii="Arial" w:hAnsi="Arial" w:cs="Arial"/>
          <w:lang w:val="en-GB"/>
        </w:rPr>
      </w:pPr>
      <w:r w:rsidRPr="008F2918">
        <w:rPr>
          <w:rFonts w:ascii="Arial" w:hAnsi="Arial" w:cs="Arial"/>
          <w:lang w:val="en-GB"/>
        </w:rPr>
        <w:t>While some cities would be able to mostly supply for themselves the demand for outside agriculture would diminish.</w:t>
      </w:r>
      <w:r>
        <w:rPr>
          <w:rFonts w:ascii="Arial" w:hAnsi="Arial" w:cs="Arial"/>
          <w:lang w:val="en-GB"/>
        </w:rPr>
        <w:t xml:space="preserve"> </w:t>
      </w:r>
    </w:p>
    <w:p w14:paraId="35D9BDC1" w14:textId="2C6F1E84" w:rsidR="008F2918" w:rsidRDefault="008F2918" w:rsidP="008F2918">
      <w:pPr>
        <w:jc w:val="both"/>
        <w:rPr>
          <w:rFonts w:ascii="Arial" w:hAnsi="Arial" w:cs="Arial"/>
          <w:lang w:val="en-GB"/>
        </w:rPr>
      </w:pPr>
      <w:r>
        <w:rPr>
          <w:rFonts w:ascii="Arial" w:hAnsi="Arial" w:cs="Arial"/>
          <w:lang w:val="en-GB"/>
        </w:rPr>
        <w:t>It will take some time, but this new type of agriculture could escalate quickly simply because it is advantageous for every party involved.</w:t>
      </w:r>
    </w:p>
    <w:p w14:paraId="3DF27463" w14:textId="035654C5" w:rsidR="008F2918" w:rsidRPr="008F2918" w:rsidRDefault="008F2918" w:rsidP="008F2918">
      <w:pPr>
        <w:jc w:val="both"/>
        <w:rPr>
          <w:rFonts w:ascii="Arial" w:hAnsi="Arial" w:cs="Arial"/>
          <w:lang w:val="en-GB"/>
        </w:rPr>
      </w:pPr>
      <w:r>
        <w:rPr>
          <w:rFonts w:ascii="Arial" w:hAnsi="Arial" w:cs="Arial"/>
          <w:lang w:val="en-GB"/>
        </w:rPr>
        <w:t>Therefore, the trend of using fertilizers/pesticides would collapse resulting in a great life on land benefits. Furthermore, the land earlier used for agriculture could be planted with forests.</w:t>
      </w:r>
    </w:p>
    <w:sectPr w:rsidR="008F2918" w:rsidRPr="008F29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36F29"/>
    <w:multiLevelType w:val="hybridMultilevel"/>
    <w:tmpl w:val="86144E7C"/>
    <w:lvl w:ilvl="0" w:tplc="2000000F">
      <w:start w:val="1"/>
      <w:numFmt w:val="decimal"/>
      <w:lvlText w:val="%1."/>
      <w:lvlJc w:val="left"/>
      <w:pPr>
        <w:ind w:left="768" w:hanging="360"/>
      </w:pPr>
    </w:lvl>
    <w:lvl w:ilvl="1" w:tplc="20000019">
      <w:start w:val="1"/>
      <w:numFmt w:val="lowerLetter"/>
      <w:lvlText w:val="%2."/>
      <w:lvlJc w:val="left"/>
      <w:pPr>
        <w:ind w:left="1488" w:hanging="360"/>
      </w:pPr>
    </w:lvl>
    <w:lvl w:ilvl="2" w:tplc="2000001B">
      <w:start w:val="1"/>
      <w:numFmt w:val="lowerRoman"/>
      <w:lvlText w:val="%3."/>
      <w:lvlJc w:val="right"/>
      <w:pPr>
        <w:ind w:left="2208" w:hanging="180"/>
      </w:pPr>
    </w:lvl>
    <w:lvl w:ilvl="3" w:tplc="2000000F" w:tentative="1">
      <w:start w:val="1"/>
      <w:numFmt w:val="decimal"/>
      <w:lvlText w:val="%4."/>
      <w:lvlJc w:val="left"/>
      <w:pPr>
        <w:ind w:left="2928" w:hanging="360"/>
      </w:pPr>
    </w:lvl>
    <w:lvl w:ilvl="4" w:tplc="20000019" w:tentative="1">
      <w:start w:val="1"/>
      <w:numFmt w:val="lowerLetter"/>
      <w:lvlText w:val="%5."/>
      <w:lvlJc w:val="left"/>
      <w:pPr>
        <w:ind w:left="3648" w:hanging="360"/>
      </w:pPr>
    </w:lvl>
    <w:lvl w:ilvl="5" w:tplc="2000001B" w:tentative="1">
      <w:start w:val="1"/>
      <w:numFmt w:val="lowerRoman"/>
      <w:lvlText w:val="%6."/>
      <w:lvlJc w:val="right"/>
      <w:pPr>
        <w:ind w:left="4368" w:hanging="180"/>
      </w:pPr>
    </w:lvl>
    <w:lvl w:ilvl="6" w:tplc="2000000F" w:tentative="1">
      <w:start w:val="1"/>
      <w:numFmt w:val="decimal"/>
      <w:lvlText w:val="%7."/>
      <w:lvlJc w:val="left"/>
      <w:pPr>
        <w:ind w:left="5088" w:hanging="360"/>
      </w:pPr>
    </w:lvl>
    <w:lvl w:ilvl="7" w:tplc="20000019" w:tentative="1">
      <w:start w:val="1"/>
      <w:numFmt w:val="lowerLetter"/>
      <w:lvlText w:val="%8."/>
      <w:lvlJc w:val="left"/>
      <w:pPr>
        <w:ind w:left="5808" w:hanging="360"/>
      </w:pPr>
    </w:lvl>
    <w:lvl w:ilvl="8" w:tplc="2000001B" w:tentative="1">
      <w:start w:val="1"/>
      <w:numFmt w:val="lowerRoman"/>
      <w:lvlText w:val="%9."/>
      <w:lvlJc w:val="right"/>
      <w:pPr>
        <w:ind w:left="65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3F2"/>
    <w:rsid w:val="000049A7"/>
    <w:rsid w:val="000757AE"/>
    <w:rsid w:val="00094E14"/>
    <w:rsid w:val="000D3AB4"/>
    <w:rsid w:val="001A5C81"/>
    <w:rsid w:val="00204E5B"/>
    <w:rsid w:val="003E5455"/>
    <w:rsid w:val="0042105B"/>
    <w:rsid w:val="00464D69"/>
    <w:rsid w:val="004C35D4"/>
    <w:rsid w:val="00535384"/>
    <w:rsid w:val="005C475E"/>
    <w:rsid w:val="0061713A"/>
    <w:rsid w:val="0069511F"/>
    <w:rsid w:val="007310FD"/>
    <w:rsid w:val="007B443C"/>
    <w:rsid w:val="00845693"/>
    <w:rsid w:val="008F2918"/>
    <w:rsid w:val="00936026"/>
    <w:rsid w:val="00A0009C"/>
    <w:rsid w:val="00A26D65"/>
    <w:rsid w:val="00AB6AE8"/>
    <w:rsid w:val="00AD47E4"/>
    <w:rsid w:val="00B41BB8"/>
    <w:rsid w:val="00C91681"/>
    <w:rsid w:val="00CD4994"/>
    <w:rsid w:val="00DD1D58"/>
    <w:rsid w:val="00EE4262"/>
    <w:rsid w:val="00F014E8"/>
    <w:rsid w:val="00F913F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A0445"/>
  <w15:chartTrackingRefBased/>
  <w15:docId w15:val="{C32AC739-D45E-4170-9827-DE5F3A40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13A"/>
    <w:pPr>
      <w:ind w:left="720"/>
      <w:contextualSpacing/>
    </w:pPr>
  </w:style>
  <w:style w:type="character" w:styleId="Hyperlink">
    <w:name w:val="Hyperlink"/>
    <w:basedOn w:val="DefaultParagraphFont"/>
    <w:uiPriority w:val="99"/>
    <w:unhideWhenUsed/>
    <w:rsid w:val="001A5C81"/>
    <w:rPr>
      <w:color w:val="0563C1" w:themeColor="hyperlink"/>
      <w:u w:val="single"/>
    </w:rPr>
  </w:style>
  <w:style w:type="character" w:styleId="UnresolvedMention">
    <w:name w:val="Unresolved Mention"/>
    <w:basedOn w:val="DefaultParagraphFont"/>
    <w:uiPriority w:val="99"/>
    <w:semiHidden/>
    <w:unhideWhenUsed/>
    <w:rsid w:val="001A5C81"/>
    <w:rPr>
      <w:color w:val="605E5C"/>
      <w:shd w:val="clear" w:color="auto" w:fill="E1DFDD"/>
    </w:rPr>
  </w:style>
  <w:style w:type="character" w:styleId="FollowedHyperlink">
    <w:name w:val="FollowedHyperlink"/>
    <w:basedOn w:val="DefaultParagraphFont"/>
    <w:uiPriority w:val="99"/>
    <w:semiHidden/>
    <w:unhideWhenUsed/>
    <w:rsid w:val="00464D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1674</TotalTime>
  <Pages>3</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Antanevičius,Taurius T.</dc:creator>
  <cp:keywords/>
  <dc:description/>
  <cp:lastModifiedBy>Antanevičius,Taurius T.</cp:lastModifiedBy>
  <cp:revision>10</cp:revision>
  <dcterms:created xsi:type="dcterms:W3CDTF">2020-03-19T11:32:00Z</dcterms:created>
  <dcterms:modified xsi:type="dcterms:W3CDTF">2020-05-15T09:39:00Z</dcterms:modified>
</cp:coreProperties>
</file>