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c2632990f6a0cd6b7c49102c03e8fcc15f074e0"/>
    <w:p>
      <w:pPr>
        <w:pStyle w:val="Heading1"/>
      </w:pPr>
      <w:r>
        <w:t xml:space="preserve">Café Shop Management System — Project Overview</w:t>
      </w:r>
    </w:p>
    <w:bookmarkStart w:id="20" w:name="project-introduction"/>
    <w:p>
      <w:pPr>
        <w:pStyle w:val="Heading2"/>
      </w:pPr>
      <w:r>
        <w:t xml:space="preserve">1. Project Introduction</w:t>
      </w:r>
    </w:p>
    <w:p>
      <w:pPr>
        <w:pStyle w:val="FirstParagraph"/>
      </w:pPr>
      <w:r>
        <w:rPr>
          <w:b/>
          <w:bCs/>
        </w:rPr>
        <w:t xml:space="preserve">Café Shop Management System</w:t>
      </w:r>
      <w:r>
        <w:t xml:space="preserve"> </w:t>
      </w:r>
      <w:r>
        <w:t xml:space="preserve">là hệ thống quản lý vận hành cho một chi nhánh quán café, được xây dựng theo kiến trúc</w:t>
      </w:r>
      <w:r>
        <w:t xml:space="preserve"> </w:t>
      </w:r>
      <w:r>
        <w:rPr>
          <w:b/>
          <w:bCs/>
        </w:rPr>
        <w:t xml:space="preserve">microservice bằng Java/Spring Boot</w:t>
      </w:r>
      <w:r>
        <w:t xml:space="preserve">.</w:t>
      </w:r>
    </w:p>
    <w:p>
      <w:pPr>
        <w:pStyle w:val="BodyText"/>
      </w:pPr>
      <w:r>
        <w:t xml:space="preserve">Hệ thống tập trung vào các nghiệp vụ cốt lõi của một quán café, bao gồm:</w:t>
      </w:r>
    </w:p>
    <w:p>
      <w:pPr>
        <w:pStyle w:val="Compact"/>
        <w:numPr>
          <w:ilvl w:val="0"/>
          <w:numId w:val="1001"/>
        </w:numPr>
      </w:pPr>
      <w:r>
        <w:t xml:space="preserve">Quản lý nhân viên và phân quyền.</w:t>
      </w:r>
    </w:p>
    <w:p>
      <w:pPr>
        <w:pStyle w:val="Compact"/>
        <w:numPr>
          <w:ilvl w:val="0"/>
          <w:numId w:val="1001"/>
        </w:numPr>
      </w:pPr>
      <w:r>
        <w:t xml:space="preserve">Quản lý menu, sản phẩm và bàn.</w:t>
      </w:r>
    </w:p>
    <w:p>
      <w:pPr>
        <w:pStyle w:val="Compact"/>
        <w:numPr>
          <w:ilvl w:val="0"/>
          <w:numId w:val="1001"/>
        </w:numPr>
      </w:pPr>
      <w:r>
        <w:t xml:space="preserve">Mở ca và đóng ca bán hàng.</w:t>
      </w:r>
    </w:p>
    <w:p>
      <w:pPr>
        <w:pStyle w:val="Compact"/>
        <w:numPr>
          <w:ilvl w:val="0"/>
          <w:numId w:val="1001"/>
        </w:numPr>
      </w:pPr>
      <w:r>
        <w:t xml:space="preserve">Tạo order tại bàn hoặc mang đi.</w:t>
      </w:r>
    </w:p>
    <w:p>
      <w:pPr>
        <w:pStyle w:val="Compact"/>
        <w:numPr>
          <w:ilvl w:val="0"/>
          <w:numId w:val="1001"/>
        </w:numPr>
      </w:pPr>
      <w:r>
        <w:t xml:space="preserve">Thanh toán giả lập.</w:t>
      </w:r>
    </w:p>
    <w:p>
      <w:pPr>
        <w:pStyle w:val="Compact"/>
        <w:numPr>
          <w:ilvl w:val="0"/>
          <w:numId w:val="1001"/>
        </w:numPr>
      </w:pPr>
      <w:r>
        <w:t xml:space="preserve">Điều phối order cho barista.</w:t>
      </w:r>
    </w:p>
    <w:p>
      <w:pPr>
        <w:pStyle w:val="Compact"/>
        <w:numPr>
          <w:ilvl w:val="0"/>
          <w:numId w:val="1001"/>
        </w:numPr>
      </w:pPr>
      <w:r>
        <w:t xml:space="preserve">Trừ kho nguyên liệu theo công thức món.</w:t>
      </w:r>
    </w:p>
    <w:p>
      <w:pPr>
        <w:pStyle w:val="Compact"/>
        <w:numPr>
          <w:ilvl w:val="0"/>
          <w:numId w:val="1001"/>
        </w:numPr>
      </w:pPr>
      <w:r>
        <w:t xml:space="preserve">Báo cáo doanh thu, ca làm việc và món bán chạy.</w:t>
      </w:r>
    </w:p>
    <w:p>
      <w:pPr>
        <w:pStyle w:val="FirstParagraph"/>
      </w:pPr>
      <w:r>
        <w:t xml:space="preserve">Mục tiêu của dự án không phải là xây dựng một hệ thống POS thương mại quá lớn, mà là xây dựng một hệ thống đủ thực tế, đủ nghiệp vụ và đủ rõ ràng để thể hiện đúng kiến trúc microservice.</w:t>
      </w:r>
    </w:p>
    <w:p>
      <w:r>
        <w:pict>
          <v:rect style="width:0;height:1.5pt" o:hralign="center" o:hrstd="t" o:hr="t"/>
        </w:pict>
      </w:r>
    </w:p>
    <w:bookmarkEnd w:id="20"/>
    <w:bookmarkStart w:id="21" w:name="project-goal"/>
    <w:p>
      <w:pPr>
        <w:pStyle w:val="Heading2"/>
      </w:pPr>
      <w:r>
        <w:t xml:space="preserve">2. Project Goal</w:t>
      </w:r>
    </w:p>
    <w:p>
      <w:pPr>
        <w:pStyle w:val="FirstParagraph"/>
      </w:pPr>
      <w:r>
        <w:t xml:space="preserve">Mục tiêu chính của hệ thống là mô phỏng quy trình vận hành thực tế của một quán café tại một chi nhánh.</w:t>
      </w:r>
    </w:p>
    <w:p>
      <w:pPr>
        <w:pStyle w:val="BodyText"/>
      </w:pPr>
      <w:r>
        <w:t xml:space="preserve">Hệ thống cần cho phép:</w:t>
      </w:r>
    </w:p>
    <w:p>
      <w:pPr>
        <w:pStyle w:val="Compact"/>
        <w:numPr>
          <w:ilvl w:val="0"/>
          <w:numId w:val="1002"/>
        </w:numPr>
      </w:pPr>
      <w:r>
        <w:t xml:space="preserve">Manager quản lý nhân viên, menu, bàn, nguyên liệu và báo cáo.</w:t>
      </w:r>
    </w:p>
    <w:p>
      <w:pPr>
        <w:pStyle w:val="Compact"/>
        <w:numPr>
          <w:ilvl w:val="0"/>
          <w:numId w:val="1002"/>
        </w:numPr>
      </w:pPr>
      <w:r>
        <w:t xml:space="preserve">Cashier mở ca, tạo order, thanh toán và hoàn tất order.</w:t>
      </w:r>
    </w:p>
    <w:p>
      <w:pPr>
        <w:pStyle w:val="Compact"/>
        <w:numPr>
          <w:ilvl w:val="0"/>
          <w:numId w:val="1002"/>
        </w:numPr>
      </w:pPr>
      <w:r>
        <w:t xml:space="preserve">Barista xem order đã thanh toán và cập nhật trạng thái pha chế.</w:t>
      </w:r>
    </w:p>
    <w:p>
      <w:pPr>
        <w:pStyle w:val="Compact"/>
        <w:numPr>
          <w:ilvl w:val="0"/>
          <w:numId w:val="1002"/>
        </w:numPr>
      </w:pPr>
      <w:r>
        <w:t xml:space="preserve">Hệ thống tự động trừ kho nguyên liệu sau khi thanh toán thành công.</w:t>
      </w:r>
    </w:p>
    <w:p>
      <w:pPr>
        <w:pStyle w:val="Compact"/>
        <w:numPr>
          <w:ilvl w:val="0"/>
          <w:numId w:val="1002"/>
        </w:numPr>
      </w:pPr>
      <w:r>
        <w:t xml:space="preserve">Hệ thống tổng hợp dữ liệu để tạo báo cáo doanh thu và báo cáo ca.</w:t>
      </w:r>
    </w:p>
    <w:p>
      <w:pPr>
        <w:pStyle w:val="FirstParagraph"/>
      </w:pPr>
      <w:r>
        <w:t xml:space="preserve">Về mặt kỹ thuật, hệ thống cần thể hiện được:</w:t>
      </w:r>
    </w:p>
    <w:p>
      <w:pPr>
        <w:pStyle w:val="Compact"/>
        <w:numPr>
          <w:ilvl w:val="0"/>
          <w:numId w:val="1003"/>
        </w:numPr>
      </w:pPr>
      <w:r>
        <w:t xml:space="preserve">Microservice architecture.</w:t>
      </w:r>
    </w:p>
    <w:p>
      <w:pPr>
        <w:pStyle w:val="Compact"/>
        <w:numPr>
          <w:ilvl w:val="0"/>
          <w:numId w:val="1003"/>
        </w:numPr>
      </w:pPr>
      <w:r>
        <w:t xml:space="preserve">API Gateway.</w:t>
      </w:r>
    </w:p>
    <w:p>
      <w:pPr>
        <w:pStyle w:val="Compact"/>
        <w:numPr>
          <w:ilvl w:val="0"/>
          <w:numId w:val="1003"/>
        </w:numPr>
      </w:pPr>
      <w:r>
        <w:t xml:space="preserve">Service Discovery.</w:t>
      </w:r>
    </w:p>
    <w:p>
      <w:pPr>
        <w:pStyle w:val="Compact"/>
        <w:numPr>
          <w:ilvl w:val="0"/>
          <w:numId w:val="1003"/>
        </w:numPr>
      </w:pPr>
      <w:r>
        <w:t xml:space="preserve">Database per service.</w:t>
      </w:r>
    </w:p>
    <w:p>
      <w:pPr>
        <w:pStyle w:val="Compact"/>
        <w:numPr>
          <w:ilvl w:val="0"/>
          <w:numId w:val="1003"/>
        </w:numPr>
      </w:pPr>
      <w:r>
        <w:t xml:space="preserve">Service-to-service communication.</w:t>
      </w:r>
    </w:p>
    <w:p>
      <w:pPr>
        <w:pStyle w:val="Compact"/>
        <w:numPr>
          <w:ilvl w:val="0"/>
          <w:numId w:val="1003"/>
        </w:numPr>
      </w:pPr>
      <w:r>
        <w:t xml:space="preserve">Authentication and authorization.</w:t>
      </w:r>
    </w:p>
    <w:p>
      <w:pPr>
        <w:pStyle w:val="Compact"/>
        <w:numPr>
          <w:ilvl w:val="0"/>
          <w:numId w:val="1003"/>
        </w:numPr>
      </w:pPr>
      <w:r>
        <w:t xml:space="preserve">Synchronous REST communication.</w:t>
      </w:r>
    </w:p>
    <w:p>
      <w:pPr>
        <w:pStyle w:val="Compact"/>
        <w:numPr>
          <w:ilvl w:val="0"/>
          <w:numId w:val="1003"/>
        </w:numPr>
      </w:pPr>
      <w:r>
        <w:t xml:space="preserve">Asynchronous event communication ở mức vừa đủ.</w:t>
      </w:r>
    </w:p>
    <w:p>
      <w:pPr>
        <w:pStyle w:val="Compact"/>
        <w:numPr>
          <w:ilvl w:val="0"/>
          <w:numId w:val="1003"/>
        </w:numPr>
      </w:pPr>
      <w:r>
        <w:t xml:space="preserve">Swagger API documentation.</w:t>
      </w:r>
    </w:p>
    <w:p>
      <w:pPr>
        <w:pStyle w:val="Compact"/>
        <w:numPr>
          <w:ilvl w:val="0"/>
          <w:numId w:val="1003"/>
        </w:numPr>
      </w:pPr>
      <w:r>
        <w:t xml:space="preserve">Docker Compose deployment.</w:t>
      </w:r>
    </w:p>
    <w:p>
      <w:r>
        <w:pict>
          <v:rect style="width:0;height:1.5pt" o:hralign="center" o:hrstd="t" o:hr="t"/>
        </w:pict>
      </w:r>
    </w:p>
    <w:bookmarkEnd w:id="21"/>
    <w:bookmarkStart w:id="29" w:name="scope-of-the-system"/>
    <w:p>
      <w:pPr>
        <w:pStyle w:val="Heading2"/>
      </w:pPr>
      <w:r>
        <w:t xml:space="preserve">3. Scope of the System</w:t>
      </w:r>
    </w:p>
    <w:bookmarkStart w:id="27" w:name="in-scope"/>
    <w:p>
      <w:pPr>
        <w:pStyle w:val="Heading3"/>
      </w:pPr>
      <w:r>
        <w:t xml:space="preserve">3.1 In Scope</w:t>
      </w:r>
    </w:p>
    <w:p>
      <w:pPr>
        <w:pStyle w:val="FirstParagraph"/>
      </w:pPr>
      <w:r>
        <w:t xml:space="preserve">Hệ thống sẽ bao gồm các chức năng chính sau:</w:t>
      </w:r>
    </w:p>
    <w:bookmarkStart w:id="22" w:name="identity-staff-management"/>
    <w:p>
      <w:pPr>
        <w:pStyle w:val="Heading4"/>
      </w:pPr>
      <w:r>
        <w:t xml:space="preserve">Identity &amp; Staff Management</w:t>
      </w:r>
    </w:p>
    <w:p>
      <w:pPr>
        <w:pStyle w:val="Compact"/>
        <w:numPr>
          <w:ilvl w:val="0"/>
          <w:numId w:val="1004"/>
        </w:numPr>
      </w:pPr>
      <w:r>
        <w:t xml:space="preserve">Đăng nhập.</w:t>
      </w:r>
    </w:p>
    <w:p>
      <w:pPr>
        <w:pStyle w:val="Compact"/>
        <w:numPr>
          <w:ilvl w:val="0"/>
          <w:numId w:val="1004"/>
        </w:numPr>
      </w:pPr>
      <w:r>
        <w:t xml:space="preserve">Xác thực bằng JWT.</w:t>
      </w:r>
    </w:p>
    <w:p>
      <w:pPr>
        <w:pStyle w:val="Compact"/>
        <w:numPr>
          <w:ilvl w:val="0"/>
          <w:numId w:val="1004"/>
        </w:numPr>
      </w:pPr>
      <w:r>
        <w:t xml:space="preserve">Phân quyền theo vai trò.</w:t>
      </w:r>
    </w:p>
    <w:p>
      <w:pPr>
        <w:pStyle w:val="Compact"/>
        <w:numPr>
          <w:ilvl w:val="0"/>
          <w:numId w:val="1004"/>
        </w:numPr>
      </w:pPr>
      <w:r>
        <w:t xml:space="preserve">Quản lý tài khoản nhân viên.</w:t>
      </w:r>
    </w:p>
    <w:p>
      <w:pPr>
        <w:pStyle w:val="Compact"/>
        <w:numPr>
          <w:ilvl w:val="0"/>
          <w:numId w:val="1004"/>
        </w:numPr>
      </w:pPr>
      <w:r>
        <w:t xml:space="preserve">Khóa/mở tài khoản nhân viên.</w:t>
      </w:r>
    </w:p>
    <w:bookmarkEnd w:id="22"/>
    <w:bookmarkStart w:id="23" w:name="catalog-management"/>
    <w:p>
      <w:pPr>
        <w:pStyle w:val="Heading4"/>
      </w:pPr>
      <w:r>
        <w:t xml:space="preserve">Catalog Management</w:t>
      </w:r>
    </w:p>
    <w:p>
      <w:pPr>
        <w:pStyle w:val="Compact"/>
        <w:numPr>
          <w:ilvl w:val="0"/>
          <w:numId w:val="1005"/>
        </w:numPr>
      </w:pPr>
      <w:r>
        <w:t xml:space="preserve">Quản lý danh mục sản phẩm.</w:t>
      </w:r>
    </w:p>
    <w:p>
      <w:pPr>
        <w:pStyle w:val="Compact"/>
        <w:numPr>
          <w:ilvl w:val="0"/>
          <w:numId w:val="1005"/>
        </w:numPr>
      </w:pPr>
      <w:r>
        <w:t xml:space="preserve">Quản lý sản phẩm/menu.</w:t>
      </w:r>
    </w:p>
    <w:p>
      <w:pPr>
        <w:pStyle w:val="Compact"/>
        <w:numPr>
          <w:ilvl w:val="0"/>
          <w:numId w:val="1005"/>
        </w:numPr>
      </w:pPr>
      <w:r>
        <w:t xml:space="preserve">Cập nhật giá sản phẩm.</w:t>
      </w:r>
    </w:p>
    <w:p>
      <w:pPr>
        <w:pStyle w:val="Compact"/>
        <w:numPr>
          <w:ilvl w:val="0"/>
          <w:numId w:val="1005"/>
        </w:numPr>
      </w:pPr>
      <w:r>
        <w:t xml:space="preserve">Bật/tắt trạng thái bán của sản phẩm.</w:t>
      </w:r>
    </w:p>
    <w:p>
      <w:pPr>
        <w:pStyle w:val="Compact"/>
        <w:numPr>
          <w:ilvl w:val="0"/>
          <w:numId w:val="1005"/>
        </w:numPr>
      </w:pPr>
      <w:r>
        <w:t xml:space="preserve">Quản lý bàn trong quán.</w:t>
      </w:r>
    </w:p>
    <w:p>
      <w:pPr>
        <w:pStyle w:val="Compact"/>
        <w:numPr>
          <w:ilvl w:val="0"/>
          <w:numId w:val="1005"/>
        </w:numPr>
      </w:pPr>
      <w:r>
        <w:t xml:space="preserve">Cập nhật trạng thái bàn.</w:t>
      </w:r>
    </w:p>
    <w:bookmarkEnd w:id="23"/>
    <w:bookmarkStart w:id="24" w:name="sales-management"/>
    <w:p>
      <w:pPr>
        <w:pStyle w:val="Heading4"/>
      </w:pPr>
      <w:r>
        <w:t xml:space="preserve">Sales Management</w:t>
      </w:r>
    </w:p>
    <w:p>
      <w:pPr>
        <w:pStyle w:val="Compact"/>
        <w:numPr>
          <w:ilvl w:val="0"/>
          <w:numId w:val="1006"/>
        </w:numPr>
      </w:pPr>
      <w:r>
        <w:t xml:space="preserve">Cashier mở ca bán hàng.</w:t>
      </w:r>
    </w:p>
    <w:p>
      <w:pPr>
        <w:pStyle w:val="Compact"/>
        <w:numPr>
          <w:ilvl w:val="0"/>
          <w:numId w:val="1006"/>
        </w:numPr>
      </w:pPr>
      <w:r>
        <w:t xml:space="preserve">Cashier đóng ca bán hàng.</w:t>
      </w:r>
    </w:p>
    <w:p>
      <w:pPr>
        <w:pStyle w:val="Compact"/>
        <w:numPr>
          <w:ilvl w:val="0"/>
          <w:numId w:val="1006"/>
        </w:numPr>
      </w:pPr>
      <w:r>
        <w:t xml:space="preserve">Tạo order tại bàn.</w:t>
      </w:r>
    </w:p>
    <w:p>
      <w:pPr>
        <w:pStyle w:val="Compact"/>
        <w:numPr>
          <w:ilvl w:val="0"/>
          <w:numId w:val="1006"/>
        </w:numPr>
      </w:pPr>
      <w:r>
        <w:t xml:space="preserve">Tạo order mang đi.</w:t>
      </w:r>
    </w:p>
    <w:p>
      <w:pPr>
        <w:pStyle w:val="Compact"/>
        <w:numPr>
          <w:ilvl w:val="0"/>
          <w:numId w:val="1006"/>
        </w:numPr>
      </w:pPr>
      <w:r>
        <w:t xml:space="preserve">Thêm/xóa món trong order trước khi thanh toán.</w:t>
      </w:r>
    </w:p>
    <w:p>
      <w:pPr>
        <w:pStyle w:val="Compact"/>
        <w:numPr>
          <w:ilvl w:val="0"/>
          <w:numId w:val="1006"/>
        </w:numPr>
      </w:pPr>
      <w:r>
        <w:t xml:space="preserve">Xác nhận order.</w:t>
      </w:r>
    </w:p>
    <w:p>
      <w:pPr>
        <w:pStyle w:val="Compact"/>
        <w:numPr>
          <w:ilvl w:val="0"/>
          <w:numId w:val="1006"/>
        </w:numPr>
      </w:pPr>
      <w:r>
        <w:t xml:space="preserve">Hủy order nếu chưa thanh toán.</w:t>
      </w:r>
    </w:p>
    <w:p>
      <w:pPr>
        <w:pStyle w:val="Compact"/>
        <w:numPr>
          <w:ilvl w:val="0"/>
          <w:numId w:val="1006"/>
        </w:numPr>
      </w:pPr>
      <w:r>
        <w:t xml:space="preserve">Cập nhật trạng thái order.</w:t>
      </w:r>
    </w:p>
    <w:p>
      <w:pPr>
        <w:pStyle w:val="Compact"/>
        <w:numPr>
          <w:ilvl w:val="0"/>
          <w:numId w:val="1006"/>
        </w:numPr>
      </w:pPr>
      <w:r>
        <w:t xml:space="preserve">Barista xử lý order đã thanh toán.</w:t>
      </w:r>
    </w:p>
    <w:bookmarkEnd w:id="24"/>
    <w:bookmarkStart w:id="25" w:name="inventory-management"/>
    <w:p>
      <w:pPr>
        <w:pStyle w:val="Heading4"/>
      </w:pPr>
      <w:r>
        <w:t xml:space="preserve">Inventory Management</w:t>
      </w:r>
    </w:p>
    <w:p>
      <w:pPr>
        <w:pStyle w:val="Compact"/>
        <w:numPr>
          <w:ilvl w:val="0"/>
          <w:numId w:val="1007"/>
        </w:numPr>
      </w:pPr>
      <w:r>
        <w:t xml:space="preserve">Quản lý nguyên liệu.</w:t>
      </w:r>
    </w:p>
    <w:p>
      <w:pPr>
        <w:pStyle w:val="Compact"/>
        <w:numPr>
          <w:ilvl w:val="0"/>
          <w:numId w:val="1007"/>
        </w:numPr>
      </w:pPr>
      <w:r>
        <w:t xml:space="preserve">Quản lý công thức món.</w:t>
      </w:r>
    </w:p>
    <w:p>
      <w:pPr>
        <w:pStyle w:val="Compact"/>
        <w:numPr>
          <w:ilvl w:val="0"/>
          <w:numId w:val="1007"/>
        </w:numPr>
      </w:pPr>
      <w:r>
        <w:t xml:space="preserve">Nhập kho nguyên liệu.</w:t>
      </w:r>
    </w:p>
    <w:p>
      <w:pPr>
        <w:pStyle w:val="Compact"/>
        <w:numPr>
          <w:ilvl w:val="0"/>
          <w:numId w:val="1007"/>
        </w:numPr>
      </w:pPr>
      <w:r>
        <w:t xml:space="preserve">Kiểm tra tồn kho.</w:t>
      </w:r>
    </w:p>
    <w:p>
      <w:pPr>
        <w:pStyle w:val="Compact"/>
        <w:numPr>
          <w:ilvl w:val="0"/>
          <w:numId w:val="1007"/>
        </w:numPr>
      </w:pPr>
      <w:r>
        <w:t xml:space="preserve">Trừ kho sau khi thanh toán thành công.</w:t>
      </w:r>
    </w:p>
    <w:p>
      <w:pPr>
        <w:pStyle w:val="Compact"/>
        <w:numPr>
          <w:ilvl w:val="0"/>
          <w:numId w:val="1007"/>
        </w:numPr>
      </w:pPr>
      <w:r>
        <w:t xml:space="preserve">Lưu lịch sử nhập/xuất kho.</w:t>
      </w:r>
    </w:p>
    <w:p>
      <w:pPr>
        <w:pStyle w:val="Compact"/>
        <w:numPr>
          <w:ilvl w:val="0"/>
          <w:numId w:val="1007"/>
        </w:numPr>
      </w:pPr>
      <w:r>
        <w:t xml:space="preserve">Cảnh báo nguyên liệu sắp hết.</w:t>
      </w:r>
    </w:p>
    <w:bookmarkEnd w:id="25"/>
    <w:bookmarkStart w:id="26" w:name="finance-reporting"/>
    <w:p>
      <w:pPr>
        <w:pStyle w:val="Heading4"/>
      </w:pPr>
      <w:r>
        <w:t xml:space="preserve">Finance &amp; Reporting</w:t>
      </w:r>
    </w:p>
    <w:p>
      <w:pPr>
        <w:pStyle w:val="Compact"/>
        <w:numPr>
          <w:ilvl w:val="0"/>
          <w:numId w:val="1008"/>
        </w:numPr>
      </w:pPr>
      <w:r>
        <w:t xml:space="preserve">Tạo payment cho order.</w:t>
      </w:r>
    </w:p>
    <w:p>
      <w:pPr>
        <w:pStyle w:val="Compact"/>
        <w:numPr>
          <w:ilvl w:val="0"/>
          <w:numId w:val="1008"/>
        </w:numPr>
      </w:pPr>
      <w:r>
        <w:t xml:space="preserve">Xác nhận thanh toán giả lập.</w:t>
      </w:r>
    </w:p>
    <w:p>
      <w:pPr>
        <w:pStyle w:val="Compact"/>
        <w:numPr>
          <w:ilvl w:val="0"/>
          <w:numId w:val="1008"/>
        </w:numPr>
      </w:pPr>
      <w:r>
        <w:t xml:space="preserve">Lưu phương thức thanh toán.</w:t>
      </w:r>
    </w:p>
    <w:p>
      <w:pPr>
        <w:pStyle w:val="Compact"/>
        <w:numPr>
          <w:ilvl w:val="0"/>
          <w:numId w:val="1008"/>
        </w:numPr>
      </w:pPr>
      <w:r>
        <w:t xml:space="preserve">Lưu trạng thái thanh toán.</w:t>
      </w:r>
    </w:p>
    <w:p>
      <w:pPr>
        <w:pStyle w:val="Compact"/>
        <w:numPr>
          <w:ilvl w:val="0"/>
          <w:numId w:val="1008"/>
        </w:numPr>
      </w:pPr>
      <w:r>
        <w:t xml:space="preserve">Báo cáo doanh thu theo ngày.</w:t>
      </w:r>
    </w:p>
    <w:p>
      <w:pPr>
        <w:pStyle w:val="Compact"/>
        <w:numPr>
          <w:ilvl w:val="0"/>
          <w:numId w:val="1008"/>
        </w:numPr>
      </w:pPr>
      <w:r>
        <w:t xml:space="preserve">Báo cáo doanh thu theo ca.</w:t>
      </w:r>
    </w:p>
    <w:p>
      <w:pPr>
        <w:pStyle w:val="Compact"/>
        <w:numPr>
          <w:ilvl w:val="0"/>
          <w:numId w:val="1008"/>
        </w:numPr>
      </w:pPr>
      <w:r>
        <w:t xml:space="preserve">Báo cáo món bán chạy.</w:t>
      </w:r>
    </w:p>
    <w:p>
      <w:pPr>
        <w:pStyle w:val="Compact"/>
        <w:numPr>
          <w:ilvl w:val="0"/>
          <w:numId w:val="1008"/>
        </w:numPr>
      </w:pPr>
      <w:r>
        <w:t xml:space="preserve">Báo cáo phương thức thanh toán.</w:t>
      </w:r>
    </w:p>
    <w:p>
      <w:pPr>
        <w:pStyle w:val="Compact"/>
        <w:numPr>
          <w:ilvl w:val="0"/>
          <w:numId w:val="1008"/>
        </w:numPr>
      </w:pPr>
      <w:r>
        <w:t xml:space="preserve">Dashboard tổng quan cho Manager.</w:t>
      </w:r>
    </w:p>
    <w:p>
      <w:r>
        <w:pict>
          <v:rect style="width:0;height:1.5pt" o:hralign="center" o:hrstd="t" o:hr="t"/>
        </w:pict>
      </w:r>
    </w:p>
    <w:bookmarkEnd w:id="26"/>
    <w:bookmarkEnd w:id="27"/>
    <w:bookmarkStart w:id="28" w:name="out-of-scope"/>
    <w:p>
      <w:pPr>
        <w:pStyle w:val="Heading3"/>
      </w:pPr>
      <w:r>
        <w:t xml:space="preserve">3.2 Out of Scope</w:t>
      </w:r>
    </w:p>
    <w:p>
      <w:pPr>
        <w:pStyle w:val="FirstParagraph"/>
      </w:pPr>
      <w:r>
        <w:t xml:space="preserve">Các chức năng sau sẽ không nằm trong phạm vi chính của dự án:</w:t>
      </w:r>
    </w:p>
    <w:p>
      <w:pPr>
        <w:pStyle w:val="Compact"/>
        <w:numPr>
          <w:ilvl w:val="0"/>
          <w:numId w:val="1009"/>
        </w:numPr>
      </w:pPr>
      <w:r>
        <w:t xml:space="preserve">Quản lý nhiều chi nhánh.</w:t>
      </w:r>
    </w:p>
    <w:p>
      <w:pPr>
        <w:pStyle w:val="Compact"/>
        <w:numPr>
          <w:ilvl w:val="0"/>
          <w:numId w:val="1009"/>
        </w:numPr>
      </w:pPr>
      <w:r>
        <w:t xml:space="preserve">App khách hàng đặt món online.</w:t>
      </w:r>
    </w:p>
    <w:p>
      <w:pPr>
        <w:pStyle w:val="Compact"/>
        <w:numPr>
          <w:ilvl w:val="0"/>
          <w:numId w:val="1009"/>
        </w:numPr>
      </w:pPr>
      <w:r>
        <w:t xml:space="preserve">Giao hàng.</w:t>
      </w:r>
    </w:p>
    <w:p>
      <w:pPr>
        <w:pStyle w:val="Compact"/>
        <w:numPr>
          <w:ilvl w:val="0"/>
          <w:numId w:val="1009"/>
        </w:numPr>
      </w:pPr>
      <w:r>
        <w:t xml:space="preserve">Đặt bàn trước.</w:t>
      </w:r>
    </w:p>
    <w:p>
      <w:pPr>
        <w:pStyle w:val="Compact"/>
        <w:numPr>
          <w:ilvl w:val="0"/>
          <w:numId w:val="1009"/>
        </w:numPr>
      </w:pPr>
      <w:r>
        <w:t xml:space="preserve">Tích điểm thành viên.</w:t>
      </w:r>
    </w:p>
    <w:p>
      <w:pPr>
        <w:pStyle w:val="Compact"/>
        <w:numPr>
          <w:ilvl w:val="0"/>
          <w:numId w:val="1009"/>
        </w:numPr>
      </w:pPr>
      <w:r>
        <w:t xml:space="preserve">Voucher/promotion phức tạp.</w:t>
      </w:r>
    </w:p>
    <w:p>
      <w:pPr>
        <w:pStyle w:val="Compact"/>
        <w:numPr>
          <w:ilvl w:val="0"/>
          <w:numId w:val="1009"/>
        </w:numPr>
      </w:pPr>
      <w:r>
        <w:t xml:space="preserve">Thanh toán thật qua Momo, VNPAY hoặc ngân hàng.</w:t>
      </w:r>
    </w:p>
    <w:p>
      <w:pPr>
        <w:pStyle w:val="Compact"/>
        <w:numPr>
          <w:ilvl w:val="0"/>
          <w:numId w:val="1009"/>
        </w:numPr>
      </w:pPr>
      <w:r>
        <w:t xml:space="preserve">Quản lý lương nhân viên.</w:t>
      </w:r>
    </w:p>
    <w:p>
      <w:pPr>
        <w:pStyle w:val="Compact"/>
        <w:numPr>
          <w:ilvl w:val="0"/>
          <w:numId w:val="1009"/>
        </w:numPr>
      </w:pPr>
      <w:r>
        <w:t xml:space="preserve">Quản lý nhà cung cấp phức tạp.</w:t>
      </w:r>
    </w:p>
    <w:p>
      <w:pPr>
        <w:pStyle w:val="Compact"/>
        <w:numPr>
          <w:ilvl w:val="0"/>
          <w:numId w:val="1009"/>
        </w:numPr>
      </w:pPr>
      <w:r>
        <w:t xml:space="preserve">Kế toán chuyên sâu.</w:t>
      </w:r>
    </w:p>
    <w:p>
      <w:pPr>
        <w:pStyle w:val="Compact"/>
        <w:numPr>
          <w:ilvl w:val="0"/>
          <w:numId w:val="1009"/>
        </w:numPr>
      </w:pPr>
      <w:r>
        <w:t xml:space="preserve">Kubernetes.</w:t>
      </w:r>
    </w:p>
    <w:p>
      <w:pPr>
        <w:pStyle w:val="Compact"/>
        <w:numPr>
          <w:ilvl w:val="0"/>
          <w:numId w:val="1009"/>
        </w:numPr>
      </w:pPr>
      <w:r>
        <w:t xml:space="preserve">CI/CD phức tạp.</w:t>
      </w:r>
    </w:p>
    <w:p>
      <w:pPr>
        <w:pStyle w:val="FirstParagraph"/>
      </w:pPr>
      <w:r>
        <w:t xml:space="preserve">Các chức năng này có thể được đề cập trong phần</w:t>
      </w:r>
      <w:r>
        <w:t xml:space="preserve"> </w:t>
      </w:r>
      <w:r>
        <w:rPr>
          <w:b/>
          <w:bCs/>
        </w:rPr>
        <w:t xml:space="preserve">Future Development</w:t>
      </w:r>
      <w:r>
        <w:t xml:space="preserve">.</w:t>
      </w:r>
    </w:p>
    <w:p>
      <w:r>
        <w:pict>
          <v:rect style="width:0;height:1.5pt" o:hralign="center" o:hrstd="t" o:hr="t"/>
        </w:pict>
      </w:r>
    </w:p>
    <w:bookmarkEnd w:id="28"/>
    <w:bookmarkEnd w:id="29"/>
    <w:bookmarkStart w:id="33" w:name="main-actors"/>
    <w:p>
      <w:pPr>
        <w:pStyle w:val="Heading2"/>
      </w:pPr>
      <w:r>
        <w:t xml:space="preserve">4. Main Actors</w:t>
      </w:r>
    </w:p>
    <w:p>
      <w:pPr>
        <w:pStyle w:val="FirstParagraph"/>
      </w:pPr>
      <w:r>
        <w:t xml:space="preserve">Hệ thống có 3 actor chính.</w:t>
      </w:r>
    </w:p>
    <w:bookmarkStart w:id="30" w:name="manager"/>
    <w:p>
      <w:pPr>
        <w:pStyle w:val="Heading3"/>
      </w:pPr>
      <w:r>
        <w:t xml:space="preserve">4.1 Manager</w:t>
      </w:r>
    </w:p>
    <w:p>
      <w:pPr>
        <w:pStyle w:val="FirstParagraph"/>
      </w:pPr>
      <w:r>
        <w:t xml:space="preserve">Manager là người quản lý quán.</w:t>
      </w:r>
    </w:p>
    <w:p>
      <w:pPr>
        <w:pStyle w:val="BodyText"/>
      </w:pPr>
      <w:r>
        <w:t xml:space="preserve">Manager có thể:</w:t>
      </w:r>
    </w:p>
    <w:p>
      <w:pPr>
        <w:pStyle w:val="Compact"/>
        <w:numPr>
          <w:ilvl w:val="0"/>
          <w:numId w:val="1010"/>
        </w:numPr>
      </w:pPr>
      <w:r>
        <w:t xml:space="preserve">Quản lý nhân viên.</w:t>
      </w:r>
    </w:p>
    <w:p>
      <w:pPr>
        <w:pStyle w:val="Compact"/>
        <w:numPr>
          <w:ilvl w:val="0"/>
          <w:numId w:val="1010"/>
        </w:numPr>
      </w:pPr>
      <w:r>
        <w:t xml:space="preserve">Quản lý menu.</w:t>
      </w:r>
    </w:p>
    <w:p>
      <w:pPr>
        <w:pStyle w:val="Compact"/>
        <w:numPr>
          <w:ilvl w:val="0"/>
          <w:numId w:val="1010"/>
        </w:numPr>
      </w:pPr>
      <w:r>
        <w:t xml:space="preserve">Quản lý bàn.</w:t>
      </w:r>
    </w:p>
    <w:p>
      <w:pPr>
        <w:pStyle w:val="Compact"/>
        <w:numPr>
          <w:ilvl w:val="0"/>
          <w:numId w:val="1010"/>
        </w:numPr>
      </w:pPr>
      <w:r>
        <w:t xml:space="preserve">Quản lý nguyên liệu.</w:t>
      </w:r>
    </w:p>
    <w:p>
      <w:pPr>
        <w:pStyle w:val="Compact"/>
        <w:numPr>
          <w:ilvl w:val="0"/>
          <w:numId w:val="1010"/>
        </w:numPr>
      </w:pPr>
      <w:r>
        <w:t xml:space="preserve">Quản lý công thức món.</w:t>
      </w:r>
    </w:p>
    <w:p>
      <w:pPr>
        <w:pStyle w:val="Compact"/>
        <w:numPr>
          <w:ilvl w:val="0"/>
          <w:numId w:val="1010"/>
        </w:numPr>
      </w:pPr>
      <w:r>
        <w:t xml:space="preserve">Xem báo cáo doanh thu.</w:t>
      </w:r>
    </w:p>
    <w:p>
      <w:pPr>
        <w:pStyle w:val="Compact"/>
        <w:numPr>
          <w:ilvl w:val="0"/>
          <w:numId w:val="1010"/>
        </w:numPr>
      </w:pPr>
      <w:r>
        <w:t xml:space="preserve">Xem báo cáo ca bán hàng.</w:t>
      </w:r>
    </w:p>
    <w:p>
      <w:pPr>
        <w:pStyle w:val="Compact"/>
        <w:numPr>
          <w:ilvl w:val="0"/>
          <w:numId w:val="1010"/>
        </w:numPr>
      </w:pPr>
      <w:r>
        <w:t xml:space="preserve">Xem món bán chạy.</w:t>
      </w:r>
    </w:p>
    <w:p>
      <w:pPr>
        <w:pStyle w:val="Compact"/>
        <w:numPr>
          <w:ilvl w:val="0"/>
          <w:numId w:val="1010"/>
        </w:numPr>
      </w:pPr>
      <w:r>
        <w:t xml:space="preserve">Xem nguyên liệu sắp hết.</w:t>
      </w:r>
    </w:p>
    <w:bookmarkEnd w:id="30"/>
    <w:bookmarkStart w:id="31" w:name="cashier"/>
    <w:p>
      <w:pPr>
        <w:pStyle w:val="Heading3"/>
      </w:pPr>
      <w:r>
        <w:t xml:space="preserve">4.2 Cashier</w:t>
      </w:r>
    </w:p>
    <w:p>
      <w:pPr>
        <w:pStyle w:val="FirstParagraph"/>
      </w:pPr>
      <w:r>
        <w:t xml:space="preserve">Cashier là nhân viên thu ngân.</w:t>
      </w:r>
    </w:p>
    <w:p>
      <w:pPr>
        <w:pStyle w:val="BodyText"/>
      </w:pPr>
      <w:r>
        <w:t xml:space="preserve">Cashier có thể:</w:t>
      </w:r>
    </w:p>
    <w:p>
      <w:pPr>
        <w:pStyle w:val="Compact"/>
        <w:numPr>
          <w:ilvl w:val="0"/>
          <w:numId w:val="1011"/>
        </w:numPr>
      </w:pPr>
      <w:r>
        <w:t xml:space="preserve">Đăng nhập.</w:t>
      </w:r>
    </w:p>
    <w:p>
      <w:pPr>
        <w:pStyle w:val="Compact"/>
        <w:numPr>
          <w:ilvl w:val="0"/>
          <w:numId w:val="1011"/>
        </w:numPr>
      </w:pPr>
      <w:r>
        <w:t xml:space="preserve">Mở ca bán hàng.</w:t>
      </w:r>
    </w:p>
    <w:p>
      <w:pPr>
        <w:pStyle w:val="Compact"/>
        <w:numPr>
          <w:ilvl w:val="0"/>
          <w:numId w:val="1011"/>
        </w:numPr>
      </w:pPr>
      <w:r>
        <w:t xml:space="preserve">Tạo order.</w:t>
      </w:r>
    </w:p>
    <w:p>
      <w:pPr>
        <w:pStyle w:val="Compact"/>
        <w:numPr>
          <w:ilvl w:val="0"/>
          <w:numId w:val="1011"/>
        </w:numPr>
      </w:pPr>
      <w:r>
        <w:t xml:space="preserve">Thêm món vào order.</w:t>
      </w:r>
    </w:p>
    <w:p>
      <w:pPr>
        <w:pStyle w:val="Compact"/>
        <w:numPr>
          <w:ilvl w:val="0"/>
          <w:numId w:val="1011"/>
        </w:numPr>
      </w:pPr>
      <w:r>
        <w:t xml:space="preserve">Xác nhận order.</w:t>
      </w:r>
    </w:p>
    <w:p>
      <w:pPr>
        <w:pStyle w:val="Compact"/>
        <w:numPr>
          <w:ilvl w:val="0"/>
          <w:numId w:val="1011"/>
        </w:numPr>
      </w:pPr>
      <w:r>
        <w:t xml:space="preserve">Thanh toán order.</w:t>
      </w:r>
    </w:p>
    <w:p>
      <w:pPr>
        <w:pStyle w:val="Compact"/>
        <w:numPr>
          <w:ilvl w:val="0"/>
          <w:numId w:val="1011"/>
        </w:numPr>
      </w:pPr>
      <w:r>
        <w:t xml:space="preserve">Hoàn tất order.</w:t>
      </w:r>
    </w:p>
    <w:p>
      <w:pPr>
        <w:pStyle w:val="Compact"/>
        <w:numPr>
          <w:ilvl w:val="0"/>
          <w:numId w:val="1011"/>
        </w:numPr>
      </w:pPr>
      <w:r>
        <w:t xml:space="preserve">Đóng ca bán hàng.</w:t>
      </w:r>
    </w:p>
    <w:bookmarkEnd w:id="31"/>
    <w:bookmarkStart w:id="32" w:name="barista"/>
    <w:p>
      <w:pPr>
        <w:pStyle w:val="Heading3"/>
      </w:pPr>
      <w:r>
        <w:t xml:space="preserve">4.3 Barista</w:t>
      </w:r>
    </w:p>
    <w:p>
      <w:pPr>
        <w:pStyle w:val="FirstParagraph"/>
      </w:pPr>
      <w:r>
        <w:t xml:space="preserve">Barista là nhân viên pha chế.</w:t>
      </w:r>
    </w:p>
    <w:p>
      <w:pPr>
        <w:pStyle w:val="BodyText"/>
      </w:pPr>
      <w:r>
        <w:t xml:space="preserve">Barista có thể:</w:t>
      </w:r>
    </w:p>
    <w:p>
      <w:pPr>
        <w:pStyle w:val="Compact"/>
        <w:numPr>
          <w:ilvl w:val="0"/>
          <w:numId w:val="1012"/>
        </w:numPr>
      </w:pPr>
      <w:r>
        <w:t xml:space="preserve">Xem danh sách order đã thanh toán.</w:t>
      </w:r>
    </w:p>
    <w:p>
      <w:pPr>
        <w:pStyle w:val="Compact"/>
        <w:numPr>
          <w:ilvl w:val="0"/>
          <w:numId w:val="1012"/>
        </w:numPr>
      </w:pPr>
      <w:r>
        <w:t xml:space="preserve">Xem món cần pha chế.</w:t>
      </w:r>
    </w:p>
    <w:p>
      <w:pPr>
        <w:pStyle w:val="Compact"/>
        <w:numPr>
          <w:ilvl w:val="0"/>
          <w:numId w:val="1012"/>
        </w:numPr>
      </w:pPr>
      <w:r>
        <w:t xml:space="preserve">Xem ghi chú của từng món.</w:t>
      </w:r>
    </w:p>
    <w:p>
      <w:pPr>
        <w:pStyle w:val="Compact"/>
        <w:numPr>
          <w:ilvl w:val="0"/>
          <w:numId w:val="1012"/>
        </w:numPr>
      </w:pPr>
      <w:r>
        <w:t xml:space="preserve">Chuyển order sang trạng thái đang pha chế.</w:t>
      </w:r>
    </w:p>
    <w:p>
      <w:pPr>
        <w:pStyle w:val="Compact"/>
        <w:numPr>
          <w:ilvl w:val="0"/>
          <w:numId w:val="1012"/>
        </w:numPr>
      </w:pPr>
      <w:r>
        <w:t xml:space="preserve">Chuyển order sang trạng thái đã sẵn sàng.</w:t>
      </w:r>
    </w:p>
    <w:p>
      <w:r>
        <w:pict>
          <v:rect style="width:0;height:1.5pt" o:hralign="center" o:hrstd="t" o:hr="t"/>
        </w:pict>
      </w:r>
    </w:p>
    <w:bookmarkEnd w:id="32"/>
    <w:bookmarkEnd w:id="33"/>
    <w:bookmarkStart w:id="34" w:name="microservice-architecture-overview"/>
    <w:p>
      <w:pPr>
        <w:pStyle w:val="Heading2"/>
      </w:pPr>
      <w:r>
        <w:t xml:space="preserve">5. Microservice Architecture Overview</w:t>
      </w:r>
    </w:p>
    <w:p>
      <w:pPr>
        <w:pStyle w:val="FirstParagraph"/>
      </w:pPr>
      <w:r>
        <w:t xml:space="preserve">Hệ thống được chia thành 5 microservice nghiệp vụ chính:</w:t>
      </w:r>
    </w:p>
    <w:p>
      <w:pPr>
        <w:pStyle w:val="Compact"/>
        <w:numPr>
          <w:ilvl w:val="0"/>
          <w:numId w:val="1013"/>
        </w:numPr>
      </w:pPr>
      <w:r>
        <w:rPr>
          <w:b/>
          <w:bCs/>
        </w:rPr>
        <w:t xml:space="preserve">Identity Service</w:t>
      </w:r>
    </w:p>
    <w:p>
      <w:pPr>
        <w:pStyle w:val="Compact"/>
        <w:numPr>
          <w:ilvl w:val="0"/>
          <w:numId w:val="1013"/>
        </w:numPr>
      </w:pPr>
      <w:r>
        <w:rPr>
          <w:b/>
          <w:bCs/>
        </w:rPr>
        <w:t xml:space="preserve">Catalog Service</w:t>
      </w:r>
    </w:p>
    <w:p>
      <w:pPr>
        <w:pStyle w:val="Compact"/>
        <w:numPr>
          <w:ilvl w:val="0"/>
          <w:numId w:val="1013"/>
        </w:numPr>
      </w:pPr>
      <w:r>
        <w:rPr>
          <w:b/>
          <w:bCs/>
        </w:rPr>
        <w:t xml:space="preserve">Sales Service</w:t>
      </w:r>
    </w:p>
    <w:p>
      <w:pPr>
        <w:pStyle w:val="Compact"/>
        <w:numPr>
          <w:ilvl w:val="0"/>
          <w:numId w:val="1013"/>
        </w:numPr>
      </w:pPr>
      <w:r>
        <w:rPr>
          <w:b/>
          <w:bCs/>
        </w:rPr>
        <w:t xml:space="preserve">Inventory Service</w:t>
      </w:r>
    </w:p>
    <w:p>
      <w:pPr>
        <w:pStyle w:val="Compact"/>
        <w:numPr>
          <w:ilvl w:val="0"/>
          <w:numId w:val="1013"/>
        </w:numPr>
      </w:pPr>
      <w:r>
        <w:rPr>
          <w:b/>
          <w:bCs/>
        </w:rPr>
        <w:t xml:space="preserve">Finance &amp; Reporting Service</w:t>
      </w:r>
    </w:p>
    <w:p>
      <w:pPr>
        <w:pStyle w:val="FirstParagraph"/>
      </w:pPr>
      <w:r>
        <w:t xml:space="preserve">Ngoài ra, hệ thống có các service hạ tầng:</w:t>
      </w:r>
    </w:p>
    <w:p>
      <w:pPr>
        <w:pStyle w:val="Compact"/>
        <w:numPr>
          <w:ilvl w:val="0"/>
          <w:numId w:val="1014"/>
        </w:numPr>
      </w:pPr>
      <w:r>
        <w:rPr>
          <w:b/>
          <w:bCs/>
        </w:rPr>
        <w:t xml:space="preserve">API Gateway</w:t>
      </w:r>
    </w:p>
    <w:p>
      <w:pPr>
        <w:pStyle w:val="Compact"/>
        <w:numPr>
          <w:ilvl w:val="0"/>
          <w:numId w:val="1014"/>
        </w:numPr>
      </w:pPr>
      <w:r>
        <w:rPr>
          <w:b/>
          <w:bCs/>
        </w:rPr>
        <w:t xml:space="preserve">Discovery Server</w:t>
      </w:r>
    </w:p>
    <w:p>
      <w:pPr>
        <w:pStyle w:val="Compact"/>
        <w:numPr>
          <w:ilvl w:val="0"/>
          <w:numId w:val="1014"/>
        </w:numPr>
      </w:pPr>
      <w:r>
        <w:rPr>
          <w:b/>
          <w:bCs/>
        </w:rPr>
        <w:t xml:space="preserve">Message Broker</w:t>
      </w:r>
      <w:r>
        <w:t xml:space="preserve">, ví dụ RabbitMQ, nếu nhóm triển khai event-driven communication.</w:t>
      </w:r>
    </w:p>
    <w:p>
      <w:pPr>
        <w:pStyle w:val="Compact"/>
        <w:numPr>
          <w:ilvl w:val="0"/>
          <w:numId w:val="1014"/>
        </w:numPr>
      </w:pPr>
      <w:r>
        <w:rPr>
          <w:b/>
          <w:bCs/>
        </w:rPr>
        <w:t xml:space="preserve">Database riêng cho từng service</w:t>
      </w:r>
    </w:p>
    <w:p>
      <w:pPr>
        <w:pStyle w:val="FirstParagraph"/>
      </w:pPr>
      <w:r>
        <w:t xml:space="preserve">Kiến trúc tổng quan:</w:t>
      </w:r>
    </w:p>
    <w:p>
      <w:pPr>
        <w:pStyle w:val="SourceCode"/>
      </w:pPr>
      <w:r>
        <w:rPr>
          <w:rStyle w:val="VerbatimChar"/>
        </w:rPr>
        <w:t xml:space="preserve">Client / Frontend / Postman</w:t>
      </w:r>
      <w:r>
        <w:br/>
      </w:r>
      <w:r>
        <w:rPr>
          <w:rStyle w:val="VerbatimChar"/>
        </w:rPr>
        <w:t xml:space="preserve">        |</w:t>
      </w:r>
      <w:r>
        <w:br/>
      </w:r>
      <w:r>
        <w:rPr>
          <w:rStyle w:val="VerbatimChar"/>
        </w:rPr>
        <w:t xml:space="preserve">        v</w:t>
      </w:r>
      <w:r>
        <w:br/>
      </w:r>
      <w:r>
        <w:rPr>
          <w:rStyle w:val="VerbatimChar"/>
        </w:rPr>
        <w:t xml:space="preserve"> API Gateway</w:t>
      </w:r>
      <w:r>
        <w:br/>
      </w:r>
      <w:r>
        <w:rPr>
          <w:rStyle w:val="VerbatimChar"/>
        </w:rPr>
        <w:t xml:space="preserve">        |</w:t>
      </w:r>
      <w:r>
        <w:br/>
      </w:r>
      <w:r>
        <w:rPr>
          <w:rStyle w:val="VerbatimChar"/>
        </w:rPr>
        <w:t xml:space="preserve">        v</w:t>
      </w:r>
      <w:r>
        <w:br/>
      </w:r>
      <w:r>
        <w:rPr>
          <w:rStyle w:val="VerbatimChar"/>
        </w:rPr>
        <w:t xml:space="preserve"> Discovery Server</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Identity Service          -&gt; identity_db       |</w:t>
      </w:r>
      <w:r>
        <w:br/>
      </w:r>
      <w:r>
        <w:rPr>
          <w:rStyle w:val="VerbatimChar"/>
        </w:rPr>
        <w:t xml:space="preserve">| Catalog Service           -&gt; catalog_db        |</w:t>
      </w:r>
      <w:r>
        <w:br/>
      </w:r>
      <w:r>
        <w:rPr>
          <w:rStyle w:val="VerbatimChar"/>
        </w:rPr>
        <w:t xml:space="preserve">| Sales Service             -&gt; sales_db          |</w:t>
      </w:r>
      <w:r>
        <w:br/>
      </w:r>
      <w:r>
        <w:rPr>
          <w:rStyle w:val="VerbatimChar"/>
        </w:rPr>
        <w:t xml:space="preserve">| Inventory Service         -&gt; inventory_db      |</w:t>
      </w:r>
      <w:r>
        <w:br/>
      </w:r>
      <w:r>
        <w:rPr>
          <w:rStyle w:val="VerbatimChar"/>
        </w:rPr>
        <w:t xml:space="preserve">| Finance &amp; Reporting       -&gt; finance_db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Message Broker, optional but recommended</w:t>
      </w:r>
    </w:p>
    <w:p>
      <w:r>
        <w:pict>
          <v:rect style="width:0;height:1.5pt" o:hralign="center" o:hrstd="t" o:hr="t"/>
        </w:pict>
      </w:r>
    </w:p>
    <w:bookmarkEnd w:id="34"/>
    <w:bookmarkStart w:id="35" w:name="service-responsibilities"/>
    <w:p>
      <w:pPr>
        <w:pStyle w:val="Heading2"/>
      </w:pPr>
      <w:r>
        <w:t xml:space="preserve">6. Service Responsibilities</w:t>
      </w:r>
    </w:p>
    <w:bookmarkEnd w:id="35"/>
    <w:bookmarkStart w:id="41" w:name="identity-service"/>
    <w:p>
      <w:pPr>
        <w:pStyle w:val="Heading2"/>
      </w:pPr>
      <w:r>
        <w:t xml:space="preserve">6.1 Identity Service</w:t>
      </w:r>
    </w:p>
    <w:bookmarkStart w:id="36" w:name="main-responsibility"/>
    <w:p>
      <w:pPr>
        <w:pStyle w:val="Heading3"/>
      </w:pPr>
      <w:r>
        <w:t xml:space="preserve">Main Responsibility</w:t>
      </w:r>
    </w:p>
    <w:p>
      <w:pPr>
        <w:pStyle w:val="FirstParagraph"/>
      </w:pPr>
      <w:r>
        <w:t xml:space="preserve">Identity Service chịu trách nhiệm quản lý tài khoản nhân viên, đăng nhập, xác thực và phân quyền.</w:t>
      </w:r>
    </w:p>
    <w:bookmarkEnd w:id="36"/>
    <w:bookmarkStart w:id="37" w:name="main-features"/>
    <w:p>
      <w:pPr>
        <w:pStyle w:val="Heading3"/>
      </w:pPr>
      <w:r>
        <w:t xml:space="preserve">Main Features</w:t>
      </w:r>
    </w:p>
    <w:p>
      <w:pPr>
        <w:pStyle w:val="Compact"/>
        <w:numPr>
          <w:ilvl w:val="0"/>
          <w:numId w:val="1015"/>
        </w:numPr>
      </w:pPr>
      <w:r>
        <w:t xml:space="preserve">Login.</w:t>
      </w:r>
    </w:p>
    <w:p>
      <w:pPr>
        <w:pStyle w:val="Compact"/>
        <w:numPr>
          <w:ilvl w:val="0"/>
          <w:numId w:val="1015"/>
        </w:numPr>
      </w:pPr>
      <w:r>
        <w:t xml:space="preserve">Generate JWT token.</w:t>
      </w:r>
    </w:p>
    <w:p>
      <w:pPr>
        <w:pStyle w:val="Compact"/>
        <w:numPr>
          <w:ilvl w:val="0"/>
          <w:numId w:val="1015"/>
        </w:numPr>
      </w:pPr>
      <w:r>
        <w:t xml:space="preserve">Validate user credentials.</w:t>
      </w:r>
    </w:p>
    <w:p>
      <w:pPr>
        <w:pStyle w:val="Compact"/>
        <w:numPr>
          <w:ilvl w:val="0"/>
          <w:numId w:val="1015"/>
        </w:numPr>
      </w:pPr>
      <w:r>
        <w:t xml:space="preserve">Manage staff accounts.</w:t>
      </w:r>
    </w:p>
    <w:p>
      <w:pPr>
        <w:pStyle w:val="Compact"/>
        <w:numPr>
          <w:ilvl w:val="0"/>
          <w:numId w:val="1015"/>
        </w:numPr>
      </w:pPr>
      <w:r>
        <w:t xml:space="preserve">Assign roles.</w:t>
      </w:r>
    </w:p>
    <w:p>
      <w:pPr>
        <w:pStyle w:val="Compact"/>
        <w:numPr>
          <w:ilvl w:val="0"/>
          <w:numId w:val="1015"/>
        </w:numPr>
      </w:pPr>
      <w:r>
        <w:t xml:space="preserve">Enable or disable staff accounts.</w:t>
      </w:r>
    </w:p>
    <w:p>
      <w:pPr>
        <w:pStyle w:val="Compact"/>
        <w:numPr>
          <w:ilvl w:val="0"/>
          <w:numId w:val="1015"/>
        </w:numPr>
      </w:pPr>
      <w:r>
        <w:t xml:space="preserve">Provide user information for other services if needed.</w:t>
      </w:r>
    </w:p>
    <w:bookmarkEnd w:id="37"/>
    <w:bookmarkStart w:id="38" w:name="main-data"/>
    <w:p>
      <w:pPr>
        <w:pStyle w:val="Heading3"/>
      </w:pPr>
      <w:r>
        <w:t xml:space="preserve">Main Data</w:t>
      </w:r>
    </w:p>
    <w:p>
      <w:pPr>
        <w:pStyle w:val="Compact"/>
        <w:numPr>
          <w:ilvl w:val="0"/>
          <w:numId w:val="1016"/>
        </w:numPr>
      </w:pPr>
      <w:r>
        <w:t xml:space="preserve">User</w:t>
      </w:r>
    </w:p>
    <w:p>
      <w:pPr>
        <w:pStyle w:val="Compact"/>
        <w:numPr>
          <w:ilvl w:val="0"/>
          <w:numId w:val="1016"/>
        </w:numPr>
      </w:pPr>
      <w:r>
        <w:t xml:space="preserve">Role</w:t>
      </w:r>
    </w:p>
    <w:p>
      <w:pPr>
        <w:pStyle w:val="Compact"/>
        <w:numPr>
          <w:ilvl w:val="0"/>
          <w:numId w:val="1016"/>
        </w:numPr>
      </w:pPr>
      <w:r>
        <w:t xml:space="preserve">UserRole</w:t>
      </w:r>
    </w:p>
    <w:bookmarkEnd w:id="38"/>
    <w:bookmarkStart w:id="39" w:name="example-apis"/>
    <w:p>
      <w:pPr>
        <w:pStyle w:val="Heading3"/>
      </w:pPr>
      <w:r>
        <w:t xml:space="preserve">Example APIs</w:t>
      </w:r>
    </w:p>
    <w:p>
      <w:pPr>
        <w:pStyle w:val="SourceCode"/>
      </w:pPr>
      <w:r>
        <w:rPr>
          <w:rStyle w:val="VerbatimChar"/>
        </w:rPr>
        <w:t xml:space="preserve">POST /auth/login</w:t>
      </w:r>
      <w:r>
        <w:br/>
      </w:r>
      <w:r>
        <w:rPr>
          <w:rStyle w:val="VerbatimChar"/>
        </w:rPr>
        <w:t xml:space="preserve">POST /staff</w:t>
      </w:r>
      <w:r>
        <w:br/>
      </w:r>
      <w:r>
        <w:rPr>
          <w:rStyle w:val="VerbatimChar"/>
        </w:rPr>
        <w:t xml:space="preserve">GET /staff</w:t>
      </w:r>
      <w:r>
        <w:br/>
      </w:r>
      <w:r>
        <w:rPr>
          <w:rStyle w:val="VerbatimChar"/>
        </w:rPr>
        <w:t xml:space="preserve">GET /staff/{id}</w:t>
      </w:r>
      <w:r>
        <w:br/>
      </w:r>
      <w:r>
        <w:rPr>
          <w:rStyle w:val="VerbatimChar"/>
        </w:rPr>
        <w:t xml:space="preserve">PUT /staff/{id}</w:t>
      </w:r>
      <w:r>
        <w:br/>
      </w:r>
      <w:r>
        <w:rPr>
          <w:rStyle w:val="VerbatimChar"/>
        </w:rPr>
        <w:t xml:space="preserve">PATCH /staff/{id}/status</w:t>
      </w:r>
    </w:p>
    <w:bookmarkEnd w:id="39"/>
    <w:bookmarkStart w:id="40" w:name="business-rules"/>
    <w:p>
      <w:pPr>
        <w:pStyle w:val="Heading3"/>
      </w:pPr>
      <w:r>
        <w:t xml:space="preserve">Business Rules</w:t>
      </w:r>
    </w:p>
    <w:p>
      <w:pPr>
        <w:pStyle w:val="Compact"/>
        <w:numPr>
          <w:ilvl w:val="0"/>
          <w:numId w:val="1017"/>
        </w:numPr>
      </w:pPr>
      <w:r>
        <w:t xml:space="preserve">Chỉ Manager được tạo tài khoản nhân viên.</w:t>
      </w:r>
    </w:p>
    <w:p>
      <w:pPr>
        <w:pStyle w:val="Compact"/>
        <w:numPr>
          <w:ilvl w:val="0"/>
          <w:numId w:val="1017"/>
        </w:numPr>
      </w:pPr>
      <w:r>
        <w:t xml:space="preserve">Tài khoản bị khóa không được đăng nhập.</w:t>
      </w:r>
    </w:p>
    <w:p>
      <w:pPr>
        <w:pStyle w:val="Compact"/>
        <w:numPr>
          <w:ilvl w:val="0"/>
          <w:numId w:val="1017"/>
        </w:numPr>
      </w:pPr>
      <w:r>
        <w:t xml:space="preserve">Cashier không được quản lý menu, kho hoặc báo cáo.</w:t>
      </w:r>
    </w:p>
    <w:p>
      <w:pPr>
        <w:pStyle w:val="Compact"/>
        <w:numPr>
          <w:ilvl w:val="0"/>
          <w:numId w:val="1017"/>
        </w:numPr>
      </w:pPr>
      <w:r>
        <w:t xml:space="preserve">Barista chỉ được xem và cập nhật trạng thái pha chế.</w:t>
      </w:r>
    </w:p>
    <w:p>
      <w:pPr>
        <w:pStyle w:val="Compact"/>
        <w:numPr>
          <w:ilvl w:val="0"/>
          <w:numId w:val="1017"/>
        </w:numPr>
      </w:pPr>
      <w:r>
        <w:t xml:space="preserve">Manager có quyền cao nhất trong hệ thống.</w:t>
      </w:r>
    </w:p>
    <w:p>
      <w:r>
        <w:pict>
          <v:rect style="width:0;height:1.5pt" o:hralign="center" o:hrstd="t" o:hr="t"/>
        </w:pict>
      </w:r>
    </w:p>
    <w:bookmarkEnd w:id="40"/>
    <w:bookmarkEnd w:id="41"/>
    <w:bookmarkStart w:id="47" w:name="catalog-service"/>
    <w:p>
      <w:pPr>
        <w:pStyle w:val="Heading2"/>
      </w:pPr>
      <w:r>
        <w:t xml:space="preserve">6.2 Catalog Service</w:t>
      </w:r>
    </w:p>
    <w:bookmarkStart w:id="42" w:name="main-responsibility-1"/>
    <w:p>
      <w:pPr>
        <w:pStyle w:val="Heading3"/>
      </w:pPr>
      <w:r>
        <w:t xml:space="preserve">Main Responsibility</w:t>
      </w:r>
    </w:p>
    <w:p>
      <w:pPr>
        <w:pStyle w:val="FirstParagraph"/>
      </w:pPr>
      <w:r>
        <w:t xml:space="preserve">Catalog Service chịu trách nhiệm quản lý menu, danh mục sản phẩm, trạng thái sản phẩm và bàn trong quán.</w:t>
      </w:r>
    </w:p>
    <w:bookmarkEnd w:id="42"/>
    <w:bookmarkStart w:id="43" w:name="main-features-1"/>
    <w:p>
      <w:pPr>
        <w:pStyle w:val="Heading3"/>
      </w:pPr>
      <w:r>
        <w:t xml:space="preserve">Main Features</w:t>
      </w:r>
    </w:p>
    <w:p>
      <w:pPr>
        <w:pStyle w:val="Compact"/>
        <w:numPr>
          <w:ilvl w:val="0"/>
          <w:numId w:val="1018"/>
        </w:numPr>
      </w:pPr>
      <w:r>
        <w:t xml:space="preserve">Manage product categories.</w:t>
      </w:r>
    </w:p>
    <w:p>
      <w:pPr>
        <w:pStyle w:val="Compact"/>
        <w:numPr>
          <w:ilvl w:val="0"/>
          <w:numId w:val="1018"/>
        </w:numPr>
      </w:pPr>
      <w:r>
        <w:t xml:space="preserve">Manage products.</w:t>
      </w:r>
    </w:p>
    <w:p>
      <w:pPr>
        <w:pStyle w:val="Compact"/>
        <w:numPr>
          <w:ilvl w:val="0"/>
          <w:numId w:val="1018"/>
        </w:numPr>
      </w:pPr>
      <w:r>
        <w:t xml:space="preserve">Update product price.</w:t>
      </w:r>
    </w:p>
    <w:p>
      <w:pPr>
        <w:pStyle w:val="Compact"/>
        <w:numPr>
          <w:ilvl w:val="0"/>
          <w:numId w:val="1018"/>
        </w:numPr>
      </w:pPr>
      <w:r>
        <w:t xml:space="preserve">Set product availability.</w:t>
      </w:r>
    </w:p>
    <w:p>
      <w:pPr>
        <w:pStyle w:val="Compact"/>
        <w:numPr>
          <w:ilvl w:val="0"/>
          <w:numId w:val="1018"/>
        </w:numPr>
      </w:pPr>
      <w:r>
        <w:t xml:space="preserve">Manage café tables.</w:t>
      </w:r>
    </w:p>
    <w:p>
      <w:pPr>
        <w:pStyle w:val="Compact"/>
        <w:numPr>
          <w:ilvl w:val="0"/>
          <w:numId w:val="1018"/>
        </w:numPr>
      </w:pPr>
      <w:r>
        <w:t xml:space="preserve">Update table status.</w:t>
      </w:r>
    </w:p>
    <w:p>
      <w:pPr>
        <w:pStyle w:val="Compact"/>
        <w:numPr>
          <w:ilvl w:val="0"/>
          <w:numId w:val="1018"/>
        </w:numPr>
      </w:pPr>
      <w:r>
        <w:t xml:space="preserve">Provide product information to Sales Service.</w:t>
      </w:r>
    </w:p>
    <w:p>
      <w:pPr>
        <w:pStyle w:val="Compact"/>
        <w:numPr>
          <w:ilvl w:val="0"/>
          <w:numId w:val="1018"/>
        </w:numPr>
      </w:pPr>
      <w:r>
        <w:t xml:space="preserve">Provide table availability to Sales Service.</w:t>
      </w:r>
    </w:p>
    <w:bookmarkEnd w:id="43"/>
    <w:bookmarkStart w:id="44" w:name="main-data-1"/>
    <w:p>
      <w:pPr>
        <w:pStyle w:val="Heading3"/>
      </w:pPr>
      <w:r>
        <w:t xml:space="preserve">Main Data</w:t>
      </w:r>
    </w:p>
    <w:p>
      <w:pPr>
        <w:pStyle w:val="Compact"/>
        <w:numPr>
          <w:ilvl w:val="0"/>
          <w:numId w:val="1019"/>
        </w:numPr>
      </w:pPr>
      <w:r>
        <w:t xml:space="preserve">Category</w:t>
      </w:r>
    </w:p>
    <w:p>
      <w:pPr>
        <w:pStyle w:val="Compact"/>
        <w:numPr>
          <w:ilvl w:val="0"/>
          <w:numId w:val="1019"/>
        </w:numPr>
      </w:pPr>
      <w:r>
        <w:t xml:space="preserve">Product</w:t>
      </w:r>
    </w:p>
    <w:p>
      <w:pPr>
        <w:pStyle w:val="Compact"/>
        <w:numPr>
          <w:ilvl w:val="0"/>
          <w:numId w:val="1019"/>
        </w:numPr>
      </w:pPr>
      <w:r>
        <w:t xml:space="preserve">CaféTable</w:t>
      </w:r>
    </w:p>
    <w:bookmarkEnd w:id="44"/>
    <w:bookmarkStart w:id="45" w:name="example-apis-1"/>
    <w:p>
      <w:pPr>
        <w:pStyle w:val="Heading3"/>
      </w:pPr>
      <w:r>
        <w:t xml:space="preserve">Example APIs</w:t>
      </w:r>
    </w:p>
    <w:p>
      <w:pPr>
        <w:pStyle w:val="SourceCode"/>
      </w:pPr>
      <w:r>
        <w:rPr>
          <w:rStyle w:val="VerbatimChar"/>
        </w:rPr>
        <w:t xml:space="preserve">POST /categories</w:t>
      </w:r>
      <w:r>
        <w:br/>
      </w:r>
      <w:r>
        <w:rPr>
          <w:rStyle w:val="VerbatimChar"/>
        </w:rPr>
        <w:t xml:space="preserve">GET /categories</w:t>
      </w:r>
      <w:r>
        <w:br/>
      </w:r>
      <w:r>
        <w:br/>
      </w:r>
      <w:r>
        <w:rPr>
          <w:rStyle w:val="VerbatimChar"/>
        </w:rPr>
        <w:t xml:space="preserve">POST /products</w:t>
      </w:r>
      <w:r>
        <w:br/>
      </w:r>
      <w:r>
        <w:rPr>
          <w:rStyle w:val="VerbatimChar"/>
        </w:rPr>
        <w:t xml:space="preserve">GET /products</w:t>
      </w:r>
      <w:r>
        <w:br/>
      </w:r>
      <w:r>
        <w:rPr>
          <w:rStyle w:val="VerbatimChar"/>
        </w:rPr>
        <w:t xml:space="preserve">GET /products/{id}</w:t>
      </w:r>
      <w:r>
        <w:br/>
      </w:r>
      <w:r>
        <w:rPr>
          <w:rStyle w:val="VerbatimChar"/>
        </w:rPr>
        <w:t xml:space="preserve">PUT /products/{id}</w:t>
      </w:r>
      <w:r>
        <w:br/>
      </w:r>
      <w:r>
        <w:rPr>
          <w:rStyle w:val="VerbatimChar"/>
        </w:rPr>
        <w:t xml:space="preserve">PATCH /products/{id}/availability</w:t>
      </w:r>
      <w:r>
        <w:br/>
      </w:r>
      <w:r>
        <w:br/>
      </w:r>
      <w:r>
        <w:rPr>
          <w:rStyle w:val="VerbatimChar"/>
        </w:rPr>
        <w:t xml:space="preserve">POST /tables</w:t>
      </w:r>
      <w:r>
        <w:br/>
      </w:r>
      <w:r>
        <w:rPr>
          <w:rStyle w:val="VerbatimChar"/>
        </w:rPr>
        <w:t xml:space="preserve">GET /tables</w:t>
      </w:r>
      <w:r>
        <w:br/>
      </w:r>
      <w:r>
        <w:rPr>
          <w:rStyle w:val="VerbatimChar"/>
        </w:rPr>
        <w:t xml:space="preserve">GET /tables/{id}</w:t>
      </w:r>
      <w:r>
        <w:br/>
      </w:r>
      <w:r>
        <w:rPr>
          <w:rStyle w:val="VerbatimChar"/>
        </w:rPr>
        <w:t xml:space="preserve">PATCH /tables/{id}/status</w:t>
      </w:r>
    </w:p>
    <w:bookmarkEnd w:id="45"/>
    <w:bookmarkStart w:id="46" w:name="business-rules-1"/>
    <w:p>
      <w:pPr>
        <w:pStyle w:val="Heading3"/>
      </w:pPr>
      <w:r>
        <w:t xml:space="preserve">Business Rules</w:t>
      </w:r>
    </w:p>
    <w:p>
      <w:pPr>
        <w:pStyle w:val="Compact"/>
        <w:numPr>
          <w:ilvl w:val="0"/>
          <w:numId w:val="1020"/>
        </w:numPr>
      </w:pPr>
      <w:r>
        <w:t xml:space="preserve">Sản phẩm có trạng thái</w:t>
      </w:r>
      <w:r>
        <w:t xml:space="preserve"> </w:t>
      </w:r>
      <w:r>
        <w:rPr>
          <w:rStyle w:val="VerbatimChar"/>
        </w:rPr>
        <w:t xml:space="preserve">AVAILABLE</w:t>
      </w:r>
      <w:r>
        <w:t xml:space="preserve"> </w:t>
      </w:r>
      <w:r>
        <w:t xml:space="preserve">mới được thêm vào order.</w:t>
      </w:r>
    </w:p>
    <w:p>
      <w:pPr>
        <w:pStyle w:val="Compact"/>
        <w:numPr>
          <w:ilvl w:val="0"/>
          <w:numId w:val="1020"/>
        </w:numPr>
      </w:pPr>
      <w:r>
        <w:t xml:space="preserve">Sản phẩm đã từng được bán không nên xóa cứng, chỉ nên chuyển sang</w:t>
      </w:r>
      <w:r>
        <w:t xml:space="preserve"> </w:t>
      </w:r>
      <w:r>
        <w:rPr>
          <w:rStyle w:val="VerbatimChar"/>
        </w:rPr>
        <w:t xml:space="preserve">UNAVAILABLE</w:t>
      </w:r>
      <w:r>
        <w:t xml:space="preserve">.</w:t>
      </w:r>
    </w:p>
    <w:p>
      <w:pPr>
        <w:pStyle w:val="Compact"/>
        <w:numPr>
          <w:ilvl w:val="0"/>
          <w:numId w:val="1020"/>
        </w:numPr>
      </w:pPr>
      <w:r>
        <w:t xml:space="preserve">Order loại</w:t>
      </w:r>
      <w:r>
        <w:t xml:space="preserve"> </w:t>
      </w:r>
      <w:r>
        <w:rPr>
          <w:rStyle w:val="VerbatimChar"/>
        </w:rPr>
        <w:t xml:space="preserve">DINE_IN</w:t>
      </w:r>
      <w:r>
        <w:t xml:space="preserve"> </w:t>
      </w:r>
      <w:r>
        <w:t xml:space="preserve">chỉ được gán vào bàn</w:t>
      </w:r>
      <w:r>
        <w:t xml:space="preserve"> </w:t>
      </w:r>
      <w:r>
        <w:rPr>
          <w:rStyle w:val="VerbatimChar"/>
        </w:rPr>
        <w:t xml:space="preserve">AVAILABLE</w:t>
      </w:r>
      <w:r>
        <w:t xml:space="preserve">.</w:t>
      </w:r>
    </w:p>
    <w:p>
      <w:pPr>
        <w:pStyle w:val="Compact"/>
        <w:numPr>
          <w:ilvl w:val="0"/>
          <w:numId w:val="1020"/>
        </w:numPr>
      </w:pPr>
      <w:r>
        <w:t xml:space="preserve">Khi order dine-in được xác nhận, bàn chuyển sang</w:t>
      </w:r>
      <w:r>
        <w:t xml:space="preserve"> </w:t>
      </w:r>
      <w:r>
        <w:rPr>
          <w:rStyle w:val="VerbatimChar"/>
        </w:rPr>
        <w:t xml:space="preserve">OCCUPIED</w:t>
      </w:r>
      <w:r>
        <w:t xml:space="preserve">.</w:t>
      </w:r>
    </w:p>
    <w:p>
      <w:pPr>
        <w:pStyle w:val="Compact"/>
        <w:numPr>
          <w:ilvl w:val="0"/>
          <w:numId w:val="1020"/>
        </w:numPr>
      </w:pPr>
      <w:r>
        <w:t xml:space="preserve">Khi order hoàn tất, bàn chuyển sang</w:t>
      </w:r>
      <w:r>
        <w:t xml:space="preserve"> </w:t>
      </w:r>
      <w:r>
        <w:rPr>
          <w:rStyle w:val="VerbatimChar"/>
        </w:rPr>
        <w:t xml:space="preserve">CLEANING</w:t>
      </w:r>
      <w:r>
        <w:t xml:space="preserve">.</w:t>
      </w:r>
    </w:p>
    <w:p>
      <w:pPr>
        <w:pStyle w:val="Compact"/>
        <w:numPr>
          <w:ilvl w:val="0"/>
          <w:numId w:val="1020"/>
        </w:numPr>
      </w:pPr>
      <w:r>
        <w:t xml:space="preserve">Sau khi nhân viên dọn bàn xong, bàn chuyển về</w:t>
      </w:r>
      <w:r>
        <w:t xml:space="preserve"> </w:t>
      </w:r>
      <w:r>
        <w:rPr>
          <w:rStyle w:val="VerbatimChar"/>
        </w:rPr>
        <w:t xml:space="preserve">AVAILABLE</w:t>
      </w:r>
      <w:r>
        <w:t xml:space="preserve">.</w:t>
      </w:r>
    </w:p>
    <w:p>
      <w:r>
        <w:pict>
          <v:rect style="width:0;height:1.5pt" o:hralign="center" o:hrstd="t" o:hr="t"/>
        </w:pict>
      </w:r>
    </w:p>
    <w:bookmarkEnd w:id="46"/>
    <w:bookmarkEnd w:id="47"/>
    <w:bookmarkStart w:id="56" w:name="sales-service"/>
    <w:p>
      <w:pPr>
        <w:pStyle w:val="Heading2"/>
      </w:pPr>
      <w:r>
        <w:t xml:space="preserve">6.3 Sales Service</w:t>
      </w:r>
    </w:p>
    <w:bookmarkStart w:id="48" w:name="main-responsibility-2"/>
    <w:p>
      <w:pPr>
        <w:pStyle w:val="Heading3"/>
      </w:pPr>
      <w:r>
        <w:t xml:space="preserve">Main Responsibility</w:t>
      </w:r>
    </w:p>
    <w:p>
      <w:pPr>
        <w:pStyle w:val="FirstParagraph"/>
      </w:pPr>
      <w:r>
        <w:t xml:space="preserve">Sales Service là service trung tâm, chịu trách nhiệm quản lý ca bán hàng, order, order item và trạng thái xử lý order.</w:t>
      </w:r>
    </w:p>
    <w:bookmarkEnd w:id="48"/>
    <w:bookmarkStart w:id="49" w:name="main-features-2"/>
    <w:p>
      <w:pPr>
        <w:pStyle w:val="Heading3"/>
      </w:pPr>
      <w:r>
        <w:t xml:space="preserve">Main Features</w:t>
      </w:r>
    </w:p>
    <w:p>
      <w:pPr>
        <w:pStyle w:val="Compact"/>
        <w:numPr>
          <w:ilvl w:val="0"/>
          <w:numId w:val="1021"/>
        </w:numPr>
      </w:pPr>
      <w:r>
        <w:t xml:space="preserve">Open cashier shift.</w:t>
      </w:r>
    </w:p>
    <w:p>
      <w:pPr>
        <w:pStyle w:val="Compact"/>
        <w:numPr>
          <w:ilvl w:val="0"/>
          <w:numId w:val="1021"/>
        </w:numPr>
      </w:pPr>
      <w:r>
        <w:t xml:space="preserve">Close cashier shift.</w:t>
      </w:r>
    </w:p>
    <w:p>
      <w:pPr>
        <w:pStyle w:val="Compact"/>
        <w:numPr>
          <w:ilvl w:val="0"/>
          <w:numId w:val="1021"/>
        </w:numPr>
      </w:pPr>
      <w:r>
        <w:t xml:space="preserve">Create order.</w:t>
      </w:r>
    </w:p>
    <w:p>
      <w:pPr>
        <w:pStyle w:val="Compact"/>
        <w:numPr>
          <w:ilvl w:val="0"/>
          <w:numId w:val="1021"/>
        </w:numPr>
      </w:pPr>
      <w:r>
        <w:t xml:space="preserve">Create dine-in order.</w:t>
      </w:r>
    </w:p>
    <w:p>
      <w:pPr>
        <w:pStyle w:val="Compact"/>
        <w:numPr>
          <w:ilvl w:val="0"/>
          <w:numId w:val="1021"/>
        </w:numPr>
      </w:pPr>
      <w:r>
        <w:t xml:space="preserve">Create take-away order.</w:t>
      </w:r>
    </w:p>
    <w:p>
      <w:pPr>
        <w:pStyle w:val="Compact"/>
        <w:numPr>
          <w:ilvl w:val="0"/>
          <w:numId w:val="1021"/>
        </w:numPr>
      </w:pPr>
      <w:r>
        <w:t xml:space="preserve">Add item to order.</w:t>
      </w:r>
    </w:p>
    <w:p>
      <w:pPr>
        <w:pStyle w:val="Compact"/>
        <w:numPr>
          <w:ilvl w:val="0"/>
          <w:numId w:val="1021"/>
        </w:numPr>
      </w:pPr>
      <w:r>
        <w:t xml:space="preserve">Remove item before payment.</w:t>
      </w:r>
    </w:p>
    <w:p>
      <w:pPr>
        <w:pStyle w:val="Compact"/>
        <w:numPr>
          <w:ilvl w:val="0"/>
          <w:numId w:val="1021"/>
        </w:numPr>
      </w:pPr>
      <w:r>
        <w:t xml:space="preserve">Confirm order.</w:t>
      </w:r>
    </w:p>
    <w:p>
      <w:pPr>
        <w:pStyle w:val="Compact"/>
        <w:numPr>
          <w:ilvl w:val="0"/>
          <w:numId w:val="1021"/>
        </w:numPr>
      </w:pPr>
      <w:r>
        <w:t xml:space="preserve">Cancel order.</w:t>
      </w:r>
    </w:p>
    <w:p>
      <w:pPr>
        <w:pStyle w:val="Compact"/>
        <w:numPr>
          <w:ilvl w:val="0"/>
          <w:numId w:val="1021"/>
        </w:numPr>
      </w:pPr>
      <w:r>
        <w:t xml:space="preserve">Update order status.</w:t>
      </w:r>
    </w:p>
    <w:p>
      <w:pPr>
        <w:pStyle w:val="Compact"/>
        <w:numPr>
          <w:ilvl w:val="0"/>
          <w:numId w:val="1021"/>
        </w:numPr>
      </w:pPr>
      <w:r>
        <w:t xml:space="preserve">Provide order list for Barista.</w:t>
      </w:r>
    </w:p>
    <w:p>
      <w:pPr>
        <w:pStyle w:val="Compact"/>
        <w:numPr>
          <w:ilvl w:val="0"/>
          <w:numId w:val="1021"/>
        </w:numPr>
      </w:pPr>
      <w:r>
        <w:t xml:space="preserve">Mark order as preparing.</w:t>
      </w:r>
    </w:p>
    <w:p>
      <w:pPr>
        <w:pStyle w:val="Compact"/>
        <w:numPr>
          <w:ilvl w:val="0"/>
          <w:numId w:val="1021"/>
        </w:numPr>
      </w:pPr>
      <w:r>
        <w:t xml:space="preserve">Mark order as ready.</w:t>
      </w:r>
    </w:p>
    <w:p>
      <w:pPr>
        <w:pStyle w:val="Compact"/>
        <w:numPr>
          <w:ilvl w:val="0"/>
          <w:numId w:val="1021"/>
        </w:numPr>
      </w:pPr>
      <w:r>
        <w:t xml:space="preserve">Complete order.</w:t>
      </w:r>
    </w:p>
    <w:bookmarkEnd w:id="49"/>
    <w:bookmarkStart w:id="50" w:name="main-data-2"/>
    <w:p>
      <w:pPr>
        <w:pStyle w:val="Heading3"/>
      </w:pPr>
      <w:r>
        <w:t xml:space="preserve">Main Data</w:t>
      </w:r>
    </w:p>
    <w:p>
      <w:pPr>
        <w:pStyle w:val="Compact"/>
        <w:numPr>
          <w:ilvl w:val="0"/>
          <w:numId w:val="1022"/>
        </w:numPr>
      </w:pPr>
      <w:r>
        <w:t xml:space="preserve">Shift</w:t>
      </w:r>
    </w:p>
    <w:p>
      <w:pPr>
        <w:pStyle w:val="Compact"/>
        <w:numPr>
          <w:ilvl w:val="0"/>
          <w:numId w:val="1022"/>
        </w:numPr>
      </w:pPr>
      <w:r>
        <w:t xml:space="preserve">Order</w:t>
      </w:r>
    </w:p>
    <w:p>
      <w:pPr>
        <w:pStyle w:val="Compact"/>
        <w:numPr>
          <w:ilvl w:val="0"/>
          <w:numId w:val="1022"/>
        </w:numPr>
      </w:pPr>
      <w:r>
        <w:t xml:space="preserve">OrderItem</w:t>
      </w:r>
    </w:p>
    <w:p>
      <w:pPr>
        <w:pStyle w:val="Compact"/>
        <w:numPr>
          <w:ilvl w:val="0"/>
          <w:numId w:val="1022"/>
        </w:numPr>
      </w:pPr>
      <w:r>
        <w:t xml:space="preserve">OrderStatusHistory</w:t>
      </w:r>
    </w:p>
    <w:bookmarkEnd w:id="50"/>
    <w:bookmarkStart w:id="51" w:name="order-type"/>
    <w:p>
      <w:pPr>
        <w:pStyle w:val="Heading3"/>
      </w:pPr>
      <w:r>
        <w:t xml:space="preserve">Order Type</w:t>
      </w:r>
    </w:p>
    <w:p>
      <w:pPr>
        <w:pStyle w:val="SourceCode"/>
      </w:pPr>
      <w:r>
        <w:rPr>
          <w:rStyle w:val="VerbatimChar"/>
        </w:rPr>
        <w:t xml:space="preserve">DINE_IN</w:t>
      </w:r>
      <w:r>
        <w:br/>
      </w:r>
      <w:r>
        <w:rPr>
          <w:rStyle w:val="VerbatimChar"/>
        </w:rPr>
        <w:t xml:space="preserve">TAKE_AWAY</w:t>
      </w:r>
    </w:p>
    <w:bookmarkEnd w:id="51"/>
    <w:bookmarkStart w:id="52" w:name="order-status"/>
    <w:p>
      <w:pPr>
        <w:pStyle w:val="Heading3"/>
      </w:pPr>
      <w:r>
        <w:t xml:space="preserve">Order Status</w:t>
      </w:r>
    </w:p>
    <w:p>
      <w:pPr>
        <w:pStyle w:val="SourceCode"/>
      </w:pPr>
      <w:r>
        <w:rPr>
          <w:rStyle w:val="VerbatimChar"/>
        </w:rPr>
        <w:t xml:space="preserve">CREATED</w:t>
      </w:r>
      <w:r>
        <w:br/>
      </w:r>
      <w:r>
        <w:rPr>
          <w:rStyle w:val="VerbatimChar"/>
        </w:rPr>
        <w:t xml:space="preserve">CONFIRMED</w:t>
      </w:r>
      <w:r>
        <w:br/>
      </w:r>
      <w:r>
        <w:rPr>
          <w:rStyle w:val="VerbatimChar"/>
        </w:rPr>
        <w:t xml:space="preserve">PAID</w:t>
      </w:r>
      <w:r>
        <w:br/>
      </w:r>
      <w:r>
        <w:rPr>
          <w:rStyle w:val="VerbatimChar"/>
        </w:rPr>
        <w:t xml:space="preserve">PREPARING</w:t>
      </w:r>
      <w:r>
        <w:br/>
      </w:r>
      <w:r>
        <w:rPr>
          <w:rStyle w:val="VerbatimChar"/>
        </w:rPr>
        <w:t xml:space="preserve">READY</w:t>
      </w:r>
      <w:r>
        <w:br/>
      </w:r>
      <w:r>
        <w:rPr>
          <w:rStyle w:val="VerbatimChar"/>
        </w:rPr>
        <w:t xml:space="preserve">COMPLETED</w:t>
      </w:r>
      <w:r>
        <w:br/>
      </w:r>
      <w:r>
        <w:rPr>
          <w:rStyle w:val="VerbatimChar"/>
        </w:rPr>
        <w:t xml:space="preserve">CANCELLED</w:t>
      </w:r>
    </w:p>
    <w:bookmarkEnd w:id="52"/>
    <w:bookmarkStart w:id="53" w:name="shift-status"/>
    <w:p>
      <w:pPr>
        <w:pStyle w:val="Heading3"/>
      </w:pPr>
      <w:r>
        <w:t xml:space="preserve">Shift Status</w:t>
      </w:r>
    </w:p>
    <w:p>
      <w:pPr>
        <w:pStyle w:val="SourceCode"/>
      </w:pPr>
      <w:r>
        <w:rPr>
          <w:rStyle w:val="VerbatimChar"/>
        </w:rPr>
        <w:t xml:space="preserve">OPEN</w:t>
      </w:r>
      <w:r>
        <w:br/>
      </w:r>
      <w:r>
        <w:rPr>
          <w:rStyle w:val="VerbatimChar"/>
        </w:rPr>
        <w:t xml:space="preserve">CLOSED</w:t>
      </w:r>
    </w:p>
    <w:bookmarkEnd w:id="53"/>
    <w:bookmarkStart w:id="54" w:name="example-apis-2"/>
    <w:p>
      <w:pPr>
        <w:pStyle w:val="Heading3"/>
      </w:pPr>
      <w:r>
        <w:t xml:space="preserve">Example APIs</w:t>
      </w:r>
    </w:p>
    <w:p>
      <w:pPr>
        <w:pStyle w:val="SourceCode"/>
      </w:pPr>
      <w:r>
        <w:rPr>
          <w:rStyle w:val="VerbatimChar"/>
        </w:rPr>
        <w:t xml:space="preserve">POST /shifts/open</w:t>
      </w:r>
      <w:r>
        <w:br/>
      </w:r>
      <w:r>
        <w:rPr>
          <w:rStyle w:val="VerbatimChar"/>
        </w:rPr>
        <w:t xml:space="preserve">POST /shifts/{id}/close</w:t>
      </w:r>
      <w:r>
        <w:br/>
      </w:r>
      <w:r>
        <w:rPr>
          <w:rStyle w:val="VerbatimChar"/>
        </w:rPr>
        <w:t xml:space="preserve">GET /shifts/current</w:t>
      </w:r>
      <w:r>
        <w:br/>
      </w:r>
      <w:r>
        <w:br/>
      </w:r>
      <w:r>
        <w:rPr>
          <w:rStyle w:val="VerbatimChar"/>
        </w:rPr>
        <w:t xml:space="preserve">POST /orders</w:t>
      </w:r>
      <w:r>
        <w:br/>
      </w:r>
      <w:r>
        <w:rPr>
          <w:rStyle w:val="VerbatimChar"/>
        </w:rPr>
        <w:t xml:space="preserve">GET /orders</w:t>
      </w:r>
      <w:r>
        <w:br/>
      </w:r>
      <w:r>
        <w:rPr>
          <w:rStyle w:val="VerbatimChar"/>
        </w:rPr>
        <w:t xml:space="preserve">GET /orders/{id}</w:t>
      </w:r>
      <w:r>
        <w:br/>
      </w:r>
      <w:r>
        <w:rPr>
          <w:rStyle w:val="VerbatimChar"/>
        </w:rPr>
        <w:t xml:space="preserve">POST /orders/{id}/items</w:t>
      </w:r>
      <w:r>
        <w:br/>
      </w:r>
      <w:r>
        <w:rPr>
          <w:rStyle w:val="VerbatimChar"/>
        </w:rPr>
        <w:t xml:space="preserve">DELETE /orders/{id}/items/{itemId}</w:t>
      </w:r>
      <w:r>
        <w:br/>
      </w:r>
      <w:r>
        <w:rPr>
          <w:rStyle w:val="VerbatimChar"/>
        </w:rPr>
        <w:t xml:space="preserve">POST /orders/{id}/confirm</w:t>
      </w:r>
      <w:r>
        <w:br/>
      </w:r>
      <w:r>
        <w:rPr>
          <w:rStyle w:val="VerbatimChar"/>
        </w:rPr>
        <w:t xml:space="preserve">POST /orders/{id}/cancel</w:t>
      </w:r>
      <w:r>
        <w:br/>
      </w:r>
      <w:r>
        <w:rPr>
          <w:rStyle w:val="VerbatimChar"/>
        </w:rPr>
        <w:t xml:space="preserve">PATCH /orders/{id}/status</w:t>
      </w:r>
      <w:r>
        <w:br/>
      </w:r>
      <w:r>
        <w:br/>
      </w:r>
      <w:r>
        <w:rPr>
          <w:rStyle w:val="VerbatimChar"/>
        </w:rPr>
        <w:t xml:space="preserve">GET /barista/orders</w:t>
      </w:r>
      <w:r>
        <w:br/>
      </w:r>
      <w:r>
        <w:rPr>
          <w:rStyle w:val="VerbatimChar"/>
        </w:rPr>
        <w:t xml:space="preserve">PATCH /barista/orders/{id}/preparing</w:t>
      </w:r>
      <w:r>
        <w:br/>
      </w:r>
      <w:r>
        <w:rPr>
          <w:rStyle w:val="VerbatimChar"/>
        </w:rPr>
        <w:t xml:space="preserve">PATCH /barista/orders/{id}/ready</w:t>
      </w:r>
    </w:p>
    <w:bookmarkEnd w:id="54"/>
    <w:bookmarkStart w:id="55" w:name="business-rules-2"/>
    <w:p>
      <w:pPr>
        <w:pStyle w:val="Heading3"/>
      </w:pPr>
      <w:r>
        <w:t xml:space="preserve">Business Rules</w:t>
      </w:r>
    </w:p>
    <w:p>
      <w:pPr>
        <w:pStyle w:val="Compact"/>
        <w:numPr>
          <w:ilvl w:val="0"/>
          <w:numId w:val="1023"/>
        </w:numPr>
      </w:pPr>
      <w:r>
        <w:t xml:space="preserve">Cashier phải mở ca trước khi tạo order.</w:t>
      </w:r>
    </w:p>
    <w:p>
      <w:pPr>
        <w:pStyle w:val="Compact"/>
        <w:numPr>
          <w:ilvl w:val="0"/>
          <w:numId w:val="1023"/>
        </w:numPr>
      </w:pPr>
      <w:r>
        <w:t xml:space="preserve">Một Cashier chỉ được có một ca</w:t>
      </w:r>
      <w:r>
        <w:t xml:space="preserve"> </w:t>
      </w:r>
      <w:r>
        <w:rPr>
          <w:rStyle w:val="VerbatimChar"/>
        </w:rPr>
        <w:t xml:space="preserve">OPEN</w:t>
      </w:r>
      <w:r>
        <w:t xml:space="preserve"> </w:t>
      </w:r>
      <w:r>
        <w:t xml:space="preserve">tại một thời điểm.</w:t>
      </w:r>
    </w:p>
    <w:p>
      <w:pPr>
        <w:pStyle w:val="Compact"/>
        <w:numPr>
          <w:ilvl w:val="0"/>
          <w:numId w:val="1023"/>
        </w:numPr>
      </w:pPr>
      <w:r>
        <w:t xml:space="preserve">Order</w:t>
      </w:r>
      <w:r>
        <w:t xml:space="preserve"> </w:t>
      </w:r>
      <w:r>
        <w:rPr>
          <w:rStyle w:val="VerbatimChar"/>
        </w:rPr>
        <w:t xml:space="preserve">DINE_IN</w:t>
      </w:r>
      <w:r>
        <w:t xml:space="preserve"> </w:t>
      </w:r>
      <w:r>
        <w:t xml:space="preserve">bắt buộc có</w:t>
      </w:r>
      <w:r>
        <w:t xml:space="preserve"> </w:t>
      </w:r>
      <w:r>
        <w:rPr>
          <w:rStyle w:val="VerbatimChar"/>
        </w:rPr>
        <w:t xml:space="preserve">tableId</w:t>
      </w:r>
      <w:r>
        <w:t xml:space="preserve">.</w:t>
      </w:r>
    </w:p>
    <w:p>
      <w:pPr>
        <w:pStyle w:val="Compact"/>
        <w:numPr>
          <w:ilvl w:val="0"/>
          <w:numId w:val="1023"/>
        </w:numPr>
      </w:pPr>
      <w:r>
        <w:t xml:space="preserve">Order</w:t>
      </w:r>
      <w:r>
        <w:t xml:space="preserve"> </w:t>
      </w:r>
      <w:r>
        <w:rPr>
          <w:rStyle w:val="VerbatimChar"/>
        </w:rPr>
        <w:t xml:space="preserve">TAKE_AWAY</w:t>
      </w:r>
      <w:r>
        <w:t xml:space="preserve"> </w:t>
      </w:r>
      <w:r>
        <w:t xml:space="preserve">không cần</w:t>
      </w:r>
      <w:r>
        <w:t xml:space="preserve"> </w:t>
      </w:r>
      <w:r>
        <w:rPr>
          <w:rStyle w:val="VerbatimChar"/>
        </w:rPr>
        <w:t xml:space="preserve">tableId</w:t>
      </w:r>
      <w:r>
        <w:t xml:space="preserve">.</w:t>
      </w:r>
    </w:p>
    <w:p>
      <w:pPr>
        <w:pStyle w:val="Compact"/>
        <w:numPr>
          <w:ilvl w:val="0"/>
          <w:numId w:val="1023"/>
        </w:numPr>
      </w:pPr>
      <w:r>
        <w:t xml:space="preserve">Không được thanh toán order rỗng.</w:t>
      </w:r>
    </w:p>
    <w:p>
      <w:pPr>
        <w:pStyle w:val="Compact"/>
        <w:numPr>
          <w:ilvl w:val="0"/>
          <w:numId w:val="1023"/>
        </w:numPr>
      </w:pPr>
      <w:r>
        <w:t xml:space="preserve">Không được sửa order sau khi đã thanh toán.</w:t>
      </w:r>
    </w:p>
    <w:p>
      <w:pPr>
        <w:pStyle w:val="Compact"/>
        <w:numPr>
          <w:ilvl w:val="0"/>
          <w:numId w:val="1023"/>
        </w:numPr>
      </w:pPr>
      <w:r>
        <w:t xml:space="preserve">Không được hủy order đã thanh toán hoặc đã hoàn tất.</w:t>
      </w:r>
    </w:p>
    <w:p>
      <w:pPr>
        <w:pStyle w:val="Compact"/>
        <w:numPr>
          <w:ilvl w:val="0"/>
          <w:numId w:val="1023"/>
        </w:numPr>
      </w:pPr>
      <w:r>
        <w:t xml:space="preserve">Barista chỉ được xử lý order đã thanh toán.</w:t>
      </w:r>
    </w:p>
    <w:p>
      <w:pPr>
        <w:pStyle w:val="Compact"/>
        <w:numPr>
          <w:ilvl w:val="0"/>
          <w:numId w:val="1023"/>
        </w:numPr>
      </w:pPr>
      <w:r>
        <w:t xml:space="preserve">Không được chuyển trạng thái order sai thứ tự.</w:t>
      </w:r>
    </w:p>
    <w:p>
      <w:pPr>
        <w:pStyle w:val="Compact"/>
        <w:numPr>
          <w:ilvl w:val="0"/>
          <w:numId w:val="1023"/>
        </w:numPr>
      </w:pPr>
      <w:r>
        <w:t xml:space="preserve">Khi order hoàn tất, nếu là dine-in thì bàn cần được chuyển sang</w:t>
      </w:r>
      <w:r>
        <w:t xml:space="preserve"> </w:t>
      </w:r>
      <w:r>
        <w:rPr>
          <w:rStyle w:val="VerbatimChar"/>
        </w:rPr>
        <w:t xml:space="preserve">CLEANING</w:t>
      </w:r>
      <w:r>
        <w:t xml:space="preserve">.</w:t>
      </w:r>
    </w:p>
    <w:p>
      <w:r>
        <w:pict>
          <v:rect style="width:0;height:1.5pt" o:hralign="center" o:hrstd="t" o:hr="t"/>
        </w:pict>
      </w:r>
    </w:p>
    <w:bookmarkEnd w:id="55"/>
    <w:bookmarkEnd w:id="56"/>
    <w:bookmarkStart w:id="62" w:name="inventory-service"/>
    <w:p>
      <w:pPr>
        <w:pStyle w:val="Heading2"/>
      </w:pPr>
      <w:r>
        <w:t xml:space="preserve">6.4 Inventory Service</w:t>
      </w:r>
    </w:p>
    <w:bookmarkStart w:id="57" w:name="main-responsibility-3"/>
    <w:p>
      <w:pPr>
        <w:pStyle w:val="Heading3"/>
      </w:pPr>
      <w:r>
        <w:t xml:space="preserve">Main Responsibility</w:t>
      </w:r>
    </w:p>
    <w:p>
      <w:pPr>
        <w:pStyle w:val="FirstParagraph"/>
      </w:pPr>
      <w:r>
        <w:t xml:space="preserve">Inventory Service chịu trách nhiệm quản lý nguyên liệu, công thức món, nhập kho, kiểm tra kho và trừ kho.</w:t>
      </w:r>
    </w:p>
    <w:bookmarkEnd w:id="57"/>
    <w:bookmarkStart w:id="58" w:name="main-features-3"/>
    <w:p>
      <w:pPr>
        <w:pStyle w:val="Heading3"/>
      </w:pPr>
      <w:r>
        <w:t xml:space="preserve">Main Features</w:t>
      </w:r>
    </w:p>
    <w:p>
      <w:pPr>
        <w:pStyle w:val="Compact"/>
        <w:numPr>
          <w:ilvl w:val="0"/>
          <w:numId w:val="1024"/>
        </w:numPr>
      </w:pPr>
      <w:r>
        <w:t xml:space="preserve">Manage ingredients.</w:t>
      </w:r>
    </w:p>
    <w:p>
      <w:pPr>
        <w:pStyle w:val="Compact"/>
        <w:numPr>
          <w:ilvl w:val="0"/>
          <w:numId w:val="1024"/>
        </w:numPr>
      </w:pPr>
      <w:r>
        <w:t xml:space="preserve">Manage product recipes.</w:t>
      </w:r>
    </w:p>
    <w:p>
      <w:pPr>
        <w:pStyle w:val="Compact"/>
        <w:numPr>
          <w:ilvl w:val="0"/>
          <w:numId w:val="1024"/>
        </w:numPr>
      </w:pPr>
      <w:r>
        <w:t xml:space="preserve">Import stock.</w:t>
      </w:r>
    </w:p>
    <w:p>
      <w:pPr>
        <w:pStyle w:val="Compact"/>
        <w:numPr>
          <w:ilvl w:val="0"/>
          <w:numId w:val="1024"/>
        </w:numPr>
      </w:pPr>
      <w:r>
        <w:t xml:space="preserve">Check stock availability.</w:t>
      </w:r>
    </w:p>
    <w:p>
      <w:pPr>
        <w:pStyle w:val="Compact"/>
        <w:numPr>
          <w:ilvl w:val="0"/>
          <w:numId w:val="1024"/>
        </w:numPr>
      </w:pPr>
      <w:r>
        <w:t xml:space="preserve">Deduct stock after successful payment.</w:t>
      </w:r>
    </w:p>
    <w:p>
      <w:pPr>
        <w:pStyle w:val="Compact"/>
        <w:numPr>
          <w:ilvl w:val="0"/>
          <w:numId w:val="1024"/>
        </w:numPr>
      </w:pPr>
      <w:r>
        <w:t xml:space="preserve">Save stock transaction history.</w:t>
      </w:r>
    </w:p>
    <w:p>
      <w:pPr>
        <w:pStyle w:val="Compact"/>
        <w:numPr>
          <w:ilvl w:val="0"/>
          <w:numId w:val="1024"/>
        </w:numPr>
      </w:pPr>
      <w:r>
        <w:t xml:space="preserve">View low-stock ingredients.</w:t>
      </w:r>
    </w:p>
    <w:bookmarkEnd w:id="58"/>
    <w:bookmarkStart w:id="59" w:name="main-data-3"/>
    <w:p>
      <w:pPr>
        <w:pStyle w:val="Heading3"/>
      </w:pPr>
      <w:r>
        <w:t xml:space="preserve">Main Data</w:t>
      </w:r>
    </w:p>
    <w:p>
      <w:pPr>
        <w:pStyle w:val="Compact"/>
        <w:numPr>
          <w:ilvl w:val="0"/>
          <w:numId w:val="1025"/>
        </w:numPr>
      </w:pPr>
      <w:r>
        <w:t xml:space="preserve">Ingredient</w:t>
      </w:r>
    </w:p>
    <w:p>
      <w:pPr>
        <w:pStyle w:val="Compact"/>
        <w:numPr>
          <w:ilvl w:val="0"/>
          <w:numId w:val="1025"/>
        </w:numPr>
      </w:pPr>
      <w:r>
        <w:t xml:space="preserve">Recipe</w:t>
      </w:r>
    </w:p>
    <w:p>
      <w:pPr>
        <w:pStyle w:val="Compact"/>
        <w:numPr>
          <w:ilvl w:val="0"/>
          <w:numId w:val="1025"/>
        </w:numPr>
      </w:pPr>
      <w:r>
        <w:t xml:space="preserve">RecipeItem</w:t>
      </w:r>
    </w:p>
    <w:p>
      <w:pPr>
        <w:pStyle w:val="Compact"/>
        <w:numPr>
          <w:ilvl w:val="0"/>
          <w:numId w:val="1025"/>
        </w:numPr>
      </w:pPr>
      <w:r>
        <w:t xml:space="preserve">StockTransaction</w:t>
      </w:r>
    </w:p>
    <w:bookmarkEnd w:id="59"/>
    <w:bookmarkStart w:id="60" w:name="example-apis-3"/>
    <w:p>
      <w:pPr>
        <w:pStyle w:val="Heading3"/>
      </w:pPr>
      <w:r>
        <w:t xml:space="preserve">Example APIs</w:t>
      </w:r>
    </w:p>
    <w:p>
      <w:pPr>
        <w:pStyle w:val="SourceCode"/>
      </w:pPr>
      <w:r>
        <w:rPr>
          <w:rStyle w:val="VerbatimChar"/>
        </w:rPr>
        <w:t xml:space="preserve">POST /ingredients</w:t>
      </w:r>
      <w:r>
        <w:br/>
      </w:r>
      <w:r>
        <w:rPr>
          <w:rStyle w:val="VerbatimChar"/>
        </w:rPr>
        <w:t xml:space="preserve">GET /ingredients</w:t>
      </w:r>
      <w:r>
        <w:br/>
      </w:r>
      <w:r>
        <w:rPr>
          <w:rStyle w:val="VerbatimChar"/>
        </w:rPr>
        <w:t xml:space="preserve">GET /ingredients/{id}</w:t>
      </w:r>
      <w:r>
        <w:br/>
      </w:r>
      <w:r>
        <w:rPr>
          <w:rStyle w:val="VerbatimChar"/>
        </w:rPr>
        <w:t xml:space="preserve">PUT /ingredients/{id}</w:t>
      </w:r>
      <w:r>
        <w:br/>
      </w:r>
      <w:r>
        <w:br/>
      </w:r>
      <w:r>
        <w:rPr>
          <w:rStyle w:val="VerbatimChar"/>
        </w:rPr>
        <w:t xml:space="preserve">POST /recipes</w:t>
      </w:r>
      <w:r>
        <w:br/>
      </w:r>
      <w:r>
        <w:rPr>
          <w:rStyle w:val="VerbatimChar"/>
        </w:rPr>
        <w:t xml:space="preserve">GET /recipes/product/{productId}</w:t>
      </w:r>
      <w:r>
        <w:br/>
      </w:r>
      <w:r>
        <w:rPr>
          <w:rStyle w:val="VerbatimChar"/>
        </w:rPr>
        <w:t xml:space="preserve">PUT /recipes/{id}</w:t>
      </w:r>
      <w:r>
        <w:br/>
      </w:r>
      <w:r>
        <w:br/>
      </w:r>
      <w:r>
        <w:rPr>
          <w:rStyle w:val="VerbatimChar"/>
        </w:rPr>
        <w:t xml:space="preserve">POST /stock/import</w:t>
      </w:r>
      <w:r>
        <w:br/>
      </w:r>
      <w:r>
        <w:rPr>
          <w:rStyle w:val="VerbatimChar"/>
        </w:rPr>
        <w:t xml:space="preserve">POST /stock/check</w:t>
      </w:r>
      <w:r>
        <w:br/>
      </w:r>
      <w:r>
        <w:rPr>
          <w:rStyle w:val="VerbatimChar"/>
        </w:rPr>
        <w:t xml:space="preserve">POST /stock/deduct</w:t>
      </w:r>
      <w:r>
        <w:br/>
      </w:r>
      <w:r>
        <w:rPr>
          <w:rStyle w:val="VerbatimChar"/>
        </w:rPr>
        <w:t xml:space="preserve">GET /stock/transactions</w:t>
      </w:r>
      <w:r>
        <w:br/>
      </w:r>
      <w:r>
        <w:rPr>
          <w:rStyle w:val="VerbatimChar"/>
        </w:rPr>
        <w:t xml:space="preserve">GET /stock/low</w:t>
      </w:r>
    </w:p>
    <w:bookmarkEnd w:id="60"/>
    <w:bookmarkStart w:id="61" w:name="business-rules-3"/>
    <w:p>
      <w:pPr>
        <w:pStyle w:val="Heading3"/>
      </w:pPr>
      <w:r>
        <w:t xml:space="preserve">Business Rules</w:t>
      </w:r>
    </w:p>
    <w:p>
      <w:pPr>
        <w:pStyle w:val="Compact"/>
        <w:numPr>
          <w:ilvl w:val="0"/>
          <w:numId w:val="1026"/>
        </w:numPr>
      </w:pPr>
      <w:r>
        <w:t xml:space="preserve">Một món có thể có nhiều nguyên liệu.</w:t>
      </w:r>
    </w:p>
    <w:p>
      <w:pPr>
        <w:pStyle w:val="Compact"/>
        <w:numPr>
          <w:ilvl w:val="0"/>
          <w:numId w:val="1026"/>
        </w:numPr>
      </w:pPr>
      <w:r>
        <w:t xml:space="preserve">Một nguyên liệu có thể được dùng trong nhiều món.</w:t>
      </w:r>
    </w:p>
    <w:p>
      <w:pPr>
        <w:pStyle w:val="Compact"/>
        <w:numPr>
          <w:ilvl w:val="0"/>
          <w:numId w:val="1026"/>
        </w:numPr>
      </w:pPr>
      <w:r>
        <w:t xml:space="preserve">Mỗi món cần có recipe để hệ thống biết cần trừ nguyên liệu nào.</w:t>
      </w:r>
    </w:p>
    <w:p>
      <w:pPr>
        <w:pStyle w:val="Compact"/>
        <w:numPr>
          <w:ilvl w:val="0"/>
          <w:numId w:val="1026"/>
        </w:numPr>
      </w:pPr>
      <w:r>
        <w:t xml:space="preserve">Khi order thanh toán thành công, hệ thống trừ kho theo recipe.</w:t>
      </w:r>
    </w:p>
    <w:p>
      <w:pPr>
        <w:pStyle w:val="Compact"/>
        <w:numPr>
          <w:ilvl w:val="0"/>
          <w:numId w:val="1026"/>
        </w:numPr>
      </w:pPr>
      <w:r>
        <w:t xml:space="preserve">Nếu nguyên liệu không đủ, hệ thống không cho thanh toán thành công hoặc trả về lỗi nghiệp vụ.</w:t>
      </w:r>
    </w:p>
    <w:p>
      <w:pPr>
        <w:pStyle w:val="Compact"/>
        <w:numPr>
          <w:ilvl w:val="0"/>
          <w:numId w:val="1026"/>
        </w:numPr>
      </w:pPr>
      <w:r>
        <w:t xml:space="preserve">Mỗi lần nhập kho hoặc trừ kho phải tạo stock transaction.</w:t>
      </w:r>
    </w:p>
    <w:p>
      <w:pPr>
        <w:pStyle w:val="Compact"/>
        <w:numPr>
          <w:ilvl w:val="0"/>
          <w:numId w:val="1026"/>
        </w:numPr>
      </w:pPr>
      <w:r>
        <w:t xml:space="preserve">Nguyên liệu dưới ngưỡng tối thiểu được xem là low-stock.</w:t>
      </w:r>
    </w:p>
    <w:p>
      <w:r>
        <w:pict>
          <v:rect style="width:0;height:1.5pt" o:hralign="center" o:hrstd="t" o:hr="t"/>
        </w:pict>
      </w:r>
    </w:p>
    <w:bookmarkEnd w:id="61"/>
    <w:bookmarkEnd w:id="62"/>
    <w:bookmarkStart w:id="70" w:name="finance-reporting-service"/>
    <w:p>
      <w:pPr>
        <w:pStyle w:val="Heading2"/>
      </w:pPr>
      <w:r>
        <w:t xml:space="preserve">6.5 Finance &amp; Reporting Service</w:t>
      </w:r>
    </w:p>
    <w:bookmarkStart w:id="63" w:name="main-responsibility-4"/>
    <w:p>
      <w:pPr>
        <w:pStyle w:val="Heading3"/>
      </w:pPr>
      <w:r>
        <w:t xml:space="preserve">Main Responsibility</w:t>
      </w:r>
    </w:p>
    <w:p>
      <w:pPr>
        <w:pStyle w:val="FirstParagraph"/>
      </w:pPr>
      <w:r>
        <w:t xml:space="preserve">Finance &amp; Reporting Service chịu trách nhiệm xử lý thanh toán giả lập, lưu payment và tổng hợp báo cáo.</w:t>
      </w:r>
    </w:p>
    <w:bookmarkEnd w:id="63"/>
    <w:bookmarkStart w:id="64" w:name="main-features-4"/>
    <w:p>
      <w:pPr>
        <w:pStyle w:val="Heading3"/>
      </w:pPr>
      <w:r>
        <w:t xml:space="preserve">Main Features</w:t>
      </w:r>
    </w:p>
    <w:p>
      <w:pPr>
        <w:pStyle w:val="Compact"/>
        <w:numPr>
          <w:ilvl w:val="0"/>
          <w:numId w:val="1027"/>
        </w:numPr>
      </w:pPr>
      <w:r>
        <w:t xml:space="preserve">Create payment.</w:t>
      </w:r>
    </w:p>
    <w:p>
      <w:pPr>
        <w:pStyle w:val="Compact"/>
        <w:numPr>
          <w:ilvl w:val="0"/>
          <w:numId w:val="1027"/>
        </w:numPr>
      </w:pPr>
      <w:r>
        <w:t xml:space="preserve">Confirm payment.</w:t>
      </w:r>
    </w:p>
    <w:p>
      <w:pPr>
        <w:pStyle w:val="Compact"/>
        <w:numPr>
          <w:ilvl w:val="0"/>
          <w:numId w:val="1027"/>
        </w:numPr>
      </w:pPr>
      <w:r>
        <w:t xml:space="preserve">Mark payment as failed.</w:t>
      </w:r>
    </w:p>
    <w:p>
      <w:pPr>
        <w:pStyle w:val="Compact"/>
        <w:numPr>
          <w:ilvl w:val="0"/>
          <w:numId w:val="1027"/>
        </w:numPr>
      </w:pPr>
      <w:r>
        <w:t xml:space="preserve">Save payment method.</w:t>
      </w:r>
    </w:p>
    <w:p>
      <w:pPr>
        <w:pStyle w:val="Compact"/>
        <w:numPr>
          <w:ilvl w:val="0"/>
          <w:numId w:val="1027"/>
        </w:numPr>
      </w:pPr>
      <w:r>
        <w:t xml:space="preserve">Save payment status.</w:t>
      </w:r>
    </w:p>
    <w:p>
      <w:pPr>
        <w:pStyle w:val="Compact"/>
        <w:numPr>
          <w:ilvl w:val="0"/>
          <w:numId w:val="1027"/>
        </w:numPr>
      </w:pPr>
      <w:r>
        <w:t xml:space="preserve">Generate receipt data.</w:t>
      </w:r>
    </w:p>
    <w:p>
      <w:pPr>
        <w:pStyle w:val="Compact"/>
        <w:numPr>
          <w:ilvl w:val="0"/>
          <w:numId w:val="1027"/>
        </w:numPr>
      </w:pPr>
      <w:r>
        <w:t xml:space="preserve">View daily revenue report.</w:t>
      </w:r>
    </w:p>
    <w:p>
      <w:pPr>
        <w:pStyle w:val="Compact"/>
        <w:numPr>
          <w:ilvl w:val="0"/>
          <w:numId w:val="1027"/>
        </w:numPr>
      </w:pPr>
      <w:r>
        <w:t xml:space="preserve">View shift revenue report.</w:t>
      </w:r>
    </w:p>
    <w:p>
      <w:pPr>
        <w:pStyle w:val="Compact"/>
        <w:numPr>
          <w:ilvl w:val="0"/>
          <w:numId w:val="1027"/>
        </w:numPr>
      </w:pPr>
      <w:r>
        <w:t xml:space="preserve">View top selling products.</w:t>
      </w:r>
    </w:p>
    <w:p>
      <w:pPr>
        <w:pStyle w:val="Compact"/>
        <w:numPr>
          <w:ilvl w:val="0"/>
          <w:numId w:val="1027"/>
        </w:numPr>
      </w:pPr>
      <w:r>
        <w:t xml:space="preserve">View payment method summary.</w:t>
      </w:r>
    </w:p>
    <w:p>
      <w:pPr>
        <w:pStyle w:val="Compact"/>
        <w:numPr>
          <w:ilvl w:val="0"/>
          <w:numId w:val="1027"/>
        </w:numPr>
      </w:pPr>
      <w:r>
        <w:t xml:space="preserve">View dashboard overview.</w:t>
      </w:r>
    </w:p>
    <w:bookmarkEnd w:id="64"/>
    <w:bookmarkStart w:id="65" w:name="main-data-4"/>
    <w:p>
      <w:pPr>
        <w:pStyle w:val="Heading3"/>
      </w:pPr>
      <w:r>
        <w:t xml:space="preserve">Main Data</w:t>
      </w:r>
    </w:p>
    <w:p>
      <w:pPr>
        <w:pStyle w:val="Compact"/>
        <w:numPr>
          <w:ilvl w:val="0"/>
          <w:numId w:val="1028"/>
        </w:numPr>
      </w:pPr>
      <w:r>
        <w:t xml:space="preserve">Payment</w:t>
      </w:r>
    </w:p>
    <w:p>
      <w:pPr>
        <w:pStyle w:val="Compact"/>
        <w:numPr>
          <w:ilvl w:val="0"/>
          <w:numId w:val="1028"/>
        </w:numPr>
      </w:pPr>
      <w:r>
        <w:t xml:space="preserve">PaymentItemSnapshot</w:t>
      </w:r>
    </w:p>
    <w:p>
      <w:pPr>
        <w:pStyle w:val="Compact"/>
        <w:numPr>
          <w:ilvl w:val="0"/>
          <w:numId w:val="1028"/>
        </w:numPr>
      </w:pPr>
      <w:r>
        <w:t xml:space="preserve">DailyRevenueSummary</w:t>
      </w:r>
    </w:p>
    <w:p>
      <w:pPr>
        <w:pStyle w:val="Compact"/>
        <w:numPr>
          <w:ilvl w:val="0"/>
          <w:numId w:val="1028"/>
        </w:numPr>
      </w:pPr>
      <w:r>
        <w:t xml:space="preserve">ShiftRevenueSummary</w:t>
      </w:r>
    </w:p>
    <w:bookmarkEnd w:id="65"/>
    <w:bookmarkStart w:id="66" w:name="payment-method"/>
    <w:p>
      <w:pPr>
        <w:pStyle w:val="Heading3"/>
      </w:pPr>
      <w:r>
        <w:t xml:space="preserve">Payment Method</w:t>
      </w:r>
    </w:p>
    <w:p>
      <w:pPr>
        <w:pStyle w:val="SourceCode"/>
      </w:pPr>
      <w:r>
        <w:rPr>
          <w:rStyle w:val="VerbatimChar"/>
        </w:rPr>
        <w:t xml:space="preserve">CASH</w:t>
      </w:r>
      <w:r>
        <w:br/>
      </w:r>
      <w:r>
        <w:rPr>
          <w:rStyle w:val="VerbatimChar"/>
        </w:rPr>
        <w:t xml:space="preserve">BANK_TRANSFER</w:t>
      </w:r>
      <w:r>
        <w:br/>
      </w:r>
      <w:r>
        <w:rPr>
          <w:rStyle w:val="VerbatimChar"/>
        </w:rPr>
        <w:t xml:space="preserve">CARD</w:t>
      </w:r>
    </w:p>
    <w:bookmarkEnd w:id="66"/>
    <w:bookmarkStart w:id="67" w:name="payment-status"/>
    <w:p>
      <w:pPr>
        <w:pStyle w:val="Heading3"/>
      </w:pPr>
      <w:r>
        <w:t xml:space="preserve">Payment Status</w:t>
      </w:r>
    </w:p>
    <w:p>
      <w:pPr>
        <w:pStyle w:val="SourceCode"/>
      </w:pPr>
      <w:r>
        <w:rPr>
          <w:rStyle w:val="VerbatimChar"/>
        </w:rPr>
        <w:t xml:space="preserve">PENDING</w:t>
      </w:r>
      <w:r>
        <w:br/>
      </w:r>
      <w:r>
        <w:rPr>
          <w:rStyle w:val="VerbatimChar"/>
        </w:rPr>
        <w:t xml:space="preserve">PAID</w:t>
      </w:r>
      <w:r>
        <w:br/>
      </w:r>
      <w:r>
        <w:rPr>
          <w:rStyle w:val="VerbatimChar"/>
        </w:rPr>
        <w:t xml:space="preserve">FAILED</w:t>
      </w:r>
      <w:r>
        <w:br/>
      </w:r>
      <w:r>
        <w:rPr>
          <w:rStyle w:val="VerbatimChar"/>
        </w:rPr>
        <w:t xml:space="preserve">REFUNDED</w:t>
      </w:r>
    </w:p>
    <w:bookmarkEnd w:id="67"/>
    <w:bookmarkStart w:id="68" w:name="example-apis-4"/>
    <w:p>
      <w:pPr>
        <w:pStyle w:val="Heading3"/>
      </w:pPr>
      <w:r>
        <w:t xml:space="preserve">Example APIs</w:t>
      </w:r>
    </w:p>
    <w:p>
      <w:pPr>
        <w:pStyle w:val="SourceCode"/>
      </w:pPr>
      <w:r>
        <w:rPr>
          <w:rStyle w:val="VerbatimChar"/>
        </w:rPr>
        <w:t xml:space="preserve">POST /payments</w:t>
      </w:r>
      <w:r>
        <w:br/>
      </w:r>
      <w:r>
        <w:rPr>
          <w:rStyle w:val="VerbatimChar"/>
        </w:rPr>
        <w:t xml:space="preserve">GET /payments/{id}</w:t>
      </w:r>
      <w:r>
        <w:br/>
      </w:r>
      <w:r>
        <w:rPr>
          <w:rStyle w:val="VerbatimChar"/>
        </w:rPr>
        <w:t xml:space="preserve">GET /payments/order/{orderId}</w:t>
      </w:r>
      <w:r>
        <w:br/>
      </w:r>
      <w:r>
        <w:rPr>
          <w:rStyle w:val="VerbatimChar"/>
        </w:rPr>
        <w:t xml:space="preserve">POST /payments/{id}/confirm</w:t>
      </w:r>
      <w:r>
        <w:br/>
      </w:r>
      <w:r>
        <w:rPr>
          <w:rStyle w:val="VerbatimChar"/>
        </w:rPr>
        <w:t xml:space="preserve">POST /payments/{id}/fail</w:t>
      </w:r>
      <w:r>
        <w:br/>
      </w:r>
      <w:r>
        <w:br/>
      </w:r>
      <w:r>
        <w:rPr>
          <w:rStyle w:val="VerbatimChar"/>
        </w:rPr>
        <w:t xml:space="preserve">GET /reports/revenue/daily</w:t>
      </w:r>
      <w:r>
        <w:br/>
      </w:r>
      <w:r>
        <w:rPr>
          <w:rStyle w:val="VerbatimChar"/>
        </w:rPr>
        <w:t xml:space="preserve">GET /reports/revenue/shift</w:t>
      </w:r>
      <w:r>
        <w:br/>
      </w:r>
      <w:r>
        <w:rPr>
          <w:rStyle w:val="VerbatimChar"/>
        </w:rPr>
        <w:t xml:space="preserve">GET /reports/top-products</w:t>
      </w:r>
      <w:r>
        <w:br/>
      </w:r>
      <w:r>
        <w:rPr>
          <w:rStyle w:val="VerbatimChar"/>
        </w:rPr>
        <w:t xml:space="preserve">GET /reports/payment-methods</w:t>
      </w:r>
      <w:r>
        <w:br/>
      </w:r>
      <w:r>
        <w:rPr>
          <w:rStyle w:val="VerbatimChar"/>
        </w:rPr>
        <w:t xml:space="preserve">GET /reports/dashboard</w:t>
      </w:r>
    </w:p>
    <w:bookmarkEnd w:id="68"/>
    <w:bookmarkStart w:id="69" w:name="business-rules-4"/>
    <w:p>
      <w:pPr>
        <w:pStyle w:val="Heading3"/>
      </w:pPr>
      <w:r>
        <w:t xml:space="preserve">Business Rules</w:t>
      </w:r>
    </w:p>
    <w:p>
      <w:pPr>
        <w:pStyle w:val="Compact"/>
        <w:numPr>
          <w:ilvl w:val="0"/>
          <w:numId w:val="1029"/>
        </w:numPr>
      </w:pPr>
      <w:r>
        <w:t xml:space="preserve">Một order chỉ được có một payment</w:t>
      </w:r>
      <w:r>
        <w:t xml:space="preserve"> </w:t>
      </w:r>
      <w:r>
        <w:rPr>
          <w:rStyle w:val="VerbatimChar"/>
        </w:rPr>
        <w:t xml:space="preserve">PAID</w:t>
      </w:r>
      <w:r>
        <w:t xml:space="preserve">.</w:t>
      </w:r>
    </w:p>
    <w:p>
      <w:pPr>
        <w:pStyle w:val="Compact"/>
        <w:numPr>
          <w:ilvl w:val="0"/>
          <w:numId w:val="1029"/>
        </w:numPr>
      </w:pPr>
      <w:r>
        <w:t xml:space="preserve">Không được thanh toán lại order đã thanh toán.</w:t>
      </w:r>
    </w:p>
    <w:p>
      <w:pPr>
        <w:pStyle w:val="Compact"/>
        <w:numPr>
          <w:ilvl w:val="0"/>
          <w:numId w:val="1029"/>
        </w:numPr>
      </w:pPr>
      <w:r>
        <w:t xml:space="preserve">Doanh thu chỉ tính các payment có trạng thái</w:t>
      </w:r>
      <w:r>
        <w:t xml:space="preserve"> </w:t>
      </w:r>
      <w:r>
        <w:rPr>
          <w:rStyle w:val="VerbatimChar"/>
        </w:rPr>
        <w:t xml:space="preserve">PAID</w:t>
      </w:r>
      <w:r>
        <w:t xml:space="preserve">.</w:t>
      </w:r>
    </w:p>
    <w:p>
      <w:pPr>
        <w:pStyle w:val="Compact"/>
        <w:numPr>
          <w:ilvl w:val="0"/>
          <w:numId w:val="1029"/>
        </w:numPr>
      </w:pPr>
      <w:r>
        <w:t xml:space="preserve">Báo cáo theo ca chỉ lấy order/payment thuộc ca đó.</w:t>
      </w:r>
    </w:p>
    <w:p>
      <w:pPr>
        <w:pStyle w:val="Compact"/>
        <w:numPr>
          <w:ilvl w:val="0"/>
          <w:numId w:val="1029"/>
        </w:numPr>
      </w:pPr>
      <w:r>
        <w:t xml:space="preserve">Top product được tính từ order items đã thanh toán.</w:t>
      </w:r>
    </w:p>
    <w:p>
      <w:pPr>
        <w:pStyle w:val="Compact"/>
        <w:numPr>
          <w:ilvl w:val="0"/>
          <w:numId w:val="1029"/>
        </w:numPr>
      </w:pPr>
      <w:r>
        <w:t xml:space="preserve">Payment cần lưu snapshot dữ liệu order tại thời điểm thanh toán để tránh sai lệch khi dữ liệu sản phẩm thay đổi sau này.</w:t>
      </w:r>
    </w:p>
    <w:p>
      <w:r>
        <w:pict>
          <v:rect style="width:0;height:1.5pt" o:hralign="center" o:hrstd="t" o:hr="t"/>
        </w:pict>
      </w:r>
    </w:p>
    <w:bookmarkEnd w:id="69"/>
    <w:bookmarkEnd w:id="70"/>
    <w:bookmarkEnd w:id="71"/>
    <w:bookmarkStart w:id="76" w:name="service-communication-overview"/>
    <w:p>
      <w:pPr>
        <w:pStyle w:val="Heading1"/>
      </w:pPr>
      <w:r>
        <w:t xml:space="preserve">7. Service Communication Overview</w:t>
      </w:r>
    </w:p>
    <w:bookmarkStart w:id="74" w:name="communication-principles"/>
    <w:p>
      <w:pPr>
        <w:pStyle w:val="Heading2"/>
      </w:pPr>
      <w:r>
        <w:t xml:space="preserve">7.1 Communication Principles</w:t>
      </w:r>
    </w:p>
    <w:p>
      <w:pPr>
        <w:pStyle w:val="FirstParagraph"/>
      </w:pPr>
      <w:r>
        <w:t xml:space="preserve">Các service giao tiếp theo hai cách:</w:t>
      </w:r>
    </w:p>
    <w:bookmarkStart w:id="72" w:name="synchronous-communication"/>
    <w:p>
      <w:pPr>
        <w:pStyle w:val="Heading3"/>
      </w:pPr>
      <w:r>
        <w:t xml:space="preserve">1. Synchronous Communication</w:t>
      </w:r>
    </w:p>
    <w:p>
      <w:pPr>
        <w:pStyle w:val="FirstParagraph"/>
      </w:pPr>
      <w:r>
        <w:t xml:space="preserve">Dùng REST API thông qua OpenFeign hoặc WebClient.</w:t>
      </w:r>
    </w:p>
    <w:p>
      <w:pPr>
        <w:pStyle w:val="BodyText"/>
      </w:pPr>
      <w:r>
        <w:t xml:space="preserve">Dùng cho các trường hợp service cần kết quả ngay để tiếp tục xử lý nghiệp vụ.</w:t>
      </w:r>
    </w:p>
    <w:p>
      <w:pPr>
        <w:pStyle w:val="BodyText"/>
      </w:pPr>
      <w:r>
        <w:t xml:space="preserve">Ví dụ:</w:t>
      </w:r>
    </w:p>
    <w:p>
      <w:pPr>
        <w:pStyle w:val="Compact"/>
        <w:numPr>
          <w:ilvl w:val="0"/>
          <w:numId w:val="1030"/>
        </w:numPr>
      </w:pPr>
      <w:r>
        <w:t xml:space="preserve">Sales Service gọi Catalog Service để kiểm tra product.</w:t>
      </w:r>
    </w:p>
    <w:p>
      <w:pPr>
        <w:pStyle w:val="Compact"/>
        <w:numPr>
          <w:ilvl w:val="0"/>
          <w:numId w:val="1030"/>
        </w:numPr>
      </w:pPr>
      <w:r>
        <w:t xml:space="preserve">Sales Service gọi Catalog Service để kiểm tra table.</w:t>
      </w:r>
    </w:p>
    <w:p>
      <w:pPr>
        <w:pStyle w:val="Compact"/>
        <w:numPr>
          <w:ilvl w:val="0"/>
          <w:numId w:val="1030"/>
        </w:numPr>
      </w:pPr>
      <w:r>
        <w:t xml:space="preserve">Sales Service gọi Inventory Service để kiểm tra nguyên liệu.</w:t>
      </w:r>
    </w:p>
    <w:p>
      <w:pPr>
        <w:pStyle w:val="Compact"/>
        <w:numPr>
          <w:ilvl w:val="0"/>
          <w:numId w:val="1030"/>
        </w:numPr>
      </w:pPr>
      <w:r>
        <w:t xml:space="preserve">Sales Service gọi Finance Service để tạo payment.</w:t>
      </w:r>
    </w:p>
    <w:bookmarkEnd w:id="72"/>
    <w:bookmarkStart w:id="73" w:name="asynchronous-communication"/>
    <w:p>
      <w:pPr>
        <w:pStyle w:val="Heading3"/>
      </w:pPr>
      <w:r>
        <w:t xml:space="preserve">2. Asynchronous Communication</w:t>
      </w:r>
    </w:p>
    <w:p>
      <w:pPr>
        <w:pStyle w:val="FirstParagraph"/>
      </w:pPr>
      <w:r>
        <w:t xml:space="preserve">Dùng message broker như RabbitMQ.</w:t>
      </w:r>
    </w:p>
    <w:p>
      <w:pPr>
        <w:pStyle w:val="BodyText"/>
      </w:pPr>
      <w:r>
        <w:t xml:space="preserve">Dùng cho các nghiệp vụ xảy ra sau một sự kiện chính, không nhất thiết phải xử lý trong cùng request.</w:t>
      </w:r>
    </w:p>
    <w:p>
      <w:pPr>
        <w:pStyle w:val="BodyText"/>
      </w:pPr>
      <w:r>
        <w:t xml:space="preserve">Ví dụ:</w:t>
      </w:r>
    </w:p>
    <w:p>
      <w:pPr>
        <w:pStyle w:val="Compact"/>
        <w:numPr>
          <w:ilvl w:val="0"/>
          <w:numId w:val="1031"/>
        </w:numPr>
      </w:pPr>
      <w:r>
        <w:t xml:space="preserve">Payment thành công.</w:t>
      </w:r>
    </w:p>
    <w:p>
      <w:pPr>
        <w:pStyle w:val="Compact"/>
        <w:numPr>
          <w:ilvl w:val="0"/>
          <w:numId w:val="1031"/>
        </w:numPr>
      </w:pPr>
      <w:r>
        <w:t xml:space="preserve">Order hoàn tất.</w:t>
      </w:r>
    </w:p>
    <w:p>
      <w:pPr>
        <w:pStyle w:val="Compact"/>
        <w:numPr>
          <w:ilvl w:val="0"/>
          <w:numId w:val="1031"/>
        </w:numPr>
      </w:pPr>
      <w:r>
        <w:t xml:space="preserve">Tồn kho thấp.</w:t>
      </w:r>
    </w:p>
    <w:p>
      <w:pPr>
        <w:pStyle w:val="FirstParagraph"/>
      </w:pPr>
      <w:r>
        <w:t xml:space="preserve">Recommended events:</w:t>
      </w:r>
    </w:p>
    <w:p>
      <w:pPr>
        <w:pStyle w:val="SourceCode"/>
      </w:pPr>
      <w:r>
        <w:rPr>
          <w:rStyle w:val="VerbatimChar"/>
        </w:rPr>
        <w:t xml:space="preserve">PaymentPaidEvent</w:t>
      </w:r>
      <w:r>
        <w:br/>
      </w:r>
      <w:r>
        <w:rPr>
          <w:rStyle w:val="VerbatimChar"/>
        </w:rPr>
        <w:t xml:space="preserve">OrderCompletedEvent</w:t>
      </w:r>
      <w:r>
        <w:br/>
      </w:r>
      <w:r>
        <w:rPr>
          <w:rStyle w:val="VerbatimChar"/>
        </w:rPr>
        <w:t xml:space="preserve">StockLowEvent</w:t>
      </w:r>
    </w:p>
    <w:p>
      <w:pPr>
        <w:pStyle w:val="FirstParagraph"/>
      </w:pPr>
      <w:r>
        <w:t xml:space="preserve">Nếu thời gian không đủ, nhóm có thể triển khai toàn bộ bằng REST trước, sau đó thêm RabbitMQ cho luồng</w:t>
      </w:r>
      <w:r>
        <w:t xml:space="preserve"> </w:t>
      </w:r>
      <w:r>
        <w:rPr>
          <w:rStyle w:val="VerbatimChar"/>
        </w:rPr>
        <w:t xml:space="preserve">PaymentPaidEvent</w:t>
      </w:r>
      <w:r>
        <w:t xml:space="preserve"> </w:t>
      </w:r>
      <w:r>
        <w:t xml:space="preserve">để thể hiện rõ microservice event-driven communication.</w:t>
      </w:r>
    </w:p>
    <w:p>
      <w:r>
        <w:pict>
          <v:rect style="width:0;height:1.5pt" o:hralign="center" o:hrstd="t" o:hr="t"/>
        </w:pict>
      </w:r>
    </w:p>
    <w:bookmarkEnd w:id="73"/>
    <w:bookmarkEnd w:id="74"/>
    <w:bookmarkStart w:id="75" w:name="api-gateway-communication"/>
    <w:p>
      <w:pPr>
        <w:pStyle w:val="Heading2"/>
      </w:pPr>
      <w:r>
        <w:t xml:space="preserve">7.2 API Gateway Communication</w:t>
      </w:r>
    </w:p>
    <w:p>
      <w:pPr>
        <w:pStyle w:val="FirstParagraph"/>
      </w:pPr>
      <w:r>
        <w:t xml:space="preserve">Client không gọi trực tiếp từng service.</w:t>
      </w:r>
    </w:p>
    <w:p>
      <w:pPr>
        <w:pStyle w:val="BodyText"/>
      </w:pPr>
      <w:r>
        <w:t xml:space="preserve">Client gọi qua API Gateway:</w:t>
      </w:r>
    </w:p>
    <w:p>
      <w:pPr>
        <w:pStyle w:val="SourceCode"/>
      </w:pPr>
      <w:r>
        <w:rPr>
          <w:rStyle w:val="VerbatimChar"/>
        </w:rPr>
        <w:t xml:space="preserve">Client</w:t>
      </w:r>
      <w:r>
        <w:br/>
      </w:r>
      <w:r>
        <w:rPr>
          <w:rStyle w:val="VerbatimChar"/>
        </w:rPr>
        <w:t xml:space="preserve">  -&gt; API Gateway</w:t>
      </w:r>
      <w:r>
        <w:br/>
      </w:r>
      <w:r>
        <w:rPr>
          <w:rStyle w:val="VerbatimChar"/>
        </w:rPr>
        <w:t xml:space="preserve">      -&gt; Identity Service</w:t>
      </w:r>
      <w:r>
        <w:br/>
      </w:r>
      <w:r>
        <w:rPr>
          <w:rStyle w:val="VerbatimChar"/>
        </w:rPr>
        <w:t xml:space="preserve">      -&gt; Catalog Service</w:t>
      </w:r>
      <w:r>
        <w:br/>
      </w:r>
      <w:r>
        <w:rPr>
          <w:rStyle w:val="VerbatimChar"/>
        </w:rPr>
        <w:t xml:space="preserve">      -&gt; Sales Service</w:t>
      </w:r>
      <w:r>
        <w:br/>
      </w:r>
      <w:r>
        <w:rPr>
          <w:rStyle w:val="VerbatimChar"/>
        </w:rPr>
        <w:t xml:space="preserve">      -&gt; Inventory Service</w:t>
      </w:r>
      <w:r>
        <w:br/>
      </w:r>
      <w:r>
        <w:rPr>
          <w:rStyle w:val="VerbatimChar"/>
        </w:rPr>
        <w:t xml:space="preserve">      -&gt; Finance &amp; Reporting Service</w:t>
      </w:r>
    </w:p>
    <w:p>
      <w:pPr>
        <w:pStyle w:val="FirstParagraph"/>
      </w:pPr>
      <w:r>
        <w:t xml:space="preserve">API Gateway chịu trách nhiệm:</w:t>
      </w:r>
    </w:p>
    <w:p>
      <w:pPr>
        <w:pStyle w:val="Compact"/>
        <w:numPr>
          <w:ilvl w:val="0"/>
          <w:numId w:val="1032"/>
        </w:numPr>
      </w:pPr>
      <w:r>
        <w:t xml:space="preserve">Routing request đến đúng service.</w:t>
      </w:r>
    </w:p>
    <w:p>
      <w:pPr>
        <w:pStyle w:val="Compact"/>
        <w:numPr>
          <w:ilvl w:val="0"/>
          <w:numId w:val="1032"/>
        </w:numPr>
      </w:pPr>
      <w:r>
        <w:t xml:space="preserve">Kiểm tra JWT token.</w:t>
      </w:r>
    </w:p>
    <w:p>
      <w:pPr>
        <w:pStyle w:val="Compact"/>
        <w:numPr>
          <w:ilvl w:val="0"/>
          <w:numId w:val="1032"/>
        </w:numPr>
      </w:pPr>
      <w:r>
        <w:t xml:space="preserve">Chặn request không hợp lệ.</w:t>
      </w:r>
    </w:p>
    <w:p>
      <w:pPr>
        <w:pStyle w:val="Compact"/>
        <w:numPr>
          <w:ilvl w:val="0"/>
          <w:numId w:val="1032"/>
        </w:numPr>
      </w:pPr>
      <w:r>
        <w:t xml:space="preserve">Có thể log request.</w:t>
      </w:r>
    </w:p>
    <w:p>
      <w:pPr>
        <w:pStyle w:val="Compact"/>
        <w:numPr>
          <w:ilvl w:val="0"/>
          <w:numId w:val="1032"/>
        </w:numPr>
      </w:pPr>
      <w:r>
        <w:t xml:space="preserve">Có thể áp dụng CORS config.</w:t>
      </w:r>
    </w:p>
    <w:p>
      <w:pPr>
        <w:pStyle w:val="FirstParagraph"/>
      </w:pPr>
      <w:r>
        <w:t xml:space="preserve">Ví dụ route:</w:t>
      </w:r>
    </w:p>
    <w:p>
      <w:pPr>
        <w:pStyle w:val="SourceCode"/>
      </w:pPr>
      <w:r>
        <w:rPr>
          <w:rStyle w:val="VerbatimChar"/>
        </w:rPr>
        <w:t xml:space="preserve">/api/auth/**        -&gt; Identity Service</w:t>
      </w:r>
      <w:r>
        <w:br/>
      </w:r>
      <w:r>
        <w:rPr>
          <w:rStyle w:val="VerbatimChar"/>
        </w:rPr>
        <w:t xml:space="preserve">/api/staff/**       -&gt; Identity Service</w:t>
      </w:r>
      <w:r>
        <w:br/>
      </w:r>
      <w:r>
        <w:br/>
      </w:r>
      <w:r>
        <w:rPr>
          <w:rStyle w:val="VerbatimChar"/>
        </w:rPr>
        <w:t xml:space="preserve">/api/categories/**  -&gt; Catalog Service</w:t>
      </w:r>
      <w:r>
        <w:br/>
      </w:r>
      <w:r>
        <w:rPr>
          <w:rStyle w:val="VerbatimChar"/>
        </w:rPr>
        <w:t xml:space="preserve">/api/products/**    -&gt; Catalog Service</w:t>
      </w:r>
      <w:r>
        <w:br/>
      </w:r>
      <w:r>
        <w:rPr>
          <w:rStyle w:val="VerbatimChar"/>
        </w:rPr>
        <w:t xml:space="preserve">/api/tables/**      -&gt; Catalog Service</w:t>
      </w:r>
      <w:r>
        <w:br/>
      </w:r>
      <w:r>
        <w:br/>
      </w:r>
      <w:r>
        <w:rPr>
          <w:rStyle w:val="VerbatimChar"/>
        </w:rPr>
        <w:t xml:space="preserve">/api/orders/**      -&gt; Sales Service</w:t>
      </w:r>
      <w:r>
        <w:br/>
      </w:r>
      <w:r>
        <w:rPr>
          <w:rStyle w:val="VerbatimChar"/>
        </w:rPr>
        <w:t xml:space="preserve">/api/shifts/**      -&gt; Sales Service</w:t>
      </w:r>
      <w:r>
        <w:br/>
      </w:r>
      <w:r>
        <w:rPr>
          <w:rStyle w:val="VerbatimChar"/>
        </w:rPr>
        <w:t xml:space="preserve">/api/barista/**     -&gt; Sales Service</w:t>
      </w:r>
      <w:r>
        <w:br/>
      </w:r>
      <w:r>
        <w:br/>
      </w:r>
      <w:r>
        <w:rPr>
          <w:rStyle w:val="VerbatimChar"/>
        </w:rPr>
        <w:t xml:space="preserve">/api/inventory/**   -&gt; Inventory Service</w:t>
      </w:r>
      <w:r>
        <w:br/>
      </w:r>
      <w:r>
        <w:rPr>
          <w:rStyle w:val="VerbatimChar"/>
        </w:rPr>
        <w:t xml:space="preserve">/api/recipes/**     -&gt; Inventory Service</w:t>
      </w:r>
      <w:r>
        <w:br/>
      </w:r>
      <w:r>
        <w:rPr>
          <w:rStyle w:val="VerbatimChar"/>
        </w:rPr>
        <w:t xml:space="preserve">/api/stock/**       -&gt; Inventory Service</w:t>
      </w:r>
      <w:r>
        <w:br/>
      </w:r>
      <w:r>
        <w:br/>
      </w:r>
      <w:r>
        <w:rPr>
          <w:rStyle w:val="VerbatimChar"/>
        </w:rPr>
        <w:t xml:space="preserve">/api/payments/**    -&gt; Finance &amp; Reporting Service</w:t>
      </w:r>
      <w:r>
        <w:br/>
      </w:r>
      <w:r>
        <w:rPr>
          <w:rStyle w:val="VerbatimChar"/>
        </w:rPr>
        <w:t xml:space="preserve">/api/reports/**     -&gt; Finance &amp; Reporting Service</w:t>
      </w:r>
    </w:p>
    <w:p>
      <w:r>
        <w:pict>
          <v:rect style="width:0;height:1.5pt" o:hralign="center" o:hrstd="t" o:hr="t"/>
        </w:pict>
      </w:r>
    </w:p>
    <w:bookmarkEnd w:id="75"/>
    <w:bookmarkEnd w:id="76"/>
    <w:bookmarkStart w:id="88" w:name="detailed-service-communication"/>
    <w:p>
      <w:pPr>
        <w:pStyle w:val="Heading1"/>
      </w:pPr>
      <w:r>
        <w:t xml:space="preserve">8. Detailed Service Communication</w:t>
      </w:r>
    </w:p>
    <w:bookmarkStart w:id="77" w:name="login-flow"/>
    <w:p>
      <w:pPr>
        <w:pStyle w:val="Heading2"/>
      </w:pPr>
      <w:r>
        <w:t xml:space="preserve">8.1 Login Flow</w:t>
      </w:r>
    </w:p>
    <w:p>
      <w:pPr>
        <w:pStyle w:val="SourceCode"/>
      </w:pPr>
      <w:r>
        <w:rPr>
          <w:rStyle w:val="VerbatimChar"/>
        </w:rPr>
        <w:t xml:space="preserve">Client</w:t>
      </w:r>
      <w:r>
        <w:br/>
      </w:r>
      <w:r>
        <w:rPr>
          <w:rStyle w:val="VerbatimChar"/>
        </w:rPr>
        <w:t xml:space="preserve">  -&gt; API Gateway</w:t>
      </w:r>
      <w:r>
        <w:br/>
      </w:r>
      <w:r>
        <w:rPr>
          <w:rStyle w:val="VerbatimChar"/>
        </w:rPr>
        <w:t xml:space="preserve">    -&gt; Identity Service</w:t>
      </w:r>
    </w:p>
    <w:p>
      <w:pPr>
        <w:pStyle w:val="FirstParagraph"/>
      </w:pPr>
      <w:r>
        <w:t xml:space="preserve">Process:</w:t>
      </w:r>
    </w:p>
    <w:p>
      <w:pPr>
        <w:pStyle w:val="Compact"/>
        <w:numPr>
          <w:ilvl w:val="0"/>
          <w:numId w:val="1033"/>
        </w:numPr>
      </w:pPr>
      <w:r>
        <w:t xml:space="preserve">User nhập username/password.</w:t>
      </w:r>
    </w:p>
    <w:p>
      <w:pPr>
        <w:pStyle w:val="Compact"/>
        <w:numPr>
          <w:ilvl w:val="0"/>
          <w:numId w:val="1033"/>
        </w:numPr>
      </w:pPr>
      <w:r>
        <w:t xml:space="preserve">API Gateway route request đến Identity Service.</w:t>
      </w:r>
    </w:p>
    <w:p>
      <w:pPr>
        <w:pStyle w:val="Compact"/>
        <w:numPr>
          <w:ilvl w:val="0"/>
          <w:numId w:val="1033"/>
        </w:numPr>
      </w:pPr>
      <w:r>
        <w:t xml:space="preserve">Identity Service kiểm tra thông tin đăng nhập.</w:t>
      </w:r>
    </w:p>
    <w:p>
      <w:pPr>
        <w:pStyle w:val="Compact"/>
        <w:numPr>
          <w:ilvl w:val="0"/>
          <w:numId w:val="1033"/>
        </w:numPr>
      </w:pPr>
      <w:r>
        <w:t xml:space="preserve">Nếu hợp lệ, Identity Service trả về JWT token.</w:t>
      </w:r>
    </w:p>
    <w:p>
      <w:pPr>
        <w:pStyle w:val="Compact"/>
        <w:numPr>
          <w:ilvl w:val="0"/>
          <w:numId w:val="1033"/>
        </w:numPr>
      </w:pPr>
      <w:r>
        <w:t xml:space="preserve">Client lưu token và gửi token trong các request sau.</w:t>
      </w:r>
    </w:p>
    <w:p>
      <w:pPr>
        <w:pStyle w:val="FirstParagraph"/>
      </w:pPr>
      <w:r>
        <w:t xml:space="preserve">Services involved:</w:t>
      </w:r>
    </w:p>
    <w:p>
      <w:pPr>
        <w:pStyle w:val="Compact"/>
        <w:numPr>
          <w:ilvl w:val="0"/>
          <w:numId w:val="1034"/>
        </w:numPr>
      </w:pPr>
      <w:r>
        <w:t xml:space="preserve">API Gateway</w:t>
      </w:r>
    </w:p>
    <w:p>
      <w:pPr>
        <w:pStyle w:val="Compact"/>
        <w:numPr>
          <w:ilvl w:val="0"/>
          <w:numId w:val="1034"/>
        </w:numPr>
      </w:pPr>
      <w:r>
        <w:t xml:space="preserve">Identity Service</w:t>
      </w:r>
    </w:p>
    <w:p>
      <w:pPr>
        <w:pStyle w:val="FirstParagraph"/>
      </w:pPr>
      <w:r>
        <w:t xml:space="preserve">Communication type:</w:t>
      </w:r>
    </w:p>
    <w:p>
      <w:pPr>
        <w:pStyle w:val="Compact"/>
        <w:numPr>
          <w:ilvl w:val="0"/>
          <w:numId w:val="1035"/>
        </w:numPr>
      </w:pPr>
      <w:r>
        <w:t xml:space="preserve">REST synchronous</w:t>
      </w:r>
    </w:p>
    <w:p>
      <w:r>
        <w:pict>
          <v:rect style="width:0;height:1.5pt" o:hralign="center" o:hrstd="t" o:hr="t"/>
        </w:pict>
      </w:r>
    </w:p>
    <w:bookmarkEnd w:id="77"/>
    <w:bookmarkStart w:id="78" w:name="create-dine-in-order-flow"/>
    <w:p>
      <w:pPr>
        <w:pStyle w:val="Heading2"/>
      </w:pPr>
      <w:r>
        <w:t xml:space="preserve">8.2 Create Dine-in Order Flow</w:t>
      </w:r>
    </w:p>
    <w:p>
      <w:pPr>
        <w:pStyle w:val="SourceCode"/>
      </w:pPr>
      <w:r>
        <w:rPr>
          <w:rStyle w:val="VerbatimChar"/>
        </w:rPr>
        <w:t xml:space="preserve">Client</w:t>
      </w:r>
      <w:r>
        <w:br/>
      </w:r>
      <w:r>
        <w:rPr>
          <w:rStyle w:val="VerbatimChar"/>
        </w:rPr>
        <w:t xml:space="preserve">  -&gt; API Gateway</w:t>
      </w:r>
      <w:r>
        <w:br/>
      </w:r>
      <w:r>
        <w:rPr>
          <w:rStyle w:val="VerbatimChar"/>
        </w:rPr>
        <w:t xml:space="preserve">    -&gt; Sales Service</w:t>
      </w:r>
      <w:r>
        <w:br/>
      </w:r>
      <w:r>
        <w:rPr>
          <w:rStyle w:val="VerbatimChar"/>
        </w:rPr>
        <w:t xml:space="preserve">      -&gt; Catalog Service</w:t>
      </w:r>
    </w:p>
    <w:p>
      <w:pPr>
        <w:pStyle w:val="FirstParagraph"/>
      </w:pPr>
      <w:r>
        <w:t xml:space="preserve">Process:</w:t>
      </w:r>
    </w:p>
    <w:p>
      <w:pPr>
        <w:pStyle w:val="Compact"/>
        <w:numPr>
          <w:ilvl w:val="0"/>
          <w:numId w:val="1036"/>
        </w:numPr>
      </w:pPr>
      <w:r>
        <w:t xml:space="preserve">Cashier tạo order loại</w:t>
      </w:r>
      <w:r>
        <w:t xml:space="preserve"> </w:t>
      </w:r>
      <w:r>
        <w:rPr>
          <w:rStyle w:val="VerbatimChar"/>
        </w:rPr>
        <w:t xml:space="preserve">DINE_IN</w:t>
      </w:r>
      <w:r>
        <w:t xml:space="preserve">.</w:t>
      </w:r>
    </w:p>
    <w:p>
      <w:pPr>
        <w:pStyle w:val="Compact"/>
        <w:numPr>
          <w:ilvl w:val="0"/>
          <w:numId w:val="1036"/>
        </w:numPr>
      </w:pPr>
      <w:r>
        <w:t xml:space="preserve">Sales Service kiểm tra Cashier có ca</w:t>
      </w:r>
      <w:r>
        <w:t xml:space="preserve"> </w:t>
      </w:r>
      <w:r>
        <w:rPr>
          <w:rStyle w:val="VerbatimChar"/>
        </w:rPr>
        <w:t xml:space="preserve">OPEN</w:t>
      </w:r>
      <w:r>
        <w:t xml:space="preserve"> </w:t>
      </w:r>
      <w:r>
        <w:t xml:space="preserve">hay không.</w:t>
      </w:r>
    </w:p>
    <w:p>
      <w:pPr>
        <w:pStyle w:val="Compact"/>
        <w:numPr>
          <w:ilvl w:val="0"/>
          <w:numId w:val="1036"/>
        </w:numPr>
      </w:pPr>
      <w:r>
        <w:t xml:space="preserve">Sales Service gọi Catalog Service để kiểm tra bàn có tồn tại không.</w:t>
      </w:r>
    </w:p>
    <w:p>
      <w:pPr>
        <w:pStyle w:val="Compact"/>
        <w:numPr>
          <w:ilvl w:val="0"/>
          <w:numId w:val="1036"/>
        </w:numPr>
      </w:pPr>
      <w:r>
        <w:t xml:space="preserve">Catalog Service trả về thông tin bàn.</w:t>
      </w:r>
    </w:p>
    <w:p>
      <w:pPr>
        <w:pStyle w:val="Compact"/>
        <w:numPr>
          <w:ilvl w:val="0"/>
          <w:numId w:val="1036"/>
        </w:numPr>
      </w:pPr>
      <w:r>
        <w:t xml:space="preserve">Sales Service kiểm tra bàn có trạng thái</w:t>
      </w:r>
      <w:r>
        <w:t xml:space="preserve"> </w:t>
      </w:r>
      <w:r>
        <w:rPr>
          <w:rStyle w:val="VerbatimChar"/>
        </w:rPr>
        <w:t xml:space="preserve">AVAILABLE</w:t>
      </w:r>
      <w:r>
        <w:t xml:space="preserve"> </w:t>
      </w:r>
      <w:r>
        <w:t xml:space="preserve">hay không.</w:t>
      </w:r>
    </w:p>
    <w:p>
      <w:pPr>
        <w:pStyle w:val="Compact"/>
        <w:numPr>
          <w:ilvl w:val="0"/>
          <w:numId w:val="1036"/>
        </w:numPr>
      </w:pPr>
      <w:r>
        <w:t xml:space="preserve">Sales Service tạo order với trạng thái</w:t>
      </w:r>
      <w:r>
        <w:t xml:space="preserve"> </w:t>
      </w:r>
      <w:r>
        <w:rPr>
          <w:rStyle w:val="VerbatimChar"/>
        </w:rPr>
        <w:t xml:space="preserve">CREATED</w:t>
      </w:r>
      <w:r>
        <w:t xml:space="preserve">.</w:t>
      </w:r>
    </w:p>
    <w:p>
      <w:pPr>
        <w:pStyle w:val="FirstParagraph"/>
      </w:pPr>
      <w:r>
        <w:t xml:space="preserve">Services involved:</w:t>
      </w:r>
    </w:p>
    <w:p>
      <w:pPr>
        <w:pStyle w:val="Compact"/>
        <w:numPr>
          <w:ilvl w:val="0"/>
          <w:numId w:val="1037"/>
        </w:numPr>
      </w:pPr>
      <w:r>
        <w:t xml:space="preserve">API Gateway</w:t>
      </w:r>
    </w:p>
    <w:p>
      <w:pPr>
        <w:pStyle w:val="Compact"/>
        <w:numPr>
          <w:ilvl w:val="0"/>
          <w:numId w:val="1037"/>
        </w:numPr>
      </w:pPr>
      <w:r>
        <w:t xml:space="preserve">Sales Service</w:t>
      </w:r>
    </w:p>
    <w:p>
      <w:pPr>
        <w:pStyle w:val="Compact"/>
        <w:numPr>
          <w:ilvl w:val="0"/>
          <w:numId w:val="1037"/>
        </w:numPr>
      </w:pPr>
      <w:r>
        <w:t xml:space="preserve">Catalog Service</w:t>
      </w:r>
    </w:p>
    <w:p>
      <w:pPr>
        <w:pStyle w:val="FirstParagraph"/>
      </w:pPr>
      <w:r>
        <w:t xml:space="preserve">Communication type:</w:t>
      </w:r>
    </w:p>
    <w:p>
      <w:pPr>
        <w:pStyle w:val="Compact"/>
        <w:numPr>
          <w:ilvl w:val="0"/>
          <w:numId w:val="1038"/>
        </w:numPr>
      </w:pPr>
      <w:r>
        <w:t xml:space="preserve">REST synchronous</w:t>
      </w:r>
    </w:p>
    <w:p>
      <w:r>
        <w:pict>
          <v:rect style="width:0;height:1.5pt" o:hralign="center" o:hrstd="t" o:hr="t"/>
        </w:pict>
      </w:r>
    </w:p>
    <w:bookmarkEnd w:id="78"/>
    <w:bookmarkStart w:id="79" w:name="add-product-to-order-flow"/>
    <w:p>
      <w:pPr>
        <w:pStyle w:val="Heading2"/>
      </w:pPr>
      <w:r>
        <w:t xml:space="preserve">8.3 Add Product to Order Flow</w:t>
      </w:r>
    </w:p>
    <w:p>
      <w:pPr>
        <w:pStyle w:val="SourceCode"/>
      </w:pPr>
      <w:r>
        <w:rPr>
          <w:rStyle w:val="VerbatimChar"/>
        </w:rPr>
        <w:t xml:space="preserve">Client</w:t>
      </w:r>
      <w:r>
        <w:br/>
      </w:r>
      <w:r>
        <w:rPr>
          <w:rStyle w:val="VerbatimChar"/>
        </w:rPr>
        <w:t xml:space="preserve">  -&gt; API Gateway</w:t>
      </w:r>
      <w:r>
        <w:br/>
      </w:r>
      <w:r>
        <w:rPr>
          <w:rStyle w:val="VerbatimChar"/>
        </w:rPr>
        <w:t xml:space="preserve">    -&gt; Sales Service</w:t>
      </w:r>
      <w:r>
        <w:br/>
      </w:r>
      <w:r>
        <w:rPr>
          <w:rStyle w:val="VerbatimChar"/>
        </w:rPr>
        <w:t xml:space="preserve">      -&gt; Catalog Service</w:t>
      </w:r>
    </w:p>
    <w:p>
      <w:pPr>
        <w:pStyle w:val="FirstParagraph"/>
      </w:pPr>
      <w:r>
        <w:t xml:space="preserve">Process:</w:t>
      </w:r>
    </w:p>
    <w:p>
      <w:pPr>
        <w:pStyle w:val="Compact"/>
        <w:numPr>
          <w:ilvl w:val="0"/>
          <w:numId w:val="1039"/>
        </w:numPr>
      </w:pPr>
      <w:r>
        <w:t xml:space="preserve">Cashier chọn món và số lượng.</w:t>
      </w:r>
    </w:p>
    <w:p>
      <w:pPr>
        <w:pStyle w:val="Compact"/>
        <w:numPr>
          <w:ilvl w:val="0"/>
          <w:numId w:val="1039"/>
        </w:numPr>
      </w:pPr>
      <w:r>
        <w:t xml:space="preserve">Sales Service gọi Catalog Service để lấy thông tin sản phẩm.</w:t>
      </w:r>
    </w:p>
    <w:p>
      <w:pPr>
        <w:pStyle w:val="Compact"/>
        <w:numPr>
          <w:ilvl w:val="0"/>
          <w:numId w:val="1039"/>
        </w:numPr>
      </w:pPr>
      <w:r>
        <w:t xml:space="preserve">Catalog Service trả về product name, price và availability.</w:t>
      </w:r>
    </w:p>
    <w:p>
      <w:pPr>
        <w:pStyle w:val="Compact"/>
        <w:numPr>
          <w:ilvl w:val="0"/>
          <w:numId w:val="1039"/>
        </w:numPr>
      </w:pPr>
      <w:r>
        <w:t xml:space="preserve">Sales Service kiểm tra sản phẩm có</w:t>
      </w:r>
      <w:r>
        <w:t xml:space="preserve"> </w:t>
      </w:r>
      <w:r>
        <w:rPr>
          <w:rStyle w:val="VerbatimChar"/>
        </w:rPr>
        <w:t xml:space="preserve">AVAILABLE</w:t>
      </w:r>
      <w:r>
        <w:t xml:space="preserve"> </w:t>
      </w:r>
      <w:r>
        <w:t xml:space="preserve">hay không.</w:t>
      </w:r>
    </w:p>
    <w:p>
      <w:pPr>
        <w:pStyle w:val="Compact"/>
        <w:numPr>
          <w:ilvl w:val="0"/>
          <w:numId w:val="1039"/>
        </w:numPr>
      </w:pPr>
      <w:r>
        <w:t xml:space="preserve">Sales Service lưu order item theo dạng snapshot.</w:t>
      </w:r>
    </w:p>
    <w:p>
      <w:pPr>
        <w:pStyle w:val="FirstParagraph"/>
      </w:pPr>
      <w:r>
        <w:t xml:space="preserve">Order item snapshot gồm:</w:t>
      </w:r>
    </w:p>
    <w:p>
      <w:pPr>
        <w:pStyle w:val="SourceCode"/>
      </w:pPr>
      <w:r>
        <w:rPr>
          <w:rStyle w:val="VerbatimChar"/>
        </w:rPr>
        <w:t xml:space="preserve">productId</w:t>
      </w:r>
      <w:r>
        <w:br/>
      </w:r>
      <w:r>
        <w:rPr>
          <w:rStyle w:val="VerbatimChar"/>
        </w:rPr>
        <w:t xml:space="preserve">productName</w:t>
      </w:r>
      <w:r>
        <w:br/>
      </w:r>
      <w:r>
        <w:rPr>
          <w:rStyle w:val="VerbatimChar"/>
        </w:rPr>
        <w:t xml:space="preserve">unitPrice</w:t>
      </w:r>
      <w:r>
        <w:br/>
      </w:r>
      <w:r>
        <w:rPr>
          <w:rStyle w:val="VerbatimChar"/>
        </w:rPr>
        <w:t xml:space="preserve">quantity</w:t>
      </w:r>
      <w:r>
        <w:br/>
      </w:r>
      <w:r>
        <w:rPr>
          <w:rStyle w:val="VerbatimChar"/>
        </w:rPr>
        <w:t xml:space="preserve">subtotal</w:t>
      </w:r>
      <w:r>
        <w:br/>
      </w:r>
      <w:r>
        <w:rPr>
          <w:rStyle w:val="VerbatimChar"/>
        </w:rPr>
        <w:t xml:space="preserve">note</w:t>
      </w:r>
    </w:p>
    <w:p>
      <w:pPr>
        <w:pStyle w:val="FirstParagraph"/>
      </w:pPr>
      <w:r>
        <w:t xml:space="preserve">Lý do lưu snapshot:</w:t>
      </w:r>
    </w:p>
    <w:p>
      <w:pPr>
        <w:pStyle w:val="Compact"/>
        <w:numPr>
          <w:ilvl w:val="0"/>
          <w:numId w:val="1040"/>
        </w:numPr>
      </w:pPr>
      <w:r>
        <w:t xml:space="preserve">Nếu sau này sản phẩm đổi tên hoặc đổi giá, order cũ vẫn giữ đúng dữ liệu tại thời điểm bán.</w:t>
      </w:r>
    </w:p>
    <w:p>
      <w:pPr>
        <w:pStyle w:val="FirstParagraph"/>
      </w:pPr>
      <w:r>
        <w:t xml:space="preserve">Services involved:</w:t>
      </w:r>
    </w:p>
    <w:p>
      <w:pPr>
        <w:pStyle w:val="Compact"/>
        <w:numPr>
          <w:ilvl w:val="0"/>
          <w:numId w:val="1041"/>
        </w:numPr>
      </w:pPr>
      <w:r>
        <w:t xml:space="preserve">API Gateway</w:t>
      </w:r>
    </w:p>
    <w:p>
      <w:pPr>
        <w:pStyle w:val="Compact"/>
        <w:numPr>
          <w:ilvl w:val="0"/>
          <w:numId w:val="1041"/>
        </w:numPr>
      </w:pPr>
      <w:r>
        <w:t xml:space="preserve">Sales Service</w:t>
      </w:r>
    </w:p>
    <w:p>
      <w:pPr>
        <w:pStyle w:val="Compact"/>
        <w:numPr>
          <w:ilvl w:val="0"/>
          <w:numId w:val="1041"/>
        </w:numPr>
      </w:pPr>
      <w:r>
        <w:t xml:space="preserve">Catalog Service</w:t>
      </w:r>
    </w:p>
    <w:p>
      <w:pPr>
        <w:pStyle w:val="FirstParagraph"/>
      </w:pPr>
      <w:r>
        <w:t xml:space="preserve">Communication type:</w:t>
      </w:r>
    </w:p>
    <w:p>
      <w:pPr>
        <w:pStyle w:val="Compact"/>
        <w:numPr>
          <w:ilvl w:val="0"/>
          <w:numId w:val="1042"/>
        </w:numPr>
      </w:pPr>
      <w:r>
        <w:t xml:space="preserve">REST synchronous</w:t>
      </w:r>
    </w:p>
    <w:p>
      <w:r>
        <w:pict>
          <v:rect style="width:0;height:1.5pt" o:hralign="center" o:hrstd="t" o:hr="t"/>
        </w:pict>
      </w:r>
    </w:p>
    <w:bookmarkEnd w:id="79"/>
    <w:bookmarkStart w:id="80" w:name="confirm-order-flow"/>
    <w:p>
      <w:pPr>
        <w:pStyle w:val="Heading2"/>
      </w:pPr>
      <w:r>
        <w:t xml:space="preserve">8.4 Confirm Order Flow</w:t>
      </w:r>
    </w:p>
    <w:p>
      <w:pPr>
        <w:pStyle w:val="SourceCode"/>
      </w:pPr>
      <w:r>
        <w:rPr>
          <w:rStyle w:val="VerbatimChar"/>
        </w:rPr>
        <w:t xml:space="preserve">Client</w:t>
      </w:r>
      <w:r>
        <w:br/>
      </w:r>
      <w:r>
        <w:rPr>
          <w:rStyle w:val="VerbatimChar"/>
        </w:rPr>
        <w:t xml:space="preserve">  -&gt; API Gateway</w:t>
      </w:r>
      <w:r>
        <w:br/>
      </w:r>
      <w:r>
        <w:rPr>
          <w:rStyle w:val="VerbatimChar"/>
        </w:rPr>
        <w:t xml:space="preserve">    -&gt; Sales Service</w:t>
      </w:r>
      <w:r>
        <w:br/>
      </w:r>
      <w:r>
        <w:rPr>
          <w:rStyle w:val="VerbatimChar"/>
        </w:rPr>
        <w:t xml:space="preserve">      -&gt; Inventory Service</w:t>
      </w:r>
      <w:r>
        <w:br/>
      </w:r>
      <w:r>
        <w:rPr>
          <w:rStyle w:val="VerbatimChar"/>
        </w:rPr>
        <w:t xml:space="preserve">      -&gt; Catalog Service</w:t>
      </w:r>
    </w:p>
    <w:p>
      <w:pPr>
        <w:pStyle w:val="FirstParagraph"/>
      </w:pPr>
      <w:r>
        <w:t xml:space="preserve">Process:</w:t>
      </w:r>
    </w:p>
    <w:p>
      <w:pPr>
        <w:pStyle w:val="Compact"/>
        <w:numPr>
          <w:ilvl w:val="0"/>
          <w:numId w:val="1043"/>
        </w:numPr>
      </w:pPr>
      <w:r>
        <w:t xml:space="preserve">Cashier xác nhận order.</w:t>
      </w:r>
    </w:p>
    <w:p>
      <w:pPr>
        <w:pStyle w:val="Compact"/>
        <w:numPr>
          <w:ilvl w:val="0"/>
          <w:numId w:val="1043"/>
        </w:numPr>
      </w:pPr>
      <w:r>
        <w:t xml:space="preserve">Sales Service kiểm tra order có item hay không.</w:t>
      </w:r>
    </w:p>
    <w:p>
      <w:pPr>
        <w:pStyle w:val="Compact"/>
        <w:numPr>
          <w:ilvl w:val="0"/>
          <w:numId w:val="1043"/>
        </w:numPr>
      </w:pPr>
      <w:r>
        <w:t xml:space="preserve">Sales Service gọi Inventory Service để kiểm tra nguyên liệu có đủ không.</w:t>
      </w:r>
    </w:p>
    <w:p>
      <w:pPr>
        <w:pStyle w:val="Compact"/>
        <w:numPr>
          <w:ilvl w:val="0"/>
          <w:numId w:val="1043"/>
        </w:numPr>
      </w:pPr>
      <w:r>
        <w:t xml:space="preserve">Nếu không đủ nguyên liệu, Sales Service trả về lỗi nghiệp vụ.</w:t>
      </w:r>
    </w:p>
    <w:p>
      <w:pPr>
        <w:pStyle w:val="Compact"/>
        <w:numPr>
          <w:ilvl w:val="0"/>
          <w:numId w:val="1043"/>
        </w:numPr>
      </w:pPr>
      <w:r>
        <w:t xml:space="preserve">Nếu đủ nguyên liệu, Sales Service chuyển order sang</w:t>
      </w:r>
      <w:r>
        <w:t xml:space="preserve"> </w:t>
      </w:r>
      <w:r>
        <w:rPr>
          <w:rStyle w:val="VerbatimChar"/>
        </w:rPr>
        <w:t xml:space="preserve">CONFIRMED</w:t>
      </w:r>
      <w:r>
        <w:t xml:space="preserve">.</w:t>
      </w:r>
    </w:p>
    <w:p>
      <w:pPr>
        <w:pStyle w:val="Compact"/>
        <w:numPr>
          <w:ilvl w:val="0"/>
          <w:numId w:val="1043"/>
        </w:numPr>
      </w:pPr>
      <w:r>
        <w:t xml:space="preserve">Nếu order là</w:t>
      </w:r>
      <w:r>
        <w:t xml:space="preserve"> </w:t>
      </w:r>
      <w:r>
        <w:rPr>
          <w:rStyle w:val="VerbatimChar"/>
        </w:rPr>
        <w:t xml:space="preserve">DINE_IN</w:t>
      </w:r>
      <w:r>
        <w:t xml:space="preserve">, Sales Service gọi Catalog Service để chuyển bàn sang</w:t>
      </w:r>
      <w:r>
        <w:t xml:space="preserve"> </w:t>
      </w:r>
      <w:r>
        <w:rPr>
          <w:rStyle w:val="VerbatimChar"/>
        </w:rPr>
        <w:t xml:space="preserve">OCCUPIED</w:t>
      </w:r>
      <w:r>
        <w:t xml:space="preserve">.</w:t>
      </w:r>
    </w:p>
    <w:p>
      <w:pPr>
        <w:pStyle w:val="FirstParagraph"/>
      </w:pPr>
      <w:r>
        <w:t xml:space="preserve">Services involved:</w:t>
      </w:r>
    </w:p>
    <w:p>
      <w:pPr>
        <w:pStyle w:val="Compact"/>
        <w:numPr>
          <w:ilvl w:val="0"/>
          <w:numId w:val="1044"/>
        </w:numPr>
      </w:pPr>
      <w:r>
        <w:t xml:space="preserve">API Gateway</w:t>
      </w:r>
    </w:p>
    <w:p>
      <w:pPr>
        <w:pStyle w:val="Compact"/>
        <w:numPr>
          <w:ilvl w:val="0"/>
          <w:numId w:val="1044"/>
        </w:numPr>
      </w:pPr>
      <w:r>
        <w:t xml:space="preserve">Sales Service</w:t>
      </w:r>
    </w:p>
    <w:p>
      <w:pPr>
        <w:pStyle w:val="Compact"/>
        <w:numPr>
          <w:ilvl w:val="0"/>
          <w:numId w:val="1044"/>
        </w:numPr>
      </w:pPr>
      <w:r>
        <w:t xml:space="preserve">Inventory Service</w:t>
      </w:r>
    </w:p>
    <w:p>
      <w:pPr>
        <w:pStyle w:val="Compact"/>
        <w:numPr>
          <w:ilvl w:val="0"/>
          <w:numId w:val="1044"/>
        </w:numPr>
      </w:pPr>
      <w:r>
        <w:t xml:space="preserve">Catalog Service</w:t>
      </w:r>
    </w:p>
    <w:p>
      <w:pPr>
        <w:pStyle w:val="FirstParagraph"/>
      </w:pPr>
      <w:r>
        <w:t xml:space="preserve">Communication type:</w:t>
      </w:r>
    </w:p>
    <w:p>
      <w:pPr>
        <w:pStyle w:val="Compact"/>
        <w:numPr>
          <w:ilvl w:val="0"/>
          <w:numId w:val="1045"/>
        </w:numPr>
      </w:pPr>
      <w:r>
        <w:t xml:space="preserve">REST synchronous</w:t>
      </w:r>
    </w:p>
    <w:p>
      <w:r>
        <w:pict>
          <v:rect style="width:0;height:1.5pt" o:hralign="center" o:hrstd="t" o:hr="t"/>
        </w:pict>
      </w:r>
    </w:p>
    <w:bookmarkEnd w:id="80"/>
    <w:bookmarkStart w:id="81" w:name="payment-flow"/>
    <w:p>
      <w:pPr>
        <w:pStyle w:val="Heading2"/>
      </w:pPr>
      <w:r>
        <w:t xml:space="preserve">8.5 Payment Flow</w:t>
      </w:r>
    </w:p>
    <w:p>
      <w:pPr>
        <w:pStyle w:val="FirstParagraph"/>
      </w:pPr>
      <w:r>
        <w:t xml:space="preserve">Có hai cách triển khai. Nhóm nên chọn một cách chính thức trước khi code.</w:t>
      </w:r>
    </w:p>
    <w:p>
      <w:r>
        <w:pict>
          <v:rect style="width:0;height:1.5pt" o:hralign="center" o:hrstd="t" o:hr="t"/>
        </w:pict>
      </w:r>
    </w:p>
    <w:bookmarkEnd w:id="81"/>
    <w:bookmarkStart w:id="82" w:name="option-a-simple-rest-flow"/>
    <w:p>
      <w:pPr>
        <w:pStyle w:val="Heading2"/>
      </w:pPr>
      <w:r>
        <w:t xml:space="preserve">Option A: Simple REST Flow</w:t>
      </w:r>
    </w:p>
    <w:p>
      <w:pPr>
        <w:pStyle w:val="FirstParagraph"/>
      </w:pPr>
      <w:r>
        <w:t xml:space="preserve">Cách này dễ làm hơn.</w:t>
      </w:r>
    </w:p>
    <w:p>
      <w:pPr>
        <w:pStyle w:val="SourceCode"/>
      </w:pPr>
      <w:r>
        <w:rPr>
          <w:rStyle w:val="VerbatimChar"/>
        </w:rPr>
        <w:t xml:space="preserve">Client</w:t>
      </w:r>
      <w:r>
        <w:br/>
      </w:r>
      <w:r>
        <w:rPr>
          <w:rStyle w:val="VerbatimChar"/>
        </w:rPr>
        <w:t xml:space="preserve">  -&gt; API Gateway</w:t>
      </w:r>
      <w:r>
        <w:br/>
      </w:r>
      <w:r>
        <w:rPr>
          <w:rStyle w:val="VerbatimChar"/>
        </w:rPr>
        <w:t xml:space="preserve">    -&gt; Sales Service</w:t>
      </w:r>
      <w:r>
        <w:br/>
      </w:r>
      <w:r>
        <w:rPr>
          <w:rStyle w:val="VerbatimChar"/>
        </w:rPr>
        <w:t xml:space="preserve">      -&gt; Finance &amp; Reporting Service</w:t>
      </w:r>
      <w:r>
        <w:br/>
      </w:r>
      <w:r>
        <w:rPr>
          <w:rStyle w:val="VerbatimChar"/>
        </w:rPr>
        <w:t xml:space="preserve">      -&gt; Inventory Service</w:t>
      </w:r>
      <w:r>
        <w:br/>
      </w:r>
      <w:r>
        <w:rPr>
          <w:rStyle w:val="VerbatimChar"/>
        </w:rPr>
        <w:t xml:space="preserve">      -&gt; Catalog Service</w:t>
      </w:r>
    </w:p>
    <w:p>
      <w:pPr>
        <w:pStyle w:val="FirstParagraph"/>
      </w:pPr>
      <w:r>
        <w:t xml:space="preserve">Process:</w:t>
      </w:r>
    </w:p>
    <w:p>
      <w:pPr>
        <w:pStyle w:val="Compact"/>
        <w:numPr>
          <w:ilvl w:val="0"/>
          <w:numId w:val="1046"/>
        </w:numPr>
      </w:pPr>
      <w:r>
        <w:t xml:space="preserve">Cashier chọn thanh toán order.</w:t>
      </w:r>
    </w:p>
    <w:p>
      <w:pPr>
        <w:pStyle w:val="Compact"/>
        <w:numPr>
          <w:ilvl w:val="0"/>
          <w:numId w:val="1046"/>
        </w:numPr>
      </w:pPr>
      <w:r>
        <w:t xml:space="preserve">Sales Service kiểm tra order đang ở trạng thái</w:t>
      </w:r>
      <w:r>
        <w:t xml:space="preserve"> </w:t>
      </w:r>
      <w:r>
        <w:rPr>
          <w:rStyle w:val="VerbatimChar"/>
        </w:rPr>
        <w:t xml:space="preserve">CONFIRMED</w:t>
      </w:r>
      <w:r>
        <w:t xml:space="preserve">.</w:t>
      </w:r>
    </w:p>
    <w:p>
      <w:pPr>
        <w:pStyle w:val="Compact"/>
        <w:numPr>
          <w:ilvl w:val="0"/>
          <w:numId w:val="1046"/>
        </w:numPr>
      </w:pPr>
      <w:r>
        <w:t xml:space="preserve">Sales Service gọi Finance Service để tạo payment.</w:t>
      </w:r>
    </w:p>
    <w:p>
      <w:pPr>
        <w:pStyle w:val="Compact"/>
        <w:numPr>
          <w:ilvl w:val="0"/>
          <w:numId w:val="1046"/>
        </w:numPr>
      </w:pPr>
      <w:r>
        <w:t xml:space="preserve">Finance Service tạo payment trạng thái</w:t>
      </w:r>
      <w:r>
        <w:t xml:space="preserve"> </w:t>
      </w:r>
      <w:r>
        <w:rPr>
          <w:rStyle w:val="VerbatimChar"/>
        </w:rPr>
        <w:t xml:space="preserve">PENDING</w:t>
      </w:r>
      <w:r>
        <w:t xml:space="preserve">.</w:t>
      </w:r>
    </w:p>
    <w:p>
      <w:pPr>
        <w:pStyle w:val="Compact"/>
        <w:numPr>
          <w:ilvl w:val="0"/>
          <w:numId w:val="1046"/>
        </w:numPr>
      </w:pPr>
      <w:r>
        <w:t xml:space="preserve">Cashier xác nhận thanh toán.</w:t>
      </w:r>
    </w:p>
    <w:p>
      <w:pPr>
        <w:pStyle w:val="Compact"/>
        <w:numPr>
          <w:ilvl w:val="0"/>
          <w:numId w:val="1046"/>
        </w:numPr>
      </w:pPr>
      <w:r>
        <w:t xml:space="preserve">Finance Service chuyển payment sang</w:t>
      </w:r>
      <w:r>
        <w:t xml:space="preserve"> </w:t>
      </w:r>
      <w:r>
        <w:rPr>
          <w:rStyle w:val="VerbatimChar"/>
        </w:rPr>
        <w:t xml:space="preserve">PAID</w:t>
      </w:r>
      <w:r>
        <w:t xml:space="preserve">.</w:t>
      </w:r>
    </w:p>
    <w:p>
      <w:pPr>
        <w:pStyle w:val="Compact"/>
        <w:numPr>
          <w:ilvl w:val="0"/>
          <w:numId w:val="1046"/>
        </w:numPr>
      </w:pPr>
      <w:r>
        <w:t xml:space="preserve">Sales Service chuyển order sang</w:t>
      </w:r>
      <w:r>
        <w:t xml:space="preserve"> </w:t>
      </w:r>
      <w:r>
        <w:rPr>
          <w:rStyle w:val="VerbatimChar"/>
        </w:rPr>
        <w:t xml:space="preserve">PAID</w:t>
      </w:r>
      <w:r>
        <w:t xml:space="preserve">.</w:t>
      </w:r>
    </w:p>
    <w:p>
      <w:pPr>
        <w:pStyle w:val="Compact"/>
        <w:numPr>
          <w:ilvl w:val="0"/>
          <w:numId w:val="1046"/>
        </w:numPr>
      </w:pPr>
      <w:r>
        <w:t xml:space="preserve">Sales Service gọi Inventory Service để trừ kho.</w:t>
      </w:r>
    </w:p>
    <w:p>
      <w:pPr>
        <w:pStyle w:val="Compact"/>
        <w:numPr>
          <w:ilvl w:val="0"/>
          <w:numId w:val="1046"/>
        </w:numPr>
      </w:pPr>
      <w:r>
        <w:t xml:space="preserve">Sales Service trả kết quả thanh toán thành công.</w:t>
      </w:r>
    </w:p>
    <w:p>
      <w:pPr>
        <w:pStyle w:val="FirstParagraph"/>
      </w:pPr>
      <w:r>
        <w:t xml:space="preserve">Ưu điểm:</w:t>
      </w:r>
    </w:p>
    <w:p>
      <w:pPr>
        <w:pStyle w:val="Compact"/>
        <w:numPr>
          <w:ilvl w:val="0"/>
          <w:numId w:val="1047"/>
        </w:numPr>
      </w:pPr>
      <w:r>
        <w:t xml:space="preserve">Dễ triển khai.</w:t>
      </w:r>
    </w:p>
    <w:p>
      <w:pPr>
        <w:pStyle w:val="Compact"/>
        <w:numPr>
          <w:ilvl w:val="0"/>
          <w:numId w:val="1047"/>
        </w:numPr>
      </w:pPr>
      <w:r>
        <w:t xml:space="preserve">Dễ debug.</w:t>
      </w:r>
    </w:p>
    <w:p>
      <w:pPr>
        <w:pStyle w:val="Compact"/>
        <w:numPr>
          <w:ilvl w:val="0"/>
          <w:numId w:val="1047"/>
        </w:numPr>
      </w:pPr>
      <w:r>
        <w:t xml:space="preserve">Phù hợp nếu nhóm mới học microservice.</w:t>
      </w:r>
    </w:p>
    <w:p>
      <w:pPr>
        <w:pStyle w:val="FirstParagraph"/>
      </w:pPr>
      <w:r>
        <w:t xml:space="preserve">Nhược điểm:</w:t>
      </w:r>
    </w:p>
    <w:p>
      <w:pPr>
        <w:pStyle w:val="Compact"/>
        <w:numPr>
          <w:ilvl w:val="0"/>
          <w:numId w:val="1048"/>
        </w:numPr>
      </w:pPr>
      <w:r>
        <w:t xml:space="preserve">Sales Service điều phối nhiều việc.</w:t>
      </w:r>
    </w:p>
    <w:p>
      <w:pPr>
        <w:pStyle w:val="Compact"/>
        <w:numPr>
          <w:ilvl w:val="0"/>
          <w:numId w:val="1048"/>
        </w:numPr>
      </w:pPr>
      <w:r>
        <w:t xml:space="preserve">Ít thể hiện event-driven architecture.</w:t>
      </w:r>
    </w:p>
    <w:p>
      <w:r>
        <w:pict>
          <v:rect style="width:0;height:1.5pt" o:hralign="center" o:hrstd="t" o:hr="t"/>
        </w:pict>
      </w:r>
    </w:p>
    <w:bookmarkEnd w:id="82"/>
    <w:bookmarkStart w:id="83" w:name="option-b-rest-event-flow"/>
    <w:p>
      <w:pPr>
        <w:pStyle w:val="Heading2"/>
      </w:pPr>
      <w:r>
        <w:t xml:space="preserve">Option B: REST + Event Flow</w:t>
      </w:r>
    </w:p>
    <w:p>
      <w:pPr>
        <w:pStyle w:val="FirstParagraph"/>
      </w:pPr>
      <w:r>
        <w:t xml:space="preserve">Cách này chỉn chu hơn và thể hiện microservice tốt hơn.</w:t>
      </w:r>
    </w:p>
    <w:p>
      <w:pPr>
        <w:pStyle w:val="SourceCode"/>
      </w:pPr>
      <w:r>
        <w:rPr>
          <w:rStyle w:val="VerbatimChar"/>
        </w:rPr>
        <w:t xml:space="preserve">Client</w:t>
      </w:r>
      <w:r>
        <w:br/>
      </w:r>
      <w:r>
        <w:rPr>
          <w:rStyle w:val="VerbatimChar"/>
        </w:rPr>
        <w:t xml:space="preserve">  -&gt; API Gateway</w:t>
      </w:r>
      <w:r>
        <w:br/>
      </w:r>
      <w:r>
        <w:rPr>
          <w:rStyle w:val="VerbatimChar"/>
        </w:rPr>
        <w:t xml:space="preserve">    -&gt; Finance Service</w:t>
      </w:r>
      <w:r>
        <w:br/>
      </w:r>
      <w:r>
        <w:rPr>
          <w:rStyle w:val="VerbatimChar"/>
        </w:rPr>
        <w:t xml:space="preserve">      -&gt; Message Broker</w:t>
      </w:r>
      <w:r>
        <w:br/>
      </w:r>
      <w:r>
        <w:rPr>
          <w:rStyle w:val="VerbatimChar"/>
        </w:rPr>
        <w:t xml:space="preserve">        -&gt; Sales Service</w:t>
      </w:r>
      <w:r>
        <w:br/>
      </w:r>
      <w:r>
        <w:rPr>
          <w:rStyle w:val="VerbatimChar"/>
        </w:rPr>
        <w:t xml:space="preserve">        -&gt; Inventory Service</w:t>
      </w:r>
      <w:r>
        <w:br/>
      </w:r>
      <w:r>
        <w:rPr>
          <w:rStyle w:val="VerbatimChar"/>
        </w:rPr>
        <w:t xml:space="preserve">        -&gt; Reporting Service</w:t>
      </w:r>
    </w:p>
    <w:p>
      <w:pPr>
        <w:pStyle w:val="FirstParagraph"/>
      </w:pPr>
      <w:r>
        <w:t xml:space="preserve">Process:</w:t>
      </w:r>
    </w:p>
    <w:p>
      <w:pPr>
        <w:pStyle w:val="Compact"/>
        <w:numPr>
          <w:ilvl w:val="0"/>
          <w:numId w:val="1049"/>
        </w:numPr>
      </w:pPr>
      <w:r>
        <w:t xml:space="preserve">Cashier xác nhận thanh toán.</w:t>
      </w:r>
    </w:p>
    <w:p>
      <w:pPr>
        <w:pStyle w:val="Compact"/>
        <w:numPr>
          <w:ilvl w:val="0"/>
          <w:numId w:val="1049"/>
        </w:numPr>
      </w:pPr>
      <w:r>
        <w:t xml:space="preserve">Finance Service chuyển payment sang</w:t>
      </w:r>
      <w:r>
        <w:t xml:space="preserve"> </w:t>
      </w:r>
      <w:r>
        <w:rPr>
          <w:rStyle w:val="VerbatimChar"/>
        </w:rPr>
        <w:t xml:space="preserve">PAID</w:t>
      </w:r>
      <w:r>
        <w:t xml:space="preserve">.</w:t>
      </w:r>
    </w:p>
    <w:p>
      <w:pPr>
        <w:pStyle w:val="Compact"/>
        <w:numPr>
          <w:ilvl w:val="0"/>
          <w:numId w:val="1049"/>
        </w:numPr>
      </w:pPr>
      <w:r>
        <w:t xml:space="preserve">Finance Service phát event</w:t>
      </w:r>
      <w:r>
        <w:t xml:space="preserve"> </w:t>
      </w:r>
      <w:r>
        <w:rPr>
          <w:rStyle w:val="VerbatimChar"/>
        </w:rPr>
        <w:t xml:space="preserve">PaymentPaidEvent</w:t>
      </w:r>
      <w:r>
        <w:t xml:space="preserve">.</w:t>
      </w:r>
    </w:p>
    <w:p>
      <w:pPr>
        <w:pStyle w:val="Compact"/>
        <w:numPr>
          <w:ilvl w:val="0"/>
          <w:numId w:val="1049"/>
        </w:numPr>
      </w:pPr>
      <w:r>
        <w:t xml:space="preserve">Sales Service nhận event và chuyển order sang</w:t>
      </w:r>
      <w:r>
        <w:t xml:space="preserve"> </w:t>
      </w:r>
      <w:r>
        <w:rPr>
          <w:rStyle w:val="VerbatimChar"/>
        </w:rPr>
        <w:t xml:space="preserve">PAID</w:t>
      </w:r>
      <w:r>
        <w:t xml:space="preserve">.</w:t>
      </w:r>
    </w:p>
    <w:p>
      <w:pPr>
        <w:pStyle w:val="Compact"/>
        <w:numPr>
          <w:ilvl w:val="0"/>
          <w:numId w:val="1049"/>
        </w:numPr>
      </w:pPr>
      <w:r>
        <w:t xml:space="preserve">Inventory Service nhận event và trừ kho theo order items.</w:t>
      </w:r>
    </w:p>
    <w:p>
      <w:pPr>
        <w:pStyle w:val="Compact"/>
        <w:numPr>
          <w:ilvl w:val="0"/>
          <w:numId w:val="1049"/>
        </w:numPr>
      </w:pPr>
      <w:r>
        <w:t xml:space="preserve">Reporting Service nhận event và cập nhật doanh thu.</w:t>
      </w:r>
    </w:p>
    <w:p>
      <w:pPr>
        <w:pStyle w:val="Compact"/>
        <w:numPr>
          <w:ilvl w:val="0"/>
          <w:numId w:val="1049"/>
        </w:numPr>
      </w:pPr>
      <w:r>
        <w:t xml:space="preserve">Barista thấy order đã</w:t>
      </w:r>
      <w:r>
        <w:t xml:space="preserve"> </w:t>
      </w:r>
      <w:r>
        <w:rPr>
          <w:rStyle w:val="VerbatimChar"/>
        </w:rPr>
        <w:t xml:space="preserve">PAID</w:t>
      </w:r>
      <w:r>
        <w:t xml:space="preserve">.</w:t>
      </w:r>
    </w:p>
    <w:p>
      <w:pPr>
        <w:pStyle w:val="FirstParagraph"/>
      </w:pPr>
      <w:r>
        <w:t xml:space="preserve">Recommended event payload:</w:t>
      </w:r>
    </w:p>
    <w:p>
      <w:pPr>
        <w:pStyle w:val="SourceCode"/>
      </w:pP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"PaymentPaidEvent"</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"ORD-001"</w:t>
      </w:r>
      <w:r>
        <w:rPr>
          <w:rStyle w:val="FunctionTok"/>
        </w:rPr>
        <w:t xml:space="preserve">,</w:t>
      </w:r>
      <w:r>
        <w:br/>
      </w:r>
      <w:r>
        <w:rPr>
          <w:rStyle w:val="NormalTok"/>
        </w:rPr>
        <w:t xml:space="preserve">  </w:t>
      </w:r>
      <w:r>
        <w:rPr>
          <w:rStyle w:val="DataTypeTok"/>
        </w:rPr>
        <w:t xml:space="preserve">"shiftId"</w:t>
      </w:r>
      <w:r>
        <w:rPr>
          <w:rStyle w:val="FunctionTok"/>
        </w:rPr>
        <w:t xml:space="preserve">:</w:t>
      </w:r>
      <w:r>
        <w:rPr>
          <w:rStyle w:val="NormalTok"/>
        </w:rPr>
        <w:t xml:space="preserve"> </w:t>
      </w:r>
      <w:r>
        <w:rPr>
          <w:rStyle w:val="StringTok"/>
        </w:rPr>
        <w:t xml:space="preserve">"SHIFT-001"</w:t>
      </w:r>
      <w:r>
        <w:rPr>
          <w:rStyle w:val="FunctionTok"/>
        </w:rPr>
        <w:t xml:space="preserve">,</w:t>
      </w:r>
      <w:r>
        <w:br/>
      </w:r>
      <w:r>
        <w:rPr>
          <w:rStyle w:val="NormalTok"/>
        </w:rPr>
        <w:t xml:space="preserve">  </w:t>
      </w:r>
      <w:r>
        <w:rPr>
          <w:rStyle w:val="DataTypeTok"/>
        </w:rPr>
        <w:t xml:space="preserve">"cashierId"</w:t>
      </w:r>
      <w:r>
        <w:rPr>
          <w:rStyle w:val="FunctionTok"/>
        </w:rPr>
        <w:t xml:space="preserve">:</w:t>
      </w:r>
      <w:r>
        <w:rPr>
          <w:rStyle w:val="NormalTok"/>
        </w:rPr>
        <w:t xml:space="preserve"> </w:t>
      </w:r>
      <w:r>
        <w:rPr>
          <w:rStyle w:val="StringTok"/>
        </w:rPr>
        <w:t xml:space="preserve">"USER-001"</w:t>
      </w:r>
      <w:r>
        <w:rPr>
          <w:rStyle w:val="FunctionTok"/>
        </w:rPr>
        <w:t xml:space="preserve">,</w:t>
      </w:r>
      <w:r>
        <w:br/>
      </w:r>
      <w:r>
        <w:rPr>
          <w:rStyle w:val="NormalTok"/>
        </w:rPr>
        <w:t xml:space="preserve">  </w:t>
      </w:r>
      <w:r>
        <w:rPr>
          <w:rStyle w:val="DataTypeTok"/>
        </w:rPr>
        <w:t xml:space="preserve">"paymentId"</w:t>
      </w:r>
      <w:r>
        <w:rPr>
          <w:rStyle w:val="FunctionTok"/>
        </w:rPr>
        <w:t xml:space="preserve">:</w:t>
      </w:r>
      <w:r>
        <w:rPr>
          <w:rStyle w:val="NormalTok"/>
        </w:rPr>
        <w:t xml:space="preserve"> </w:t>
      </w:r>
      <w:r>
        <w:rPr>
          <w:rStyle w:val="StringTok"/>
        </w:rPr>
        <w:t xml:space="preserve">"PAY-001"</w:t>
      </w:r>
      <w:r>
        <w:rPr>
          <w:rStyle w:val="FunctionTok"/>
        </w:rPr>
        <w:t xml:space="preserve">,</w:t>
      </w:r>
      <w:r>
        <w:br/>
      </w:r>
      <w:r>
        <w:rPr>
          <w:rStyle w:val="NormalTok"/>
        </w:rPr>
        <w:t xml:space="preserve">  </w:t>
      </w:r>
      <w:r>
        <w:rPr>
          <w:rStyle w:val="DataTypeTok"/>
        </w:rPr>
        <w:t xml:space="preserve">"paymentMethod"</w:t>
      </w:r>
      <w:r>
        <w:rPr>
          <w:rStyle w:val="FunctionTok"/>
        </w:rPr>
        <w:t xml:space="preserve">:</w:t>
      </w:r>
      <w:r>
        <w:rPr>
          <w:rStyle w:val="NormalTok"/>
        </w:rPr>
        <w:t xml:space="preserve"> </w:t>
      </w:r>
      <w:r>
        <w:rPr>
          <w:rStyle w:val="StringTok"/>
        </w:rPr>
        <w:t xml:space="preserve">"CASH"</w:t>
      </w:r>
      <w:r>
        <w:rPr>
          <w:rStyle w:val="FunctionTok"/>
        </w:rPr>
        <w:t xml:space="preserve">,</w:t>
      </w:r>
      <w:r>
        <w:br/>
      </w:r>
      <w:r>
        <w:rPr>
          <w:rStyle w:val="NormalTok"/>
        </w:rPr>
        <w:t xml:space="preserve">  </w:t>
      </w:r>
      <w:r>
        <w:rPr>
          <w:rStyle w:val="DataTypeTok"/>
        </w:rPr>
        <w:t xml:space="preserve">"totalAmount"</w:t>
      </w:r>
      <w:r>
        <w:rPr>
          <w:rStyle w:val="FunctionTok"/>
        </w:rPr>
        <w:t xml:space="preserve">:</w:t>
      </w:r>
      <w:r>
        <w:rPr>
          <w:rStyle w:val="NormalTok"/>
        </w:rPr>
        <w:t xml:space="preserve"> </w:t>
      </w:r>
      <w:r>
        <w:rPr>
          <w:rStyle w:val="DecValTok"/>
        </w:rPr>
        <w:t xml:space="preserve">70000</w:t>
      </w:r>
      <w:r>
        <w:rPr>
          <w:rStyle w:val="FunctionTok"/>
        </w:rPr>
        <w:t xml:space="preserve">,</w:t>
      </w:r>
      <w:r>
        <w:br/>
      </w:r>
      <w:r>
        <w:rPr>
          <w:rStyle w:val="NormalTok"/>
        </w:rPr>
        <w:t xml:space="preserve">  </w:t>
      </w:r>
      <w:r>
        <w:rPr>
          <w:rStyle w:val="DataTypeTok"/>
        </w:rPr>
        <w:t xml:space="preserve">"paidAt"</w:t>
      </w:r>
      <w:r>
        <w:rPr>
          <w:rStyle w:val="FunctionTok"/>
        </w:rPr>
        <w:t xml:space="preserve">:</w:t>
      </w:r>
      <w:r>
        <w:rPr>
          <w:rStyle w:val="NormalTok"/>
        </w:rPr>
        <w:t xml:space="preserve"> </w:t>
      </w:r>
      <w:r>
        <w:rPr>
          <w:rStyle w:val="StringTok"/>
        </w:rPr>
        <w:t xml:space="preserve">"2026-05-31T10:30:00"</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"productId"</w:t>
      </w:r>
      <w:r>
        <w:rPr>
          <w:rStyle w:val="FunctionTok"/>
        </w:rPr>
        <w:t xml:space="preserve">:</w:t>
      </w:r>
      <w:r>
        <w:rPr>
          <w:rStyle w:val="NormalTok"/>
        </w:rPr>
        <w:t xml:space="preserve"> </w:t>
      </w:r>
      <w:r>
        <w:rPr>
          <w:rStyle w:val="StringTok"/>
        </w:rPr>
        <w:t xml:space="preserve">"P001"</w:t>
      </w:r>
      <w:r>
        <w:rPr>
          <w:rStyle w:val="FunctionTok"/>
        </w:rPr>
        <w:t xml:space="preserve">,</w:t>
      </w:r>
      <w:r>
        <w:br/>
      </w:r>
      <w:r>
        <w:rPr>
          <w:rStyle w:val="NormalTok"/>
        </w:rPr>
        <w:t xml:space="preserve">      </w:t>
      </w:r>
      <w:r>
        <w:rPr>
          <w:rStyle w:val="DataTypeTok"/>
        </w:rPr>
        <w:t xml:space="preserve">"productName"</w:t>
      </w:r>
      <w:r>
        <w:rPr>
          <w:rStyle w:val="FunctionTok"/>
        </w:rPr>
        <w:t xml:space="preserve">:</w:t>
      </w:r>
      <w:r>
        <w:rPr>
          <w:rStyle w:val="NormalTok"/>
        </w:rPr>
        <w:t xml:space="preserve"> </w:t>
      </w:r>
      <w:r>
        <w:rPr>
          <w:rStyle w:val="StringTok"/>
        </w:rPr>
        <w:t xml:space="preserve">"Ca phe sua"</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"unitPrice"</w:t>
      </w:r>
      <w:r>
        <w:rPr>
          <w:rStyle w:val="FunctionTok"/>
        </w:rPr>
        <w:t xml:space="preserve">:</w:t>
      </w:r>
      <w:r>
        <w:rPr>
          <w:rStyle w:val="NormalTok"/>
        </w:rPr>
        <w:t xml:space="preserve"> </w:t>
      </w:r>
      <w:r>
        <w:rPr>
          <w:rStyle w:val="DecValTok"/>
        </w:rPr>
        <w:t xml:space="preserve">35000</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DecValTok"/>
        </w:rPr>
        <w:t xml:space="preserve">70000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Ưu điểm:</w:t>
      </w:r>
    </w:p>
    <w:p>
      <w:pPr>
        <w:pStyle w:val="Compact"/>
        <w:numPr>
          <w:ilvl w:val="0"/>
          <w:numId w:val="1050"/>
        </w:numPr>
      </w:pPr>
      <w:r>
        <w:t xml:space="preserve">Đúng tinh thần microservice hơn.</w:t>
      </w:r>
    </w:p>
    <w:p>
      <w:pPr>
        <w:pStyle w:val="Compact"/>
        <w:numPr>
          <w:ilvl w:val="0"/>
          <w:numId w:val="1050"/>
        </w:numPr>
      </w:pPr>
      <w:r>
        <w:t xml:space="preserve">Các service ít phụ thuộc trực tiếp hơn.</w:t>
      </w:r>
    </w:p>
    <w:p>
      <w:pPr>
        <w:pStyle w:val="Compact"/>
        <w:numPr>
          <w:ilvl w:val="0"/>
          <w:numId w:val="1050"/>
        </w:numPr>
      </w:pPr>
      <w:r>
        <w:t xml:space="preserve">Reporting và Inventory có thể xử lý sau khi payment thành công.</w:t>
      </w:r>
    </w:p>
    <w:p>
      <w:pPr>
        <w:pStyle w:val="FirstParagraph"/>
      </w:pPr>
      <w:r>
        <w:t xml:space="preserve">Nhược điểm:</w:t>
      </w:r>
    </w:p>
    <w:p>
      <w:pPr>
        <w:pStyle w:val="Compact"/>
        <w:numPr>
          <w:ilvl w:val="0"/>
          <w:numId w:val="1051"/>
        </w:numPr>
      </w:pPr>
      <w:r>
        <w:t xml:space="preserve">Khó hơn REST.</w:t>
      </w:r>
    </w:p>
    <w:p>
      <w:pPr>
        <w:pStyle w:val="Compact"/>
        <w:numPr>
          <w:ilvl w:val="0"/>
          <w:numId w:val="1051"/>
        </w:numPr>
      </w:pPr>
      <w:r>
        <w:t xml:space="preserve">Cần xử lý lỗi event.</w:t>
      </w:r>
    </w:p>
    <w:p>
      <w:pPr>
        <w:pStyle w:val="Compact"/>
        <w:numPr>
          <w:ilvl w:val="0"/>
          <w:numId w:val="1051"/>
        </w:numPr>
      </w:pPr>
      <w:r>
        <w:t xml:space="preserve">Cần message broker như RabbitMQ.</w:t>
      </w:r>
    </w:p>
    <w:p>
      <w:pPr>
        <w:pStyle w:val="FirstParagraph"/>
      </w:pPr>
      <w:r>
        <w:t xml:space="preserve">Recommendation:</w:t>
      </w:r>
    </w:p>
    <w:p>
      <w:pPr>
        <w:pStyle w:val="Compact"/>
        <w:numPr>
          <w:ilvl w:val="0"/>
          <w:numId w:val="1052"/>
        </w:numPr>
      </w:pPr>
      <w:r>
        <w:t xml:space="preserve">Nếu muốn an toàn: làm Option A trước.</w:t>
      </w:r>
    </w:p>
    <w:p>
      <w:pPr>
        <w:pStyle w:val="Compact"/>
        <w:numPr>
          <w:ilvl w:val="0"/>
          <w:numId w:val="1052"/>
        </w:numPr>
      </w:pPr>
      <w:r>
        <w:t xml:space="preserve">Nếu muốn điểm microservice tốt hơn: làm Option A chạy ổn trước, sau đó nâng cấp payment success sang Option B bằng RabbitMQ.</w:t>
      </w:r>
    </w:p>
    <w:p>
      <w:r>
        <w:pict>
          <v:rect style="width:0;height:1.5pt" o:hralign="center" o:hrstd="t" o:hr="t"/>
        </w:pict>
      </w:r>
    </w:p>
    <w:bookmarkEnd w:id="83"/>
    <w:bookmarkStart w:id="84" w:name="barista-processing-flow"/>
    <w:p>
      <w:pPr>
        <w:pStyle w:val="Heading2"/>
      </w:pPr>
      <w:r>
        <w:t xml:space="preserve">8.6 Barista Processing Flow</w:t>
      </w:r>
    </w:p>
    <w:p>
      <w:pPr>
        <w:pStyle w:val="SourceCode"/>
      </w:pPr>
      <w:r>
        <w:rPr>
          <w:rStyle w:val="VerbatimChar"/>
        </w:rPr>
        <w:t xml:space="preserve">Client</w:t>
      </w:r>
      <w:r>
        <w:br/>
      </w:r>
      <w:r>
        <w:rPr>
          <w:rStyle w:val="VerbatimChar"/>
        </w:rPr>
        <w:t xml:space="preserve">  -&gt; API Gateway</w:t>
      </w:r>
      <w:r>
        <w:br/>
      </w:r>
      <w:r>
        <w:rPr>
          <w:rStyle w:val="VerbatimChar"/>
        </w:rPr>
        <w:t xml:space="preserve">    -&gt; Sales Service</w:t>
      </w:r>
    </w:p>
    <w:p>
      <w:pPr>
        <w:pStyle w:val="FirstParagraph"/>
      </w:pPr>
      <w:r>
        <w:t xml:space="preserve">Process:</w:t>
      </w:r>
    </w:p>
    <w:p>
      <w:pPr>
        <w:pStyle w:val="Compact"/>
        <w:numPr>
          <w:ilvl w:val="0"/>
          <w:numId w:val="1053"/>
        </w:numPr>
      </w:pPr>
      <w:r>
        <w:t xml:space="preserve">Barista đăng nhập.</w:t>
      </w:r>
    </w:p>
    <w:p>
      <w:pPr>
        <w:pStyle w:val="Compact"/>
        <w:numPr>
          <w:ilvl w:val="0"/>
          <w:numId w:val="1053"/>
        </w:numPr>
      </w:pPr>
      <w:r>
        <w:t xml:space="preserve">Barista xem danh sách order có trạng thái</w:t>
      </w:r>
      <w:r>
        <w:t xml:space="preserve"> </w:t>
      </w:r>
      <w:r>
        <w:rPr>
          <w:rStyle w:val="VerbatimChar"/>
        </w:rPr>
        <w:t xml:space="preserve">PAID</w:t>
      </w:r>
      <w:r>
        <w:t xml:space="preserve">.</w:t>
      </w:r>
    </w:p>
    <w:p>
      <w:pPr>
        <w:pStyle w:val="Compact"/>
        <w:numPr>
          <w:ilvl w:val="0"/>
          <w:numId w:val="1053"/>
        </w:numPr>
      </w:pPr>
      <w:r>
        <w:t xml:space="preserve">Barista chọn order và chuyển sang</w:t>
      </w:r>
      <w:r>
        <w:t xml:space="preserve"> </w:t>
      </w:r>
      <w:r>
        <w:rPr>
          <w:rStyle w:val="VerbatimChar"/>
        </w:rPr>
        <w:t xml:space="preserve">PREPARING</w:t>
      </w:r>
      <w:r>
        <w:t xml:space="preserve">.</w:t>
      </w:r>
    </w:p>
    <w:p>
      <w:pPr>
        <w:pStyle w:val="Compact"/>
        <w:numPr>
          <w:ilvl w:val="0"/>
          <w:numId w:val="1053"/>
        </w:numPr>
      </w:pPr>
      <w:r>
        <w:t xml:space="preserve">Sau khi pha chế xong, Barista chuyển order sang</w:t>
      </w:r>
      <w:r>
        <w:t xml:space="preserve"> </w:t>
      </w:r>
      <w:r>
        <w:rPr>
          <w:rStyle w:val="VerbatimChar"/>
        </w:rPr>
        <w:t xml:space="preserve">READY</w:t>
      </w:r>
      <w:r>
        <w:t xml:space="preserve">.</w:t>
      </w:r>
    </w:p>
    <w:p>
      <w:pPr>
        <w:pStyle w:val="Compact"/>
        <w:numPr>
          <w:ilvl w:val="0"/>
          <w:numId w:val="1053"/>
        </w:numPr>
      </w:pPr>
      <w:r>
        <w:t xml:space="preserve">Cashier nhìn thấy order</w:t>
      </w:r>
      <w:r>
        <w:t xml:space="preserve"> </w:t>
      </w:r>
      <w:r>
        <w:rPr>
          <w:rStyle w:val="VerbatimChar"/>
        </w:rPr>
        <w:t xml:space="preserve">READY</w:t>
      </w:r>
      <w:r>
        <w:t xml:space="preserve"> </w:t>
      </w:r>
      <w:r>
        <w:t xml:space="preserve">và hoàn tất order.</w:t>
      </w:r>
    </w:p>
    <w:p>
      <w:pPr>
        <w:pStyle w:val="FirstParagraph"/>
      </w:pPr>
      <w:r>
        <w:t xml:space="preserve">Services involved:</w:t>
      </w:r>
    </w:p>
    <w:p>
      <w:pPr>
        <w:pStyle w:val="Compact"/>
        <w:numPr>
          <w:ilvl w:val="0"/>
          <w:numId w:val="1054"/>
        </w:numPr>
      </w:pPr>
      <w:r>
        <w:t xml:space="preserve">API Gateway</w:t>
      </w:r>
    </w:p>
    <w:p>
      <w:pPr>
        <w:pStyle w:val="Compact"/>
        <w:numPr>
          <w:ilvl w:val="0"/>
          <w:numId w:val="1054"/>
        </w:numPr>
      </w:pPr>
      <w:r>
        <w:t xml:space="preserve">Sales Service</w:t>
      </w:r>
    </w:p>
    <w:p>
      <w:pPr>
        <w:pStyle w:val="FirstParagraph"/>
      </w:pPr>
      <w:r>
        <w:t xml:space="preserve">Communication type:</w:t>
      </w:r>
    </w:p>
    <w:p>
      <w:pPr>
        <w:pStyle w:val="Compact"/>
        <w:numPr>
          <w:ilvl w:val="0"/>
          <w:numId w:val="1055"/>
        </w:numPr>
      </w:pPr>
      <w:r>
        <w:t xml:space="preserve">REST synchronous</w:t>
      </w:r>
    </w:p>
    <w:p>
      <w:r>
        <w:pict>
          <v:rect style="width:0;height:1.5pt" o:hralign="center" o:hrstd="t" o:hr="t"/>
        </w:pict>
      </w:r>
    </w:p>
    <w:bookmarkEnd w:id="84"/>
    <w:bookmarkStart w:id="85" w:name="complete-order-flow"/>
    <w:p>
      <w:pPr>
        <w:pStyle w:val="Heading2"/>
      </w:pPr>
      <w:r>
        <w:t xml:space="preserve">8.7 Complete Order Flow</w:t>
      </w:r>
    </w:p>
    <w:p>
      <w:pPr>
        <w:pStyle w:val="SourceCode"/>
      </w:pPr>
      <w:r>
        <w:rPr>
          <w:rStyle w:val="VerbatimChar"/>
        </w:rPr>
        <w:t xml:space="preserve">Client</w:t>
      </w:r>
      <w:r>
        <w:br/>
      </w:r>
      <w:r>
        <w:rPr>
          <w:rStyle w:val="VerbatimChar"/>
        </w:rPr>
        <w:t xml:space="preserve">  -&gt; API Gateway</w:t>
      </w:r>
      <w:r>
        <w:br/>
      </w:r>
      <w:r>
        <w:rPr>
          <w:rStyle w:val="VerbatimChar"/>
        </w:rPr>
        <w:t xml:space="preserve">    -&gt; Sales Service</w:t>
      </w:r>
      <w:r>
        <w:br/>
      </w:r>
      <w:r>
        <w:rPr>
          <w:rStyle w:val="VerbatimChar"/>
        </w:rPr>
        <w:t xml:space="preserve">      -&gt; Catalog Service</w:t>
      </w:r>
      <w:r>
        <w:br/>
      </w:r>
      <w:r>
        <w:rPr>
          <w:rStyle w:val="VerbatimChar"/>
        </w:rPr>
        <w:t xml:space="preserve">      -&gt; Message Broker optional</w:t>
      </w:r>
    </w:p>
    <w:p>
      <w:pPr>
        <w:pStyle w:val="FirstParagraph"/>
      </w:pPr>
      <w:r>
        <w:t xml:space="preserve">Process:</w:t>
      </w:r>
    </w:p>
    <w:p>
      <w:pPr>
        <w:pStyle w:val="Compact"/>
        <w:numPr>
          <w:ilvl w:val="0"/>
          <w:numId w:val="1056"/>
        </w:numPr>
      </w:pPr>
      <w:r>
        <w:t xml:space="preserve">Cashier xác nhận giao món cho khách.</w:t>
      </w:r>
    </w:p>
    <w:p>
      <w:pPr>
        <w:pStyle w:val="Compact"/>
        <w:numPr>
          <w:ilvl w:val="0"/>
          <w:numId w:val="1056"/>
        </w:numPr>
      </w:pPr>
      <w:r>
        <w:t xml:space="preserve">Sales Service chuyển order từ</w:t>
      </w:r>
      <w:r>
        <w:t xml:space="preserve"> </w:t>
      </w:r>
      <w:r>
        <w:rPr>
          <w:rStyle w:val="VerbatimChar"/>
        </w:rPr>
        <w:t xml:space="preserve">READY</w:t>
      </w:r>
      <w:r>
        <w:t xml:space="preserve"> </w:t>
      </w:r>
      <w:r>
        <w:t xml:space="preserve">sang</w:t>
      </w:r>
      <w:r>
        <w:t xml:space="preserve"> </w:t>
      </w:r>
      <w:r>
        <w:rPr>
          <w:rStyle w:val="VerbatimChar"/>
        </w:rPr>
        <w:t xml:space="preserve">COMPLETED</w:t>
      </w:r>
      <w:r>
        <w:t xml:space="preserve">.</w:t>
      </w:r>
    </w:p>
    <w:p>
      <w:pPr>
        <w:pStyle w:val="Compact"/>
        <w:numPr>
          <w:ilvl w:val="0"/>
          <w:numId w:val="1056"/>
        </w:numPr>
      </w:pPr>
      <w:r>
        <w:t xml:space="preserve">Nếu order là</w:t>
      </w:r>
      <w:r>
        <w:t xml:space="preserve"> </w:t>
      </w:r>
      <w:r>
        <w:rPr>
          <w:rStyle w:val="VerbatimChar"/>
        </w:rPr>
        <w:t xml:space="preserve">DINE_IN</w:t>
      </w:r>
      <w:r>
        <w:t xml:space="preserve">, Sales Service gọi Catalog Service để chuyển bàn sang</w:t>
      </w:r>
      <w:r>
        <w:t xml:space="preserve"> </w:t>
      </w:r>
      <w:r>
        <w:rPr>
          <w:rStyle w:val="VerbatimChar"/>
        </w:rPr>
        <w:t xml:space="preserve">CLEANING</w:t>
      </w:r>
      <w:r>
        <w:t xml:space="preserve">.</w:t>
      </w:r>
    </w:p>
    <w:p>
      <w:pPr>
        <w:pStyle w:val="Compact"/>
        <w:numPr>
          <w:ilvl w:val="0"/>
          <w:numId w:val="1056"/>
        </w:numPr>
      </w:pPr>
      <w:r>
        <w:t xml:space="preserve">Sau khi dọn bàn, Cashier hoặc Staff chuyển bàn từ</w:t>
      </w:r>
      <w:r>
        <w:t xml:space="preserve"> </w:t>
      </w:r>
      <w:r>
        <w:rPr>
          <w:rStyle w:val="VerbatimChar"/>
        </w:rPr>
        <w:t xml:space="preserve">CLEANING</w:t>
      </w:r>
      <w:r>
        <w:t xml:space="preserve"> </w:t>
      </w:r>
      <w:r>
        <w:t xml:space="preserve">sang</w:t>
      </w:r>
      <w:r>
        <w:t xml:space="preserve"> </w:t>
      </w:r>
      <w:r>
        <w:rPr>
          <w:rStyle w:val="VerbatimChar"/>
        </w:rPr>
        <w:t xml:space="preserve">AVAILABLE</w:t>
      </w:r>
      <w:r>
        <w:t xml:space="preserve">.</w:t>
      </w:r>
    </w:p>
    <w:p>
      <w:pPr>
        <w:pStyle w:val="Compact"/>
        <w:numPr>
          <w:ilvl w:val="0"/>
          <w:numId w:val="1056"/>
        </w:numPr>
      </w:pPr>
      <w:r>
        <w:t xml:space="preserve">Sales Service có thể phát event</w:t>
      </w:r>
      <w:r>
        <w:t xml:space="preserve"> </w:t>
      </w:r>
      <w:r>
        <w:rPr>
          <w:rStyle w:val="VerbatimChar"/>
        </w:rPr>
        <w:t xml:space="preserve">OrderCompletedEvent</w:t>
      </w:r>
      <w:r>
        <w:t xml:space="preserve">.</w:t>
      </w:r>
    </w:p>
    <w:p>
      <w:pPr>
        <w:pStyle w:val="FirstParagraph"/>
      </w:pPr>
      <w:r>
        <w:t xml:space="preserve">Services involved:</w:t>
      </w:r>
    </w:p>
    <w:p>
      <w:pPr>
        <w:pStyle w:val="Compact"/>
        <w:numPr>
          <w:ilvl w:val="0"/>
          <w:numId w:val="1057"/>
        </w:numPr>
      </w:pPr>
      <w:r>
        <w:t xml:space="preserve">API Gateway</w:t>
      </w:r>
    </w:p>
    <w:p>
      <w:pPr>
        <w:pStyle w:val="Compact"/>
        <w:numPr>
          <w:ilvl w:val="0"/>
          <w:numId w:val="1057"/>
        </w:numPr>
      </w:pPr>
      <w:r>
        <w:t xml:space="preserve">Sales Service</w:t>
      </w:r>
    </w:p>
    <w:p>
      <w:pPr>
        <w:pStyle w:val="Compact"/>
        <w:numPr>
          <w:ilvl w:val="0"/>
          <w:numId w:val="1057"/>
        </w:numPr>
      </w:pPr>
      <w:r>
        <w:t xml:space="preserve">Catalog Service</w:t>
      </w:r>
    </w:p>
    <w:p>
      <w:pPr>
        <w:pStyle w:val="Compact"/>
        <w:numPr>
          <w:ilvl w:val="0"/>
          <w:numId w:val="1057"/>
        </w:numPr>
      </w:pPr>
      <w:r>
        <w:t xml:space="preserve">Reporting Service, nếu dùng event</w:t>
      </w:r>
    </w:p>
    <w:p>
      <w:pPr>
        <w:pStyle w:val="FirstParagraph"/>
      </w:pPr>
      <w:r>
        <w:t xml:space="preserve">Communication type:</w:t>
      </w:r>
    </w:p>
    <w:p>
      <w:pPr>
        <w:pStyle w:val="Compact"/>
        <w:numPr>
          <w:ilvl w:val="0"/>
          <w:numId w:val="1058"/>
        </w:numPr>
      </w:pPr>
      <w:r>
        <w:t xml:space="preserve">REST synchronous</w:t>
      </w:r>
    </w:p>
    <w:p>
      <w:pPr>
        <w:pStyle w:val="Compact"/>
        <w:numPr>
          <w:ilvl w:val="0"/>
          <w:numId w:val="1058"/>
        </w:numPr>
      </w:pPr>
      <w:r>
        <w:t xml:space="preserve">Event asynchronous optional</w:t>
      </w:r>
    </w:p>
    <w:p>
      <w:r>
        <w:pict>
          <v:rect style="width:0;height:1.5pt" o:hralign="center" o:hrstd="t" o:hr="t"/>
        </w:pict>
      </w:r>
    </w:p>
    <w:bookmarkEnd w:id="85"/>
    <w:bookmarkStart w:id="86" w:name="close-shift-flow"/>
    <w:p>
      <w:pPr>
        <w:pStyle w:val="Heading2"/>
      </w:pPr>
      <w:r>
        <w:t xml:space="preserve">8.8 Close Shift Flow</w:t>
      </w:r>
    </w:p>
    <w:p>
      <w:pPr>
        <w:pStyle w:val="SourceCode"/>
      </w:pPr>
      <w:r>
        <w:rPr>
          <w:rStyle w:val="VerbatimChar"/>
        </w:rPr>
        <w:t xml:space="preserve">Client</w:t>
      </w:r>
      <w:r>
        <w:br/>
      </w:r>
      <w:r>
        <w:rPr>
          <w:rStyle w:val="VerbatimChar"/>
        </w:rPr>
        <w:t xml:space="preserve">  -&gt; API Gateway</w:t>
      </w:r>
      <w:r>
        <w:br/>
      </w:r>
      <w:r>
        <w:rPr>
          <w:rStyle w:val="VerbatimChar"/>
        </w:rPr>
        <w:t xml:space="preserve">    -&gt; Sales Service</w:t>
      </w:r>
      <w:r>
        <w:br/>
      </w:r>
      <w:r>
        <w:rPr>
          <w:rStyle w:val="VerbatimChar"/>
        </w:rPr>
        <w:t xml:space="preserve">      -&gt; Finance &amp; Reporting Service</w:t>
      </w:r>
    </w:p>
    <w:p>
      <w:pPr>
        <w:pStyle w:val="FirstParagraph"/>
      </w:pPr>
      <w:r>
        <w:t xml:space="preserve">Process:</w:t>
      </w:r>
    </w:p>
    <w:p>
      <w:pPr>
        <w:pStyle w:val="Compact"/>
        <w:numPr>
          <w:ilvl w:val="0"/>
          <w:numId w:val="1059"/>
        </w:numPr>
      </w:pPr>
      <w:r>
        <w:t xml:space="preserve">Cashier yêu cầu đóng ca.</w:t>
      </w:r>
    </w:p>
    <w:p>
      <w:pPr>
        <w:pStyle w:val="Compact"/>
        <w:numPr>
          <w:ilvl w:val="0"/>
          <w:numId w:val="1059"/>
        </w:numPr>
      </w:pPr>
      <w:r>
        <w:t xml:space="preserve">Sales Service kiểm tra còn order chưa hoàn tất trong ca không.</w:t>
      </w:r>
    </w:p>
    <w:p>
      <w:pPr>
        <w:pStyle w:val="Compact"/>
        <w:numPr>
          <w:ilvl w:val="0"/>
          <w:numId w:val="1059"/>
        </w:numPr>
      </w:pPr>
      <w:r>
        <w:t xml:space="preserve">Nếu còn order chưa hoàn tất, không cho đóng ca.</w:t>
      </w:r>
    </w:p>
    <w:p>
      <w:pPr>
        <w:pStyle w:val="Compact"/>
        <w:numPr>
          <w:ilvl w:val="0"/>
          <w:numId w:val="1059"/>
        </w:numPr>
      </w:pPr>
      <w:r>
        <w:t xml:space="preserve">Nếu hợp lệ, Sales Service gọi Finance/Reporting Service để lấy tổng doanh thu ca.</w:t>
      </w:r>
    </w:p>
    <w:p>
      <w:pPr>
        <w:pStyle w:val="Compact"/>
        <w:numPr>
          <w:ilvl w:val="0"/>
          <w:numId w:val="1059"/>
        </w:numPr>
      </w:pPr>
      <w:r>
        <w:t xml:space="preserve">Sales Service lưu thông tin đóng ca.</w:t>
      </w:r>
    </w:p>
    <w:p>
      <w:pPr>
        <w:pStyle w:val="Compact"/>
        <w:numPr>
          <w:ilvl w:val="0"/>
          <w:numId w:val="1059"/>
        </w:numPr>
      </w:pPr>
      <w:r>
        <w:t xml:space="preserve">Shift chuyển sang</w:t>
      </w:r>
      <w:r>
        <w:t xml:space="preserve"> </w:t>
      </w:r>
      <w:r>
        <w:rPr>
          <w:rStyle w:val="VerbatimChar"/>
        </w:rPr>
        <w:t xml:space="preserve">CLOSED</w:t>
      </w:r>
      <w:r>
        <w:t xml:space="preserve">.</w:t>
      </w:r>
    </w:p>
    <w:p>
      <w:pPr>
        <w:pStyle w:val="FirstParagraph"/>
      </w:pPr>
      <w:r>
        <w:t xml:space="preserve">Services involved:</w:t>
      </w:r>
    </w:p>
    <w:p>
      <w:pPr>
        <w:pStyle w:val="Compact"/>
        <w:numPr>
          <w:ilvl w:val="0"/>
          <w:numId w:val="1060"/>
        </w:numPr>
      </w:pPr>
      <w:r>
        <w:t xml:space="preserve">API Gateway</w:t>
      </w:r>
    </w:p>
    <w:p>
      <w:pPr>
        <w:pStyle w:val="Compact"/>
        <w:numPr>
          <w:ilvl w:val="0"/>
          <w:numId w:val="1060"/>
        </w:numPr>
      </w:pPr>
      <w:r>
        <w:t xml:space="preserve">Sales Service</w:t>
      </w:r>
    </w:p>
    <w:p>
      <w:pPr>
        <w:pStyle w:val="Compact"/>
        <w:numPr>
          <w:ilvl w:val="0"/>
          <w:numId w:val="1060"/>
        </w:numPr>
      </w:pPr>
      <w:r>
        <w:t xml:space="preserve">Finance &amp; Reporting Service</w:t>
      </w:r>
    </w:p>
    <w:p>
      <w:pPr>
        <w:pStyle w:val="FirstParagraph"/>
      </w:pPr>
      <w:r>
        <w:t xml:space="preserve">Communication type:</w:t>
      </w:r>
    </w:p>
    <w:p>
      <w:pPr>
        <w:pStyle w:val="Compact"/>
        <w:numPr>
          <w:ilvl w:val="0"/>
          <w:numId w:val="1061"/>
        </w:numPr>
      </w:pPr>
      <w:r>
        <w:t xml:space="preserve">REST synchronous</w:t>
      </w:r>
    </w:p>
    <w:p>
      <w:r>
        <w:pict>
          <v:rect style="width:0;height:1.5pt" o:hralign="center" o:hrstd="t" o:hr="t"/>
        </w:pict>
      </w:r>
    </w:p>
    <w:bookmarkEnd w:id="86"/>
    <w:bookmarkStart w:id="87" w:name="report-flow"/>
    <w:p>
      <w:pPr>
        <w:pStyle w:val="Heading2"/>
      </w:pPr>
      <w:r>
        <w:t xml:space="preserve">8.9 Report Flow</w:t>
      </w:r>
    </w:p>
    <w:p>
      <w:pPr>
        <w:pStyle w:val="SourceCode"/>
      </w:pPr>
      <w:r>
        <w:rPr>
          <w:rStyle w:val="VerbatimChar"/>
        </w:rPr>
        <w:t xml:space="preserve">Client</w:t>
      </w:r>
      <w:r>
        <w:br/>
      </w:r>
      <w:r>
        <w:rPr>
          <w:rStyle w:val="VerbatimChar"/>
        </w:rPr>
        <w:t xml:space="preserve">  -&gt; API Gateway</w:t>
      </w:r>
      <w:r>
        <w:br/>
      </w:r>
      <w:r>
        <w:rPr>
          <w:rStyle w:val="VerbatimChar"/>
        </w:rPr>
        <w:t xml:space="preserve">    -&gt; Finance &amp; Reporting Service</w:t>
      </w:r>
      <w:r>
        <w:br/>
      </w:r>
      <w:r>
        <w:rPr>
          <w:rStyle w:val="VerbatimChar"/>
        </w:rPr>
        <w:t xml:space="preserve">      -&gt; Sales Service optional</w:t>
      </w:r>
    </w:p>
    <w:p>
      <w:pPr>
        <w:pStyle w:val="FirstParagraph"/>
      </w:pPr>
      <w:r>
        <w:t xml:space="preserve">Process:</w:t>
      </w:r>
    </w:p>
    <w:p>
      <w:pPr>
        <w:pStyle w:val="Compact"/>
        <w:numPr>
          <w:ilvl w:val="0"/>
          <w:numId w:val="1062"/>
        </w:numPr>
      </w:pPr>
      <w:r>
        <w:t xml:space="preserve">Manager yêu cầu xem báo cáo.</w:t>
      </w:r>
    </w:p>
    <w:p>
      <w:pPr>
        <w:pStyle w:val="Compact"/>
        <w:numPr>
          <w:ilvl w:val="0"/>
          <w:numId w:val="1062"/>
        </w:numPr>
      </w:pPr>
      <w:r>
        <w:t xml:space="preserve">Finance &amp; Reporting Service lấy dữ liệu payment đã</w:t>
      </w:r>
      <w:r>
        <w:t xml:space="preserve"> </w:t>
      </w:r>
      <w:r>
        <w:rPr>
          <w:rStyle w:val="VerbatimChar"/>
        </w:rPr>
        <w:t xml:space="preserve">PAID</w:t>
      </w:r>
      <w:r>
        <w:t xml:space="preserve">.</w:t>
      </w:r>
    </w:p>
    <w:p>
      <w:pPr>
        <w:pStyle w:val="Compact"/>
        <w:numPr>
          <w:ilvl w:val="0"/>
          <w:numId w:val="1062"/>
        </w:numPr>
      </w:pPr>
      <w:r>
        <w:t xml:space="preserve">Báo cáo doanh thu được tính theo ngày hoặc theo ca.</w:t>
      </w:r>
    </w:p>
    <w:p>
      <w:pPr>
        <w:pStyle w:val="Compact"/>
        <w:numPr>
          <w:ilvl w:val="0"/>
          <w:numId w:val="1062"/>
        </w:numPr>
      </w:pPr>
      <w:r>
        <w:t xml:space="preserve">Top product được tính từ payment item snapshot hoặc order item snapshot.</w:t>
      </w:r>
    </w:p>
    <w:p>
      <w:pPr>
        <w:pStyle w:val="Compact"/>
        <w:numPr>
          <w:ilvl w:val="0"/>
          <w:numId w:val="1062"/>
        </w:numPr>
      </w:pPr>
      <w:r>
        <w:t xml:space="preserve">Dashboard trả về số liệu tổng quan.</w:t>
      </w:r>
    </w:p>
    <w:p>
      <w:pPr>
        <w:pStyle w:val="FirstParagraph"/>
      </w:pPr>
      <w:r>
        <w:t xml:space="preserve">Services involved:</w:t>
      </w:r>
    </w:p>
    <w:p>
      <w:pPr>
        <w:pStyle w:val="Compact"/>
        <w:numPr>
          <w:ilvl w:val="0"/>
          <w:numId w:val="1063"/>
        </w:numPr>
      </w:pPr>
      <w:r>
        <w:t xml:space="preserve">API Gateway</w:t>
      </w:r>
    </w:p>
    <w:p>
      <w:pPr>
        <w:pStyle w:val="Compact"/>
        <w:numPr>
          <w:ilvl w:val="0"/>
          <w:numId w:val="1063"/>
        </w:numPr>
      </w:pPr>
      <w:r>
        <w:t xml:space="preserve">Finance &amp; Reporting Service</w:t>
      </w:r>
    </w:p>
    <w:p>
      <w:pPr>
        <w:pStyle w:val="Compact"/>
        <w:numPr>
          <w:ilvl w:val="0"/>
          <w:numId w:val="1063"/>
        </w:numPr>
      </w:pPr>
      <w:r>
        <w:t xml:space="preserve">Sales Service, optional</w:t>
      </w:r>
    </w:p>
    <w:p>
      <w:pPr>
        <w:pStyle w:val="FirstParagraph"/>
      </w:pPr>
      <w:r>
        <w:t xml:space="preserve">Communication type:</w:t>
      </w:r>
    </w:p>
    <w:p>
      <w:pPr>
        <w:pStyle w:val="Compact"/>
        <w:numPr>
          <w:ilvl w:val="0"/>
          <w:numId w:val="1064"/>
        </w:numPr>
      </w:pPr>
      <w:r>
        <w:t xml:space="preserve">REST synchronous</w:t>
      </w:r>
    </w:p>
    <w:p>
      <w:pPr>
        <w:pStyle w:val="Compact"/>
        <w:numPr>
          <w:ilvl w:val="0"/>
          <w:numId w:val="1064"/>
        </w:numPr>
      </w:pPr>
      <w:r>
        <w:t xml:space="preserve">Hoặc đọc từ dữ liệu snapshot đã đồng bộ bằng event</w:t>
      </w:r>
    </w:p>
    <w:p>
      <w:r>
        <w:pict>
          <v:rect style="width:0;height:1.5pt" o:hralign="center" o:hrstd="t" o:hr="t"/>
        </w:pict>
      </w:r>
    </w:p>
    <w:bookmarkEnd w:id="87"/>
    <w:bookmarkEnd w:id="88"/>
    <w:bookmarkStart w:id="94" w:name="data-ownership"/>
    <w:p>
      <w:pPr>
        <w:pStyle w:val="Heading1"/>
      </w:pPr>
      <w:r>
        <w:t xml:space="preserve">9. Data Ownership</w:t>
      </w:r>
    </w:p>
    <w:p>
      <w:pPr>
        <w:pStyle w:val="FirstParagraph"/>
      </w:pPr>
      <w:r>
        <w:t xml:space="preserve">Mỗi service sở hữu database riêng. Service khác không được truy cập trực tiếp database của service đó.</w:t>
      </w:r>
    </w:p>
    <w:bookmarkStart w:id="89" w:name="identity-service-owns"/>
    <w:p>
      <w:pPr>
        <w:pStyle w:val="Heading2"/>
      </w:pPr>
      <w:r>
        <w:t xml:space="preserve">Identity Service owns:</w:t>
      </w:r>
    </w:p>
    <w:p>
      <w:pPr>
        <w:pStyle w:val="SourceCode"/>
      </w:pPr>
      <w:r>
        <w:rPr>
          <w:rStyle w:val="VerbatimChar"/>
        </w:rPr>
        <w:t xml:space="preserve">users</w:t>
      </w:r>
      <w:r>
        <w:br/>
      </w:r>
      <w:r>
        <w:rPr>
          <w:rStyle w:val="VerbatimChar"/>
        </w:rPr>
        <w:t xml:space="preserve">roles</w:t>
      </w:r>
      <w:r>
        <w:br/>
      </w:r>
      <w:r>
        <w:rPr>
          <w:rStyle w:val="VerbatimChar"/>
        </w:rPr>
        <w:t xml:space="preserve">user_roles</w:t>
      </w:r>
    </w:p>
    <w:bookmarkEnd w:id="89"/>
    <w:bookmarkStart w:id="90" w:name="catalog-service-owns"/>
    <w:p>
      <w:pPr>
        <w:pStyle w:val="Heading2"/>
      </w:pPr>
      <w:r>
        <w:t xml:space="preserve">Catalog Service owns:</w:t>
      </w:r>
    </w:p>
    <w:p>
      <w:pPr>
        <w:pStyle w:val="SourceCode"/>
      </w:pPr>
      <w:r>
        <w:rPr>
          <w:rStyle w:val="VerbatimChar"/>
        </w:rPr>
        <w:t xml:space="preserve">categories</w:t>
      </w:r>
      <w:r>
        <w:br/>
      </w:r>
      <w:r>
        <w:rPr>
          <w:rStyle w:val="VerbatimChar"/>
        </w:rPr>
        <w:t xml:space="preserve">products</w:t>
      </w:r>
      <w:r>
        <w:br/>
      </w:r>
      <w:r>
        <w:rPr>
          <w:rStyle w:val="VerbatimChar"/>
        </w:rPr>
        <w:t xml:space="preserve">tables</w:t>
      </w:r>
    </w:p>
    <w:bookmarkEnd w:id="90"/>
    <w:bookmarkStart w:id="91" w:name="sales-service-owns"/>
    <w:p>
      <w:pPr>
        <w:pStyle w:val="Heading2"/>
      </w:pPr>
      <w:r>
        <w:t xml:space="preserve">Sales Service owns:</w:t>
      </w:r>
    </w:p>
    <w:p>
      <w:pPr>
        <w:pStyle w:val="SourceCode"/>
      </w:pPr>
      <w:r>
        <w:rPr>
          <w:rStyle w:val="VerbatimChar"/>
        </w:rPr>
        <w:t xml:space="preserve">shifts</w:t>
      </w:r>
      <w:r>
        <w:br/>
      </w:r>
      <w:r>
        <w:rPr>
          <w:rStyle w:val="VerbatimChar"/>
        </w:rPr>
        <w:t xml:space="preserve">orders</w:t>
      </w:r>
      <w:r>
        <w:br/>
      </w:r>
      <w:r>
        <w:rPr>
          <w:rStyle w:val="VerbatimChar"/>
        </w:rPr>
        <w:t xml:space="preserve">order_items</w:t>
      </w:r>
      <w:r>
        <w:br/>
      </w:r>
      <w:r>
        <w:rPr>
          <w:rStyle w:val="VerbatimChar"/>
        </w:rPr>
        <w:t xml:space="preserve">order_status_history</w:t>
      </w:r>
    </w:p>
    <w:bookmarkEnd w:id="91"/>
    <w:bookmarkStart w:id="92" w:name="inventory-service-owns"/>
    <w:p>
      <w:pPr>
        <w:pStyle w:val="Heading2"/>
      </w:pPr>
      <w:r>
        <w:t xml:space="preserve">Inventory Service owns:</w:t>
      </w:r>
    </w:p>
    <w:p>
      <w:pPr>
        <w:pStyle w:val="SourceCode"/>
      </w:pPr>
      <w:r>
        <w:rPr>
          <w:rStyle w:val="VerbatimChar"/>
        </w:rPr>
        <w:t xml:space="preserve">ingredients</w:t>
      </w:r>
      <w:r>
        <w:br/>
      </w:r>
      <w:r>
        <w:rPr>
          <w:rStyle w:val="VerbatimChar"/>
        </w:rPr>
        <w:t xml:space="preserve">recipes</w:t>
      </w:r>
      <w:r>
        <w:br/>
      </w:r>
      <w:r>
        <w:rPr>
          <w:rStyle w:val="VerbatimChar"/>
        </w:rPr>
        <w:t xml:space="preserve">recipe_items</w:t>
      </w:r>
      <w:r>
        <w:br/>
      </w:r>
      <w:r>
        <w:rPr>
          <w:rStyle w:val="VerbatimChar"/>
        </w:rPr>
        <w:t xml:space="preserve">stock_transactions</w:t>
      </w:r>
    </w:p>
    <w:bookmarkEnd w:id="92"/>
    <w:bookmarkStart w:id="93" w:name="finance-reporting-service-owns"/>
    <w:p>
      <w:pPr>
        <w:pStyle w:val="Heading2"/>
      </w:pPr>
      <w:r>
        <w:t xml:space="preserve">Finance &amp; Reporting Service owns:</w:t>
      </w:r>
    </w:p>
    <w:p>
      <w:pPr>
        <w:pStyle w:val="SourceCode"/>
      </w:pPr>
      <w:r>
        <w:rPr>
          <w:rStyle w:val="VerbatimChar"/>
        </w:rPr>
        <w:t xml:space="preserve">payments</w:t>
      </w:r>
      <w:r>
        <w:br/>
      </w:r>
      <w:r>
        <w:rPr>
          <w:rStyle w:val="VerbatimChar"/>
        </w:rPr>
        <w:t xml:space="preserve">payment_item_snapshots</w:t>
      </w:r>
      <w:r>
        <w:br/>
      </w:r>
      <w:r>
        <w:rPr>
          <w:rStyle w:val="VerbatimChar"/>
        </w:rPr>
        <w:t xml:space="preserve">daily_revenue_summary</w:t>
      </w:r>
      <w:r>
        <w:br/>
      </w:r>
      <w:r>
        <w:rPr>
          <w:rStyle w:val="VerbatimChar"/>
        </w:rPr>
        <w:t xml:space="preserve">shift_revenue_summary</w:t>
      </w:r>
    </w:p>
    <w:p>
      <w:pPr>
        <w:pStyle w:val="FirstParagraph"/>
      </w:pPr>
      <w:r>
        <w:t xml:space="preserve">Nguyên tắc quan trọng:</w:t>
      </w:r>
    </w:p>
    <w:p>
      <w:pPr>
        <w:pStyle w:val="Compact"/>
        <w:numPr>
          <w:ilvl w:val="0"/>
          <w:numId w:val="1065"/>
        </w:numPr>
      </w:pPr>
      <w:r>
        <w:t xml:space="preserve">Không join database giữa các service.</w:t>
      </w:r>
    </w:p>
    <w:p>
      <w:pPr>
        <w:pStyle w:val="Compact"/>
        <w:numPr>
          <w:ilvl w:val="0"/>
          <w:numId w:val="1065"/>
        </w:numPr>
      </w:pPr>
      <w:r>
        <w:t xml:space="preserve">Service nào cần dữ liệu của service khác thì gọi API hoặc nhận event.</w:t>
      </w:r>
    </w:p>
    <w:p>
      <w:pPr>
        <w:pStyle w:val="Compact"/>
        <w:numPr>
          <w:ilvl w:val="0"/>
          <w:numId w:val="1065"/>
        </w:numPr>
      </w:pPr>
      <w:r>
        <w:t xml:space="preserve">Dữ liệu cần lưu lịch sử nên dùng snapshot.</w:t>
      </w:r>
    </w:p>
    <w:p>
      <w:pPr>
        <w:pStyle w:val="Compact"/>
        <w:numPr>
          <w:ilvl w:val="0"/>
          <w:numId w:val="1065"/>
        </w:numPr>
      </w:pPr>
      <w:r>
        <w:t xml:space="preserve">Order item phải lưu snapshot sản phẩm.</w:t>
      </w:r>
    </w:p>
    <w:p>
      <w:pPr>
        <w:pStyle w:val="Compact"/>
        <w:numPr>
          <w:ilvl w:val="0"/>
          <w:numId w:val="1065"/>
        </w:numPr>
      </w:pPr>
      <w:r>
        <w:t xml:space="preserve">Payment phải lưu snapshot số tiền và items tại thời điểm thanh toán.</w:t>
      </w:r>
    </w:p>
    <w:p>
      <w:r>
        <w:pict>
          <v:rect style="width:0;height:1.5pt" o:hralign="center" o:hrstd="t" o:hr="t"/>
        </w:pict>
      </w:r>
    </w:p>
    <w:bookmarkEnd w:id="93"/>
    <w:bookmarkEnd w:id="94"/>
    <w:bookmarkStart w:id="95" w:name="main-business-flow"/>
    <w:p>
      <w:pPr>
        <w:pStyle w:val="Heading1"/>
      </w:pPr>
      <w:r>
        <w:t xml:space="preserve">10. Main Business Flow</w:t>
      </w:r>
    </w:p>
    <w:p>
      <w:pPr>
        <w:pStyle w:val="FirstParagraph"/>
      </w:pPr>
      <w:r>
        <w:t xml:space="preserve">Luồng demo chính của hệ thống:</w:t>
      </w:r>
    </w:p>
    <w:p>
      <w:pPr>
        <w:pStyle w:val="SourceCode"/>
      </w:pPr>
      <w:r>
        <w:rPr>
          <w:rStyle w:val="VerbatimChar"/>
        </w:rPr>
        <w:t xml:space="preserve">1. Manager đăng nhập.</w:t>
      </w:r>
      <w:r>
        <w:br/>
      </w:r>
      <w:r>
        <w:rPr>
          <w:rStyle w:val="VerbatimChar"/>
        </w:rPr>
        <w:t xml:space="preserve">2. Manager tạo tài khoản Cashier và Barista.</w:t>
      </w:r>
      <w:r>
        <w:br/>
      </w:r>
      <w:r>
        <w:rPr>
          <w:rStyle w:val="VerbatimChar"/>
        </w:rPr>
        <w:t xml:space="preserve">3. Manager tạo danh mục Coffee.</w:t>
      </w:r>
      <w:r>
        <w:br/>
      </w:r>
      <w:r>
        <w:rPr>
          <w:rStyle w:val="VerbatimChar"/>
        </w:rPr>
        <w:t xml:space="preserve">4. Manager tạo món Cà phê sữa.</w:t>
      </w:r>
      <w:r>
        <w:br/>
      </w:r>
      <w:r>
        <w:rPr>
          <w:rStyle w:val="VerbatimChar"/>
        </w:rPr>
        <w:t xml:space="preserve">5. Manager tạo bàn A1.</w:t>
      </w:r>
      <w:r>
        <w:br/>
      </w:r>
      <w:r>
        <w:rPr>
          <w:rStyle w:val="VerbatimChar"/>
        </w:rPr>
        <w:t xml:space="preserve">6. Manager tạo nguyên liệu Coffee bean, Milk, Sugar.</w:t>
      </w:r>
      <w:r>
        <w:br/>
      </w:r>
      <w:r>
        <w:rPr>
          <w:rStyle w:val="VerbatimChar"/>
        </w:rPr>
        <w:t xml:space="preserve">7. Manager tạo recipe cho Cà phê sữa.</w:t>
      </w:r>
      <w:r>
        <w:br/>
      </w:r>
      <w:r>
        <w:rPr>
          <w:rStyle w:val="VerbatimChar"/>
        </w:rPr>
        <w:t xml:space="preserve">8. Cashier đăng nhập.</w:t>
      </w:r>
      <w:r>
        <w:br/>
      </w:r>
      <w:r>
        <w:rPr>
          <w:rStyle w:val="VerbatimChar"/>
        </w:rPr>
        <w:t xml:space="preserve">9. Cashier mở ca bán hàng.</w:t>
      </w:r>
      <w:r>
        <w:br/>
      </w:r>
      <w:r>
        <w:rPr>
          <w:rStyle w:val="VerbatimChar"/>
        </w:rPr>
        <w:t xml:space="preserve">10. Khách ngồi bàn A1.</w:t>
      </w:r>
      <w:r>
        <w:br/>
      </w:r>
      <w:r>
        <w:rPr>
          <w:rStyle w:val="VerbatimChar"/>
        </w:rPr>
        <w:t xml:space="preserve">11. Cashier tạo order DINE_IN cho bàn A1.</w:t>
      </w:r>
      <w:r>
        <w:br/>
      </w:r>
      <w:r>
        <w:rPr>
          <w:rStyle w:val="VerbatimChar"/>
        </w:rPr>
        <w:t xml:space="preserve">12. Cashier thêm 2 ly Cà phê sữa.</w:t>
      </w:r>
      <w:r>
        <w:br/>
      </w:r>
      <w:r>
        <w:rPr>
          <w:rStyle w:val="VerbatimChar"/>
        </w:rPr>
        <w:t xml:space="preserve">13. Sales Service lấy product snapshot từ Catalog Service.</w:t>
      </w:r>
      <w:r>
        <w:br/>
      </w:r>
      <w:r>
        <w:rPr>
          <w:rStyle w:val="VerbatimChar"/>
        </w:rPr>
        <w:t xml:space="preserve">14. Cashier xác nhận order.</w:t>
      </w:r>
      <w:r>
        <w:br/>
      </w:r>
      <w:r>
        <w:rPr>
          <w:rStyle w:val="VerbatimChar"/>
        </w:rPr>
        <w:t xml:space="preserve">15. Sales Service kiểm tra tồn kho qua Inventory Service.</w:t>
      </w:r>
      <w:r>
        <w:br/>
      </w:r>
      <w:r>
        <w:rPr>
          <w:rStyle w:val="VerbatimChar"/>
        </w:rPr>
        <w:t xml:space="preserve">16. Bàn A1 chuyển sang OCCUPIED.</w:t>
      </w:r>
      <w:r>
        <w:br/>
      </w:r>
      <w:r>
        <w:rPr>
          <w:rStyle w:val="VerbatimChar"/>
        </w:rPr>
        <w:t xml:space="preserve">17. Cashier thanh toán bằng CASH.</w:t>
      </w:r>
      <w:r>
        <w:br/>
      </w:r>
      <w:r>
        <w:rPr>
          <w:rStyle w:val="VerbatimChar"/>
        </w:rPr>
        <w:t xml:space="preserve">18. Finance Service ghi nhận payment PAID.</w:t>
      </w:r>
      <w:r>
        <w:br/>
      </w:r>
      <w:r>
        <w:rPr>
          <w:rStyle w:val="VerbatimChar"/>
        </w:rPr>
        <w:t xml:space="preserve">19. Sales Service chuyển order sang PAID.</w:t>
      </w:r>
      <w:r>
        <w:br/>
      </w:r>
      <w:r>
        <w:rPr>
          <w:rStyle w:val="VerbatimChar"/>
        </w:rPr>
        <w:t xml:space="preserve">20. Inventory Service trừ kho theo recipe.</w:t>
      </w:r>
      <w:r>
        <w:br/>
      </w:r>
      <w:r>
        <w:rPr>
          <w:rStyle w:val="VerbatimChar"/>
        </w:rPr>
        <w:t xml:space="preserve">21. Barista đăng nhập.</w:t>
      </w:r>
      <w:r>
        <w:br/>
      </w:r>
      <w:r>
        <w:rPr>
          <w:rStyle w:val="VerbatimChar"/>
        </w:rPr>
        <w:t xml:space="preserve">22. Barista thấy order đã PAID.</w:t>
      </w:r>
      <w:r>
        <w:br/>
      </w:r>
      <w:r>
        <w:rPr>
          <w:rStyle w:val="VerbatimChar"/>
        </w:rPr>
        <w:t xml:space="preserve">23. Barista chuyển order sang PREPARING.</w:t>
      </w:r>
      <w:r>
        <w:br/>
      </w:r>
      <w:r>
        <w:rPr>
          <w:rStyle w:val="VerbatimChar"/>
        </w:rPr>
        <w:t xml:space="preserve">24. Barista chuyển order sang READY.</w:t>
      </w:r>
      <w:r>
        <w:br/>
      </w:r>
      <w:r>
        <w:rPr>
          <w:rStyle w:val="VerbatimChar"/>
        </w:rPr>
        <w:t xml:space="preserve">25. Cashier hoàn tất order.</w:t>
      </w:r>
      <w:r>
        <w:br/>
      </w:r>
      <w:r>
        <w:rPr>
          <w:rStyle w:val="VerbatimChar"/>
        </w:rPr>
        <w:t xml:space="preserve">26. Bàn A1 chuyển sang CLEANING.</w:t>
      </w:r>
      <w:r>
        <w:br/>
      </w:r>
      <w:r>
        <w:rPr>
          <w:rStyle w:val="VerbatimChar"/>
        </w:rPr>
        <w:t xml:space="preserve">27. Nhân viên chuyển bàn A1 về AVAILABLE.</w:t>
      </w:r>
      <w:r>
        <w:br/>
      </w:r>
      <w:r>
        <w:rPr>
          <w:rStyle w:val="VerbatimChar"/>
        </w:rPr>
        <w:t xml:space="preserve">28. Cashier đóng ca.</w:t>
      </w:r>
      <w:r>
        <w:br/>
      </w:r>
      <w:r>
        <w:rPr>
          <w:rStyle w:val="VerbatimChar"/>
        </w:rPr>
        <w:t xml:space="preserve">29. Manager xem báo cáo doanh thu trong ca.</w:t>
      </w:r>
      <w:r>
        <w:br/>
      </w:r>
      <w:r>
        <w:rPr>
          <w:rStyle w:val="VerbatimChar"/>
        </w:rPr>
        <w:t xml:space="preserve">30. Manager xem món bán chạy và nguyên liệu sắp hết.</w:t>
      </w:r>
    </w:p>
    <w:p>
      <w:pPr>
        <w:pStyle w:val="FirstParagraph"/>
      </w:pPr>
      <w:r>
        <w:t xml:space="preserve">Đây là luồng quan trọng nhất của project. Nếu luồng này chạy đúng, hệ thống đã thể hiện được đầy đủ nghiệp vụ chính.</w:t>
      </w:r>
    </w:p>
    <w:p>
      <w:r>
        <w:pict>
          <v:rect style="width:0;height:1.5pt" o:hralign="center" o:hrstd="t" o:hr="t"/>
        </w:pict>
      </w:r>
    </w:p>
    <w:bookmarkEnd w:id="95"/>
    <w:bookmarkStart w:id="100" w:name="state-management"/>
    <w:p>
      <w:pPr>
        <w:pStyle w:val="Heading1"/>
      </w:pPr>
      <w:r>
        <w:t xml:space="preserve">11. State Management</w:t>
      </w:r>
    </w:p>
    <w:bookmarkStart w:id="96" w:name="order-status-1"/>
    <w:p>
      <w:pPr>
        <w:pStyle w:val="Heading2"/>
      </w:pPr>
      <w:r>
        <w:t xml:space="preserve">11.1 Order Status</w:t>
      </w:r>
    </w:p>
    <w:p>
      <w:pPr>
        <w:pStyle w:val="SourceCode"/>
      </w:pPr>
      <w:r>
        <w:rPr>
          <w:rStyle w:val="VerbatimChar"/>
        </w:rPr>
        <w:t xml:space="preserve">CREATED</w:t>
      </w:r>
      <w:r>
        <w:br/>
      </w:r>
      <w:r>
        <w:rPr>
          <w:rStyle w:val="VerbatimChar"/>
        </w:rPr>
        <w:t xml:space="preserve">   |</w:t>
      </w:r>
      <w:r>
        <w:br/>
      </w:r>
      <w:r>
        <w:rPr>
          <w:rStyle w:val="VerbatimChar"/>
        </w:rPr>
        <w:t xml:space="preserve">   v</w:t>
      </w:r>
      <w:r>
        <w:br/>
      </w:r>
      <w:r>
        <w:rPr>
          <w:rStyle w:val="VerbatimChar"/>
        </w:rPr>
        <w:t xml:space="preserve">CONFIRMED</w:t>
      </w:r>
      <w:r>
        <w:br/>
      </w:r>
      <w:r>
        <w:rPr>
          <w:rStyle w:val="VerbatimChar"/>
        </w:rPr>
        <w:t xml:space="preserve">   |</w:t>
      </w:r>
      <w:r>
        <w:br/>
      </w:r>
      <w:r>
        <w:rPr>
          <w:rStyle w:val="VerbatimChar"/>
        </w:rPr>
        <w:t xml:space="preserve">   v</w:t>
      </w:r>
      <w:r>
        <w:br/>
      </w:r>
      <w:r>
        <w:rPr>
          <w:rStyle w:val="VerbatimChar"/>
        </w:rPr>
        <w:t xml:space="preserve">PAID</w:t>
      </w:r>
      <w:r>
        <w:br/>
      </w:r>
      <w:r>
        <w:rPr>
          <w:rStyle w:val="VerbatimChar"/>
        </w:rPr>
        <w:t xml:space="preserve">   |</w:t>
      </w:r>
      <w:r>
        <w:br/>
      </w:r>
      <w:r>
        <w:rPr>
          <w:rStyle w:val="VerbatimChar"/>
        </w:rPr>
        <w:t xml:space="preserve">   v</w:t>
      </w:r>
      <w:r>
        <w:br/>
      </w:r>
      <w:r>
        <w:rPr>
          <w:rStyle w:val="VerbatimChar"/>
        </w:rPr>
        <w:t xml:space="preserve">PREPARING</w:t>
      </w:r>
      <w:r>
        <w:br/>
      </w:r>
      <w:r>
        <w:rPr>
          <w:rStyle w:val="VerbatimChar"/>
        </w:rPr>
        <w:t xml:space="preserve">   |</w:t>
      </w:r>
      <w:r>
        <w:br/>
      </w:r>
      <w:r>
        <w:rPr>
          <w:rStyle w:val="VerbatimChar"/>
        </w:rPr>
        <w:t xml:space="preserve">   v</w:t>
      </w:r>
      <w:r>
        <w:br/>
      </w:r>
      <w:r>
        <w:rPr>
          <w:rStyle w:val="VerbatimChar"/>
        </w:rPr>
        <w:t xml:space="preserve">READY</w:t>
      </w:r>
      <w:r>
        <w:br/>
      </w:r>
      <w:r>
        <w:rPr>
          <w:rStyle w:val="VerbatimChar"/>
        </w:rPr>
        <w:t xml:space="preserve">   |</w:t>
      </w:r>
      <w:r>
        <w:br/>
      </w:r>
      <w:r>
        <w:rPr>
          <w:rStyle w:val="VerbatimChar"/>
        </w:rPr>
        <w:t xml:space="preserve">   v</w:t>
      </w:r>
      <w:r>
        <w:br/>
      </w:r>
      <w:r>
        <w:rPr>
          <w:rStyle w:val="VerbatimChar"/>
        </w:rPr>
        <w:t xml:space="preserve">COMPLETED</w:t>
      </w:r>
    </w:p>
    <w:p>
      <w:pPr>
        <w:pStyle w:val="FirstParagraph"/>
      </w:pPr>
      <w:r>
        <w:t xml:space="preserve">Order có thể bị hủy khi chưa thanh toán:</w:t>
      </w:r>
    </w:p>
    <w:p>
      <w:pPr>
        <w:pStyle w:val="SourceCode"/>
      </w:pPr>
      <w:r>
        <w:rPr>
          <w:rStyle w:val="VerbatimChar"/>
        </w:rPr>
        <w:t xml:space="preserve">CREATED or CONFIRMED -&gt; CANCELLED</w:t>
      </w:r>
    </w:p>
    <w:p>
      <w:pPr>
        <w:pStyle w:val="FirstParagraph"/>
      </w:pPr>
      <w:r>
        <w:t xml:space="preserve">Không cho hủy order đã</w:t>
      </w:r>
      <w:r>
        <w:t xml:space="preserve"> </w:t>
      </w:r>
      <w:r>
        <w:rPr>
          <w:rStyle w:val="VerbatimChar"/>
        </w:rPr>
        <w:t xml:space="preserve">PAID</w:t>
      </w:r>
      <w:r>
        <w:t xml:space="preserve">,</w:t>
      </w:r>
      <w:r>
        <w:t xml:space="preserve"> </w:t>
      </w:r>
      <w:r>
        <w:rPr>
          <w:rStyle w:val="VerbatimChar"/>
        </w:rPr>
        <w:t xml:space="preserve">PREPARING</w:t>
      </w:r>
      <w:r>
        <w:t xml:space="preserve">,</w:t>
      </w:r>
      <w:r>
        <w:t xml:space="preserve"> </w:t>
      </w:r>
      <w:r>
        <w:rPr>
          <w:rStyle w:val="VerbatimChar"/>
        </w:rPr>
        <w:t xml:space="preserve">READY</w:t>
      </w:r>
      <w:r>
        <w:t xml:space="preserve"> </w:t>
      </w:r>
      <w:r>
        <w:t xml:space="preserve">hoặc</w:t>
      </w:r>
      <w:r>
        <w:t xml:space="preserve"> </w:t>
      </w:r>
      <w:r>
        <w:rPr>
          <w:rStyle w:val="VerbatimChar"/>
        </w:rPr>
        <w:t xml:space="preserve">COMPLETED</w:t>
      </w:r>
      <w:r>
        <w:t xml:space="preserve">.</w:t>
      </w:r>
    </w:p>
    <w:p>
      <w:r>
        <w:pict>
          <v:rect style="width:0;height:1.5pt" o:hralign="center" o:hrstd="t" o:hr="t"/>
        </w:pict>
      </w:r>
    </w:p>
    <w:bookmarkEnd w:id="96"/>
    <w:bookmarkStart w:id="97" w:name="table-status"/>
    <w:p>
      <w:pPr>
        <w:pStyle w:val="Heading2"/>
      </w:pPr>
      <w:r>
        <w:t xml:space="preserve">11.2 Table Status</w:t>
      </w:r>
    </w:p>
    <w:p>
      <w:pPr>
        <w:pStyle w:val="SourceCode"/>
      </w:pPr>
      <w:r>
        <w:rPr>
          <w:rStyle w:val="VerbatimChar"/>
        </w:rPr>
        <w:t xml:space="preserve">AVAILABLE</w:t>
      </w:r>
      <w:r>
        <w:br/>
      </w:r>
      <w:r>
        <w:rPr>
          <w:rStyle w:val="VerbatimChar"/>
        </w:rPr>
        <w:t xml:space="preserve">   |</w:t>
      </w:r>
      <w:r>
        <w:br/>
      </w:r>
      <w:r>
        <w:rPr>
          <w:rStyle w:val="VerbatimChar"/>
        </w:rPr>
        <w:t xml:space="preserve">   v</w:t>
      </w:r>
      <w:r>
        <w:br/>
      </w:r>
      <w:r>
        <w:rPr>
          <w:rStyle w:val="VerbatimChar"/>
        </w:rPr>
        <w:t xml:space="preserve">OCCUPIED</w:t>
      </w:r>
      <w:r>
        <w:br/>
      </w:r>
      <w:r>
        <w:rPr>
          <w:rStyle w:val="VerbatimChar"/>
        </w:rPr>
        <w:t xml:space="preserve">   |</w:t>
      </w:r>
      <w:r>
        <w:br/>
      </w:r>
      <w:r>
        <w:rPr>
          <w:rStyle w:val="VerbatimChar"/>
        </w:rPr>
        <w:t xml:space="preserve">   v</w:t>
      </w:r>
      <w:r>
        <w:br/>
      </w:r>
      <w:r>
        <w:rPr>
          <w:rStyle w:val="VerbatimChar"/>
        </w:rPr>
        <w:t xml:space="preserve">CLEANING</w:t>
      </w:r>
      <w:r>
        <w:br/>
      </w:r>
      <w:r>
        <w:rPr>
          <w:rStyle w:val="VerbatimChar"/>
        </w:rPr>
        <w:t xml:space="preserve">   |</w:t>
      </w:r>
      <w:r>
        <w:br/>
      </w:r>
      <w:r>
        <w:rPr>
          <w:rStyle w:val="VerbatimChar"/>
        </w:rPr>
        <w:t xml:space="preserve">   v</w:t>
      </w:r>
      <w:r>
        <w:br/>
      </w:r>
      <w:r>
        <w:rPr>
          <w:rStyle w:val="VerbatimChar"/>
        </w:rPr>
        <w:t xml:space="preserve">AVAILABLE</w:t>
      </w:r>
    </w:p>
    <w:p>
      <w:pPr>
        <w:pStyle w:val="FirstParagraph"/>
      </w:pPr>
      <w:r>
        <w:t xml:space="preserve">Ý nghĩa:</w:t>
      </w:r>
    </w:p>
    <w:p>
      <w:pPr>
        <w:pStyle w:val="Compact"/>
        <w:numPr>
          <w:ilvl w:val="0"/>
          <w:numId w:val="1066"/>
        </w:numPr>
      </w:pPr>
      <w:r>
        <w:rPr>
          <w:rStyle w:val="VerbatimChar"/>
        </w:rPr>
        <w:t xml:space="preserve">AVAILABLE</w:t>
      </w:r>
      <w:r>
        <w:t xml:space="preserve">: bàn đang trống.</w:t>
      </w:r>
    </w:p>
    <w:p>
      <w:pPr>
        <w:pStyle w:val="Compact"/>
        <w:numPr>
          <w:ilvl w:val="0"/>
          <w:numId w:val="1066"/>
        </w:numPr>
      </w:pPr>
      <w:r>
        <w:rPr>
          <w:rStyle w:val="VerbatimChar"/>
        </w:rPr>
        <w:t xml:space="preserve">OCCUPIED</w:t>
      </w:r>
      <w:r>
        <w:t xml:space="preserve">: bàn đang có khách.</w:t>
      </w:r>
    </w:p>
    <w:p>
      <w:pPr>
        <w:pStyle w:val="Compact"/>
        <w:numPr>
          <w:ilvl w:val="0"/>
          <w:numId w:val="1066"/>
        </w:numPr>
      </w:pPr>
      <w:r>
        <w:rPr>
          <w:rStyle w:val="VerbatimChar"/>
        </w:rPr>
        <w:t xml:space="preserve">CLEANING</w:t>
      </w:r>
      <w:r>
        <w:t xml:space="preserve">: khách đã rời bàn, bàn cần được dọn.</w:t>
      </w:r>
    </w:p>
    <w:p>
      <w:pPr>
        <w:pStyle w:val="Compact"/>
        <w:numPr>
          <w:ilvl w:val="0"/>
          <w:numId w:val="1066"/>
        </w:numPr>
      </w:pPr>
      <w:r>
        <w:t xml:space="preserve">Sau khi dọn xong, bàn trở về</w:t>
      </w:r>
      <w:r>
        <w:t xml:space="preserve"> </w:t>
      </w:r>
      <w:r>
        <w:rPr>
          <w:rStyle w:val="VerbatimChar"/>
        </w:rPr>
        <w:t xml:space="preserve">AVAILABLE</w:t>
      </w:r>
      <w:r>
        <w:t xml:space="preserve">.</w:t>
      </w:r>
    </w:p>
    <w:p>
      <w:r>
        <w:pict>
          <v:rect style="width:0;height:1.5pt" o:hralign="center" o:hrstd="t" o:hr="t"/>
        </w:pict>
      </w:r>
    </w:p>
    <w:bookmarkEnd w:id="97"/>
    <w:bookmarkStart w:id="98" w:name="payment-status-1"/>
    <w:p>
      <w:pPr>
        <w:pStyle w:val="Heading2"/>
      </w:pPr>
      <w:r>
        <w:t xml:space="preserve">11.3 Payment Status</w:t>
      </w:r>
    </w:p>
    <w:p>
      <w:pPr>
        <w:pStyle w:val="SourceCode"/>
      </w:pPr>
      <w:r>
        <w:rPr>
          <w:rStyle w:val="VerbatimChar"/>
        </w:rPr>
        <w:t xml:space="preserve">PENDING</w:t>
      </w:r>
      <w:r>
        <w:br/>
      </w:r>
      <w:r>
        <w:rPr>
          <w:rStyle w:val="VerbatimChar"/>
        </w:rPr>
        <w:t xml:space="preserve">   |</w:t>
      </w:r>
      <w:r>
        <w:br/>
      </w:r>
      <w:r>
        <w:rPr>
          <w:rStyle w:val="VerbatimChar"/>
        </w:rPr>
        <w:t xml:space="preserve">   v</w:t>
      </w:r>
      <w:r>
        <w:br/>
      </w:r>
      <w:r>
        <w:rPr>
          <w:rStyle w:val="VerbatimChar"/>
        </w:rPr>
        <w:t xml:space="preserve">PAID</w:t>
      </w:r>
    </w:p>
    <w:p>
      <w:pPr>
        <w:pStyle w:val="FirstParagraph"/>
      </w:pPr>
      <w:r>
        <w:t xml:space="preserve">Payment cũng có thể chuyển sang:</w:t>
      </w:r>
    </w:p>
    <w:p>
      <w:pPr>
        <w:pStyle w:val="SourceCode"/>
      </w:pPr>
      <w:r>
        <w:rPr>
          <w:rStyle w:val="VerbatimChar"/>
        </w:rPr>
        <w:t xml:space="preserve">PENDING -&gt; FAILED</w:t>
      </w:r>
    </w:p>
    <w:p>
      <w:pPr>
        <w:pStyle w:val="FirstParagraph"/>
      </w:pPr>
      <w:r>
        <w:t xml:space="preserve">Trong MVP,</w:t>
      </w:r>
      <w:r>
        <w:t xml:space="preserve"> </w:t>
      </w:r>
      <w:r>
        <w:rPr>
          <w:rStyle w:val="VerbatimChar"/>
        </w:rPr>
        <w:t xml:space="preserve">REFUNDED</w:t>
      </w:r>
      <w:r>
        <w:t xml:space="preserve"> </w:t>
      </w:r>
      <w:r>
        <w:t xml:space="preserve">có thể để future hoặc làm dạng mô phỏng đơn giản.</w:t>
      </w:r>
    </w:p>
    <w:p>
      <w:r>
        <w:pict>
          <v:rect style="width:0;height:1.5pt" o:hralign="center" o:hrstd="t" o:hr="t"/>
        </w:pict>
      </w:r>
    </w:p>
    <w:bookmarkEnd w:id="98"/>
    <w:bookmarkStart w:id="99" w:name="shift-status-1"/>
    <w:p>
      <w:pPr>
        <w:pStyle w:val="Heading2"/>
      </w:pPr>
      <w:r>
        <w:t xml:space="preserve">11.4 Shift Status</w:t>
      </w:r>
    </w:p>
    <w:p>
      <w:pPr>
        <w:pStyle w:val="SourceCode"/>
      </w:pPr>
      <w:r>
        <w:rPr>
          <w:rStyle w:val="VerbatimChar"/>
        </w:rPr>
        <w:t xml:space="preserve">OPEN -&gt; CLOSED</w:t>
      </w:r>
    </w:p>
    <w:p>
      <w:pPr>
        <w:pStyle w:val="FirstParagraph"/>
      </w:pPr>
      <w:r>
        <w:t xml:space="preserve">Rules:</w:t>
      </w:r>
    </w:p>
    <w:p>
      <w:pPr>
        <w:pStyle w:val="Compact"/>
        <w:numPr>
          <w:ilvl w:val="0"/>
          <w:numId w:val="1067"/>
        </w:numPr>
      </w:pPr>
      <w:r>
        <w:t xml:space="preserve">Cashier phải có shift</w:t>
      </w:r>
      <w:r>
        <w:t xml:space="preserve"> </w:t>
      </w:r>
      <w:r>
        <w:rPr>
          <w:rStyle w:val="VerbatimChar"/>
        </w:rPr>
        <w:t xml:space="preserve">OPEN</w:t>
      </w:r>
      <w:r>
        <w:t xml:space="preserve"> </w:t>
      </w:r>
      <w:r>
        <w:t xml:space="preserve">mới được tạo order.</w:t>
      </w:r>
    </w:p>
    <w:p>
      <w:pPr>
        <w:pStyle w:val="Compact"/>
        <w:numPr>
          <w:ilvl w:val="0"/>
          <w:numId w:val="1067"/>
        </w:numPr>
      </w:pPr>
      <w:r>
        <w:t xml:space="preserve">Một Cashier chỉ có một shift</w:t>
      </w:r>
      <w:r>
        <w:t xml:space="preserve"> </w:t>
      </w:r>
      <w:r>
        <w:rPr>
          <w:rStyle w:val="VerbatimChar"/>
        </w:rPr>
        <w:t xml:space="preserve">OPEN</w:t>
      </w:r>
      <w:r>
        <w:t xml:space="preserve">.</w:t>
      </w:r>
    </w:p>
    <w:p>
      <w:pPr>
        <w:pStyle w:val="Compact"/>
        <w:numPr>
          <w:ilvl w:val="0"/>
          <w:numId w:val="1067"/>
        </w:numPr>
      </w:pPr>
      <w:r>
        <w:t xml:space="preserve">Không được đóng shift nếu còn order chưa hoàn tất.</w:t>
      </w:r>
    </w:p>
    <w:p>
      <w:r>
        <w:pict>
          <v:rect style="width:0;height:1.5pt" o:hralign="center" o:hrstd="t" o:hr="t"/>
        </w:pict>
      </w:r>
    </w:p>
    <w:bookmarkEnd w:id="99"/>
    <w:bookmarkEnd w:id="100"/>
    <w:bookmarkStart w:id="107" w:name="recommended-technology-stack"/>
    <w:p>
      <w:pPr>
        <w:pStyle w:val="Heading1"/>
      </w:pPr>
      <w:r>
        <w:t xml:space="preserve">12. Recommended Technology Stack</w:t>
      </w:r>
    </w:p>
    <w:bookmarkStart w:id="101" w:name="backend"/>
    <w:p>
      <w:pPr>
        <w:pStyle w:val="Heading2"/>
      </w:pPr>
      <w:r>
        <w:t xml:space="preserve">Backend</w:t>
      </w:r>
    </w:p>
    <w:p>
      <w:pPr>
        <w:pStyle w:val="SourceCode"/>
      </w:pPr>
      <w:r>
        <w:rPr>
          <w:rStyle w:val="VerbatimChar"/>
        </w:rPr>
        <w:t xml:space="preserve">Java 17 or Java 21</w:t>
      </w:r>
      <w:r>
        <w:br/>
      </w:r>
      <w:r>
        <w:rPr>
          <w:rStyle w:val="VerbatimChar"/>
        </w:rPr>
        <w:t xml:space="preserve">Spring Boot</w:t>
      </w:r>
      <w:r>
        <w:br/>
      </w:r>
      <w:r>
        <w:rPr>
          <w:rStyle w:val="VerbatimChar"/>
        </w:rPr>
        <w:t xml:space="preserve">Spring Web</w:t>
      </w:r>
      <w:r>
        <w:br/>
      </w:r>
      <w:r>
        <w:rPr>
          <w:rStyle w:val="VerbatimChar"/>
        </w:rPr>
        <w:t xml:space="preserve">Spring Data JPA</w:t>
      </w:r>
      <w:r>
        <w:br/>
      </w:r>
      <w:r>
        <w:rPr>
          <w:rStyle w:val="VerbatimChar"/>
        </w:rPr>
        <w:t xml:space="preserve">Spring Security</w:t>
      </w:r>
      <w:r>
        <w:br/>
      </w:r>
      <w:r>
        <w:rPr>
          <w:rStyle w:val="VerbatimChar"/>
        </w:rPr>
        <w:t xml:space="preserve">JWT</w:t>
      </w:r>
      <w:r>
        <w:br/>
      </w:r>
      <w:r>
        <w:rPr>
          <w:rStyle w:val="VerbatimChar"/>
        </w:rPr>
        <w:t xml:space="preserve">Spring Cloud Gateway</w:t>
      </w:r>
      <w:r>
        <w:br/>
      </w:r>
      <w:r>
        <w:rPr>
          <w:rStyle w:val="VerbatimChar"/>
        </w:rPr>
        <w:t xml:space="preserve">Eureka Discovery Server</w:t>
      </w:r>
      <w:r>
        <w:br/>
      </w:r>
      <w:r>
        <w:rPr>
          <w:rStyle w:val="VerbatimChar"/>
        </w:rPr>
        <w:t xml:space="preserve">OpenFeign</w:t>
      </w:r>
    </w:p>
    <w:bookmarkEnd w:id="101"/>
    <w:bookmarkStart w:id="102" w:name="database"/>
    <w:p>
      <w:pPr>
        <w:pStyle w:val="Heading2"/>
      </w:pPr>
      <w:r>
        <w:t xml:space="preserve">Database</w:t>
      </w:r>
    </w:p>
    <w:p>
      <w:pPr>
        <w:pStyle w:val="SourceCode"/>
      </w:pPr>
      <w:r>
        <w:rPr>
          <w:rStyle w:val="VerbatimChar"/>
        </w:rPr>
        <w:t xml:space="preserve">PostgreSQL or MySQL</w:t>
      </w:r>
      <w:r>
        <w:br/>
      </w:r>
      <w:r>
        <w:rPr>
          <w:rStyle w:val="VerbatimChar"/>
        </w:rPr>
        <w:t xml:space="preserve">Database per service</w:t>
      </w:r>
    </w:p>
    <w:bookmarkEnd w:id="102"/>
    <w:bookmarkStart w:id="103" w:name="documentation"/>
    <w:p>
      <w:pPr>
        <w:pStyle w:val="Heading2"/>
      </w:pPr>
      <w:r>
        <w:t xml:space="preserve">Documentation</w:t>
      </w:r>
    </w:p>
    <w:p>
      <w:pPr>
        <w:pStyle w:val="SourceCode"/>
      </w:pPr>
      <w:r>
        <w:rPr>
          <w:rStyle w:val="VerbatimChar"/>
        </w:rPr>
        <w:t xml:space="preserve">Swagger / OpenAPI</w:t>
      </w:r>
      <w:r>
        <w:br/>
      </w:r>
      <w:r>
        <w:rPr>
          <w:rStyle w:val="VerbatimChar"/>
        </w:rPr>
        <w:t xml:space="preserve">Postman Collection</w:t>
      </w:r>
    </w:p>
    <w:bookmarkEnd w:id="103"/>
    <w:bookmarkStart w:id="104" w:name="deployment"/>
    <w:p>
      <w:pPr>
        <w:pStyle w:val="Heading2"/>
      </w:pPr>
      <w:r>
        <w:t xml:space="preserve">Deployment</w:t>
      </w:r>
    </w:p>
    <w:p>
      <w:pPr>
        <w:pStyle w:val="SourceCode"/>
      </w:pPr>
      <w:r>
        <w:rPr>
          <w:rStyle w:val="VerbatimChar"/>
        </w:rPr>
        <w:t xml:space="preserve">Docker Compose</w:t>
      </w:r>
    </w:p>
    <w:bookmarkEnd w:id="104"/>
    <w:bookmarkStart w:id="105" w:name="observability"/>
    <w:p>
      <w:pPr>
        <w:pStyle w:val="Heading2"/>
      </w:pPr>
      <w:r>
        <w:t xml:space="preserve">Observability</w:t>
      </w:r>
    </w:p>
    <w:p>
      <w:pPr>
        <w:pStyle w:val="SourceCode"/>
      </w:pPr>
      <w:r>
        <w:rPr>
          <w:rStyle w:val="VerbatimChar"/>
        </w:rPr>
        <w:t xml:space="preserve">Spring Boot Actuator</w:t>
      </w:r>
      <w:r>
        <w:br/>
      </w:r>
      <w:r>
        <w:rPr>
          <w:rStyle w:val="VerbatimChar"/>
        </w:rPr>
        <w:t xml:space="preserve">Zipkin optional</w:t>
      </w:r>
    </w:p>
    <w:bookmarkEnd w:id="105"/>
    <w:bookmarkStart w:id="106" w:name="message-broker"/>
    <w:p>
      <w:pPr>
        <w:pStyle w:val="Heading2"/>
      </w:pPr>
      <w:r>
        <w:t xml:space="preserve">Message Broker</w:t>
      </w:r>
    </w:p>
    <w:p>
      <w:pPr>
        <w:pStyle w:val="SourceCode"/>
      </w:pPr>
      <w:r>
        <w:rPr>
          <w:rStyle w:val="VerbatimChar"/>
        </w:rPr>
        <w:t xml:space="preserve">RabbitMQ optional but recommended</w:t>
      </w:r>
    </w:p>
    <w:p>
      <w:pPr>
        <w:pStyle w:val="FirstParagraph"/>
      </w:pPr>
      <w:r>
        <w:t xml:space="preserve">Recommended implementation priority:</w:t>
      </w:r>
    </w:p>
    <w:p>
      <w:pPr>
        <w:pStyle w:val="SourceCode"/>
      </w:pPr>
      <w:r>
        <w:rPr>
          <w:rStyle w:val="VerbatimChar"/>
        </w:rPr>
        <w:t xml:space="preserve">Phase 1: REST communication first</w:t>
      </w:r>
      <w:r>
        <w:br/>
      </w:r>
      <w:r>
        <w:rPr>
          <w:rStyle w:val="VerbatimChar"/>
        </w:rPr>
        <w:t xml:space="preserve">Phase 2: Add RabbitMQ for PaymentPaidEvent</w:t>
      </w:r>
      <w:r>
        <w:br/>
      </w:r>
      <w:r>
        <w:rPr>
          <w:rStyle w:val="VerbatimChar"/>
        </w:rPr>
        <w:t xml:space="preserve">Phase 3: Add reporting update by event if time allows</w:t>
      </w:r>
    </w:p>
    <w:p>
      <w:r>
        <w:pict>
          <v:rect style="width:0;height:1.5pt" o:hralign="center" o:hrstd="t" o:hr="t"/>
        </w:pict>
      </w:r>
    </w:p>
    <w:bookmarkEnd w:id="106"/>
    <w:bookmarkEnd w:id="107"/>
    <w:bookmarkStart w:id="113" w:name="suggested-team-division"/>
    <w:p>
      <w:pPr>
        <w:pStyle w:val="Heading1"/>
      </w:pPr>
      <w:r>
        <w:t xml:space="preserve">13. Suggested Team Division</w:t>
      </w:r>
    </w:p>
    <w:bookmarkStart w:id="108" w:name="member-1-identity-service"/>
    <w:p>
      <w:pPr>
        <w:pStyle w:val="Heading2"/>
      </w:pPr>
      <w:r>
        <w:t xml:space="preserve">Member 1: Identity Service</w:t>
      </w:r>
    </w:p>
    <w:p>
      <w:pPr>
        <w:pStyle w:val="FirstParagraph"/>
      </w:pPr>
      <w:r>
        <w:t xml:space="preserve">Responsible for:</w:t>
      </w:r>
    </w:p>
    <w:p>
      <w:pPr>
        <w:pStyle w:val="Compact"/>
        <w:numPr>
          <w:ilvl w:val="0"/>
          <w:numId w:val="1068"/>
        </w:numPr>
      </w:pPr>
      <w:r>
        <w:t xml:space="preserve">Authentication.</w:t>
      </w:r>
    </w:p>
    <w:p>
      <w:pPr>
        <w:pStyle w:val="Compact"/>
        <w:numPr>
          <w:ilvl w:val="0"/>
          <w:numId w:val="1068"/>
        </w:numPr>
      </w:pPr>
      <w:r>
        <w:t xml:space="preserve">Authorization.</w:t>
      </w:r>
    </w:p>
    <w:p>
      <w:pPr>
        <w:pStyle w:val="Compact"/>
        <w:numPr>
          <w:ilvl w:val="0"/>
          <w:numId w:val="1068"/>
        </w:numPr>
      </w:pPr>
      <w:r>
        <w:t xml:space="preserve">Staff management.</w:t>
      </w:r>
    </w:p>
    <w:p>
      <w:pPr>
        <w:pStyle w:val="Compact"/>
        <w:numPr>
          <w:ilvl w:val="0"/>
          <w:numId w:val="1068"/>
        </w:numPr>
      </w:pPr>
      <w:r>
        <w:t xml:space="preserve">JWT.</w:t>
      </w:r>
    </w:p>
    <w:p>
      <w:pPr>
        <w:pStyle w:val="Compact"/>
        <w:numPr>
          <w:ilvl w:val="0"/>
          <w:numId w:val="1068"/>
        </w:numPr>
      </w:pPr>
      <w:r>
        <w:t xml:space="preserve">Role permission.</w:t>
      </w:r>
    </w:p>
    <w:p>
      <w:pPr>
        <w:pStyle w:val="Compact"/>
        <w:numPr>
          <w:ilvl w:val="0"/>
          <w:numId w:val="1068"/>
        </w:numPr>
      </w:pPr>
      <w:r>
        <w:t xml:space="preserve">Security rules.</w:t>
      </w:r>
    </w:p>
    <w:p>
      <w:pPr>
        <w:pStyle w:val="Compact"/>
        <w:numPr>
          <w:ilvl w:val="0"/>
          <w:numId w:val="1068"/>
        </w:numPr>
      </w:pPr>
      <w:r>
        <w:t xml:space="preserve">API Gateway security support.</w:t>
      </w:r>
    </w:p>
    <w:p>
      <w:pPr>
        <w:pStyle w:val="FirstParagraph"/>
      </w:pPr>
      <w:r>
        <w:t xml:space="preserve">Main documentation:</w:t>
      </w:r>
    </w:p>
    <w:p>
      <w:pPr>
        <w:pStyle w:val="Compact"/>
        <w:numPr>
          <w:ilvl w:val="0"/>
          <w:numId w:val="1069"/>
        </w:numPr>
      </w:pPr>
      <w:r>
        <w:t xml:space="preserve">Actor list.</w:t>
      </w:r>
    </w:p>
    <w:p>
      <w:pPr>
        <w:pStyle w:val="Compact"/>
        <w:numPr>
          <w:ilvl w:val="0"/>
          <w:numId w:val="1069"/>
        </w:numPr>
      </w:pPr>
      <w:r>
        <w:t xml:space="preserve">Permission matrix.</w:t>
      </w:r>
    </w:p>
    <w:p>
      <w:pPr>
        <w:pStyle w:val="Compact"/>
        <w:numPr>
          <w:ilvl w:val="0"/>
          <w:numId w:val="1069"/>
        </w:numPr>
      </w:pPr>
      <w:r>
        <w:t xml:space="preserve">Login use case.</w:t>
      </w:r>
    </w:p>
    <w:p>
      <w:pPr>
        <w:pStyle w:val="Compact"/>
        <w:numPr>
          <w:ilvl w:val="0"/>
          <w:numId w:val="1069"/>
        </w:numPr>
      </w:pPr>
      <w:r>
        <w:t xml:space="preserve">Manage staff use case.</w:t>
      </w:r>
    </w:p>
    <w:p>
      <w:pPr>
        <w:pStyle w:val="Compact"/>
        <w:numPr>
          <w:ilvl w:val="0"/>
          <w:numId w:val="1069"/>
        </w:numPr>
      </w:pPr>
      <w:r>
        <w:t xml:space="preserve">Identity API contract.</w:t>
      </w:r>
    </w:p>
    <w:p>
      <w:pPr>
        <w:pStyle w:val="Compact"/>
        <w:numPr>
          <w:ilvl w:val="0"/>
          <w:numId w:val="1069"/>
        </w:numPr>
      </w:pPr>
      <w:r>
        <w:t xml:space="preserve">Identity database design.</w:t>
      </w:r>
    </w:p>
    <w:p>
      <w:r>
        <w:pict>
          <v:rect style="width:0;height:1.5pt" o:hralign="center" o:hrstd="t" o:hr="t"/>
        </w:pict>
      </w:r>
    </w:p>
    <w:bookmarkEnd w:id="108"/>
    <w:bookmarkStart w:id="109" w:name="member-2-catalog-service"/>
    <w:p>
      <w:pPr>
        <w:pStyle w:val="Heading2"/>
      </w:pPr>
      <w:r>
        <w:t xml:space="preserve">Member 2: Catalog Service</w:t>
      </w:r>
    </w:p>
    <w:p>
      <w:pPr>
        <w:pStyle w:val="FirstParagraph"/>
      </w:pPr>
      <w:r>
        <w:t xml:space="preserve">Responsible for:</w:t>
      </w:r>
    </w:p>
    <w:p>
      <w:pPr>
        <w:pStyle w:val="Compact"/>
        <w:numPr>
          <w:ilvl w:val="0"/>
          <w:numId w:val="1070"/>
        </w:numPr>
      </w:pPr>
      <w:r>
        <w:t xml:space="preserve">Category management.</w:t>
      </w:r>
    </w:p>
    <w:p>
      <w:pPr>
        <w:pStyle w:val="Compact"/>
        <w:numPr>
          <w:ilvl w:val="0"/>
          <w:numId w:val="1070"/>
        </w:numPr>
      </w:pPr>
      <w:r>
        <w:t xml:space="preserve">Product management.</w:t>
      </w:r>
    </w:p>
    <w:p>
      <w:pPr>
        <w:pStyle w:val="Compact"/>
        <w:numPr>
          <w:ilvl w:val="0"/>
          <w:numId w:val="1070"/>
        </w:numPr>
      </w:pPr>
      <w:r>
        <w:t xml:space="preserve">Product availability.</w:t>
      </w:r>
    </w:p>
    <w:p>
      <w:pPr>
        <w:pStyle w:val="Compact"/>
        <w:numPr>
          <w:ilvl w:val="0"/>
          <w:numId w:val="1070"/>
        </w:numPr>
      </w:pPr>
      <w:r>
        <w:t xml:space="preserve">Table management.</w:t>
      </w:r>
    </w:p>
    <w:p>
      <w:pPr>
        <w:pStyle w:val="Compact"/>
        <w:numPr>
          <w:ilvl w:val="0"/>
          <w:numId w:val="1070"/>
        </w:numPr>
      </w:pPr>
      <w:r>
        <w:t xml:space="preserve">Table status.</w:t>
      </w:r>
    </w:p>
    <w:p>
      <w:pPr>
        <w:pStyle w:val="Compact"/>
        <w:numPr>
          <w:ilvl w:val="0"/>
          <w:numId w:val="1070"/>
        </w:numPr>
      </w:pPr>
      <w:r>
        <w:t xml:space="preserve">APIs for Sales Service.</w:t>
      </w:r>
    </w:p>
    <w:p>
      <w:pPr>
        <w:pStyle w:val="FirstParagraph"/>
      </w:pPr>
      <w:r>
        <w:t xml:space="preserve">Main documentation:</w:t>
      </w:r>
    </w:p>
    <w:p>
      <w:pPr>
        <w:pStyle w:val="Compact"/>
        <w:numPr>
          <w:ilvl w:val="0"/>
          <w:numId w:val="1071"/>
        </w:numPr>
      </w:pPr>
      <w:r>
        <w:t xml:space="preserve">Manage menu use case.</w:t>
      </w:r>
    </w:p>
    <w:p>
      <w:pPr>
        <w:pStyle w:val="Compact"/>
        <w:numPr>
          <w:ilvl w:val="0"/>
          <w:numId w:val="1071"/>
        </w:numPr>
      </w:pPr>
      <w:r>
        <w:t xml:space="preserve">Manage table use case.</w:t>
      </w:r>
    </w:p>
    <w:p>
      <w:pPr>
        <w:pStyle w:val="Compact"/>
        <w:numPr>
          <w:ilvl w:val="0"/>
          <w:numId w:val="1071"/>
        </w:numPr>
      </w:pPr>
      <w:r>
        <w:t xml:space="preserve">Product business rules.</w:t>
      </w:r>
    </w:p>
    <w:p>
      <w:pPr>
        <w:pStyle w:val="Compact"/>
        <w:numPr>
          <w:ilvl w:val="0"/>
          <w:numId w:val="1071"/>
        </w:numPr>
      </w:pPr>
      <w:r>
        <w:t xml:space="preserve">Table state diagram.</w:t>
      </w:r>
    </w:p>
    <w:p>
      <w:pPr>
        <w:pStyle w:val="Compact"/>
        <w:numPr>
          <w:ilvl w:val="0"/>
          <w:numId w:val="1071"/>
        </w:numPr>
      </w:pPr>
      <w:r>
        <w:t xml:space="preserve">Catalog API contract.</w:t>
      </w:r>
    </w:p>
    <w:p>
      <w:pPr>
        <w:pStyle w:val="Compact"/>
        <w:numPr>
          <w:ilvl w:val="0"/>
          <w:numId w:val="1071"/>
        </w:numPr>
      </w:pPr>
      <w:r>
        <w:t xml:space="preserve">Catalog database design.</w:t>
      </w:r>
    </w:p>
    <w:p>
      <w:r>
        <w:pict>
          <v:rect style="width:0;height:1.5pt" o:hralign="center" o:hrstd="t" o:hr="t"/>
        </w:pict>
      </w:r>
    </w:p>
    <w:bookmarkEnd w:id="109"/>
    <w:bookmarkStart w:id="110" w:name="member-3-sales-service"/>
    <w:p>
      <w:pPr>
        <w:pStyle w:val="Heading2"/>
      </w:pPr>
      <w:r>
        <w:t xml:space="preserve">Member 3: Sales Service</w:t>
      </w:r>
    </w:p>
    <w:p>
      <w:pPr>
        <w:pStyle w:val="FirstParagraph"/>
      </w:pPr>
      <w:r>
        <w:t xml:space="preserve">Responsible for:</w:t>
      </w:r>
    </w:p>
    <w:p>
      <w:pPr>
        <w:pStyle w:val="Compact"/>
        <w:numPr>
          <w:ilvl w:val="0"/>
          <w:numId w:val="1072"/>
        </w:numPr>
      </w:pPr>
      <w:r>
        <w:t xml:space="preserve">Shift management.</w:t>
      </w:r>
    </w:p>
    <w:p>
      <w:pPr>
        <w:pStyle w:val="Compact"/>
        <w:numPr>
          <w:ilvl w:val="0"/>
          <w:numId w:val="1072"/>
        </w:numPr>
      </w:pPr>
      <w:r>
        <w:t xml:space="preserve">Order management.</w:t>
      </w:r>
    </w:p>
    <w:p>
      <w:pPr>
        <w:pStyle w:val="Compact"/>
        <w:numPr>
          <w:ilvl w:val="0"/>
          <w:numId w:val="1072"/>
        </w:numPr>
      </w:pPr>
      <w:r>
        <w:t xml:space="preserve">Order item management.</w:t>
      </w:r>
    </w:p>
    <w:p>
      <w:pPr>
        <w:pStyle w:val="Compact"/>
        <w:numPr>
          <w:ilvl w:val="0"/>
          <w:numId w:val="1072"/>
        </w:numPr>
      </w:pPr>
      <w:r>
        <w:t xml:space="preserve">Order status flow.</w:t>
      </w:r>
    </w:p>
    <w:p>
      <w:pPr>
        <w:pStyle w:val="Compact"/>
        <w:numPr>
          <w:ilvl w:val="0"/>
          <w:numId w:val="1072"/>
        </w:numPr>
      </w:pPr>
      <w:r>
        <w:t xml:space="preserve">Barista workflow.</w:t>
      </w:r>
    </w:p>
    <w:p>
      <w:pPr>
        <w:pStyle w:val="Compact"/>
        <w:numPr>
          <w:ilvl w:val="0"/>
          <w:numId w:val="1072"/>
        </w:numPr>
      </w:pPr>
      <w:r>
        <w:t xml:space="preserve">Integration with Catalog, Inventory and Finance.</w:t>
      </w:r>
    </w:p>
    <w:p>
      <w:pPr>
        <w:pStyle w:val="FirstParagraph"/>
      </w:pPr>
      <w:r>
        <w:t xml:space="preserve">Main documentation:</w:t>
      </w:r>
    </w:p>
    <w:p>
      <w:pPr>
        <w:pStyle w:val="Compact"/>
        <w:numPr>
          <w:ilvl w:val="0"/>
          <w:numId w:val="1073"/>
        </w:numPr>
      </w:pPr>
      <w:r>
        <w:t xml:space="preserve">Create order use case.</w:t>
      </w:r>
    </w:p>
    <w:p>
      <w:pPr>
        <w:pStyle w:val="Compact"/>
        <w:numPr>
          <w:ilvl w:val="0"/>
          <w:numId w:val="1073"/>
        </w:numPr>
      </w:pPr>
      <w:r>
        <w:t xml:space="preserve">Confirm order use case.</w:t>
      </w:r>
    </w:p>
    <w:p>
      <w:pPr>
        <w:pStyle w:val="Compact"/>
        <w:numPr>
          <w:ilvl w:val="0"/>
          <w:numId w:val="1073"/>
        </w:numPr>
      </w:pPr>
      <w:r>
        <w:t xml:space="preserve">Cancel order use case.</w:t>
      </w:r>
    </w:p>
    <w:p>
      <w:pPr>
        <w:pStyle w:val="Compact"/>
        <w:numPr>
          <w:ilvl w:val="0"/>
          <w:numId w:val="1073"/>
        </w:numPr>
      </w:pPr>
      <w:r>
        <w:t xml:space="preserve">Barista processing use case.</w:t>
      </w:r>
    </w:p>
    <w:p>
      <w:pPr>
        <w:pStyle w:val="Compact"/>
        <w:numPr>
          <w:ilvl w:val="0"/>
          <w:numId w:val="1073"/>
        </w:numPr>
      </w:pPr>
      <w:r>
        <w:t xml:space="preserve">Open/close shift use case.</w:t>
      </w:r>
    </w:p>
    <w:p>
      <w:pPr>
        <w:pStyle w:val="Compact"/>
        <w:numPr>
          <w:ilvl w:val="0"/>
          <w:numId w:val="1073"/>
        </w:numPr>
      </w:pPr>
      <w:r>
        <w:t xml:space="preserve">Order state diagram.</w:t>
      </w:r>
    </w:p>
    <w:p>
      <w:pPr>
        <w:pStyle w:val="Compact"/>
        <w:numPr>
          <w:ilvl w:val="0"/>
          <w:numId w:val="1073"/>
        </w:numPr>
      </w:pPr>
      <w:r>
        <w:t xml:space="preserve">Main sequence diagram.</w:t>
      </w:r>
    </w:p>
    <w:p>
      <w:pPr>
        <w:pStyle w:val="Compact"/>
        <w:numPr>
          <w:ilvl w:val="0"/>
          <w:numId w:val="1073"/>
        </w:numPr>
      </w:pPr>
      <w:r>
        <w:t xml:space="preserve">Sales API contract.</w:t>
      </w:r>
    </w:p>
    <w:p>
      <w:pPr>
        <w:pStyle w:val="Compact"/>
        <w:numPr>
          <w:ilvl w:val="0"/>
          <w:numId w:val="1073"/>
        </w:numPr>
      </w:pPr>
      <w:r>
        <w:t xml:space="preserve">Sales database design.</w:t>
      </w:r>
    </w:p>
    <w:p>
      <w:r>
        <w:pict>
          <v:rect style="width:0;height:1.5pt" o:hralign="center" o:hrstd="t" o:hr="t"/>
        </w:pict>
      </w:r>
    </w:p>
    <w:bookmarkEnd w:id="110"/>
    <w:bookmarkStart w:id="111" w:name="member-4-inventory-service"/>
    <w:p>
      <w:pPr>
        <w:pStyle w:val="Heading2"/>
      </w:pPr>
      <w:r>
        <w:t xml:space="preserve">Member 4: Inventory Service</w:t>
      </w:r>
    </w:p>
    <w:p>
      <w:pPr>
        <w:pStyle w:val="FirstParagraph"/>
      </w:pPr>
      <w:r>
        <w:t xml:space="preserve">Responsible for:</w:t>
      </w:r>
    </w:p>
    <w:p>
      <w:pPr>
        <w:pStyle w:val="Compact"/>
        <w:numPr>
          <w:ilvl w:val="0"/>
          <w:numId w:val="1074"/>
        </w:numPr>
      </w:pPr>
      <w:r>
        <w:t xml:space="preserve">Ingredient management.</w:t>
      </w:r>
    </w:p>
    <w:p>
      <w:pPr>
        <w:pStyle w:val="Compact"/>
        <w:numPr>
          <w:ilvl w:val="0"/>
          <w:numId w:val="1074"/>
        </w:numPr>
      </w:pPr>
      <w:r>
        <w:t xml:space="preserve">Recipe management.</w:t>
      </w:r>
    </w:p>
    <w:p>
      <w:pPr>
        <w:pStyle w:val="Compact"/>
        <w:numPr>
          <w:ilvl w:val="0"/>
          <w:numId w:val="1074"/>
        </w:numPr>
      </w:pPr>
      <w:r>
        <w:t xml:space="preserve">Stock import.</w:t>
      </w:r>
    </w:p>
    <w:p>
      <w:pPr>
        <w:pStyle w:val="Compact"/>
        <w:numPr>
          <w:ilvl w:val="0"/>
          <w:numId w:val="1074"/>
        </w:numPr>
      </w:pPr>
      <w:r>
        <w:t xml:space="preserve">Stock check.</w:t>
      </w:r>
    </w:p>
    <w:p>
      <w:pPr>
        <w:pStyle w:val="Compact"/>
        <w:numPr>
          <w:ilvl w:val="0"/>
          <w:numId w:val="1074"/>
        </w:numPr>
      </w:pPr>
      <w:r>
        <w:t xml:space="preserve">Stock deduction.</w:t>
      </w:r>
    </w:p>
    <w:p>
      <w:pPr>
        <w:pStyle w:val="Compact"/>
        <w:numPr>
          <w:ilvl w:val="0"/>
          <w:numId w:val="1074"/>
        </w:numPr>
      </w:pPr>
      <w:r>
        <w:t xml:space="preserve">Stock transaction history.</w:t>
      </w:r>
    </w:p>
    <w:p>
      <w:pPr>
        <w:pStyle w:val="Compact"/>
        <w:numPr>
          <w:ilvl w:val="0"/>
          <w:numId w:val="1074"/>
        </w:numPr>
      </w:pPr>
      <w:r>
        <w:t xml:space="preserve">Low-stock warning.</w:t>
      </w:r>
    </w:p>
    <w:p>
      <w:pPr>
        <w:pStyle w:val="FirstParagraph"/>
      </w:pPr>
      <w:r>
        <w:t xml:space="preserve">Main documentation:</w:t>
      </w:r>
    </w:p>
    <w:p>
      <w:pPr>
        <w:pStyle w:val="Compact"/>
        <w:numPr>
          <w:ilvl w:val="0"/>
          <w:numId w:val="1075"/>
        </w:numPr>
      </w:pPr>
      <w:r>
        <w:t xml:space="preserve">Manage ingredient use case.</w:t>
      </w:r>
    </w:p>
    <w:p>
      <w:pPr>
        <w:pStyle w:val="Compact"/>
        <w:numPr>
          <w:ilvl w:val="0"/>
          <w:numId w:val="1075"/>
        </w:numPr>
      </w:pPr>
      <w:r>
        <w:t xml:space="preserve">Manage recipe use case.</w:t>
      </w:r>
    </w:p>
    <w:p>
      <w:pPr>
        <w:pStyle w:val="Compact"/>
        <w:numPr>
          <w:ilvl w:val="0"/>
          <w:numId w:val="1075"/>
        </w:numPr>
      </w:pPr>
      <w:r>
        <w:t xml:space="preserve">Import stock use case.</w:t>
      </w:r>
    </w:p>
    <w:p>
      <w:pPr>
        <w:pStyle w:val="Compact"/>
        <w:numPr>
          <w:ilvl w:val="0"/>
          <w:numId w:val="1075"/>
        </w:numPr>
      </w:pPr>
      <w:r>
        <w:t xml:space="preserve">Deduct stock use case.</w:t>
      </w:r>
    </w:p>
    <w:p>
      <w:pPr>
        <w:pStyle w:val="Compact"/>
        <w:numPr>
          <w:ilvl w:val="0"/>
          <w:numId w:val="1075"/>
        </w:numPr>
      </w:pPr>
      <w:r>
        <w:t xml:space="preserve">Inventory business rules.</w:t>
      </w:r>
    </w:p>
    <w:p>
      <w:pPr>
        <w:pStyle w:val="Compact"/>
        <w:numPr>
          <w:ilvl w:val="0"/>
          <w:numId w:val="1075"/>
        </w:numPr>
      </w:pPr>
      <w:r>
        <w:t xml:space="preserve">Inventory API contract.</w:t>
      </w:r>
    </w:p>
    <w:p>
      <w:pPr>
        <w:pStyle w:val="Compact"/>
        <w:numPr>
          <w:ilvl w:val="0"/>
          <w:numId w:val="1075"/>
        </w:numPr>
      </w:pPr>
      <w:r>
        <w:t xml:space="preserve">Inventory database design.</w:t>
      </w:r>
    </w:p>
    <w:p>
      <w:r>
        <w:pict>
          <v:rect style="width:0;height:1.5pt" o:hralign="center" o:hrstd="t" o:hr="t"/>
        </w:pict>
      </w:r>
    </w:p>
    <w:bookmarkEnd w:id="111"/>
    <w:bookmarkStart w:id="112" w:name="member-5-finance-reporting-service"/>
    <w:p>
      <w:pPr>
        <w:pStyle w:val="Heading2"/>
      </w:pPr>
      <w:r>
        <w:t xml:space="preserve">Member 5: Finance &amp; Reporting Service</w:t>
      </w:r>
    </w:p>
    <w:p>
      <w:pPr>
        <w:pStyle w:val="FirstParagraph"/>
      </w:pPr>
      <w:r>
        <w:t xml:space="preserve">Responsible for:</w:t>
      </w:r>
    </w:p>
    <w:p>
      <w:pPr>
        <w:pStyle w:val="Compact"/>
        <w:numPr>
          <w:ilvl w:val="0"/>
          <w:numId w:val="1076"/>
        </w:numPr>
      </w:pPr>
      <w:r>
        <w:t xml:space="preserve">Payment management.</w:t>
      </w:r>
    </w:p>
    <w:p>
      <w:pPr>
        <w:pStyle w:val="Compact"/>
        <w:numPr>
          <w:ilvl w:val="0"/>
          <w:numId w:val="1076"/>
        </w:numPr>
      </w:pPr>
      <w:r>
        <w:t xml:space="preserve">Payment confirmation.</w:t>
      </w:r>
    </w:p>
    <w:p>
      <w:pPr>
        <w:pStyle w:val="Compact"/>
        <w:numPr>
          <w:ilvl w:val="0"/>
          <w:numId w:val="1076"/>
        </w:numPr>
      </w:pPr>
      <w:r>
        <w:t xml:space="preserve">Payment method summary.</w:t>
      </w:r>
    </w:p>
    <w:p>
      <w:pPr>
        <w:pStyle w:val="Compact"/>
        <w:numPr>
          <w:ilvl w:val="0"/>
          <w:numId w:val="1076"/>
        </w:numPr>
      </w:pPr>
      <w:r>
        <w:t xml:space="preserve">Daily revenue report.</w:t>
      </w:r>
    </w:p>
    <w:p>
      <w:pPr>
        <w:pStyle w:val="Compact"/>
        <w:numPr>
          <w:ilvl w:val="0"/>
          <w:numId w:val="1076"/>
        </w:numPr>
      </w:pPr>
      <w:r>
        <w:t xml:space="preserve">Shift revenue report.</w:t>
      </w:r>
    </w:p>
    <w:p>
      <w:pPr>
        <w:pStyle w:val="Compact"/>
        <w:numPr>
          <w:ilvl w:val="0"/>
          <w:numId w:val="1076"/>
        </w:numPr>
      </w:pPr>
      <w:r>
        <w:t xml:space="preserve">Top product report.</w:t>
      </w:r>
    </w:p>
    <w:p>
      <w:pPr>
        <w:pStyle w:val="Compact"/>
        <w:numPr>
          <w:ilvl w:val="0"/>
          <w:numId w:val="1076"/>
        </w:numPr>
      </w:pPr>
      <w:r>
        <w:t xml:space="preserve">Dashboard overview.</w:t>
      </w:r>
    </w:p>
    <w:p>
      <w:pPr>
        <w:pStyle w:val="Compact"/>
        <w:numPr>
          <w:ilvl w:val="0"/>
          <w:numId w:val="1076"/>
        </w:numPr>
      </w:pPr>
      <w:r>
        <w:t xml:space="preserve">Demo script and integration testing.</w:t>
      </w:r>
    </w:p>
    <w:p>
      <w:pPr>
        <w:pStyle w:val="FirstParagraph"/>
      </w:pPr>
      <w:r>
        <w:t xml:space="preserve">Main documentation:</w:t>
      </w:r>
    </w:p>
    <w:p>
      <w:pPr>
        <w:pStyle w:val="Compact"/>
        <w:numPr>
          <w:ilvl w:val="0"/>
          <w:numId w:val="1077"/>
        </w:numPr>
      </w:pPr>
      <w:r>
        <w:t xml:space="preserve">Make payment use case.</w:t>
      </w:r>
    </w:p>
    <w:p>
      <w:pPr>
        <w:pStyle w:val="Compact"/>
        <w:numPr>
          <w:ilvl w:val="0"/>
          <w:numId w:val="1077"/>
        </w:numPr>
      </w:pPr>
      <w:r>
        <w:t xml:space="preserve">View daily report use case.</w:t>
      </w:r>
    </w:p>
    <w:p>
      <w:pPr>
        <w:pStyle w:val="Compact"/>
        <w:numPr>
          <w:ilvl w:val="0"/>
          <w:numId w:val="1077"/>
        </w:numPr>
      </w:pPr>
      <w:r>
        <w:t xml:space="preserve">View shift report use case.</w:t>
      </w:r>
    </w:p>
    <w:p>
      <w:pPr>
        <w:pStyle w:val="Compact"/>
        <w:numPr>
          <w:ilvl w:val="0"/>
          <w:numId w:val="1077"/>
        </w:numPr>
      </w:pPr>
      <w:r>
        <w:t xml:space="preserve">Report business rules.</w:t>
      </w:r>
    </w:p>
    <w:p>
      <w:pPr>
        <w:pStyle w:val="Compact"/>
        <w:numPr>
          <w:ilvl w:val="0"/>
          <w:numId w:val="1077"/>
        </w:numPr>
      </w:pPr>
      <w:r>
        <w:t xml:space="preserve">Finance API contract.</w:t>
      </w:r>
    </w:p>
    <w:p>
      <w:pPr>
        <w:pStyle w:val="Compact"/>
        <w:numPr>
          <w:ilvl w:val="0"/>
          <w:numId w:val="1077"/>
        </w:numPr>
      </w:pPr>
      <w:r>
        <w:t xml:space="preserve">Finance database design.</w:t>
      </w:r>
    </w:p>
    <w:p>
      <w:pPr>
        <w:pStyle w:val="Compact"/>
        <w:numPr>
          <w:ilvl w:val="0"/>
          <w:numId w:val="1077"/>
        </w:numPr>
      </w:pPr>
      <w:r>
        <w:t xml:space="preserve">Demo scenario.</w:t>
      </w:r>
    </w:p>
    <w:p>
      <w:pPr>
        <w:pStyle w:val="Compact"/>
        <w:numPr>
          <w:ilvl w:val="0"/>
          <w:numId w:val="1077"/>
        </w:numPr>
      </w:pPr>
      <w:r>
        <w:t xml:space="preserve">Test cases.</w:t>
      </w:r>
    </w:p>
    <w:p>
      <w:r>
        <w:pict>
          <v:rect style="width:0;height:1.5pt" o:hralign="center" o:hrstd="t" o:hr="t"/>
        </w:pict>
      </w:r>
    </w:p>
    <w:bookmarkEnd w:id="112"/>
    <w:bookmarkEnd w:id="113"/>
    <w:bookmarkStart w:id="117" w:name="minimum-deliverables"/>
    <w:p>
      <w:pPr>
        <w:pStyle w:val="Heading1"/>
      </w:pPr>
      <w:r>
        <w:t xml:space="preserve">14. Minimum Deliverables</w:t>
      </w:r>
    </w:p>
    <w:p>
      <w:pPr>
        <w:pStyle w:val="FirstParagraph"/>
      </w:pPr>
      <w:r>
        <w:t xml:space="preserve">Project cần có các deliverables sau:</w:t>
      </w:r>
    </w:p>
    <w:bookmarkStart w:id="114" w:name="source-code"/>
    <w:p>
      <w:pPr>
        <w:pStyle w:val="Heading2"/>
      </w:pPr>
      <w:r>
        <w:t xml:space="preserve">Source Code</w:t>
      </w:r>
    </w:p>
    <w:p>
      <w:pPr>
        <w:pStyle w:val="Compact"/>
        <w:numPr>
          <w:ilvl w:val="0"/>
          <w:numId w:val="1078"/>
        </w:numPr>
      </w:pPr>
      <w:r>
        <w:t xml:space="preserve">Identity Service</w:t>
      </w:r>
    </w:p>
    <w:p>
      <w:pPr>
        <w:pStyle w:val="Compact"/>
        <w:numPr>
          <w:ilvl w:val="0"/>
          <w:numId w:val="1078"/>
        </w:numPr>
      </w:pPr>
      <w:r>
        <w:t xml:space="preserve">Catalog Service</w:t>
      </w:r>
    </w:p>
    <w:p>
      <w:pPr>
        <w:pStyle w:val="Compact"/>
        <w:numPr>
          <w:ilvl w:val="0"/>
          <w:numId w:val="1078"/>
        </w:numPr>
      </w:pPr>
      <w:r>
        <w:t xml:space="preserve">Sales Service</w:t>
      </w:r>
    </w:p>
    <w:p>
      <w:pPr>
        <w:pStyle w:val="Compact"/>
        <w:numPr>
          <w:ilvl w:val="0"/>
          <w:numId w:val="1078"/>
        </w:numPr>
      </w:pPr>
      <w:r>
        <w:t xml:space="preserve">Inventory Service</w:t>
      </w:r>
    </w:p>
    <w:p>
      <w:pPr>
        <w:pStyle w:val="Compact"/>
        <w:numPr>
          <w:ilvl w:val="0"/>
          <w:numId w:val="1078"/>
        </w:numPr>
      </w:pPr>
      <w:r>
        <w:t xml:space="preserve">Finance &amp; Reporting Service</w:t>
      </w:r>
    </w:p>
    <w:p>
      <w:pPr>
        <w:pStyle w:val="Compact"/>
        <w:numPr>
          <w:ilvl w:val="0"/>
          <w:numId w:val="1078"/>
        </w:numPr>
      </w:pPr>
      <w:r>
        <w:t xml:space="preserve">API Gateway</w:t>
      </w:r>
    </w:p>
    <w:p>
      <w:pPr>
        <w:pStyle w:val="Compact"/>
        <w:numPr>
          <w:ilvl w:val="0"/>
          <w:numId w:val="1078"/>
        </w:numPr>
      </w:pPr>
      <w:r>
        <w:t xml:space="preserve">Discovery Server</w:t>
      </w:r>
    </w:p>
    <w:p>
      <w:pPr>
        <w:pStyle w:val="Compact"/>
        <w:numPr>
          <w:ilvl w:val="0"/>
          <w:numId w:val="1078"/>
        </w:numPr>
      </w:pPr>
      <w:r>
        <w:t xml:space="preserve">Docker Compose</w:t>
      </w:r>
    </w:p>
    <w:bookmarkEnd w:id="114"/>
    <w:bookmarkStart w:id="115" w:name="documentation-1"/>
    <w:p>
      <w:pPr>
        <w:pStyle w:val="Heading2"/>
      </w:pPr>
      <w:r>
        <w:t xml:space="preserve">Documentation</w:t>
      </w:r>
    </w:p>
    <w:p>
      <w:pPr>
        <w:pStyle w:val="Compact"/>
        <w:numPr>
          <w:ilvl w:val="0"/>
          <w:numId w:val="1079"/>
        </w:numPr>
      </w:pPr>
      <w:r>
        <w:t xml:space="preserve">Project overview</w:t>
      </w:r>
    </w:p>
    <w:p>
      <w:pPr>
        <w:pStyle w:val="Compact"/>
        <w:numPr>
          <w:ilvl w:val="0"/>
          <w:numId w:val="1079"/>
        </w:numPr>
      </w:pPr>
      <w:r>
        <w:t xml:space="preserve">SRS</w:t>
      </w:r>
    </w:p>
    <w:p>
      <w:pPr>
        <w:pStyle w:val="Compact"/>
        <w:numPr>
          <w:ilvl w:val="0"/>
          <w:numId w:val="1079"/>
        </w:numPr>
      </w:pPr>
      <w:r>
        <w:t xml:space="preserve">Use case diagram</w:t>
      </w:r>
    </w:p>
    <w:p>
      <w:pPr>
        <w:pStyle w:val="Compact"/>
        <w:numPr>
          <w:ilvl w:val="0"/>
          <w:numId w:val="1079"/>
        </w:numPr>
      </w:pPr>
      <w:r>
        <w:t xml:space="preserve">Use case descriptions</w:t>
      </w:r>
    </w:p>
    <w:p>
      <w:pPr>
        <w:pStyle w:val="Compact"/>
        <w:numPr>
          <w:ilvl w:val="0"/>
          <w:numId w:val="1079"/>
        </w:numPr>
      </w:pPr>
      <w:r>
        <w:t xml:space="preserve">Business rules</w:t>
      </w:r>
    </w:p>
    <w:p>
      <w:pPr>
        <w:pStyle w:val="Compact"/>
        <w:numPr>
          <w:ilvl w:val="0"/>
          <w:numId w:val="1079"/>
        </w:numPr>
      </w:pPr>
      <w:r>
        <w:t xml:space="preserve">Microservice architecture diagram</w:t>
      </w:r>
    </w:p>
    <w:p>
      <w:pPr>
        <w:pStyle w:val="Compact"/>
        <w:numPr>
          <w:ilvl w:val="0"/>
          <w:numId w:val="1079"/>
        </w:numPr>
      </w:pPr>
      <w:r>
        <w:t xml:space="preserve">Database design per service</w:t>
      </w:r>
    </w:p>
    <w:p>
      <w:pPr>
        <w:pStyle w:val="Compact"/>
        <w:numPr>
          <w:ilvl w:val="0"/>
          <w:numId w:val="1079"/>
        </w:numPr>
      </w:pPr>
      <w:r>
        <w:t xml:space="preserve">API contract</w:t>
      </w:r>
    </w:p>
    <w:p>
      <w:pPr>
        <w:pStyle w:val="Compact"/>
        <w:numPr>
          <w:ilvl w:val="0"/>
          <w:numId w:val="1079"/>
        </w:numPr>
      </w:pPr>
      <w:r>
        <w:t xml:space="preserve">Sequence diagram for main order flow</w:t>
      </w:r>
    </w:p>
    <w:p>
      <w:pPr>
        <w:pStyle w:val="Compact"/>
        <w:numPr>
          <w:ilvl w:val="0"/>
          <w:numId w:val="1079"/>
        </w:numPr>
      </w:pPr>
      <w:r>
        <w:t xml:space="preserve">State diagrams</w:t>
      </w:r>
    </w:p>
    <w:p>
      <w:pPr>
        <w:pStyle w:val="Compact"/>
        <w:numPr>
          <w:ilvl w:val="0"/>
          <w:numId w:val="1079"/>
        </w:numPr>
      </w:pPr>
      <w:r>
        <w:t xml:space="preserve">Test cases</w:t>
      </w:r>
    </w:p>
    <w:p>
      <w:pPr>
        <w:pStyle w:val="Compact"/>
        <w:numPr>
          <w:ilvl w:val="0"/>
          <w:numId w:val="1079"/>
        </w:numPr>
      </w:pPr>
      <w:r>
        <w:t xml:space="preserve">Demo script</w:t>
      </w:r>
    </w:p>
    <w:bookmarkEnd w:id="115"/>
    <w:bookmarkStart w:id="116" w:name="demo"/>
    <w:p>
      <w:pPr>
        <w:pStyle w:val="Heading2"/>
      </w:pPr>
      <w:r>
        <w:t xml:space="preserve">Demo</w:t>
      </w:r>
    </w:p>
    <w:p>
      <w:pPr>
        <w:pStyle w:val="FirstParagraph"/>
      </w:pPr>
      <w:r>
        <w:t xml:space="preserve">Demo cần chạy được luồng:</w:t>
      </w:r>
    </w:p>
    <w:p>
      <w:pPr>
        <w:pStyle w:val="SourceCode"/>
      </w:pPr>
      <w:r>
        <w:rPr>
          <w:rStyle w:val="VerbatimChar"/>
        </w:rPr>
        <w:t xml:space="preserve">Manager setup dữ liệu</w:t>
      </w:r>
      <w:r>
        <w:br/>
      </w:r>
      <w:r>
        <w:rPr>
          <w:rStyle w:val="VerbatimChar"/>
        </w:rPr>
        <w:t xml:space="preserve">Cashier mở ca</w:t>
      </w:r>
      <w:r>
        <w:br/>
      </w:r>
      <w:r>
        <w:rPr>
          <w:rStyle w:val="VerbatimChar"/>
        </w:rPr>
        <w:t xml:space="preserve">Cashier tạo order</w:t>
      </w:r>
      <w:r>
        <w:br/>
      </w:r>
      <w:r>
        <w:rPr>
          <w:rStyle w:val="VerbatimChar"/>
        </w:rPr>
        <w:t xml:space="preserve">Cashier thanh toán</w:t>
      </w:r>
      <w:r>
        <w:br/>
      </w:r>
      <w:r>
        <w:rPr>
          <w:rStyle w:val="VerbatimChar"/>
        </w:rPr>
        <w:t xml:space="preserve">Inventory trừ kho</w:t>
      </w:r>
      <w:r>
        <w:br/>
      </w:r>
      <w:r>
        <w:rPr>
          <w:rStyle w:val="VerbatimChar"/>
        </w:rPr>
        <w:t xml:space="preserve">Barista xử lý order</w:t>
      </w:r>
      <w:r>
        <w:br/>
      </w:r>
      <w:r>
        <w:rPr>
          <w:rStyle w:val="VerbatimChar"/>
        </w:rPr>
        <w:t xml:space="preserve">Cashier hoàn tất order</w:t>
      </w:r>
      <w:r>
        <w:br/>
      </w:r>
      <w:r>
        <w:rPr>
          <w:rStyle w:val="VerbatimChar"/>
        </w:rPr>
        <w:t xml:space="preserve">Cashier đóng ca</w:t>
      </w:r>
      <w:r>
        <w:br/>
      </w:r>
      <w:r>
        <w:rPr>
          <w:rStyle w:val="VerbatimChar"/>
        </w:rPr>
        <w:t xml:space="preserve">Manager xem báo cáo</w:t>
      </w:r>
    </w:p>
    <w:p>
      <w:r>
        <w:pict>
          <v:rect style="width:0;height:1.5pt" o:hralign="center" o:hrstd="t" o:hr="t"/>
        </w:pict>
      </w:r>
    </w:p>
    <w:bookmarkEnd w:id="116"/>
    <w:bookmarkEnd w:id="117"/>
    <w:bookmarkStart w:id="118" w:name="project-success-criteria"/>
    <w:p>
      <w:pPr>
        <w:pStyle w:val="Heading1"/>
      </w:pPr>
      <w:r>
        <w:t xml:space="preserve">15. Project Success Criteria</w:t>
      </w:r>
    </w:p>
    <w:p>
      <w:pPr>
        <w:pStyle w:val="FirstParagraph"/>
      </w:pPr>
      <w:r>
        <w:t xml:space="preserve">Dự án được xem là thành công nếu đáp ứng các tiêu chí sau:</w:t>
      </w:r>
    </w:p>
    <w:p>
      <w:pPr>
        <w:pStyle w:val="Compact"/>
        <w:numPr>
          <w:ilvl w:val="0"/>
          <w:numId w:val="1080"/>
        </w:numPr>
      </w:pPr>
      <w:r>
        <w:t xml:space="preserve">Hệ thống chạy được end-to-end flow.</w:t>
      </w:r>
    </w:p>
    <w:p>
      <w:pPr>
        <w:pStyle w:val="Compact"/>
        <w:numPr>
          <w:ilvl w:val="0"/>
          <w:numId w:val="1080"/>
        </w:numPr>
      </w:pPr>
      <w:r>
        <w:t xml:space="preserve">Mỗi service có database riêng.</w:t>
      </w:r>
    </w:p>
    <w:p>
      <w:pPr>
        <w:pStyle w:val="Compact"/>
        <w:numPr>
          <w:ilvl w:val="0"/>
          <w:numId w:val="1080"/>
        </w:numPr>
      </w:pPr>
      <w:r>
        <w:t xml:space="preserve">Client gọi API qua API Gateway.</w:t>
      </w:r>
    </w:p>
    <w:p>
      <w:pPr>
        <w:pStyle w:val="Compact"/>
        <w:numPr>
          <w:ilvl w:val="0"/>
          <w:numId w:val="1080"/>
        </w:numPr>
      </w:pPr>
      <w:r>
        <w:t xml:space="preserve">Các service đăng ký qua Discovery Server.</w:t>
      </w:r>
    </w:p>
    <w:p>
      <w:pPr>
        <w:pStyle w:val="Compact"/>
        <w:numPr>
          <w:ilvl w:val="0"/>
          <w:numId w:val="1080"/>
        </w:numPr>
      </w:pPr>
      <w:r>
        <w:t xml:space="preserve">Có xác thực JWT và phân quyền role.</w:t>
      </w:r>
    </w:p>
    <w:p>
      <w:pPr>
        <w:pStyle w:val="Compact"/>
        <w:numPr>
          <w:ilvl w:val="0"/>
          <w:numId w:val="1080"/>
        </w:numPr>
      </w:pPr>
      <w:r>
        <w:t xml:space="preserve">Sales Service giao tiếp được với Catalog, Inventory và Finance.</w:t>
      </w:r>
    </w:p>
    <w:p>
      <w:pPr>
        <w:pStyle w:val="Compact"/>
        <w:numPr>
          <w:ilvl w:val="0"/>
          <w:numId w:val="1080"/>
        </w:numPr>
      </w:pPr>
      <w:r>
        <w:t xml:space="preserve">Thanh toán thành công dẫn đến cập nhật order, trừ kho và báo cáo.</w:t>
      </w:r>
    </w:p>
    <w:p>
      <w:pPr>
        <w:pStyle w:val="Compact"/>
        <w:numPr>
          <w:ilvl w:val="0"/>
          <w:numId w:val="1080"/>
        </w:numPr>
      </w:pPr>
      <w:r>
        <w:t xml:space="preserve">Order status, table status, payment status và shift status hoạt động đúng.</w:t>
      </w:r>
    </w:p>
    <w:p>
      <w:pPr>
        <w:pStyle w:val="Compact"/>
        <w:numPr>
          <w:ilvl w:val="0"/>
          <w:numId w:val="1080"/>
        </w:numPr>
      </w:pPr>
      <w:r>
        <w:t xml:space="preserve">Có Swagger hoặc Postman collection để test API.</w:t>
      </w:r>
    </w:p>
    <w:p>
      <w:pPr>
        <w:pStyle w:val="Compact"/>
        <w:numPr>
          <w:ilvl w:val="0"/>
          <w:numId w:val="1080"/>
        </w:numPr>
      </w:pPr>
      <w:r>
        <w:t xml:space="preserve">Tài liệu mô tả rõ nghiệp vụ, business rules và service communication.</w:t>
      </w:r>
    </w:p>
    <w:p>
      <w:r>
        <w:pict>
          <v:rect style="width:0;height:1.5pt" o:hralign="center" o:hrstd="t" o:hr="t"/>
        </w:pict>
      </w:r>
    </w:p>
    <w:bookmarkEnd w:id="118"/>
    <w:bookmarkStart w:id="119" w:name="summary"/>
    <w:p>
      <w:pPr>
        <w:pStyle w:val="Heading1"/>
      </w:pPr>
      <w:r>
        <w:t xml:space="preserve">16. Summary</w:t>
      </w:r>
    </w:p>
    <w:p>
      <w:pPr>
        <w:pStyle w:val="FirstParagraph"/>
      </w:pPr>
      <w:r>
        <w:t xml:space="preserve">Café Shop Management System được thiết kế để vừa đủ lớn cho nhóm 5 người, vừa đủ rõ nghiệp vụ để phù hợp với môn học microservice Java.</w:t>
      </w:r>
    </w:p>
    <w:p>
      <w:pPr>
        <w:pStyle w:val="BodyText"/>
      </w:pPr>
      <w:r>
        <w:t xml:space="preserve">Hệ thống không mở rộng quá nhiều chức năng phụ như delivery, loyalty hay multi-branch. Thay vào đó, hệ thống tập trung làm tốt luồng vận hành chính của quán café:</w:t>
      </w:r>
    </w:p>
    <w:p>
      <w:pPr>
        <w:pStyle w:val="SourceCode"/>
      </w:pPr>
      <w:r>
        <w:rPr>
          <w:rStyle w:val="VerbatimChar"/>
        </w:rPr>
        <w:t xml:space="preserve">Staff authentication</w:t>
      </w:r>
      <w:r>
        <w:br/>
      </w:r>
      <w:r>
        <w:rPr>
          <w:rStyle w:val="VerbatimChar"/>
        </w:rPr>
        <w:t xml:space="preserve">-&gt; Menu and table management</w:t>
      </w:r>
      <w:r>
        <w:br/>
      </w:r>
      <w:r>
        <w:rPr>
          <w:rStyle w:val="VerbatimChar"/>
        </w:rPr>
        <w:t xml:space="preserve">-&gt; Shift opening</w:t>
      </w:r>
      <w:r>
        <w:br/>
      </w:r>
      <w:r>
        <w:rPr>
          <w:rStyle w:val="VerbatimChar"/>
        </w:rPr>
        <w:t xml:space="preserve">-&gt; Order creation</w:t>
      </w:r>
      <w:r>
        <w:br/>
      </w:r>
      <w:r>
        <w:rPr>
          <w:rStyle w:val="VerbatimChar"/>
        </w:rPr>
        <w:t xml:space="preserve">-&gt; Payment</w:t>
      </w:r>
      <w:r>
        <w:br/>
      </w:r>
      <w:r>
        <w:rPr>
          <w:rStyle w:val="VerbatimChar"/>
        </w:rPr>
        <w:t xml:space="preserve">-&gt; Inventory deduction</w:t>
      </w:r>
      <w:r>
        <w:br/>
      </w:r>
      <w:r>
        <w:rPr>
          <w:rStyle w:val="VerbatimChar"/>
        </w:rPr>
        <w:t xml:space="preserve">-&gt; Barista processing</w:t>
      </w:r>
      <w:r>
        <w:br/>
      </w:r>
      <w:r>
        <w:rPr>
          <w:rStyle w:val="VerbatimChar"/>
        </w:rPr>
        <w:t xml:space="preserve">-&gt; Order completion</w:t>
      </w:r>
      <w:r>
        <w:br/>
      </w:r>
      <w:r>
        <w:rPr>
          <w:rStyle w:val="VerbatimChar"/>
        </w:rPr>
        <w:t xml:space="preserve">-&gt; Shift closing</w:t>
      </w:r>
      <w:r>
        <w:br/>
      </w:r>
      <w:r>
        <w:rPr>
          <w:rStyle w:val="VerbatimChar"/>
        </w:rPr>
        <w:t xml:space="preserve">-&gt; Reporting</w:t>
      </w:r>
    </w:p>
    <w:p>
      <w:pPr>
        <w:pStyle w:val="FirstParagraph"/>
      </w:pPr>
      <w:r>
        <w:t xml:space="preserve">Kiến trúc 5 microservice gồm Identity, Catalog, Sales, Inventory và Finance/Reporting giúp chia đều công việc cho 5 thành viên, đồng thời tạo đủ nhu cầu giao tiếp giữa các service để thể hiện đúng bản chất của microservice architecture.</w:t>
      </w:r>
    </w:p>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2026-05-31T15:00:15Z</dcterms:created>
  <dcterms:modified xsi:type="dcterms:W3CDTF">2026-05-31T15:00:15Z</dcterms:modified>
</cp:coreProperties>
</file>

<file path=docProps/custom.xml><?xml version="1.0" encoding="utf-8"?>
<Properties xmlns="http://schemas.openxmlformats.org/officeDocument/2006/custom-properties" xmlns:vt="http://schemas.openxmlformats.org/officeDocument/2006/docPropsVTypes"/>
</file>