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C4" w:rsidRDefault="004B28C4">
      <w:r>
        <w:t>Begin</w:t>
      </w:r>
    </w:p>
    <w:p w:rsidR="004B28C4" w:rsidRDefault="004B28C4">
      <w:r>
        <w:tab/>
        <w:t>Input Điểm toán: toan</w:t>
      </w:r>
    </w:p>
    <w:p w:rsidR="004B28C4" w:rsidRDefault="004B28C4">
      <w:r>
        <w:tab/>
        <w:t>Input Điểm Lý: ly</w:t>
      </w:r>
    </w:p>
    <w:p w:rsidR="004B28C4" w:rsidRDefault="004B28C4" w:rsidP="004B28C4">
      <w:pPr>
        <w:ind w:firstLine="720"/>
      </w:pPr>
      <w:r>
        <w:t>Input Điểm Hoá: hoa</w:t>
      </w:r>
    </w:p>
    <w:p w:rsidR="004B28C4" w:rsidRDefault="004B28C4">
      <w:r>
        <w:tab/>
        <w:t>Tính diemtb = (toan + ly + hoa) /3</w:t>
      </w:r>
    </w:p>
    <w:p w:rsidR="004B28C4" w:rsidRDefault="004B28C4">
      <w:r>
        <w:tab/>
        <w:t>Display “Điểm TB diemtb”</w:t>
      </w:r>
    </w:p>
    <w:p w:rsidR="004B28C4" w:rsidRDefault="004B28C4">
      <w:r>
        <w:t>End</w:t>
      </w:r>
      <w:bookmarkStart w:id="0" w:name="_GoBack"/>
      <w:bookmarkEnd w:id="0"/>
    </w:p>
    <w:sectPr w:rsidR="004B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C4"/>
    <w:rsid w:val="004B28C4"/>
    <w:rsid w:val="0057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C60C"/>
  <w15:chartTrackingRefBased/>
  <w15:docId w15:val="{96F2C54A-391C-4DA9-8695-D086F876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 Huỳnh</dc:creator>
  <cp:keywords/>
  <dc:description/>
  <cp:lastModifiedBy>Thiện Nguyễn Huỳnh</cp:lastModifiedBy>
  <cp:revision>1</cp:revision>
  <dcterms:created xsi:type="dcterms:W3CDTF">2021-03-01T03:35:00Z</dcterms:created>
  <dcterms:modified xsi:type="dcterms:W3CDTF">2021-03-01T03:37:00Z</dcterms:modified>
</cp:coreProperties>
</file>