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jc w:val="center"/>
      </w:pPr>
      <w:r>
        <w:rPr>
          <w:b/>
          <w:sz w:val="32"/>
        </w:rPr>
        <w:t>ĐỒ ÁN PHÂN TÍCH VÀ DỰ ĐOÁN GIÁ BẤT ĐỘNG SẢN TP.HCM</w:t>
      </w:r>
    </w:p>
    <w:p>
      <w:pPr>
        <w:jc w:val="center"/>
      </w:pPr>
      <w:r>
        <w:rPr>
          <w:b/>
          <w:sz w:val="24"/>
        </w:rPr>
        <w:t>Môn Lập trình R - Năm học 2025-2026</w:t>
      </w:r>
    </w:p>
    <w:p>
      <w:r>
        <w:rPr>
          <w:b/>
          <w:sz w:val="28"/>
        </w:rPr>
        <w:t>1. Mục tiêu đồ án</w:t>
      </w:r>
    </w:p>
    <w:p>
      <w:r>
        <w:t>Đồ án xây dựng pipeline end-to-end cho dữ liệu bất động sản TP.HCM: thu thập dữ liệu từ Chợ Tốt, làm sạch, phân tích khám phá, tạo đặc trưng, huấn luyện mô hình học máy và triển khai dashboard Shiny để demo trực tiếp.</w:t>
      </w:r>
    </w:p>
    <w:p>
      <w:r>
        <w:rPr>
          <w:b/>
          <w:sz w:val="28"/>
        </w:rPr>
        <w:t>2. Các thành phần đã triển khai</w:t>
      </w:r>
    </w:p>
    <w:p>
      <w:r>
        <w:rPr>
          <w:b/>
        </w:rPr>
        <w:t>Data Collection - chotot_scraper_v3.R</w:t>
      </w:r>
    </w:p>
    <w:p>
      <w:r>
        <w:t>Gọi API Chợ Tốt, làm sạch sơ bộ, lưu SQLite, chống trùng bằng ad_id. Output: data/hcmc_bds.sqlite và data/hcmc_bds_raw.csv.</w:t>
      </w:r>
    </w:p>
    <w:p>
      <w:r>
        <w:rPr>
          <w:b/>
        </w:rPr>
        <w:t>Feature Engineering - feature_engineering.R</w:t>
      </w:r>
    </w:p>
    <w:p>
      <w:r>
        <w:t>Xử lý missing values, tạo log_price, log_area, log_price_per_m2, tính distance_to_center tới trung tâm Quận 1 và target encoding theo phường. Output: data/hcmc_bds_featured.csv.</w:t>
      </w:r>
    </w:p>
    <w:p>
      <w:r>
        <w:rPr>
          <w:b/>
        </w:rPr>
        <w:t>EDA - eda_analysis.R</w:t>
      </w:r>
    </w:p>
    <w:p>
      <w:r>
        <w:t>Sinh biểu đồ phân phối log(giá), boxplot giá theo quận, scatter diện tích và giá, top quận có nhiều tin, top quận giá/m2 cao, trend tin đăng theo ngày và phân bố địa lý. Output: plots/*.png và plots/eda_summary.csv.</w:t>
      </w:r>
    </w:p>
    <w:p>
      <w:r>
        <w:rPr>
          <w:b/>
        </w:rPr>
        <w:t>Machine Learning - train_models.R</w:t>
      </w:r>
    </w:p>
    <w:p>
      <w:r>
        <w:t>Huấn luyện Linear Regression, Random Forest, XGBoost, ensemble RF + XGBoost và K-Means clustering. Metrics gồm RMSE, MAE, MAPE và R2. Output: models/*.rds và models/model_metrics.csv.</w:t>
      </w:r>
    </w:p>
    <w:p>
      <w:r>
        <w:rPr>
          <w:b/>
        </w:rPr>
        <w:t>Shiny App - app.R</w:t>
      </w:r>
    </w:p>
    <w:p>
      <w:r>
        <w:t>Dashboard gồm Tổng quan, Phân tích giá, Dự đoán giá, Phân cụm, Dữ liệu và Về đồ án.</w:t>
      </w:r>
    </w:p>
    <w:p>
      <w:r>
        <w:rPr>
          <w:b/>
          <w:sz w:val="28"/>
        </w:rPr>
        <w:t>3. Quy trình chạy</w:t>
      </w:r>
    </w:p>
    <w:p>
      <w:r>
        <w:t>1. Cài package còn thiếu: install.packages(c("httr","jsonlite","purrr","furrr","future","RSQLite","randomForest","xgboost","shiny","shinydashboard","DT"))</w:t>
      </w:r>
    </w:p>
    <w:p>
      <w:r>
        <w:t>2. Thu thập dữ liệu: Rscript chotot_scraper_v3.R</w:t>
      </w:r>
    </w:p>
    <w:p>
      <w:r>
        <w:t>3. Tạo features: Rscript feature_engineering.R</w:t>
      </w:r>
    </w:p>
    <w:p>
      <w:r>
        <w:t>4. Tạo EDA: Rscript eda_analysis.R</w:t>
      </w:r>
    </w:p>
    <w:p>
      <w:r>
        <w:t>5. Train model: Rscript train_models.R</w:t>
      </w:r>
    </w:p>
    <w:p>
      <w:r>
        <w:t>6. Chạy Shiny app: Rscript -e 'shiny::runApp(".", port = 3838)'</w:t>
      </w:r>
    </w:p>
    <w:p>
      <w:r>
        <w:rPr>
          <w:b/>
          <w:sz w:val="28"/>
        </w:rPr>
        <w:t>4. Phương pháp xử lý dữ liệu</w:t>
      </w:r>
    </w:p>
    <w:p>
      <w:r>
        <w:t>Dữ liệu được loại trùng bằng khóa ad_id, lọc giá và diện tích bất thường theo từng loại bất động sản. Các trường thiếu như diện tích và số phòng được thay bằng median hoặc mode theo nhóm phù hợp. Giá được biến đổi bằng log1p(price) để giảm lệch phải và giúp mô hình ổn định hơn.</w:t>
      </w:r>
    </w:p>
    <w:p>
      <w:r>
        <w:rPr>
          <w:b/>
          <w:sz w:val="28"/>
        </w:rPr>
        <w:t>5. Mô hình dự đoán</w:t>
      </w:r>
    </w:p>
    <w:p>
      <w:r>
        <w:t>Đồ án dùng Linear Regression làm baseline, Random Forest để học quan hệ phi tuyến, XGBoost để tối ưu gradient boosting và ensemble trung bình giữa Random Forest và XGBoost. Mô hình được đánh giá bằng RMSE, MAE, MAPE và R2, tách riêng nhóm bán và nhóm cho thuê.</w:t>
      </w:r>
    </w:p>
    <w:p>
      <w:r>
        <w:rPr>
          <w:b/>
          <w:sz w:val="28"/>
        </w:rPr>
        <w:t>6. Điểm nhấn khi bảo vệ</w:t>
      </w:r>
    </w:p>
    <w:p>
      <w:r>
        <w:t>- Dữ liệu lấy từ API thực tế, không phải dataset tĩnh.</w:t>
      </w:r>
    </w:p>
    <w:p>
      <w:r>
        <w:t>- Pipeline hoàn chỉnh từ data collection đến web app.</w:t>
      </w:r>
    </w:p>
    <w:p>
      <w:r>
        <w:t>- Có SQLite để lưu incremental và chống trùng.</w:t>
      </w:r>
    </w:p>
    <w:p>
      <w:r>
        <w:t>- Có feature engineering chuyên sâu: log transform, distance feature và target encoding.</w:t>
      </w:r>
    </w:p>
    <w:p>
      <w:r>
        <w:t>- Có so sánh nhiều mô hình và giải thích bằng feature importance.</w:t>
      </w:r>
    </w:p>
    <w:p>
      <w:r>
        <w:rPr>
          <w:b/>
          <w:sz w:val="28"/>
        </w:rPr>
        <w:t>7. Ghi chú hiện trạng</w:t>
      </w:r>
    </w:p>
    <w:p>
      <w:r>
        <w:t>Code đã được kiểm tra cú pháp bằng Rscript parse(). Để chạy toàn bộ pipeline cần cài thêm các package R còn thiếu và cần kết nối mạng để gọi API Chợ Tốt.</w:t>
      </w:r>
    </w:p>
    <w:sectPr>
      <w:pgSz w:w="11906" w:h="16838"/>
      <w:pgMar w:top="1200" w:right="1200" w:bottom="1200" w:left="1440"/>
    </w:sectPr>
  </w:body>
</w:document>
</file>

<file path=word/_rels/document.xml.rels><?xml version="1.0" encoding="UTF-8" standalone="yes"?>
<Relationships xmlns="http://schemas.openxmlformats.org/package/2006/relationships"/>

</file>