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1089D" w14:textId="01D14AD9" w:rsidR="00684291" w:rsidRPr="00B0350A" w:rsidRDefault="009C7667" w:rsidP="00D03AA8">
      <w:pPr>
        <w:spacing w:before="120" w:after="120" w:line="276" w:lineRule="auto"/>
        <w:jc w:val="center"/>
        <w:rPr>
          <w:b/>
          <w:sz w:val="26"/>
          <w:szCs w:val="26"/>
        </w:rPr>
      </w:pPr>
      <w:r w:rsidRPr="00B0350A">
        <w:rPr>
          <w:b/>
          <w:sz w:val="26"/>
          <w:szCs w:val="26"/>
        </w:rPr>
        <w:t xml:space="preserve">  </w:t>
      </w:r>
      <w:r w:rsidR="009E44E5" w:rsidRPr="00B0350A">
        <w:rPr>
          <w:b/>
          <w:sz w:val="26"/>
          <w:szCs w:val="26"/>
        </w:rPr>
        <w:t xml:space="preserve"> </w:t>
      </w:r>
      <w:r w:rsidR="00684291" w:rsidRPr="00B0350A">
        <w:rPr>
          <w:b/>
          <w:sz w:val="26"/>
          <w:szCs w:val="26"/>
        </w:rPr>
        <w:t>CÂU HỎI ÔN TẬP MÔN QLDA</w:t>
      </w:r>
    </w:p>
    <w:p w14:paraId="536454B6" w14:textId="77777777" w:rsidR="00AA022F" w:rsidRPr="00B0350A" w:rsidRDefault="00AA022F" w:rsidP="00D03AA8">
      <w:pPr>
        <w:spacing w:before="120" w:after="120" w:line="276" w:lineRule="auto"/>
        <w:jc w:val="both"/>
        <w:rPr>
          <w:color w:val="FF0000"/>
          <w:sz w:val="26"/>
          <w:szCs w:val="26"/>
        </w:rPr>
      </w:pPr>
      <w:r w:rsidRPr="00B0350A">
        <w:rPr>
          <w:b/>
          <w:color w:val="FF0000"/>
          <w:sz w:val="26"/>
          <w:szCs w:val="26"/>
        </w:rPr>
        <w:t xml:space="preserve">Câu 1: </w:t>
      </w:r>
      <w:r w:rsidRPr="00B0350A">
        <w:rPr>
          <w:color w:val="FF0000"/>
          <w:sz w:val="26"/>
          <w:szCs w:val="26"/>
        </w:rPr>
        <w:t>Anh (Chị) hãy giải thích tại sao lại cần phải đào tạo con người cho công việc quản lý dự án? Họ cần phải được đào tạo về những lĩnh vực gì?</w:t>
      </w:r>
    </w:p>
    <w:p w14:paraId="3FA7FEA0" w14:textId="77777777" w:rsidR="00CC7700" w:rsidRPr="00B0350A" w:rsidRDefault="00CC7700" w:rsidP="00D03AA8">
      <w:pPr>
        <w:spacing w:line="276" w:lineRule="auto"/>
        <w:rPr>
          <w:sz w:val="26"/>
          <w:szCs w:val="26"/>
          <w:lang w:val="vi-VN"/>
        </w:rPr>
      </w:pPr>
      <w:r w:rsidRPr="00B0350A">
        <w:rPr>
          <w:sz w:val="26"/>
          <w:szCs w:val="26"/>
          <w:lang w:val="vi-VN"/>
        </w:rPr>
        <w:t xml:space="preserve">     -Quản lí dự án phải giỏi chuyên môn ,tương tác với khách hàng , thu thập được yêu cầu khách hàng quản lí đội dự án… Vì vậy phải đào tạo kỹ năng cần thiết cho người quản lí đào tạo</w:t>
      </w:r>
    </w:p>
    <w:p w14:paraId="2AE01638" w14:textId="77777777" w:rsidR="00CC7700" w:rsidRPr="00B0350A" w:rsidRDefault="00CC7700" w:rsidP="00D03AA8">
      <w:pPr>
        <w:spacing w:line="276" w:lineRule="auto"/>
        <w:rPr>
          <w:sz w:val="26"/>
          <w:szCs w:val="26"/>
          <w:lang w:val="vi-VN"/>
        </w:rPr>
      </w:pPr>
      <w:r w:rsidRPr="00B0350A">
        <w:rPr>
          <w:sz w:val="26"/>
          <w:szCs w:val="26"/>
          <w:lang w:val="vi-VN"/>
        </w:rPr>
        <w:t>-Ngoài đạo tạo về kĩ thuật công nghệ cần có một chương trình đào tạo về văn hóa kinh doanh, giao tiếp bằng văn bản . trình bày trước công chúng , ngôn ngữ cơ thể.</w:t>
      </w:r>
    </w:p>
    <w:p w14:paraId="71C130DE" w14:textId="77777777" w:rsidR="00CC7700" w:rsidRPr="00B0350A" w:rsidRDefault="00CC7700" w:rsidP="00D03AA8">
      <w:pPr>
        <w:spacing w:line="276" w:lineRule="auto"/>
        <w:rPr>
          <w:sz w:val="26"/>
          <w:szCs w:val="26"/>
          <w:lang w:val="vi-VN"/>
        </w:rPr>
      </w:pPr>
      <w:r w:rsidRPr="00B0350A">
        <w:rPr>
          <w:sz w:val="26"/>
          <w:szCs w:val="26"/>
          <w:lang w:val="vi-VN"/>
        </w:rPr>
        <w:t>- Chương trình đào tạo người Quản lí đào tạo :</w:t>
      </w:r>
    </w:p>
    <w:p w14:paraId="1B7C9C47" w14:textId="77777777" w:rsidR="00CC7700" w:rsidRPr="00B0350A" w:rsidRDefault="00CC7700" w:rsidP="00D03AA8">
      <w:pPr>
        <w:spacing w:line="276" w:lineRule="auto"/>
        <w:rPr>
          <w:sz w:val="26"/>
          <w:szCs w:val="26"/>
          <w:lang w:val="vi-VN"/>
        </w:rPr>
      </w:pPr>
      <w:r w:rsidRPr="00B0350A">
        <w:rPr>
          <w:sz w:val="26"/>
          <w:szCs w:val="26"/>
          <w:lang w:val="vi-VN"/>
        </w:rPr>
        <w:t xml:space="preserve">   + 1 khóa học tập trung vào tất cả các khía cạnh của Quản lí dự án : lập kế hoạch dự án, giám sát dự án , kiểm soát dự án.</w:t>
      </w:r>
    </w:p>
    <w:p w14:paraId="16840B5D" w14:textId="77777777" w:rsidR="00CC7700" w:rsidRPr="00B0350A" w:rsidRDefault="00CC7700" w:rsidP="00D03AA8">
      <w:pPr>
        <w:spacing w:line="276" w:lineRule="auto"/>
        <w:rPr>
          <w:sz w:val="26"/>
          <w:szCs w:val="26"/>
          <w:lang w:val="vi-VN"/>
        </w:rPr>
      </w:pPr>
      <w:r w:rsidRPr="00B0350A">
        <w:rPr>
          <w:sz w:val="26"/>
          <w:szCs w:val="26"/>
          <w:lang w:val="vi-VN"/>
        </w:rPr>
        <w:t>+ 1 khóa học về đặc tả yêu cầu của khách hàng(phần mềm) và cách học làm thế nào để khỏi tạo ra những yêu cầu , làm thế nào để lập ra tài liệu các yêu cầu , xác minh các yêu cầu…</w:t>
      </w:r>
    </w:p>
    <w:p w14:paraId="62B4B1C5" w14:textId="77777777" w:rsidR="00CC7700" w:rsidRPr="00B0350A" w:rsidRDefault="00CC7700" w:rsidP="00D03AA8">
      <w:pPr>
        <w:spacing w:line="276" w:lineRule="auto"/>
        <w:rPr>
          <w:sz w:val="26"/>
          <w:szCs w:val="26"/>
          <w:lang w:val="vi-VN"/>
        </w:rPr>
      </w:pPr>
      <w:r w:rsidRPr="00B0350A">
        <w:rPr>
          <w:sz w:val="26"/>
          <w:szCs w:val="26"/>
          <w:lang w:val="vi-VN"/>
        </w:rPr>
        <w:t>+ Đào tạo kĩ năng mềm : cách đánh giá và quản lí đội dự án, quan tâm khách hàng và quản lí khách hàng khả năng lãnh đạo , quan hệ xã hội và văn hóa kinh doanh ở các quốc gia khác nhau…</w:t>
      </w:r>
    </w:p>
    <w:p w14:paraId="6E654F81" w14:textId="7699B568" w:rsidR="00CC7700" w:rsidRPr="00813E43" w:rsidRDefault="00CC7700" w:rsidP="00D03AA8">
      <w:pPr>
        <w:spacing w:line="276" w:lineRule="auto"/>
        <w:rPr>
          <w:sz w:val="26"/>
          <w:szCs w:val="26"/>
          <w:lang w:val="vi-VN"/>
        </w:rPr>
      </w:pPr>
      <w:r w:rsidRPr="00B0350A">
        <w:rPr>
          <w:sz w:val="26"/>
          <w:szCs w:val="26"/>
          <w:lang w:val="vi-VN"/>
        </w:rPr>
        <w:t>+ Những người quản lí dự án tham dự các khóa học này khi họ có thời gian .Ngoài ra họ tham gia các hội thảo về xây dựng đội dự án cũng được tổ chức bởi các chuyên gia.</w:t>
      </w:r>
    </w:p>
    <w:p w14:paraId="4B12B69D" w14:textId="77777777" w:rsidR="00AA022F" w:rsidRDefault="00AA022F" w:rsidP="00D03AA8">
      <w:pPr>
        <w:spacing w:before="120" w:after="120" w:line="276" w:lineRule="auto"/>
        <w:jc w:val="both"/>
        <w:rPr>
          <w:color w:val="FF0000"/>
          <w:sz w:val="26"/>
          <w:szCs w:val="26"/>
          <w:lang w:val="vi-VN"/>
        </w:rPr>
      </w:pPr>
      <w:r w:rsidRPr="00813E43">
        <w:rPr>
          <w:b/>
          <w:color w:val="FF0000"/>
          <w:sz w:val="26"/>
          <w:szCs w:val="26"/>
          <w:lang w:val="vi-VN"/>
        </w:rPr>
        <w:t xml:space="preserve">Câu 2: </w:t>
      </w:r>
      <w:r w:rsidRPr="00813E43">
        <w:rPr>
          <w:color w:val="FF0000"/>
          <w:sz w:val="26"/>
          <w:szCs w:val="26"/>
          <w:lang w:val="vi-VN"/>
        </w:rPr>
        <w:t>Anh (Chị) hãy nêu các giai đoạn trong tiến trình quản lý một dự án phần mềm lớn và trình bày những công việc cơ bản trong mỗi giai đoạn.</w:t>
      </w:r>
    </w:p>
    <w:p w14:paraId="247A0958" w14:textId="77777777" w:rsidR="00813E43" w:rsidRPr="00965810" w:rsidRDefault="00813E43" w:rsidP="00813E43">
      <w:pPr>
        <w:rPr>
          <w:b/>
          <w:bCs/>
          <w:lang w:val="vi-VN"/>
        </w:rPr>
      </w:pPr>
      <w:r w:rsidRPr="00965810">
        <w:rPr>
          <w:b/>
          <w:bCs/>
          <w:lang w:val="vi-VN"/>
        </w:rPr>
        <w:t xml:space="preserve">-3 giai đoạn của dự án: </w:t>
      </w:r>
    </w:p>
    <w:p w14:paraId="78C52837" w14:textId="77777777" w:rsidR="00813E43" w:rsidRPr="00DE3C15" w:rsidRDefault="00813E43" w:rsidP="00813E43">
      <w:pPr>
        <w:rPr>
          <w:lang w:val="vi-VN"/>
        </w:rPr>
      </w:pPr>
      <w:r>
        <w:rPr>
          <w:lang w:val="vi-VN"/>
        </w:rPr>
        <w:t>+Tiền dự án</w:t>
      </w:r>
    </w:p>
    <w:p w14:paraId="3EA4CF79" w14:textId="77777777" w:rsidR="00813E43" w:rsidRPr="00DE3C15" w:rsidRDefault="00813E43" w:rsidP="00813E43">
      <w:pPr>
        <w:rPr>
          <w:lang w:val="vi-VN"/>
        </w:rPr>
      </w:pPr>
      <w:r w:rsidRPr="00DE3C15">
        <w:rPr>
          <w:lang w:val="vi-VN"/>
        </w:rPr>
        <w:t xml:space="preserve">+Lập kế hoạch dự án </w:t>
      </w:r>
    </w:p>
    <w:p w14:paraId="53B83AC9" w14:textId="77777777" w:rsidR="00813E43" w:rsidRPr="00DE3C15" w:rsidRDefault="00813E43" w:rsidP="00813E43">
      <w:pPr>
        <w:rPr>
          <w:lang w:val="vi-VN"/>
        </w:rPr>
      </w:pPr>
      <w:r w:rsidRPr="00DE3C15">
        <w:rPr>
          <w:lang w:val="vi-VN"/>
        </w:rPr>
        <w:t xml:space="preserve">+Thực hiện dự án </w:t>
      </w:r>
    </w:p>
    <w:p w14:paraId="5DB40516" w14:textId="77777777" w:rsidR="00813E43" w:rsidRDefault="00813E43" w:rsidP="00813E43">
      <w:pPr>
        <w:rPr>
          <w:lang w:val="vi-VN"/>
        </w:rPr>
      </w:pPr>
      <w:r w:rsidRPr="00DE3C15">
        <w:rPr>
          <w:lang w:val="vi-VN"/>
        </w:rPr>
        <w:t xml:space="preserve">+Kết thúc dự án </w:t>
      </w:r>
    </w:p>
    <w:p w14:paraId="5E34158D" w14:textId="77777777" w:rsidR="00813E43" w:rsidRPr="00965810" w:rsidRDefault="00813E43" w:rsidP="00813E43">
      <w:pPr>
        <w:rPr>
          <w:b/>
          <w:bCs/>
          <w:lang w:val="vi-VN"/>
        </w:rPr>
      </w:pPr>
      <w:r w:rsidRPr="00965810">
        <w:rPr>
          <w:b/>
          <w:bCs/>
          <w:lang w:val="vi-VN"/>
        </w:rPr>
        <w:t>-Các hoạt động chính trong giai đoạn tiền dự án</w:t>
      </w:r>
    </w:p>
    <w:p w14:paraId="0F2BA608" w14:textId="77777777" w:rsidR="00813E43" w:rsidRPr="00DE3C15" w:rsidRDefault="00813E43" w:rsidP="00813E43">
      <w:pPr>
        <w:rPr>
          <w:lang w:val="vi-VN"/>
        </w:rPr>
      </w:pPr>
      <w:r>
        <w:rPr>
          <w:lang w:val="vi-VN"/>
        </w:rPr>
        <w:t xml:space="preserve">     Là giai đoạn mà tổ chức quyết định dự án sẽ phát triển nội bộ hay sẽ phải hợp đồng với 1 công ty khác bên ngoài. </w:t>
      </w:r>
    </w:p>
    <w:p w14:paraId="188D3249" w14:textId="77777777" w:rsidR="00813E43" w:rsidRPr="00965810" w:rsidRDefault="00813E43" w:rsidP="00813E43">
      <w:pPr>
        <w:rPr>
          <w:b/>
          <w:bCs/>
          <w:lang w:val="vi-VN"/>
        </w:rPr>
      </w:pPr>
      <w:r w:rsidRPr="00965810">
        <w:rPr>
          <w:b/>
          <w:bCs/>
          <w:lang w:val="vi-VN"/>
        </w:rPr>
        <w:t xml:space="preserve">-Các hoạt động chính trong giai đoạn lập kế hoạch </w:t>
      </w:r>
    </w:p>
    <w:p w14:paraId="7BCEE8E4" w14:textId="77777777" w:rsidR="00813E43" w:rsidRPr="00DE3C15" w:rsidRDefault="00813E43" w:rsidP="00813E43">
      <w:pPr>
        <w:rPr>
          <w:lang w:val="vi-VN"/>
        </w:rPr>
      </w:pPr>
      <w:r w:rsidRPr="00DE3C15">
        <w:rPr>
          <w:lang w:val="vi-VN"/>
        </w:rPr>
        <w:t xml:space="preserve">1. Khởi động và quản lí Dự án </w:t>
      </w:r>
    </w:p>
    <w:p w14:paraId="4BC972E1" w14:textId="77777777" w:rsidR="00813E43" w:rsidRPr="00DE3C15" w:rsidRDefault="00813E43" w:rsidP="00813E43">
      <w:pPr>
        <w:rPr>
          <w:lang w:val="vi-VN"/>
        </w:rPr>
      </w:pPr>
      <w:r w:rsidRPr="00DE3C15">
        <w:rPr>
          <w:lang w:val="vi-VN"/>
        </w:rPr>
        <w:t xml:space="preserve">2. Tạo 1 kế hoạch cho dự án </w:t>
      </w:r>
    </w:p>
    <w:p w14:paraId="0A490BEA" w14:textId="77777777" w:rsidR="00813E43" w:rsidRDefault="00813E43" w:rsidP="00813E43">
      <w:pPr>
        <w:rPr>
          <w:lang w:val="vi-VN"/>
        </w:rPr>
      </w:pPr>
      <w:r w:rsidRPr="00DE3C15">
        <w:rPr>
          <w:lang w:val="vi-VN"/>
        </w:rPr>
        <w:t xml:space="preserve">3. Duyệt lại kế hoạch dự án </w:t>
      </w:r>
    </w:p>
    <w:p w14:paraId="2F5AD23F" w14:textId="77777777" w:rsidR="00813E43" w:rsidRPr="00DE3C15" w:rsidRDefault="00813E43" w:rsidP="00813E43">
      <w:pPr>
        <w:rPr>
          <w:lang w:val="vi-VN"/>
        </w:rPr>
      </w:pPr>
      <w:r w:rsidRPr="00DE3C15">
        <w:rPr>
          <w:lang w:val="vi-VN"/>
        </w:rPr>
        <w:t xml:space="preserve">4. Có được ủy quyền từ người quản lí cấp </w:t>
      </w:r>
    </w:p>
    <w:p w14:paraId="4A40843E" w14:textId="77777777" w:rsidR="00813E43" w:rsidRDefault="00813E43" w:rsidP="00813E43">
      <w:pPr>
        <w:rPr>
          <w:lang w:val="vi-VN"/>
        </w:rPr>
      </w:pPr>
      <w:r w:rsidRPr="00DE3C15">
        <w:rPr>
          <w:lang w:val="vi-VN"/>
        </w:rPr>
        <w:t xml:space="preserve">cao (cấp công ty) </w:t>
      </w:r>
    </w:p>
    <w:p w14:paraId="281E11B2" w14:textId="77777777" w:rsidR="00813E43" w:rsidRPr="00DE3C15" w:rsidRDefault="00813E43" w:rsidP="00813E43">
      <w:pPr>
        <w:rPr>
          <w:lang w:val="vi-VN"/>
        </w:rPr>
      </w:pPr>
      <w:r w:rsidRPr="00DE3C15">
        <w:rPr>
          <w:lang w:val="vi-VN"/>
        </w:rPr>
        <w:t xml:space="preserve">5. Xác định và xem xét lại kế hoạch quản lí cấu hình </w:t>
      </w:r>
    </w:p>
    <w:p w14:paraId="2499A4F8" w14:textId="77777777" w:rsidR="00813E43" w:rsidRPr="00DE3C15" w:rsidRDefault="00813E43" w:rsidP="00813E43">
      <w:pPr>
        <w:rPr>
          <w:lang w:val="vi-VN"/>
        </w:rPr>
      </w:pPr>
      <w:r w:rsidRPr="00DE3C15">
        <w:rPr>
          <w:lang w:val="vi-VN"/>
        </w:rPr>
        <w:t xml:space="preserve">6. Nhắc nhở đội dự án thực hiện theo kế hoạch quản lý dự án </w:t>
      </w:r>
    </w:p>
    <w:p w14:paraId="355A86A0" w14:textId="77777777" w:rsidR="00813E43" w:rsidRPr="00965810" w:rsidRDefault="00813E43" w:rsidP="00813E43">
      <w:pPr>
        <w:rPr>
          <w:b/>
          <w:bCs/>
          <w:lang w:val="vi-VN"/>
        </w:rPr>
      </w:pPr>
      <w:r w:rsidRPr="00965810">
        <w:rPr>
          <w:b/>
          <w:bCs/>
          <w:lang w:val="vi-VN"/>
        </w:rPr>
        <w:t xml:space="preserve">-Các hoạt động chính trong giai đoạn thực hiện dự án: </w:t>
      </w:r>
    </w:p>
    <w:p w14:paraId="6CEB7B5E" w14:textId="77777777" w:rsidR="00813E43" w:rsidRPr="00DE3C15" w:rsidRDefault="00813E43" w:rsidP="00813E43">
      <w:pPr>
        <w:rPr>
          <w:lang w:val="vi-VN"/>
        </w:rPr>
      </w:pPr>
      <w:r w:rsidRPr="00DE3C15">
        <w:rPr>
          <w:lang w:val="vi-VN"/>
        </w:rPr>
        <w:t xml:space="preserve">1. Thực hiện dự án theo kế hoạch dự án </w:t>
      </w:r>
    </w:p>
    <w:p w14:paraId="20E8BDC9" w14:textId="77777777" w:rsidR="00813E43" w:rsidRDefault="00813E43" w:rsidP="00813E43">
      <w:pPr>
        <w:rPr>
          <w:lang w:val="vi-VN"/>
        </w:rPr>
      </w:pPr>
      <w:r w:rsidRPr="00DE3C15">
        <w:rPr>
          <w:lang w:val="vi-VN"/>
        </w:rPr>
        <w:lastRenderedPageBreak/>
        <w:t xml:space="preserve">2. Theo </w:t>
      </w:r>
      <w:r>
        <w:rPr>
          <w:lang w:val="vi-VN"/>
        </w:rPr>
        <w:t>dõ</w:t>
      </w:r>
      <w:r w:rsidRPr="00DE3C15">
        <w:rPr>
          <w:lang w:val="vi-VN"/>
        </w:rPr>
        <w:t xml:space="preserve">i </w:t>
      </w:r>
      <w:r>
        <w:rPr>
          <w:lang w:val="vi-VN"/>
        </w:rPr>
        <w:t>tì</w:t>
      </w:r>
      <w:r w:rsidRPr="00DE3C15">
        <w:rPr>
          <w:lang w:val="vi-VN"/>
        </w:rPr>
        <w:t xml:space="preserve">nh trạng dự án </w:t>
      </w:r>
    </w:p>
    <w:p w14:paraId="1BC58C95" w14:textId="77777777" w:rsidR="00813E43" w:rsidRDefault="00813E43" w:rsidP="00813E43">
      <w:pPr>
        <w:rPr>
          <w:lang w:val="vi-VN"/>
        </w:rPr>
      </w:pPr>
      <w:r>
        <w:rPr>
          <w:lang w:val="vi-VN"/>
        </w:rPr>
        <w:t>3. Xem xét lại tình trạng dự án với người quản lí cấp cap(cấp công ty)</w:t>
      </w:r>
    </w:p>
    <w:p w14:paraId="04AEEB54" w14:textId="77777777" w:rsidR="00813E43" w:rsidRDefault="00813E43" w:rsidP="00813E43">
      <w:pPr>
        <w:rPr>
          <w:lang w:val="vi-VN"/>
        </w:rPr>
      </w:pPr>
      <w:r>
        <w:rPr>
          <w:lang w:val="vi-VN"/>
        </w:rPr>
        <w:t>4. Giám sát xem có tuân theo quy trình dự án đã được xác định không</w:t>
      </w:r>
    </w:p>
    <w:p w14:paraId="458695A9" w14:textId="77777777" w:rsidR="00813E43" w:rsidRDefault="00813E43" w:rsidP="00813E43">
      <w:pPr>
        <w:rPr>
          <w:lang w:val="vi-VN"/>
        </w:rPr>
      </w:pPr>
      <w:r>
        <w:rPr>
          <w:lang w:val="vi-VN"/>
        </w:rPr>
        <w:t>5. Phân tích các lỗi và thực hiện các hoạt động ngăn chặn lỗi</w:t>
      </w:r>
    </w:p>
    <w:p w14:paraId="57284B4F" w14:textId="77777777" w:rsidR="00813E43" w:rsidRDefault="00813E43" w:rsidP="00813E43">
      <w:pPr>
        <w:rPr>
          <w:lang w:val="vi-VN"/>
        </w:rPr>
      </w:pPr>
      <w:r>
        <w:rPr>
          <w:lang w:val="vi-VN"/>
        </w:rPr>
        <w:t>6. Tiến hành xem xét lại cả cột mốc và lập kế haochj lại nếu cần thiết:</w:t>
      </w:r>
    </w:p>
    <w:p w14:paraId="3FDE0A83" w14:textId="5AC7A9A1" w:rsidR="00813E43" w:rsidRPr="00813E43" w:rsidRDefault="00813E43" w:rsidP="00813E43">
      <w:pPr>
        <w:rPr>
          <w:b/>
          <w:bCs/>
          <w:lang w:val="vi-VN"/>
        </w:rPr>
      </w:pPr>
      <w:r>
        <w:rPr>
          <w:lang w:val="vi-VN"/>
        </w:rPr>
        <w:t xml:space="preserve">   </w:t>
      </w:r>
      <w:r w:rsidRPr="00813E43">
        <w:rPr>
          <w:b/>
          <w:bCs/>
          <w:lang w:val="vi-VN"/>
        </w:rPr>
        <w:t>-</w:t>
      </w:r>
      <w:r w:rsidRPr="00813E43">
        <w:rPr>
          <w:b/>
          <w:bCs/>
          <w:lang w:val="vi-VN"/>
        </w:rPr>
        <w:t xml:space="preserve">  Các hoạt động chính trong giai đoạn kết thúc dự án:</w:t>
      </w:r>
    </w:p>
    <w:p w14:paraId="4446243F" w14:textId="77777777" w:rsidR="00813E43" w:rsidRPr="00DE3C15" w:rsidRDefault="00813E43" w:rsidP="00813E43">
      <w:pPr>
        <w:rPr>
          <w:lang w:val="vi-VN"/>
        </w:rPr>
      </w:pPr>
    </w:p>
    <w:p w14:paraId="165DB874" w14:textId="23C86B43" w:rsidR="00813E43" w:rsidRPr="00813E43" w:rsidRDefault="00813E43" w:rsidP="00813E43">
      <w:pPr>
        <w:rPr>
          <w:lang w:val="vi-VN"/>
        </w:rPr>
      </w:pPr>
      <w:r w:rsidRPr="00DE3C15">
        <w:rPr>
          <w:lang w:val="vi-VN"/>
        </w:rPr>
        <w:t>Phân tích dữ liệu từ dự án đã hoàn thành như: Cấu trúc các hoạt động chính, các số đo, các sản phẩm của quy trình, các tài liệu như các bản mẫu và hướng dẫn...</w:t>
      </w:r>
    </w:p>
    <w:p w14:paraId="27F47F7A" w14:textId="77777777" w:rsidR="00AA022F" w:rsidRDefault="00AA022F" w:rsidP="00D03AA8">
      <w:pPr>
        <w:spacing w:before="120" w:after="120" w:line="276" w:lineRule="auto"/>
        <w:jc w:val="both"/>
        <w:rPr>
          <w:color w:val="FF0000"/>
          <w:sz w:val="26"/>
          <w:szCs w:val="26"/>
          <w:lang w:val="vi-VN"/>
        </w:rPr>
      </w:pPr>
      <w:r w:rsidRPr="00813E43">
        <w:rPr>
          <w:b/>
          <w:color w:val="FF0000"/>
          <w:sz w:val="26"/>
          <w:szCs w:val="26"/>
          <w:lang w:val="vi-VN"/>
        </w:rPr>
        <w:t xml:space="preserve">Câu 3: </w:t>
      </w:r>
      <w:r w:rsidRPr="00813E43">
        <w:rPr>
          <w:color w:val="FF0000"/>
          <w:sz w:val="26"/>
          <w:szCs w:val="26"/>
          <w:lang w:val="vi-VN"/>
        </w:rPr>
        <w:t>Anh (Chị) hãy cho biết tại sao lại phải quản lý thay đổi yêu cầu và trình bày về tiến trình quản lý thay đổi yêu cầu.</w:t>
      </w:r>
    </w:p>
    <w:p w14:paraId="74779312" w14:textId="77777777" w:rsidR="00813E43" w:rsidRPr="008B0E10" w:rsidRDefault="00813E43" w:rsidP="00813E43">
      <w:pPr>
        <w:rPr>
          <w:lang w:val="vi-VN"/>
        </w:rPr>
      </w:pPr>
      <w:r w:rsidRPr="008B0E10">
        <w:rPr>
          <w:lang w:val="vi-VN"/>
        </w:rPr>
        <w:t>+ Những thay đổi yêu cầu có thể xảy ra trong suốt vòng đời của dự án (thậm chí sau đó)</w:t>
      </w:r>
      <w:r>
        <w:rPr>
          <w:lang w:val="vi-VN"/>
        </w:rPr>
        <w:t>.V</w:t>
      </w:r>
      <w:r w:rsidRPr="008B0E10">
        <w:rPr>
          <w:lang w:val="vi-VN"/>
        </w:rPr>
        <w:t>iệc thay đổi yêu cầu có thể tác động xấu đến dự án.</w:t>
      </w:r>
    </w:p>
    <w:p w14:paraId="2A521612" w14:textId="77777777" w:rsidR="00813E43" w:rsidRPr="008B0E10" w:rsidRDefault="00813E43" w:rsidP="00813E43">
      <w:pPr>
        <w:rPr>
          <w:lang w:val="vi-VN"/>
        </w:rPr>
      </w:pPr>
    </w:p>
    <w:p w14:paraId="2A25862F" w14:textId="77777777" w:rsidR="00813E43" w:rsidRPr="00813E43" w:rsidRDefault="00813E43" w:rsidP="00813E43">
      <w:pPr>
        <w:rPr>
          <w:lang w:val="vi-VN"/>
        </w:rPr>
      </w:pPr>
      <w:r w:rsidRPr="008B0E10">
        <w:rPr>
          <w:lang w:val="vi-VN"/>
        </w:rPr>
        <w:t>+ Các thay đổi yêu cầu nếu không kiểm soát được có thể có ảnh hưởng xấu dến chi phí, tiến độ và chất lượng dự án. Thay đổi yêu cầu có thể chiếm tới 40% tổng số chi phí.</w:t>
      </w:r>
    </w:p>
    <w:p w14:paraId="7C998426" w14:textId="77777777" w:rsidR="00813E43" w:rsidRPr="00813E43" w:rsidRDefault="00813E43" w:rsidP="00813E43">
      <w:pPr>
        <w:rPr>
          <w:lang w:val="vi-VN"/>
        </w:rPr>
      </w:pPr>
    </w:p>
    <w:p w14:paraId="286FA629" w14:textId="77777777" w:rsidR="00813E43" w:rsidRPr="00813E43" w:rsidRDefault="00813E43" w:rsidP="00813E43">
      <w:pPr>
        <w:rPr>
          <w:lang w:val="vi-VN"/>
        </w:rPr>
      </w:pPr>
      <w:r w:rsidRPr="00813E43">
        <w:rPr>
          <w:lang w:val="vi-VN"/>
        </w:rPr>
        <w:t>-Tiến trình xử lý các thay đổi yêu cầu có các bước cơ bản sau:</w:t>
      </w:r>
    </w:p>
    <w:p w14:paraId="5E462C37" w14:textId="77777777" w:rsidR="00813E43" w:rsidRPr="00813E43" w:rsidRDefault="00813E43" w:rsidP="00813E43">
      <w:pPr>
        <w:rPr>
          <w:lang w:val="vi-VN"/>
        </w:rPr>
      </w:pPr>
    </w:p>
    <w:p w14:paraId="451B1219" w14:textId="77777777" w:rsidR="00813E43" w:rsidRPr="00813E43" w:rsidRDefault="00813E43" w:rsidP="00813E43">
      <w:pPr>
        <w:rPr>
          <w:lang w:val="vi-VN"/>
        </w:rPr>
      </w:pPr>
      <w:r w:rsidRPr="00813E43">
        <w:rPr>
          <w:lang w:val="vi-VN"/>
        </w:rPr>
        <w:t>1. Ghi nhận các thay đổi.</w:t>
      </w:r>
    </w:p>
    <w:p w14:paraId="3A9213F0" w14:textId="77777777" w:rsidR="00813E43" w:rsidRPr="00813E43" w:rsidRDefault="00813E43" w:rsidP="00813E43">
      <w:pPr>
        <w:rPr>
          <w:lang w:val="vi-VN"/>
        </w:rPr>
      </w:pPr>
    </w:p>
    <w:p w14:paraId="1113A346" w14:textId="77777777" w:rsidR="00813E43" w:rsidRPr="00813E43" w:rsidRDefault="00813E43" w:rsidP="00813E43">
      <w:pPr>
        <w:rPr>
          <w:lang w:val="vi-VN"/>
        </w:rPr>
      </w:pPr>
      <w:r w:rsidRPr="00813E43">
        <w:rPr>
          <w:lang w:val="vi-VN"/>
        </w:rPr>
        <w:t>2. Phân tích tác động lên các sản phẩm công việc.</w:t>
      </w:r>
    </w:p>
    <w:p w14:paraId="396B7A0A" w14:textId="77777777" w:rsidR="00813E43" w:rsidRPr="00813E43" w:rsidRDefault="00813E43" w:rsidP="00813E43">
      <w:pPr>
        <w:rPr>
          <w:lang w:val="vi-VN"/>
        </w:rPr>
      </w:pPr>
    </w:p>
    <w:p w14:paraId="6B35A1A7" w14:textId="77777777" w:rsidR="00813E43" w:rsidRPr="00813E43" w:rsidRDefault="00813E43" w:rsidP="00813E43">
      <w:pPr>
        <w:rPr>
          <w:lang w:val="vi-VN"/>
        </w:rPr>
      </w:pPr>
      <w:r w:rsidRPr="00813E43">
        <w:rPr>
          <w:lang w:val="vi-VN"/>
        </w:rPr>
        <w:t>3. Ước lượng nỗ lực cần thiết cho các thay đổi yêu cầu.</w:t>
      </w:r>
    </w:p>
    <w:p w14:paraId="03878393" w14:textId="77777777" w:rsidR="00813E43" w:rsidRPr="00813E43" w:rsidRDefault="00813E43" w:rsidP="00813E43">
      <w:pPr>
        <w:rPr>
          <w:lang w:val="vi-VN"/>
        </w:rPr>
      </w:pPr>
    </w:p>
    <w:p w14:paraId="00CF5448" w14:textId="77777777" w:rsidR="00813E43" w:rsidRPr="0028297B" w:rsidRDefault="00813E43" w:rsidP="00813E43">
      <w:r w:rsidRPr="0028297B">
        <w:t>4. Ước lượng lại thời gian giao hàng.</w:t>
      </w:r>
    </w:p>
    <w:p w14:paraId="2CE0F246" w14:textId="77777777" w:rsidR="00813E43" w:rsidRPr="0028297B" w:rsidRDefault="00813E43" w:rsidP="00813E43"/>
    <w:p w14:paraId="4CBB3009" w14:textId="77777777" w:rsidR="00813E43" w:rsidRPr="0028297B" w:rsidRDefault="00813E43" w:rsidP="00813E43">
      <w:r w:rsidRPr="0028297B">
        <w:t>5. Thực hiện phân tích tác động lên chi phí tích lũy.</w:t>
      </w:r>
    </w:p>
    <w:p w14:paraId="442EAEFC" w14:textId="77777777" w:rsidR="00813E43" w:rsidRPr="0028297B" w:rsidRDefault="00813E43" w:rsidP="00813E43"/>
    <w:p w14:paraId="4DFBD64F" w14:textId="77777777" w:rsidR="00813E43" w:rsidRDefault="00813E43" w:rsidP="00813E43">
      <w:r w:rsidRPr="0028297B">
        <w:t>6. Xem xét lại các tác động với người quản lý cấp cao nếu ngưỡng bị vượt quá.</w:t>
      </w:r>
    </w:p>
    <w:p w14:paraId="51596998" w14:textId="77777777" w:rsidR="00813E43" w:rsidRDefault="00813E43" w:rsidP="00813E43">
      <w:pPr>
        <w:rPr>
          <w:lang w:val="vi-VN"/>
        </w:rPr>
      </w:pPr>
      <w:r>
        <w:t xml:space="preserve">7. </w:t>
      </w:r>
      <w:r>
        <w:rPr>
          <w:lang w:val="vi-VN"/>
        </w:rPr>
        <w:t>Được khách hàng ký duyệt</w:t>
      </w:r>
    </w:p>
    <w:p w14:paraId="349C8A6F" w14:textId="2373E7D7" w:rsidR="00813E43" w:rsidRPr="00813E43" w:rsidRDefault="00813E43" w:rsidP="00813E43">
      <w:pPr>
        <w:rPr>
          <w:lang w:val="vi-VN"/>
        </w:rPr>
      </w:pPr>
      <w:r>
        <w:rPr>
          <w:lang w:val="vi-VN"/>
        </w:rPr>
        <w:t>8. Thực hiện thay đổi (làm lại các sản phẩm công việc)</w:t>
      </w:r>
    </w:p>
    <w:p w14:paraId="69CB2803" w14:textId="77777777" w:rsidR="00AA022F" w:rsidRDefault="00AA022F" w:rsidP="00D03AA8">
      <w:pPr>
        <w:spacing w:before="120" w:after="120" w:line="276" w:lineRule="auto"/>
        <w:jc w:val="both"/>
        <w:rPr>
          <w:color w:val="FF0000"/>
          <w:sz w:val="26"/>
          <w:szCs w:val="26"/>
          <w:lang w:val="vi-VN"/>
        </w:rPr>
      </w:pPr>
      <w:r w:rsidRPr="00813E43">
        <w:rPr>
          <w:b/>
          <w:color w:val="FF0000"/>
          <w:sz w:val="26"/>
          <w:szCs w:val="26"/>
          <w:lang w:val="vi-VN"/>
        </w:rPr>
        <w:t xml:space="preserve">Câu 4: </w:t>
      </w:r>
      <w:r w:rsidRPr="00813E43">
        <w:rPr>
          <w:color w:val="FF0000"/>
          <w:sz w:val="26"/>
          <w:szCs w:val="26"/>
          <w:lang w:val="vi-VN"/>
        </w:rPr>
        <w:t>Anh (Chị) hãy trình bày các bước trong tiến trình ước lượng nỗ lực theo tiếp cận từ dưới lên.</w:t>
      </w:r>
    </w:p>
    <w:p w14:paraId="6F030ADF" w14:textId="77777777" w:rsidR="00813E43" w:rsidRPr="0028297B" w:rsidRDefault="00813E43" w:rsidP="00813E43">
      <w:pPr>
        <w:rPr>
          <w:lang w:val="vi-VN"/>
        </w:rPr>
      </w:pPr>
      <w:r w:rsidRPr="0028297B">
        <w:rPr>
          <w:lang w:val="vi-VN"/>
        </w:rPr>
        <w:t>Quy trình ước lượng từ dưới lên có thể được tóm tắt theo trình tự các bước như</w:t>
      </w:r>
    </w:p>
    <w:p w14:paraId="62C50EF0" w14:textId="77777777" w:rsidR="00813E43" w:rsidRPr="0028297B" w:rsidRDefault="00813E43" w:rsidP="00813E43">
      <w:pPr>
        <w:rPr>
          <w:lang w:val="vi-VN"/>
        </w:rPr>
      </w:pPr>
    </w:p>
    <w:p w14:paraId="3CDAE5D4" w14:textId="77777777" w:rsidR="00813E43" w:rsidRPr="0028297B" w:rsidRDefault="00813E43" w:rsidP="00813E43">
      <w:pPr>
        <w:rPr>
          <w:lang w:val="vi-VN"/>
        </w:rPr>
      </w:pPr>
      <w:r w:rsidRPr="0028297B">
        <w:rPr>
          <w:lang w:val="vi-VN"/>
        </w:rPr>
        <w:t>sau:</w:t>
      </w:r>
    </w:p>
    <w:p w14:paraId="34AFCB49" w14:textId="77777777" w:rsidR="00813E43" w:rsidRPr="0028297B" w:rsidRDefault="00813E43" w:rsidP="00813E43">
      <w:pPr>
        <w:rPr>
          <w:lang w:val="vi-VN"/>
        </w:rPr>
      </w:pPr>
    </w:p>
    <w:p w14:paraId="57167E1E" w14:textId="77777777" w:rsidR="00813E43" w:rsidRPr="0028297B" w:rsidRDefault="00813E43" w:rsidP="00813E43">
      <w:pPr>
        <w:rPr>
          <w:lang w:val="vi-VN"/>
        </w:rPr>
      </w:pPr>
      <w:r w:rsidRPr="0028297B">
        <w:rPr>
          <w:lang w:val="vi-VN"/>
        </w:rPr>
        <w:t>1. Xác định các đơn vị chương trình trong hệ thống và phân loại chúng là đơn giản, trung bình, hoặc phức tạp (S/M/C). Hãy sử dụng các định nghĩa chuẩn đã được cung cấp hoặc các định nghĩa của các dự án trong quá khứ.</w:t>
      </w:r>
    </w:p>
    <w:p w14:paraId="14F1337F" w14:textId="77777777" w:rsidR="00813E43" w:rsidRPr="0028297B" w:rsidRDefault="00813E43" w:rsidP="00813E43">
      <w:pPr>
        <w:rPr>
          <w:lang w:val="vi-VN"/>
        </w:rPr>
      </w:pPr>
    </w:p>
    <w:p w14:paraId="04514683" w14:textId="77777777" w:rsidR="00813E43" w:rsidRPr="0028297B" w:rsidRDefault="00813E43" w:rsidP="00813E43">
      <w:pPr>
        <w:rPr>
          <w:lang w:val="vi-VN"/>
        </w:rPr>
      </w:pPr>
      <w:r w:rsidRPr="0028297B">
        <w:rPr>
          <w:lang w:val="vi-VN"/>
        </w:rPr>
        <w:t>2. Nếu một baseline riêng của dự án tồn tại, hãy tính ra nỗ lực xây dựng trung bình cho các chương trình S/M/C từ baseline này.</w:t>
      </w:r>
    </w:p>
    <w:p w14:paraId="3D0ACBFC" w14:textId="77777777" w:rsidR="00813E43" w:rsidRPr="0028297B" w:rsidRDefault="00813E43" w:rsidP="00813E43">
      <w:pPr>
        <w:rPr>
          <w:lang w:val="vi-VN"/>
        </w:rPr>
      </w:pPr>
    </w:p>
    <w:p w14:paraId="62404575" w14:textId="77777777" w:rsidR="00813E43" w:rsidRPr="0028297B" w:rsidRDefault="00813E43" w:rsidP="00813E43">
      <w:pPr>
        <w:rPr>
          <w:lang w:val="vi-VN"/>
        </w:rPr>
      </w:pPr>
      <w:r w:rsidRPr="0028297B">
        <w:rPr>
          <w:lang w:val="vi-VN"/>
        </w:rPr>
        <w:t>3. Nếu baseline riêng của dự án chưa tồn tại, hãy sử dụng các đặc trưng: Loại dự án, công nghệ, ngôn ngữ, và các thuộc tỉnh khác để tìm kiếm các dự án tương tự trong cơ sở dữ liệu tiến trình. Hãy sử dụng dữ liệu từ các dự án này để xác định nỗ lực xây dựng cho các chương trình S/M/C của dự án đang thực hiện.</w:t>
      </w:r>
    </w:p>
    <w:p w14:paraId="56B57B36" w14:textId="77777777" w:rsidR="00813E43" w:rsidRPr="0028297B" w:rsidRDefault="00813E43" w:rsidP="00813E43">
      <w:pPr>
        <w:rPr>
          <w:lang w:val="vi-VN"/>
        </w:rPr>
      </w:pPr>
    </w:p>
    <w:p w14:paraId="0B449B11" w14:textId="77777777" w:rsidR="00813E43" w:rsidRPr="0028297B" w:rsidRDefault="00813E43" w:rsidP="00813E43">
      <w:pPr>
        <w:rPr>
          <w:lang w:val="vi-VN"/>
        </w:rPr>
      </w:pPr>
      <w:r w:rsidRPr="0028297B">
        <w:rPr>
          <w:lang w:val="vi-VN"/>
        </w:rPr>
        <w:t>4. Nếu không có dự án tương tự tồn tại trong cơ sở dữ liệu tiến trình và cũng không có baseline riêng của dự án, hãy sử dụng nỗ lực xây dựng trung bình cho các chương trình S/M/C từ baseline chung về khả năng của tiến trình. 5. Sử dụng các yếu tố riêng của dự án để tinh chỉnh các nỗ lực xây dựng cho các</w:t>
      </w:r>
    </w:p>
    <w:p w14:paraId="61FD837C" w14:textId="77777777" w:rsidR="00813E43" w:rsidRPr="0028297B" w:rsidRDefault="00813E43" w:rsidP="00813E43">
      <w:pPr>
        <w:rPr>
          <w:lang w:val="vi-VN"/>
        </w:rPr>
      </w:pPr>
    </w:p>
    <w:p w14:paraId="55AA219C" w14:textId="77777777" w:rsidR="00813E43" w:rsidRPr="0028297B" w:rsidRDefault="00813E43" w:rsidP="00813E43">
      <w:pPr>
        <w:rPr>
          <w:lang w:val="vi-VN"/>
        </w:rPr>
      </w:pPr>
      <w:r w:rsidRPr="0028297B">
        <w:rPr>
          <w:lang w:val="vi-VN"/>
        </w:rPr>
        <w:t>đơn vị chương trình S/M/C.</w:t>
      </w:r>
    </w:p>
    <w:p w14:paraId="7AD83748" w14:textId="77777777" w:rsidR="00813E43" w:rsidRPr="0028297B" w:rsidRDefault="00813E43" w:rsidP="00813E43">
      <w:pPr>
        <w:rPr>
          <w:lang w:val="vi-VN"/>
        </w:rPr>
      </w:pPr>
    </w:p>
    <w:p w14:paraId="53CDCEA6" w14:textId="77777777" w:rsidR="00813E43" w:rsidRPr="0028297B" w:rsidRDefault="00813E43" w:rsidP="00813E43">
      <w:pPr>
        <w:rPr>
          <w:lang w:val="vi-VN"/>
        </w:rPr>
      </w:pPr>
      <w:r w:rsidRPr="0028297B">
        <w:rPr>
          <w:lang w:val="vi-VN"/>
        </w:rPr>
        <w:t>6. Tính ra tổng nỗ lực xây dựng bằng cách sử dụng nỗ lực xây dựng của các chương trình S/M/C và số lượng của chúng.</w:t>
      </w:r>
    </w:p>
    <w:p w14:paraId="197D9C23" w14:textId="77777777" w:rsidR="00813E43" w:rsidRPr="0028297B" w:rsidRDefault="00813E43" w:rsidP="00813E43">
      <w:pPr>
        <w:rPr>
          <w:lang w:val="vi-VN"/>
        </w:rPr>
      </w:pPr>
    </w:p>
    <w:p w14:paraId="02DB986D" w14:textId="77777777" w:rsidR="00813E43" w:rsidRPr="0028297B" w:rsidRDefault="00813E43" w:rsidP="00813E43">
      <w:pPr>
        <w:rPr>
          <w:lang w:val="vi-VN"/>
        </w:rPr>
      </w:pPr>
      <w:r w:rsidRPr="0028297B">
        <w:rPr>
          <w:lang w:val="vi-VN"/>
        </w:rPr>
        <w:t>7. Sử dụng tỷ lệ phân phối nỗ lực được đưa ra trong baseline về khả năng của tiến trình hoặc trong các dự án tương tự trong cơ sở dữ liệu tiến trình, ước lượng nỗ lực cho các công việc/nhiệm vụ khác của dự án và từ đó ước lượng nỗ lực tổng.</w:t>
      </w:r>
    </w:p>
    <w:p w14:paraId="3D73396E" w14:textId="77777777" w:rsidR="00813E43" w:rsidRPr="0028297B" w:rsidRDefault="00813E43" w:rsidP="00813E43">
      <w:pPr>
        <w:rPr>
          <w:lang w:val="vi-VN"/>
        </w:rPr>
      </w:pPr>
    </w:p>
    <w:p w14:paraId="086F14C5" w14:textId="77777777" w:rsidR="00813E43" w:rsidRPr="0028297B" w:rsidRDefault="00813E43" w:rsidP="00813E43">
      <w:pPr>
        <w:rPr>
          <w:lang w:val="vi-VN"/>
        </w:rPr>
      </w:pPr>
      <w:r w:rsidRPr="0028297B">
        <w:rPr>
          <w:lang w:val="vi-VN"/>
        </w:rPr>
        <w:t>8. Tỉnh chỉnh lại các ước lượng dựa trên các đặc trưng riêng của dự án.</w:t>
      </w:r>
    </w:p>
    <w:p w14:paraId="287C91F3" w14:textId="77777777" w:rsidR="00813E43" w:rsidRPr="0028297B" w:rsidRDefault="00813E43" w:rsidP="00813E43">
      <w:pPr>
        <w:rPr>
          <w:lang w:val="vi-VN"/>
        </w:rPr>
      </w:pPr>
    </w:p>
    <w:p w14:paraId="087AEDD7" w14:textId="750F2260" w:rsidR="00813E43" w:rsidRPr="00813E43" w:rsidRDefault="00813E43" w:rsidP="00813E43">
      <w:pPr>
        <w:rPr>
          <w:lang w:val="vi-VN"/>
        </w:rPr>
      </w:pPr>
      <w:r>
        <w:rPr>
          <w:lang w:val="vi-VN"/>
        </w:rPr>
        <w:t>N</w:t>
      </w:r>
      <w:r w:rsidRPr="0028297B">
        <w:rPr>
          <w:lang w:val="vi-VN"/>
        </w:rPr>
        <w:t xml:space="preserve">ếu nhiều dự án có cùng một loại được thực hiện, người ta có thể xây dựng một baseline về khả năng của loại dự án đó. </w:t>
      </w:r>
    </w:p>
    <w:p w14:paraId="31CAD9E0" w14:textId="77777777" w:rsidR="00AA022F" w:rsidRPr="00813E43" w:rsidRDefault="00AA022F" w:rsidP="00D03AA8">
      <w:pPr>
        <w:spacing w:before="120" w:after="120" w:line="276" w:lineRule="auto"/>
        <w:jc w:val="both"/>
        <w:rPr>
          <w:color w:val="FF0000"/>
          <w:sz w:val="26"/>
          <w:szCs w:val="26"/>
          <w:lang w:val="vi-VN"/>
        </w:rPr>
      </w:pPr>
      <w:r w:rsidRPr="00813E43">
        <w:rPr>
          <w:b/>
          <w:color w:val="FF0000"/>
          <w:sz w:val="26"/>
          <w:szCs w:val="26"/>
          <w:lang w:val="vi-VN"/>
        </w:rPr>
        <w:t xml:space="preserve">Câu 5: </w:t>
      </w:r>
      <w:r w:rsidRPr="00813E43">
        <w:rPr>
          <w:color w:val="FF0000"/>
          <w:sz w:val="26"/>
          <w:szCs w:val="26"/>
          <w:lang w:val="vi-VN"/>
        </w:rPr>
        <w:t>Anh (Chị) hãy trình bày các bước trong tiến trình ước lượng nỗ lực theo tiếp cận từ trên xuống.</w:t>
      </w:r>
    </w:p>
    <w:p w14:paraId="34396FD6" w14:textId="77777777" w:rsidR="00772D08" w:rsidRPr="00813E43" w:rsidRDefault="00772D08" w:rsidP="00D03AA8">
      <w:pPr>
        <w:spacing w:line="276" w:lineRule="auto"/>
        <w:rPr>
          <w:rStyle w:val="text"/>
          <w:sz w:val="26"/>
          <w:szCs w:val="26"/>
          <w:lang w:val="vi-VN"/>
        </w:rPr>
      </w:pPr>
      <w:r w:rsidRPr="00813E43">
        <w:rPr>
          <w:rStyle w:val="text"/>
          <w:sz w:val="26"/>
          <w:szCs w:val="26"/>
          <w:lang w:val="vi-VN"/>
        </w:rPr>
        <w:t>1. Ước lượng kích thước tổng cộng của phần mềm bằng các “điểm chức năng”.</w:t>
      </w:r>
    </w:p>
    <w:p w14:paraId="0EFA1106" w14:textId="77777777" w:rsidR="00197D12" w:rsidRPr="00813E43" w:rsidRDefault="00772D08" w:rsidP="00D03AA8">
      <w:pPr>
        <w:spacing w:line="276" w:lineRule="auto"/>
        <w:rPr>
          <w:rStyle w:val="text"/>
          <w:sz w:val="26"/>
          <w:szCs w:val="26"/>
          <w:lang w:val="vi-VN"/>
        </w:rPr>
      </w:pPr>
      <w:r w:rsidRPr="00813E43">
        <w:rPr>
          <w:rStyle w:val="text"/>
          <w:sz w:val="26"/>
          <w:szCs w:val="26"/>
          <w:lang w:val="vi-VN"/>
        </w:rPr>
        <w:t>2. Sử dụng các dữ liệu về năng suất từ baseline về khả năng của tiến trình, hoặc từ các dự án tương tự trong cơ sở dữ liệu tiến trình, sửa chữa lại các mức năng suất cho phù hợp với dự án đang được ước lượng.</w:t>
      </w:r>
    </w:p>
    <w:p w14:paraId="2D9FF8C8" w14:textId="77777777" w:rsidR="00197D12" w:rsidRPr="00813E43" w:rsidRDefault="00772D08" w:rsidP="00D03AA8">
      <w:pPr>
        <w:spacing w:line="276" w:lineRule="auto"/>
        <w:rPr>
          <w:rStyle w:val="text"/>
          <w:sz w:val="26"/>
          <w:szCs w:val="26"/>
          <w:lang w:val="vi-VN"/>
        </w:rPr>
      </w:pPr>
      <w:r w:rsidRPr="00813E43">
        <w:rPr>
          <w:rStyle w:val="text"/>
          <w:sz w:val="26"/>
          <w:szCs w:val="26"/>
          <w:lang w:val="vi-VN"/>
        </w:rPr>
        <w:t>3. Tính nỗ lực tổng thể của dự án từ năng suất và kích thước.</w:t>
      </w:r>
    </w:p>
    <w:p w14:paraId="499D1B08" w14:textId="77777777" w:rsidR="00197D12" w:rsidRPr="00813E43" w:rsidRDefault="00772D08" w:rsidP="00D03AA8">
      <w:pPr>
        <w:spacing w:line="276" w:lineRule="auto"/>
        <w:rPr>
          <w:rStyle w:val="text"/>
          <w:sz w:val="26"/>
          <w:szCs w:val="26"/>
          <w:lang w:val="vi-VN"/>
        </w:rPr>
      </w:pPr>
      <w:r w:rsidRPr="00813E43">
        <w:rPr>
          <w:rStyle w:val="text"/>
          <w:sz w:val="26"/>
          <w:szCs w:val="26"/>
          <w:lang w:val="vi-VN"/>
        </w:rPr>
        <w:t xml:space="preserve">4. Tinh chỉnh lại ước lượng, có xem xét đến mức độ ảnh hưởng của các đặc trưng riêng của dự án. </w:t>
      </w:r>
    </w:p>
    <w:p w14:paraId="0B06D068" w14:textId="2B22E8EF" w:rsidR="00772D08" w:rsidRPr="00813E43" w:rsidRDefault="00772D08" w:rsidP="00D03AA8">
      <w:pPr>
        <w:spacing w:line="276" w:lineRule="auto"/>
        <w:rPr>
          <w:sz w:val="26"/>
          <w:szCs w:val="26"/>
          <w:lang w:val="vi-VN"/>
        </w:rPr>
      </w:pPr>
      <w:r w:rsidRPr="00813E43">
        <w:rPr>
          <w:rStyle w:val="text"/>
          <w:sz w:val="26"/>
          <w:szCs w:val="26"/>
          <w:lang w:val="vi-VN"/>
        </w:rPr>
        <w:t>5. Sử dụng dữ liệu về phân phối nỗ lực từ baseline về khả năng của tiến trình hoặc từ dự án tương tự để ước lượng nỗ lực cho các giai đoạn khác nhau của dự án</w:t>
      </w:r>
      <w:r w:rsidR="00197D12" w:rsidRPr="00813E43">
        <w:rPr>
          <w:rStyle w:val="text"/>
          <w:sz w:val="26"/>
          <w:szCs w:val="26"/>
          <w:lang w:val="vi-VN"/>
        </w:rPr>
        <w:t>.</w:t>
      </w:r>
    </w:p>
    <w:p w14:paraId="4E153799" w14:textId="77777777" w:rsidR="00AA022F" w:rsidRPr="00813E43" w:rsidRDefault="00AA022F" w:rsidP="00D03AA8">
      <w:pPr>
        <w:spacing w:before="120" w:after="120" w:line="276" w:lineRule="auto"/>
        <w:jc w:val="both"/>
        <w:rPr>
          <w:color w:val="FF0000"/>
          <w:sz w:val="26"/>
          <w:szCs w:val="26"/>
          <w:lang w:val="vi-VN"/>
        </w:rPr>
      </w:pPr>
      <w:r w:rsidRPr="00813E43">
        <w:rPr>
          <w:b/>
          <w:color w:val="FF0000"/>
          <w:sz w:val="26"/>
          <w:szCs w:val="26"/>
          <w:lang w:val="vi-VN"/>
        </w:rPr>
        <w:t xml:space="preserve">Câu 6: </w:t>
      </w:r>
      <w:r w:rsidRPr="00813E43">
        <w:rPr>
          <w:color w:val="FF0000"/>
          <w:sz w:val="26"/>
          <w:szCs w:val="26"/>
          <w:lang w:val="vi-VN"/>
        </w:rPr>
        <w:t>Anh (Chị) hãy trình bày các vấn đề sau:</w:t>
      </w:r>
    </w:p>
    <w:p w14:paraId="1F02BE87" w14:textId="3193DC58" w:rsidR="00AA022F" w:rsidRPr="00813E43" w:rsidRDefault="00AA022F" w:rsidP="00D03AA8">
      <w:pPr>
        <w:pStyle w:val="oancuaDanhsach"/>
        <w:numPr>
          <w:ilvl w:val="0"/>
          <w:numId w:val="4"/>
        </w:numPr>
        <w:spacing w:before="120" w:after="120" w:line="276" w:lineRule="auto"/>
        <w:jc w:val="both"/>
        <w:rPr>
          <w:color w:val="FF0000"/>
          <w:sz w:val="26"/>
          <w:szCs w:val="26"/>
          <w:lang w:val="vi-VN"/>
        </w:rPr>
      </w:pPr>
      <w:r w:rsidRPr="00813E43">
        <w:rPr>
          <w:color w:val="FF0000"/>
          <w:sz w:val="26"/>
          <w:szCs w:val="26"/>
          <w:lang w:val="vi-VN"/>
        </w:rPr>
        <w:t xml:space="preserve">Khái niệm về lỗi phần mềm? Tại sao phát triển phần mềm lại hay mắc lỗi? </w:t>
      </w:r>
    </w:p>
    <w:p w14:paraId="6A6EA3EE" w14:textId="299EA797" w:rsidR="00AA4B46" w:rsidRPr="00813E43" w:rsidRDefault="00AA4B46" w:rsidP="00D03AA8">
      <w:pPr>
        <w:spacing w:before="120" w:after="120" w:line="276" w:lineRule="auto"/>
        <w:ind w:firstLine="426"/>
        <w:jc w:val="both"/>
        <w:rPr>
          <w:sz w:val="26"/>
          <w:szCs w:val="26"/>
          <w:lang w:val="vi-VN"/>
        </w:rPr>
      </w:pPr>
      <w:r w:rsidRPr="00813E43">
        <w:rPr>
          <w:sz w:val="26"/>
          <w:szCs w:val="26"/>
          <w:lang w:val="vi-VN"/>
        </w:rPr>
        <w:t>Lỗi là gì? Không có định nghĩa chính xác về lỗi được áp dụng chung và rộng rãi. Nói chung, chúng ta có thể nói một lỗi trong phần mềm là một cái gì đó làm cho phân mềm có cư xử theo một cách thức không nhất quán với các yêu cầu hoặc nhu cầu của khách hàng.</w:t>
      </w:r>
    </w:p>
    <w:p w14:paraId="16FAB788" w14:textId="2B5F9714" w:rsidR="003501CD" w:rsidRPr="00813E43" w:rsidRDefault="003D79CB" w:rsidP="00D03AA8">
      <w:pPr>
        <w:spacing w:before="120" w:after="120" w:line="276" w:lineRule="auto"/>
        <w:ind w:firstLine="426"/>
        <w:jc w:val="both"/>
        <w:rPr>
          <w:color w:val="081C36"/>
          <w:spacing w:val="3"/>
          <w:sz w:val="26"/>
          <w:szCs w:val="26"/>
          <w:shd w:val="clear" w:color="auto" w:fill="FFFFFF"/>
          <w:lang w:val="vi-VN"/>
        </w:rPr>
      </w:pPr>
      <w:r w:rsidRPr="00813E43">
        <w:rPr>
          <w:spacing w:val="3"/>
          <w:sz w:val="26"/>
          <w:szCs w:val="26"/>
          <w:shd w:val="clear" w:color="auto" w:fill="FFFFFF"/>
          <w:lang w:val="vi-VN"/>
        </w:rPr>
        <w:lastRenderedPageBreak/>
        <w:t xml:space="preserve">Phát triển phần mềm là một công việc được thực hiện </w:t>
      </w:r>
      <w:r w:rsidR="003501CD" w:rsidRPr="00813E43">
        <w:rPr>
          <w:spacing w:val="3"/>
          <w:sz w:val="26"/>
          <w:szCs w:val="26"/>
          <w:shd w:val="clear" w:color="auto" w:fill="FFFFFF"/>
          <w:lang w:val="vi-VN"/>
        </w:rPr>
        <w:t>chủ yếu do con người và do đó việc mắc lỗi là không thể tránh khỏi</w:t>
      </w:r>
      <w:r w:rsidR="003501CD" w:rsidRPr="00813E43">
        <w:rPr>
          <w:color w:val="081C36"/>
          <w:spacing w:val="3"/>
          <w:sz w:val="26"/>
          <w:szCs w:val="26"/>
          <w:shd w:val="clear" w:color="auto" w:fill="FFFFFF"/>
          <w:lang w:val="vi-VN"/>
        </w:rPr>
        <w:t>.</w:t>
      </w:r>
    </w:p>
    <w:p w14:paraId="475401A2" w14:textId="01C8AAEB" w:rsidR="00AA022F" w:rsidRPr="00813E43" w:rsidRDefault="00AA022F" w:rsidP="00D03AA8">
      <w:pPr>
        <w:pStyle w:val="oancuaDanhsach"/>
        <w:numPr>
          <w:ilvl w:val="0"/>
          <w:numId w:val="4"/>
        </w:numPr>
        <w:spacing w:before="120" w:after="120" w:line="276" w:lineRule="auto"/>
        <w:jc w:val="both"/>
        <w:rPr>
          <w:color w:val="FF0000"/>
          <w:sz w:val="26"/>
          <w:szCs w:val="26"/>
          <w:lang w:val="vi-VN"/>
        </w:rPr>
      </w:pPr>
      <w:r w:rsidRPr="00813E43">
        <w:rPr>
          <w:color w:val="FF0000"/>
          <w:sz w:val="26"/>
          <w:szCs w:val="26"/>
          <w:lang w:val="vi-VN"/>
        </w:rPr>
        <w:t>Các giai đoạn tiêm lỗi chủ yếu? Các hoạt động phát hiện lỗi và loại bỏ lỗi?</w:t>
      </w:r>
    </w:p>
    <w:p w14:paraId="128E8D1F" w14:textId="01CF85C0" w:rsidR="003501CD" w:rsidRPr="00813E43" w:rsidRDefault="000B597B" w:rsidP="00D03AA8">
      <w:pPr>
        <w:spacing w:before="120" w:after="120" w:line="276" w:lineRule="auto"/>
        <w:ind w:firstLine="426"/>
        <w:jc w:val="both"/>
        <w:rPr>
          <w:sz w:val="26"/>
          <w:szCs w:val="26"/>
          <w:lang w:val="vi-VN"/>
        </w:rPr>
      </w:pPr>
      <w:r w:rsidRPr="00813E43">
        <w:rPr>
          <w:sz w:val="26"/>
          <w:szCs w:val="26"/>
          <w:lang w:val="vi-VN"/>
        </w:rPr>
        <w:t>Các giai đoạn tiêm lỗi chủ yếu là: Đặc tả yêu cầu, thiết kế mức cao, thiết kế chi tiết, và cài đặt mã.</w:t>
      </w:r>
    </w:p>
    <w:p w14:paraId="7CDB4022" w14:textId="5954C622" w:rsidR="000B597B" w:rsidRPr="00813E43" w:rsidRDefault="000B597B" w:rsidP="00D03AA8">
      <w:pPr>
        <w:spacing w:before="120" w:after="120" w:line="276" w:lineRule="auto"/>
        <w:ind w:firstLine="426"/>
        <w:jc w:val="both"/>
        <w:rPr>
          <w:sz w:val="26"/>
          <w:szCs w:val="26"/>
          <w:lang w:val="vi-VN"/>
        </w:rPr>
      </w:pPr>
      <w:r w:rsidRPr="00813E43">
        <w:rPr>
          <w:sz w:val="26"/>
          <w:szCs w:val="26"/>
          <w:lang w:val="vi-VN"/>
        </w:rPr>
        <w:t>Các hoạt động để phát hiện loại bỏ lỗi bao gồm: xem xét lại yêu cầu, xem xét lại thiết kế, xem xét lại mã, kiểm thử đơn vị, kiểm thử tích hợp, kiểm thử hệ thống và kiểm thử chấp nhận</w:t>
      </w:r>
    </w:p>
    <w:p w14:paraId="6F8FC751" w14:textId="72F5BB46" w:rsidR="003D5502" w:rsidRPr="00813E43" w:rsidRDefault="00AA022F" w:rsidP="00D03AA8">
      <w:pPr>
        <w:spacing w:before="120" w:after="120" w:line="276" w:lineRule="auto"/>
        <w:jc w:val="both"/>
        <w:rPr>
          <w:color w:val="FF0000"/>
          <w:sz w:val="26"/>
          <w:szCs w:val="26"/>
          <w:lang w:val="vi-VN"/>
        </w:rPr>
      </w:pPr>
      <w:r w:rsidRPr="00813E43">
        <w:rPr>
          <w:b/>
          <w:color w:val="FF0000"/>
          <w:sz w:val="26"/>
          <w:szCs w:val="26"/>
          <w:lang w:val="vi-VN"/>
        </w:rPr>
        <w:t xml:space="preserve">Câu 7: </w:t>
      </w:r>
      <w:r w:rsidRPr="00813E43">
        <w:rPr>
          <w:color w:val="FF0000"/>
          <w:sz w:val="26"/>
          <w:szCs w:val="26"/>
          <w:lang w:val="vi-VN"/>
        </w:rPr>
        <w:t>Anh (Chị) hãy trình bày các bước được thực hiện cho các hoạt động phòng ngừa lỗi ở mức dự án của Infosys</w:t>
      </w:r>
      <w:r w:rsidR="003D5502" w:rsidRPr="00813E43">
        <w:rPr>
          <w:color w:val="FF0000"/>
          <w:sz w:val="26"/>
          <w:szCs w:val="26"/>
          <w:lang w:val="vi-VN"/>
        </w:rPr>
        <w:t>.</w:t>
      </w:r>
    </w:p>
    <w:p w14:paraId="19104349" w14:textId="33407A11" w:rsidR="003D5502" w:rsidRPr="00813E43" w:rsidRDefault="003D5502" w:rsidP="00D03AA8">
      <w:pPr>
        <w:spacing w:before="120" w:after="120" w:line="276" w:lineRule="auto"/>
        <w:jc w:val="both"/>
        <w:rPr>
          <w:sz w:val="26"/>
          <w:szCs w:val="26"/>
          <w:lang w:val="vi-VN"/>
        </w:rPr>
      </w:pPr>
      <w:r w:rsidRPr="00813E43">
        <w:rPr>
          <w:sz w:val="26"/>
          <w:szCs w:val="26"/>
          <w:lang w:val="vi-VN"/>
        </w:rPr>
        <w:t>1) Xây dựng một nhóm phòng ngừa lỗi trong phạm vi dự án.</w:t>
      </w:r>
    </w:p>
    <w:p w14:paraId="24AC327A" w14:textId="072F0E33" w:rsidR="003D5502" w:rsidRPr="00813E43" w:rsidRDefault="003D5502" w:rsidP="00D03AA8">
      <w:pPr>
        <w:spacing w:before="120" w:after="120" w:line="276" w:lineRule="auto"/>
        <w:jc w:val="both"/>
        <w:rPr>
          <w:sz w:val="26"/>
          <w:szCs w:val="26"/>
          <w:lang w:val="vi-VN"/>
        </w:rPr>
      </w:pPr>
      <w:r w:rsidRPr="00813E43">
        <w:rPr>
          <w:sz w:val="26"/>
          <w:szCs w:val="26"/>
          <w:lang w:val="vi-VN"/>
        </w:rPr>
        <w:t>(2) Mở một cuộc họp đầu tiên của nhóm và xác định các giải pháp hiện có.</w:t>
      </w:r>
    </w:p>
    <w:p w14:paraId="4DFBD908" w14:textId="1F25C624" w:rsidR="003D5502" w:rsidRPr="00813E43" w:rsidRDefault="003D5502" w:rsidP="00D03AA8">
      <w:pPr>
        <w:spacing w:before="120" w:after="120" w:line="276" w:lineRule="auto"/>
        <w:jc w:val="both"/>
        <w:rPr>
          <w:sz w:val="26"/>
          <w:szCs w:val="26"/>
          <w:lang w:val="vi-VN"/>
        </w:rPr>
      </w:pPr>
      <w:r w:rsidRPr="00813E43">
        <w:rPr>
          <w:sz w:val="26"/>
          <w:szCs w:val="26"/>
          <w:lang w:val="vi-VN"/>
        </w:rPr>
        <w:t>(3) Lập kế hoạch phòng ngừa lỗi cho dự án:</w:t>
      </w:r>
    </w:p>
    <w:p w14:paraId="180F1644" w14:textId="3E3555B5" w:rsidR="003D5502" w:rsidRPr="00813E43" w:rsidRDefault="003D5502" w:rsidP="00D03AA8">
      <w:pPr>
        <w:spacing w:before="120" w:after="120" w:line="276" w:lineRule="auto"/>
        <w:jc w:val="both"/>
        <w:rPr>
          <w:sz w:val="26"/>
          <w:szCs w:val="26"/>
          <w:lang w:val="vi-VN"/>
        </w:rPr>
      </w:pPr>
      <w:r w:rsidRPr="00813E43">
        <w:rPr>
          <w:sz w:val="26"/>
          <w:szCs w:val="26"/>
          <w:lang w:val="vi-VN"/>
        </w:rPr>
        <w:t>+ Thiết lập mục tiêu phòng ngừa lỗi cho dự án.</w:t>
      </w:r>
    </w:p>
    <w:p w14:paraId="4A9A81A4" w14:textId="69ECD85D" w:rsidR="003D5502" w:rsidRPr="00813E43" w:rsidRDefault="003D5502" w:rsidP="00D03AA8">
      <w:pPr>
        <w:spacing w:before="120" w:after="120" w:line="276" w:lineRule="auto"/>
        <w:jc w:val="both"/>
        <w:rPr>
          <w:sz w:val="26"/>
          <w:szCs w:val="26"/>
          <w:lang w:val="vi-VN"/>
        </w:rPr>
      </w:pPr>
      <w:r w:rsidRPr="00813E43">
        <w:rPr>
          <w:sz w:val="26"/>
          <w:szCs w:val="26"/>
          <w:lang w:val="vi-VN"/>
        </w:rPr>
        <w:t>+ Huấn luyện về phòng ngừa lỗi và phương pháp phân tích nguyên nhân cho nhóm nếu cần thiết.</w:t>
      </w:r>
    </w:p>
    <w:p w14:paraId="67F44D9D" w14:textId="49A2142D" w:rsidR="003D5502" w:rsidRPr="00813E43" w:rsidRDefault="003D5502" w:rsidP="00D03AA8">
      <w:pPr>
        <w:spacing w:before="120" w:after="120" w:line="276" w:lineRule="auto"/>
        <w:jc w:val="both"/>
        <w:rPr>
          <w:sz w:val="26"/>
          <w:szCs w:val="26"/>
          <w:lang w:val="vi-VN"/>
        </w:rPr>
      </w:pPr>
      <w:r w:rsidRPr="00813E43">
        <w:rPr>
          <w:sz w:val="26"/>
          <w:szCs w:val="26"/>
          <w:lang w:val="vi-VN"/>
        </w:rPr>
        <w:t>+ Xác định tần số thực hiện các hoạt động phòng ngừa lỗi.</w:t>
      </w:r>
    </w:p>
    <w:p w14:paraId="4D45ECED" w14:textId="0743A874" w:rsidR="003D5502" w:rsidRPr="00813E43" w:rsidRDefault="003D5502" w:rsidP="00D03AA8">
      <w:pPr>
        <w:spacing w:before="120" w:after="120" w:line="276" w:lineRule="auto"/>
        <w:jc w:val="both"/>
        <w:rPr>
          <w:sz w:val="26"/>
          <w:szCs w:val="26"/>
          <w:lang w:val="vi-VN"/>
        </w:rPr>
      </w:pPr>
      <w:r w:rsidRPr="00813E43">
        <w:rPr>
          <w:sz w:val="26"/>
          <w:szCs w:val="26"/>
          <w:lang w:val="vi-VN"/>
        </w:rPr>
        <w:t>4) Thực hiện phòng ngừa lỗi:</w:t>
      </w:r>
    </w:p>
    <w:p w14:paraId="0742EE6B" w14:textId="3623676E" w:rsidR="003D5502" w:rsidRPr="00813E43" w:rsidRDefault="003D5502" w:rsidP="00D03AA8">
      <w:pPr>
        <w:spacing w:before="120" w:after="120" w:line="276" w:lineRule="auto"/>
        <w:jc w:val="both"/>
        <w:rPr>
          <w:sz w:val="26"/>
          <w:szCs w:val="26"/>
          <w:lang w:val="vi-VN"/>
        </w:rPr>
      </w:pPr>
      <w:r w:rsidRPr="00813E43">
        <w:rPr>
          <w:sz w:val="26"/>
          <w:szCs w:val="26"/>
          <w:lang w:val="vi-VN"/>
        </w:rPr>
        <w:t>+ Tại các điểm đã xác định, thu thập dữ liệu về lỗi.</w:t>
      </w:r>
    </w:p>
    <w:p w14:paraId="66342355" w14:textId="721F9DE7" w:rsidR="003D5502" w:rsidRPr="00813E43" w:rsidRDefault="003D5502" w:rsidP="00D03AA8">
      <w:pPr>
        <w:spacing w:before="120" w:after="120" w:line="276" w:lineRule="auto"/>
        <w:jc w:val="both"/>
        <w:rPr>
          <w:sz w:val="26"/>
          <w:szCs w:val="26"/>
          <w:lang w:val="vi-VN"/>
        </w:rPr>
      </w:pPr>
      <w:r w:rsidRPr="00813E43">
        <w:rPr>
          <w:sz w:val="26"/>
          <w:szCs w:val="26"/>
          <w:lang w:val="vi-VN"/>
        </w:rPr>
        <w:t>+ Xác định các loại lỗi phổ biến nhất bằng cách làm phân tích Pareto</w:t>
      </w:r>
    </w:p>
    <w:p w14:paraId="1BB1C42C" w14:textId="4A9A48C4" w:rsidR="003D5502" w:rsidRPr="00813E43" w:rsidRDefault="003D5502" w:rsidP="00D03AA8">
      <w:pPr>
        <w:spacing w:before="120" w:after="120" w:line="276" w:lineRule="auto"/>
        <w:jc w:val="both"/>
        <w:rPr>
          <w:sz w:val="26"/>
          <w:szCs w:val="26"/>
          <w:lang w:val="vi-VN"/>
        </w:rPr>
      </w:pPr>
      <w:r w:rsidRPr="00813E43">
        <w:rPr>
          <w:sz w:val="26"/>
          <w:szCs w:val="26"/>
          <w:lang w:val="vi-VN"/>
        </w:rPr>
        <w:t>+ Thực hiện phân tích nguyên nhân và xếp độ ưu tiên các nguyên nhân gốc.</w:t>
      </w:r>
    </w:p>
    <w:p w14:paraId="062DA7AE" w14:textId="20C18A94" w:rsidR="003D5502" w:rsidRPr="00813E43" w:rsidRDefault="003D5502" w:rsidP="00D03AA8">
      <w:pPr>
        <w:spacing w:before="120" w:after="120" w:line="276" w:lineRule="auto"/>
        <w:jc w:val="both"/>
        <w:rPr>
          <w:sz w:val="26"/>
          <w:szCs w:val="26"/>
          <w:lang w:val="vi-VN"/>
        </w:rPr>
      </w:pPr>
      <w:r w:rsidRPr="00813E43">
        <w:rPr>
          <w:sz w:val="26"/>
          <w:szCs w:val="26"/>
          <w:lang w:val="vi-VN"/>
        </w:rPr>
        <w:t>+ Xác định và phát triển các giải pháp cho các nguyên nhân gốc.</w:t>
      </w:r>
    </w:p>
    <w:p w14:paraId="6336E26A" w14:textId="426B12EB" w:rsidR="003D5502" w:rsidRPr="00813E43" w:rsidRDefault="003D5502" w:rsidP="00D03AA8">
      <w:pPr>
        <w:spacing w:before="120" w:after="120" w:line="276" w:lineRule="auto"/>
        <w:jc w:val="both"/>
        <w:rPr>
          <w:sz w:val="26"/>
          <w:szCs w:val="26"/>
          <w:lang w:val="vi-VN"/>
        </w:rPr>
      </w:pPr>
      <w:r w:rsidRPr="00813E43">
        <w:rPr>
          <w:sz w:val="26"/>
          <w:szCs w:val="26"/>
          <w:lang w:val="vi-VN"/>
        </w:rPr>
        <w:t>+ Thực hiện các giải pháp.</w:t>
      </w:r>
    </w:p>
    <w:p w14:paraId="44AB403E" w14:textId="25838AA8" w:rsidR="003D5502" w:rsidRPr="00813E43" w:rsidRDefault="003D5502" w:rsidP="00D03AA8">
      <w:pPr>
        <w:spacing w:before="120" w:after="120" w:line="276" w:lineRule="auto"/>
        <w:jc w:val="both"/>
        <w:rPr>
          <w:sz w:val="26"/>
          <w:szCs w:val="26"/>
          <w:lang w:val="vi-VN"/>
        </w:rPr>
      </w:pPr>
      <w:r w:rsidRPr="00813E43">
        <w:rPr>
          <w:sz w:val="26"/>
          <w:szCs w:val="26"/>
          <w:lang w:val="vi-VN"/>
        </w:rPr>
        <w:t>+ Xem lại các trạng thái và lợi ích của phòng ngừa lỗi tại các cột mốc của dự án</w:t>
      </w:r>
    </w:p>
    <w:p w14:paraId="52056E8C" w14:textId="712620DC" w:rsidR="003D5502" w:rsidRPr="00813E43" w:rsidRDefault="003D5502" w:rsidP="00D03AA8">
      <w:pPr>
        <w:spacing w:before="120" w:after="120" w:line="276" w:lineRule="auto"/>
        <w:jc w:val="both"/>
        <w:rPr>
          <w:sz w:val="26"/>
          <w:szCs w:val="26"/>
          <w:lang w:val="vi-VN"/>
        </w:rPr>
      </w:pPr>
      <w:r w:rsidRPr="00813E43">
        <w:rPr>
          <w:sz w:val="26"/>
          <w:szCs w:val="26"/>
          <w:lang w:val="vi-VN"/>
        </w:rPr>
        <w:t>5) Rút ra bài học kinh nghiệm:</w:t>
      </w:r>
    </w:p>
    <w:p w14:paraId="75661214" w14:textId="4B97B937" w:rsidR="003D5502" w:rsidRPr="00813E43" w:rsidRDefault="003D5502" w:rsidP="00D03AA8">
      <w:pPr>
        <w:spacing w:before="120" w:after="120" w:line="276" w:lineRule="auto"/>
        <w:jc w:val="both"/>
        <w:rPr>
          <w:sz w:val="26"/>
          <w:szCs w:val="26"/>
          <w:lang w:val="vi-VN"/>
        </w:rPr>
      </w:pPr>
      <w:r w:rsidRPr="00813E43">
        <w:rPr>
          <w:sz w:val="26"/>
          <w:szCs w:val="26"/>
          <w:lang w:val="vi-VN"/>
        </w:rPr>
        <w:t>+ Trong báo cáo phân tích số liệu, rút ra bài học và lợi ích đã thu được.</w:t>
      </w:r>
    </w:p>
    <w:p w14:paraId="532376CA" w14:textId="67D07409" w:rsidR="003D5502" w:rsidRPr="00813E43" w:rsidRDefault="003D5502" w:rsidP="00D03AA8">
      <w:pPr>
        <w:spacing w:before="120" w:after="120" w:line="276" w:lineRule="auto"/>
        <w:jc w:val="both"/>
        <w:rPr>
          <w:sz w:val="26"/>
          <w:szCs w:val="26"/>
          <w:lang w:val="vi-VN"/>
        </w:rPr>
      </w:pPr>
      <w:r w:rsidRPr="00813E43">
        <w:rPr>
          <w:sz w:val="26"/>
          <w:szCs w:val="26"/>
          <w:lang w:val="vi-VN"/>
        </w:rPr>
        <w:t>+ Gửi tất cả các kết quả đầu ra của phòng ngừa lỗi để góp phần xây dựng các thành phần của tiến trình.</w:t>
      </w:r>
    </w:p>
    <w:p w14:paraId="3CA31D2B" w14:textId="77777777" w:rsidR="00AA022F" w:rsidRPr="00813E43" w:rsidRDefault="00AA022F" w:rsidP="00D03AA8">
      <w:pPr>
        <w:spacing w:before="120" w:after="120" w:line="276" w:lineRule="auto"/>
        <w:jc w:val="both"/>
        <w:rPr>
          <w:color w:val="FF0000"/>
          <w:sz w:val="26"/>
          <w:szCs w:val="26"/>
          <w:lang w:val="vi-VN"/>
        </w:rPr>
      </w:pPr>
      <w:r w:rsidRPr="00813E43">
        <w:rPr>
          <w:b/>
          <w:color w:val="FF0000"/>
          <w:sz w:val="26"/>
          <w:szCs w:val="26"/>
          <w:lang w:val="vi-VN"/>
        </w:rPr>
        <w:lastRenderedPageBreak/>
        <w:t xml:space="preserve">Câu 8: </w:t>
      </w:r>
      <w:r w:rsidRPr="00813E43">
        <w:rPr>
          <w:color w:val="FF0000"/>
          <w:sz w:val="26"/>
          <w:szCs w:val="26"/>
          <w:lang w:val="vi-VN"/>
        </w:rPr>
        <w:t>Anh (Chị) hãy trình bày các hoạt động trong quản lý rủi ro của một dự án công nghệ phần mềm. Hãy trình bày ví dụ về kế hoạch giảm thiểu rủi ro cho rủi ro “mất nhân sự”.</w:t>
      </w:r>
    </w:p>
    <w:p w14:paraId="3E87FF77" w14:textId="2627183F" w:rsidR="0087402C" w:rsidRPr="00B0350A" w:rsidRDefault="0087402C" w:rsidP="00D03AA8">
      <w:pPr>
        <w:spacing w:before="120" w:after="120" w:line="276" w:lineRule="auto"/>
        <w:jc w:val="both"/>
        <w:rPr>
          <w:color w:val="FF0000"/>
          <w:sz w:val="26"/>
          <w:szCs w:val="26"/>
        </w:rPr>
      </w:pPr>
      <w:r w:rsidRPr="00B0350A">
        <w:rPr>
          <w:noProof/>
          <w:color w:val="FF0000"/>
          <w:sz w:val="26"/>
          <w:szCs w:val="26"/>
        </w:rPr>
        <w:drawing>
          <wp:inline distT="0" distB="0" distL="0" distR="0" wp14:anchorId="44D9EE92" wp14:editId="77A22E07">
            <wp:extent cx="5458587" cy="2257740"/>
            <wp:effectExtent l="0" t="0" r="8890" b="9525"/>
            <wp:docPr id="21356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074" name=""/>
                    <pic:cNvPicPr/>
                  </pic:nvPicPr>
                  <pic:blipFill>
                    <a:blip r:embed="rId5"/>
                    <a:stretch>
                      <a:fillRect/>
                    </a:stretch>
                  </pic:blipFill>
                  <pic:spPr>
                    <a:xfrm>
                      <a:off x="0" y="0"/>
                      <a:ext cx="5458587" cy="2257740"/>
                    </a:xfrm>
                    <a:prstGeom prst="rect">
                      <a:avLst/>
                    </a:prstGeom>
                  </pic:spPr>
                </pic:pic>
              </a:graphicData>
            </a:graphic>
          </wp:inline>
        </w:drawing>
      </w:r>
    </w:p>
    <w:p w14:paraId="03C71179" w14:textId="75055C80" w:rsidR="00BA65C4" w:rsidRPr="00B0350A" w:rsidRDefault="00BA65C4" w:rsidP="00D03AA8">
      <w:pPr>
        <w:spacing w:before="120" w:after="120" w:line="276" w:lineRule="auto"/>
        <w:jc w:val="both"/>
        <w:rPr>
          <w:sz w:val="26"/>
          <w:szCs w:val="26"/>
        </w:rPr>
      </w:pPr>
      <w:r w:rsidRPr="00B0350A">
        <w:rPr>
          <w:sz w:val="26"/>
          <w:szCs w:val="26"/>
        </w:rPr>
        <w:t xml:space="preserve">Ví Dụ: Mất nhân sự: Các thành viên trong đội có thể rời công ty trong thời gian thực hiện dự án=&gt; Kế hoạch giảm thiểu rủi ro: </w:t>
      </w:r>
      <w:r w:rsidR="00A759B5" w:rsidRPr="00B0350A">
        <w:rPr>
          <w:sz w:val="26"/>
          <w:szCs w:val="26"/>
        </w:rPr>
        <w:t>Phân công công việc để có nhiều hơn 1 người có hiểu biết về các đơn vị chương trình và ca sử dụng trong dự án</w:t>
      </w:r>
      <w:r w:rsidR="00C50C7B" w:rsidRPr="00B0350A">
        <w:rPr>
          <w:sz w:val="26"/>
          <w:szCs w:val="26"/>
        </w:rPr>
        <w:t>.</w:t>
      </w:r>
    </w:p>
    <w:p w14:paraId="58A2BDAE" w14:textId="77777777" w:rsidR="00AA022F" w:rsidRPr="00B0350A" w:rsidRDefault="00AA022F" w:rsidP="00D03AA8">
      <w:pPr>
        <w:spacing w:before="120" w:after="120" w:line="276" w:lineRule="auto"/>
        <w:jc w:val="both"/>
        <w:rPr>
          <w:color w:val="FF0000"/>
          <w:sz w:val="26"/>
          <w:szCs w:val="26"/>
        </w:rPr>
      </w:pPr>
      <w:r w:rsidRPr="00B0350A">
        <w:rPr>
          <w:b/>
          <w:color w:val="FF0000"/>
          <w:sz w:val="26"/>
          <w:szCs w:val="26"/>
        </w:rPr>
        <w:t xml:space="preserve">Câu 9: </w:t>
      </w:r>
      <w:r w:rsidRPr="00B0350A">
        <w:rPr>
          <w:color w:val="FF0000"/>
          <w:sz w:val="26"/>
          <w:szCs w:val="26"/>
        </w:rPr>
        <w:t>Anh (Chị) hãy trình bày những loại số đo cơ bản được sử dụng trong một dự án phần mềm và vai trò của mỗi loại số đo đó.</w:t>
      </w:r>
    </w:p>
    <w:p w14:paraId="1627B81A" w14:textId="77777777" w:rsidR="009C7667" w:rsidRPr="00B0350A" w:rsidRDefault="009C7667" w:rsidP="00D03AA8">
      <w:pPr>
        <w:spacing w:line="276" w:lineRule="auto"/>
        <w:rPr>
          <w:sz w:val="26"/>
          <w:szCs w:val="26"/>
        </w:rPr>
      </w:pPr>
      <w:r w:rsidRPr="00B0350A">
        <w:rPr>
          <w:sz w:val="26"/>
          <w:szCs w:val="26"/>
        </w:rPr>
        <w:t>+ Thời gian bi</w:t>
      </w:r>
      <w:r w:rsidRPr="00B0350A">
        <w:rPr>
          <w:sz w:val="26"/>
          <w:szCs w:val="26"/>
          <w:lang w:val="vi-VN"/>
        </w:rPr>
        <w:t>ể</w:t>
      </w:r>
      <w:r w:rsidRPr="00B0350A">
        <w:rPr>
          <w:sz w:val="26"/>
          <w:szCs w:val="26"/>
        </w:rPr>
        <w:t>u, kích thước, nỗ l</w:t>
      </w:r>
      <w:r w:rsidRPr="00B0350A">
        <w:rPr>
          <w:sz w:val="26"/>
          <w:szCs w:val="26"/>
          <w:lang w:val="vi-VN"/>
        </w:rPr>
        <w:t>ự</w:t>
      </w:r>
      <w:r w:rsidRPr="00B0350A">
        <w:rPr>
          <w:sz w:val="26"/>
          <w:szCs w:val="26"/>
        </w:rPr>
        <w:t>c, và lỗi là</w:t>
      </w:r>
      <w:r w:rsidRPr="00B0350A">
        <w:rPr>
          <w:sz w:val="26"/>
          <w:szCs w:val="26"/>
          <w:lang w:val="vi-VN"/>
        </w:rPr>
        <w:t xml:space="preserve"> </w:t>
      </w:r>
      <w:r w:rsidRPr="00B0350A">
        <w:rPr>
          <w:sz w:val="26"/>
          <w:szCs w:val="26"/>
        </w:rPr>
        <w:t>các số đo cơ b</w:t>
      </w:r>
      <w:r w:rsidRPr="00B0350A">
        <w:rPr>
          <w:sz w:val="26"/>
          <w:szCs w:val="26"/>
          <w:lang w:val="vi-VN"/>
        </w:rPr>
        <w:t>ả</w:t>
      </w:r>
      <w:r w:rsidRPr="00B0350A">
        <w:rPr>
          <w:sz w:val="26"/>
          <w:szCs w:val="26"/>
        </w:rPr>
        <w:t>n cho các dự án và hình thành</w:t>
      </w:r>
      <w:r w:rsidRPr="00B0350A">
        <w:rPr>
          <w:sz w:val="26"/>
          <w:szCs w:val="26"/>
          <w:lang w:val="vi-VN"/>
        </w:rPr>
        <w:t xml:space="preserve"> </w:t>
      </w:r>
      <w:r w:rsidRPr="00B0350A">
        <w:rPr>
          <w:sz w:val="26"/>
          <w:szCs w:val="26"/>
        </w:rPr>
        <w:t>một tâp hợp s</w:t>
      </w:r>
      <w:r w:rsidRPr="00B0350A">
        <w:rPr>
          <w:sz w:val="26"/>
          <w:szCs w:val="26"/>
          <w:lang w:val="vi-VN"/>
        </w:rPr>
        <w:t>ố</w:t>
      </w:r>
      <w:r w:rsidRPr="00B0350A">
        <w:rPr>
          <w:sz w:val="26"/>
          <w:szCs w:val="26"/>
        </w:rPr>
        <w:t xml:space="preserve"> đo</w:t>
      </w:r>
      <w:r w:rsidRPr="00B0350A">
        <w:rPr>
          <w:sz w:val="26"/>
          <w:szCs w:val="26"/>
          <w:lang w:val="vi-VN"/>
        </w:rPr>
        <w:t xml:space="preserve"> bền vững</w:t>
      </w:r>
      <w:r w:rsidRPr="00B0350A">
        <w:rPr>
          <w:sz w:val="26"/>
          <w:szCs w:val="26"/>
        </w:rPr>
        <w:t>.</w:t>
      </w:r>
    </w:p>
    <w:p w14:paraId="0CCE7006" w14:textId="77777777" w:rsidR="009C7667" w:rsidRPr="00B0350A" w:rsidRDefault="009C7667" w:rsidP="00D03AA8">
      <w:pPr>
        <w:spacing w:line="276" w:lineRule="auto"/>
        <w:rPr>
          <w:sz w:val="26"/>
          <w:szCs w:val="26"/>
        </w:rPr>
      </w:pPr>
      <w:r w:rsidRPr="00B0350A">
        <w:rPr>
          <w:sz w:val="26"/>
          <w:szCs w:val="26"/>
        </w:rPr>
        <w:t>+ Th</w:t>
      </w:r>
      <w:r w:rsidRPr="00B0350A">
        <w:rPr>
          <w:sz w:val="26"/>
          <w:szCs w:val="26"/>
          <w:lang w:val="vi-VN"/>
        </w:rPr>
        <w:t>ờ</w:t>
      </w:r>
      <w:r w:rsidRPr="00B0350A">
        <w:rPr>
          <w:sz w:val="26"/>
          <w:szCs w:val="26"/>
        </w:rPr>
        <w:t>i gian biểu: Là một trong những số đo</w:t>
      </w:r>
      <w:r w:rsidRPr="00B0350A">
        <w:rPr>
          <w:sz w:val="26"/>
          <w:szCs w:val="26"/>
          <w:lang w:val="vi-VN"/>
        </w:rPr>
        <w:t xml:space="preserve"> </w:t>
      </w:r>
      <w:r w:rsidRPr="00B0350A">
        <w:rPr>
          <w:sz w:val="26"/>
          <w:szCs w:val="26"/>
        </w:rPr>
        <w:t>quan trọng nhất vì hầu hết các dự án được</w:t>
      </w:r>
      <w:r w:rsidRPr="00B0350A">
        <w:rPr>
          <w:sz w:val="26"/>
          <w:szCs w:val="26"/>
          <w:lang w:val="vi-VN"/>
        </w:rPr>
        <w:t xml:space="preserve"> </w:t>
      </w:r>
      <w:r w:rsidRPr="00B0350A">
        <w:rPr>
          <w:sz w:val="26"/>
          <w:szCs w:val="26"/>
        </w:rPr>
        <w:t>điều khiển bởi thời gian biểu và thời gian</w:t>
      </w:r>
      <w:r w:rsidRPr="00B0350A">
        <w:rPr>
          <w:sz w:val="26"/>
          <w:szCs w:val="26"/>
          <w:lang w:val="vi-VN"/>
        </w:rPr>
        <w:t xml:space="preserve"> </w:t>
      </w:r>
      <w:r w:rsidRPr="00B0350A">
        <w:rPr>
          <w:sz w:val="26"/>
          <w:szCs w:val="26"/>
        </w:rPr>
        <w:t>hoàn thành.</w:t>
      </w:r>
    </w:p>
    <w:p w14:paraId="66AC60F5" w14:textId="77777777" w:rsidR="009C7667" w:rsidRPr="00B0350A" w:rsidRDefault="009C7667" w:rsidP="00D03AA8">
      <w:pPr>
        <w:spacing w:line="276" w:lineRule="auto"/>
        <w:rPr>
          <w:sz w:val="26"/>
          <w:szCs w:val="26"/>
        </w:rPr>
      </w:pPr>
      <w:r w:rsidRPr="00B0350A">
        <w:rPr>
          <w:sz w:val="26"/>
          <w:szCs w:val="26"/>
        </w:rPr>
        <w:t>+ Nỗ lực: Là nguồn nhân lực chủ yếu tiêu tốn</w:t>
      </w:r>
      <w:r w:rsidRPr="00B0350A">
        <w:rPr>
          <w:sz w:val="26"/>
          <w:szCs w:val="26"/>
          <w:lang w:val="vi-VN"/>
        </w:rPr>
        <w:t xml:space="preserve"> </w:t>
      </w:r>
      <w:r w:rsidRPr="00B0350A">
        <w:rPr>
          <w:sz w:val="26"/>
          <w:szCs w:val="26"/>
        </w:rPr>
        <w:t xml:space="preserve">trong một dự án phần mềm. Do </w:t>
      </w:r>
      <w:proofErr w:type="gramStart"/>
      <w:r w:rsidRPr="00B0350A">
        <w:rPr>
          <w:sz w:val="26"/>
          <w:szCs w:val="26"/>
        </w:rPr>
        <w:t>đó</w:t>
      </w:r>
      <w:r w:rsidRPr="00B0350A">
        <w:rPr>
          <w:sz w:val="26"/>
          <w:szCs w:val="26"/>
          <w:lang w:val="vi-VN"/>
        </w:rPr>
        <w:t xml:space="preserve"> </w:t>
      </w:r>
      <w:r w:rsidRPr="00B0350A">
        <w:rPr>
          <w:sz w:val="26"/>
          <w:szCs w:val="26"/>
        </w:rPr>
        <w:t>,theo</w:t>
      </w:r>
      <w:proofErr w:type="gramEnd"/>
      <w:r w:rsidRPr="00B0350A">
        <w:rPr>
          <w:sz w:val="26"/>
          <w:szCs w:val="26"/>
        </w:rPr>
        <w:t xml:space="preserve"> dõi</w:t>
      </w:r>
      <w:r w:rsidRPr="00B0350A">
        <w:rPr>
          <w:sz w:val="26"/>
          <w:szCs w:val="26"/>
          <w:lang w:val="vi-VN"/>
        </w:rPr>
        <w:t xml:space="preserve"> </w:t>
      </w:r>
      <w:r w:rsidRPr="00B0350A">
        <w:rPr>
          <w:sz w:val="26"/>
          <w:szCs w:val="26"/>
        </w:rPr>
        <w:t>n</w:t>
      </w:r>
      <w:r w:rsidRPr="00B0350A">
        <w:rPr>
          <w:sz w:val="26"/>
          <w:szCs w:val="26"/>
          <w:lang w:val="vi-VN"/>
        </w:rPr>
        <w:t>ỗ</w:t>
      </w:r>
      <w:r w:rsidRPr="00B0350A">
        <w:rPr>
          <w:sz w:val="26"/>
          <w:szCs w:val="26"/>
        </w:rPr>
        <w:t xml:space="preserve"> lực là một hoạt động quan trọng trong suốt</w:t>
      </w:r>
      <w:r w:rsidRPr="00B0350A">
        <w:rPr>
          <w:sz w:val="26"/>
          <w:szCs w:val="26"/>
          <w:lang w:val="vi-VN"/>
        </w:rPr>
        <w:t xml:space="preserve"> </w:t>
      </w:r>
      <w:r w:rsidRPr="00B0350A">
        <w:rPr>
          <w:sz w:val="26"/>
          <w:szCs w:val="26"/>
        </w:rPr>
        <w:t>quá trinh giám sát; nó là điều cần thiết để</w:t>
      </w:r>
      <w:r w:rsidRPr="00B0350A">
        <w:rPr>
          <w:sz w:val="26"/>
          <w:szCs w:val="26"/>
          <w:lang w:val="vi-VN"/>
        </w:rPr>
        <w:t xml:space="preserve"> đá</w:t>
      </w:r>
      <w:r w:rsidRPr="00B0350A">
        <w:rPr>
          <w:sz w:val="26"/>
          <w:szCs w:val="26"/>
        </w:rPr>
        <w:t>nh giá xem liệu các dự án có được</w:t>
      </w:r>
      <w:r w:rsidRPr="00B0350A">
        <w:rPr>
          <w:sz w:val="26"/>
          <w:szCs w:val="26"/>
          <w:lang w:val="vi-VN"/>
        </w:rPr>
        <w:t xml:space="preserve"> thực </w:t>
      </w:r>
      <w:r w:rsidRPr="00B0350A">
        <w:rPr>
          <w:sz w:val="26"/>
          <w:szCs w:val="26"/>
        </w:rPr>
        <w:t>hiện trong ph</w:t>
      </w:r>
      <w:r w:rsidRPr="00B0350A">
        <w:rPr>
          <w:sz w:val="26"/>
          <w:szCs w:val="26"/>
          <w:lang w:val="vi-VN"/>
        </w:rPr>
        <w:t>ạ</w:t>
      </w:r>
      <w:r w:rsidRPr="00B0350A">
        <w:rPr>
          <w:sz w:val="26"/>
          <w:szCs w:val="26"/>
        </w:rPr>
        <w:t>m vi ngân sách hay không.</w:t>
      </w:r>
    </w:p>
    <w:p w14:paraId="7E107B7B" w14:textId="77777777" w:rsidR="009C7667" w:rsidRPr="00B0350A" w:rsidRDefault="009C7667" w:rsidP="00D03AA8">
      <w:pPr>
        <w:spacing w:line="276" w:lineRule="auto"/>
        <w:rPr>
          <w:sz w:val="26"/>
          <w:szCs w:val="26"/>
          <w:lang w:val="vi-VN"/>
        </w:rPr>
      </w:pPr>
      <w:r w:rsidRPr="00B0350A">
        <w:rPr>
          <w:sz w:val="26"/>
          <w:szCs w:val="26"/>
        </w:rPr>
        <w:t>+Lỗi</w:t>
      </w:r>
      <w:r w:rsidRPr="00B0350A">
        <w:rPr>
          <w:sz w:val="26"/>
          <w:szCs w:val="26"/>
          <w:lang w:val="vi-VN"/>
        </w:rPr>
        <w:t xml:space="preserve">: </w:t>
      </w:r>
    </w:p>
    <w:p w14:paraId="595E0DC6" w14:textId="77777777" w:rsidR="009C7667" w:rsidRPr="00B0350A" w:rsidRDefault="009C7667" w:rsidP="00D03AA8">
      <w:pPr>
        <w:spacing w:line="276" w:lineRule="auto"/>
        <w:rPr>
          <w:sz w:val="26"/>
          <w:szCs w:val="26"/>
        </w:rPr>
      </w:pPr>
      <w:r w:rsidRPr="00B0350A">
        <w:rPr>
          <w:sz w:val="26"/>
          <w:szCs w:val="26"/>
          <w:lang w:val="vi-VN"/>
        </w:rPr>
        <w:t xml:space="preserve">- </w:t>
      </w:r>
      <w:r w:rsidRPr="00B0350A">
        <w:rPr>
          <w:sz w:val="26"/>
          <w:szCs w:val="26"/>
        </w:rPr>
        <w:t>Lỗi có mối quan hê tr</w:t>
      </w:r>
      <w:r w:rsidRPr="00B0350A">
        <w:rPr>
          <w:sz w:val="26"/>
          <w:szCs w:val="26"/>
          <w:lang w:val="vi-VN"/>
        </w:rPr>
        <w:t>ự</w:t>
      </w:r>
      <w:r w:rsidRPr="00B0350A">
        <w:rPr>
          <w:sz w:val="26"/>
          <w:szCs w:val="26"/>
        </w:rPr>
        <w:t>c tiếp đến chất</w:t>
      </w:r>
      <w:r w:rsidRPr="00B0350A">
        <w:rPr>
          <w:sz w:val="26"/>
          <w:szCs w:val="26"/>
          <w:lang w:val="vi-VN"/>
        </w:rPr>
        <w:t xml:space="preserve"> </w:t>
      </w:r>
      <w:r w:rsidRPr="00B0350A">
        <w:rPr>
          <w:sz w:val="26"/>
          <w:szCs w:val="26"/>
        </w:rPr>
        <w:t>lượng</w:t>
      </w:r>
      <w:r w:rsidRPr="00B0350A">
        <w:rPr>
          <w:sz w:val="26"/>
          <w:szCs w:val="26"/>
          <w:lang w:val="vi-VN"/>
        </w:rPr>
        <w:t xml:space="preserve"> </w:t>
      </w:r>
      <w:r w:rsidRPr="00B0350A">
        <w:rPr>
          <w:sz w:val="26"/>
          <w:szCs w:val="26"/>
        </w:rPr>
        <w:t>phần mềm, hoạt động theo dõi lỗi là</w:t>
      </w:r>
      <w:r w:rsidRPr="00B0350A">
        <w:rPr>
          <w:sz w:val="26"/>
          <w:szCs w:val="26"/>
          <w:lang w:val="vi-VN"/>
        </w:rPr>
        <w:t xml:space="preserve"> </w:t>
      </w:r>
      <w:r w:rsidRPr="00B0350A">
        <w:rPr>
          <w:sz w:val="26"/>
          <w:szCs w:val="26"/>
        </w:rPr>
        <w:t>rất quan</w:t>
      </w:r>
      <w:r w:rsidRPr="00B0350A">
        <w:rPr>
          <w:sz w:val="26"/>
          <w:szCs w:val="26"/>
          <w:lang w:val="vi-VN"/>
        </w:rPr>
        <w:t xml:space="preserve"> </w:t>
      </w:r>
      <w:r w:rsidRPr="00B0350A">
        <w:rPr>
          <w:sz w:val="26"/>
          <w:szCs w:val="26"/>
        </w:rPr>
        <w:t>trọng để đảm bào chất lượng.</w:t>
      </w:r>
    </w:p>
    <w:p w14:paraId="08435AF2" w14:textId="77777777" w:rsidR="009C7667" w:rsidRPr="00B0350A" w:rsidRDefault="009C7667" w:rsidP="00D03AA8">
      <w:pPr>
        <w:spacing w:line="276" w:lineRule="auto"/>
        <w:rPr>
          <w:sz w:val="26"/>
          <w:szCs w:val="26"/>
          <w:lang w:val="vi-VN"/>
        </w:rPr>
      </w:pPr>
      <w:r w:rsidRPr="00B0350A">
        <w:rPr>
          <w:sz w:val="26"/>
          <w:szCs w:val="26"/>
          <w:lang w:val="vi-VN"/>
        </w:rPr>
        <w:t>-Một dự án phần mềm lớn có thể bao gồm hàng ngàn lỗi được tìm thấy bởi những người khác nhau ở các giai đoạn khác nhau.</w:t>
      </w:r>
    </w:p>
    <w:p w14:paraId="1B04AC9D" w14:textId="77777777" w:rsidR="009C7667" w:rsidRPr="00B0350A" w:rsidRDefault="009C7667" w:rsidP="00D03AA8">
      <w:pPr>
        <w:spacing w:line="276" w:lineRule="auto"/>
        <w:rPr>
          <w:sz w:val="26"/>
          <w:szCs w:val="26"/>
          <w:lang w:val="vi-VN"/>
        </w:rPr>
      </w:pPr>
      <w:r w:rsidRPr="00B0350A">
        <w:rPr>
          <w:sz w:val="26"/>
          <w:szCs w:val="26"/>
          <w:lang w:val="vi-VN"/>
        </w:rPr>
        <w:t>- Nói chung, người quản lý dự án sẽ muốn loại bỏ hầu hết hoặc tất cả các lỗi được tìm thất trước khi phần mềm được giao.</w:t>
      </w:r>
    </w:p>
    <w:p w14:paraId="1D5ECD71" w14:textId="77777777" w:rsidR="009C7667" w:rsidRPr="00B0350A" w:rsidRDefault="009C7667" w:rsidP="00D03AA8">
      <w:pPr>
        <w:spacing w:line="276" w:lineRule="auto"/>
        <w:rPr>
          <w:sz w:val="26"/>
          <w:szCs w:val="26"/>
          <w:lang w:val="vi-VN"/>
        </w:rPr>
      </w:pPr>
      <w:r w:rsidRPr="00B0350A">
        <w:rPr>
          <w:sz w:val="26"/>
          <w:szCs w:val="26"/>
          <w:lang w:val="vi-VN"/>
        </w:rPr>
        <w:t>+ Kích thước:</w:t>
      </w:r>
    </w:p>
    <w:p w14:paraId="137BF9B8" w14:textId="18672186" w:rsidR="009C7667" w:rsidRPr="00B0350A" w:rsidRDefault="009C7667" w:rsidP="00D03AA8">
      <w:pPr>
        <w:pStyle w:val="oancuaDanhsach"/>
        <w:numPr>
          <w:ilvl w:val="0"/>
          <w:numId w:val="5"/>
        </w:numPr>
        <w:spacing w:line="276" w:lineRule="auto"/>
        <w:ind w:left="284" w:hanging="284"/>
        <w:rPr>
          <w:sz w:val="26"/>
          <w:szCs w:val="26"/>
          <w:lang w:val="vi-VN"/>
        </w:rPr>
      </w:pPr>
      <w:r w:rsidRPr="00B0350A">
        <w:rPr>
          <w:sz w:val="26"/>
          <w:szCs w:val="26"/>
          <w:lang w:val="vi-VN"/>
        </w:rPr>
        <w:lastRenderedPageBreak/>
        <w:t>Kích thước là một số đo cơ bản vì nhiều dữ liệu được chuẩn hoá theo kích thước. Nếu không có dữ liệu về kích thước, không thể dự đoán hiệu suất của việc sử dụng dữ liệu quá khứ.</w:t>
      </w:r>
    </w:p>
    <w:p w14:paraId="7653ABDA" w14:textId="77777777" w:rsidR="00AA022F" w:rsidRPr="00813E43" w:rsidRDefault="00AA022F" w:rsidP="00D03AA8">
      <w:pPr>
        <w:spacing w:before="120" w:after="120" w:line="276" w:lineRule="auto"/>
        <w:jc w:val="both"/>
        <w:rPr>
          <w:color w:val="FF0000"/>
          <w:sz w:val="26"/>
          <w:szCs w:val="26"/>
          <w:lang w:val="vi-VN"/>
        </w:rPr>
      </w:pPr>
      <w:r w:rsidRPr="00813E43">
        <w:rPr>
          <w:b/>
          <w:color w:val="FF0000"/>
          <w:sz w:val="26"/>
          <w:szCs w:val="26"/>
          <w:lang w:val="vi-VN"/>
        </w:rPr>
        <w:t xml:space="preserve">Câu 10: </w:t>
      </w:r>
      <w:r w:rsidRPr="00813E43">
        <w:rPr>
          <w:color w:val="FF0000"/>
          <w:sz w:val="26"/>
          <w:szCs w:val="26"/>
          <w:lang w:val="vi-VN"/>
        </w:rPr>
        <w:t>Anh (Chị) hãy cho biết trong quản lý dự án phần mềm, việc phát hiện và loại bỏ lỗi được tiến hành theo tiến trình nào?</w:t>
      </w:r>
    </w:p>
    <w:p w14:paraId="70E434F9" w14:textId="77777777" w:rsidR="00B86EDF" w:rsidRPr="00B0350A" w:rsidRDefault="00B86EDF" w:rsidP="00D03AA8">
      <w:pPr>
        <w:spacing w:line="276" w:lineRule="auto"/>
        <w:rPr>
          <w:b/>
          <w:bCs/>
          <w:sz w:val="26"/>
          <w:szCs w:val="26"/>
          <w:lang w:val="vi-VN"/>
        </w:rPr>
      </w:pPr>
      <w:r w:rsidRPr="00B0350A">
        <w:rPr>
          <w:b/>
          <w:bCs/>
          <w:noProof/>
          <w:sz w:val="26"/>
          <w:szCs w:val="26"/>
          <w:lang w:val="vi-VN"/>
        </w:rPr>
        <w:drawing>
          <wp:inline distT="0" distB="0" distL="0" distR="0" wp14:anchorId="638F01FC" wp14:editId="4A67F9DF">
            <wp:extent cx="6006967" cy="1130220"/>
            <wp:effectExtent l="0" t="0" r="635" b="635"/>
            <wp:docPr id="1"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erson's relationshi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53309" cy="1138939"/>
                    </a:xfrm>
                    <a:prstGeom prst="rect">
                      <a:avLst/>
                    </a:prstGeom>
                  </pic:spPr>
                </pic:pic>
              </a:graphicData>
            </a:graphic>
          </wp:inline>
        </w:drawing>
      </w:r>
    </w:p>
    <w:p w14:paraId="7DD130FC" w14:textId="77777777" w:rsidR="00B86EDF" w:rsidRPr="00B0350A" w:rsidRDefault="00B86EDF" w:rsidP="00D03AA8">
      <w:pPr>
        <w:spacing w:line="276" w:lineRule="auto"/>
        <w:rPr>
          <w:sz w:val="26"/>
          <w:szCs w:val="26"/>
          <w:lang w:val="vi-VN"/>
        </w:rPr>
      </w:pPr>
    </w:p>
    <w:p w14:paraId="5D512F8D" w14:textId="77777777" w:rsidR="00B86EDF" w:rsidRPr="00B0350A" w:rsidRDefault="00B86EDF" w:rsidP="00D03AA8">
      <w:pPr>
        <w:spacing w:line="276" w:lineRule="auto"/>
        <w:rPr>
          <w:sz w:val="26"/>
          <w:szCs w:val="26"/>
          <w:lang w:val="vi-VN"/>
        </w:rPr>
      </w:pPr>
      <w:r w:rsidRPr="00B0350A">
        <w:rPr>
          <w:sz w:val="26"/>
          <w:szCs w:val="26"/>
          <w:lang w:val="vi-VN"/>
        </w:rPr>
        <w:t>+ Vòng đời chung của một lỗi có 3 trạng thái: đã được gửi và đã được sửa và đã được đóng.</w:t>
      </w:r>
    </w:p>
    <w:p w14:paraId="0E9A25BE" w14:textId="77777777" w:rsidR="00B86EDF" w:rsidRPr="00B0350A" w:rsidRDefault="00B86EDF" w:rsidP="00D03AA8">
      <w:pPr>
        <w:pStyle w:val="oancuaDanhsach"/>
        <w:numPr>
          <w:ilvl w:val="0"/>
          <w:numId w:val="6"/>
        </w:numPr>
        <w:spacing w:line="276" w:lineRule="auto"/>
        <w:rPr>
          <w:sz w:val="26"/>
          <w:szCs w:val="26"/>
          <w:lang w:val="vi-VN"/>
        </w:rPr>
      </w:pPr>
      <w:r w:rsidRPr="00B0350A">
        <w:rPr>
          <w:sz w:val="26"/>
          <w:szCs w:val="26"/>
          <w:lang w:val="vi-VN"/>
        </w:rPr>
        <w:t>Một lỗi được tìm thấy và ghi lại bởi một người gửi (submitter). Sau đó, lỗi này sẽ có trạng thái là “đã được gửi” (submitted).</w:t>
      </w:r>
    </w:p>
    <w:p w14:paraId="4AA6A49E" w14:textId="77777777" w:rsidR="00B86EDF" w:rsidRPr="00B0350A" w:rsidRDefault="00B86EDF" w:rsidP="00D03AA8">
      <w:pPr>
        <w:pStyle w:val="oancuaDanhsach"/>
        <w:numPr>
          <w:ilvl w:val="0"/>
          <w:numId w:val="6"/>
        </w:numPr>
        <w:spacing w:line="276" w:lineRule="auto"/>
        <w:rPr>
          <w:sz w:val="26"/>
          <w:szCs w:val="26"/>
          <w:lang w:val="vi-VN"/>
        </w:rPr>
      </w:pPr>
      <w:r w:rsidRPr="00B0350A">
        <w:rPr>
          <w:sz w:val="26"/>
          <w:szCs w:val="26"/>
          <w:lang w:val="vi-VN"/>
        </w:rPr>
        <w:t>Người Quảng lí dự án phân công công việc sửa chữa lỗi đó cho một ai đó, thường là tác giả của các tài liệu hoặc mã (code) mà tại đó lỗi đã được tìm thấy. Người này thực hiện gỡ lỗi (debugging) và sửa chữa (fix) các lỗi đó, sau đó lỗi này chuyển sang trạng thái “đã được sửa”(fixed).</w:t>
      </w:r>
    </w:p>
    <w:p w14:paraId="415EE782" w14:textId="6935DD73" w:rsidR="00B86EDF" w:rsidRPr="00B0350A" w:rsidRDefault="00B86EDF" w:rsidP="00D03AA8">
      <w:pPr>
        <w:pStyle w:val="oancuaDanhsach"/>
        <w:numPr>
          <w:ilvl w:val="0"/>
          <w:numId w:val="6"/>
        </w:numPr>
        <w:spacing w:line="276" w:lineRule="auto"/>
        <w:rPr>
          <w:sz w:val="26"/>
          <w:szCs w:val="26"/>
          <w:lang w:val="vi-VN"/>
        </w:rPr>
      </w:pPr>
      <w:r w:rsidRPr="00B0350A">
        <w:rPr>
          <w:sz w:val="26"/>
          <w:szCs w:val="26"/>
          <w:lang w:val="vi-VN"/>
        </w:rPr>
        <w:t>Một lỗi sau khi được sửa xong vẫn chưa được đóng lại (closed). Một người khác, thường là người gửi, xác nhận rằng lỗi đã được sửa chữa xong. Sau xác minh này, lỗi được đánh dấu “đã được đóng” (closed).</w:t>
      </w:r>
    </w:p>
    <w:p w14:paraId="02F4BCC4" w14:textId="77777777" w:rsidR="00AA022F" w:rsidRPr="00813E43" w:rsidRDefault="00AA022F" w:rsidP="00D03AA8">
      <w:pPr>
        <w:spacing w:before="120" w:after="120" w:line="276" w:lineRule="auto"/>
        <w:jc w:val="both"/>
        <w:rPr>
          <w:color w:val="FF0000"/>
          <w:sz w:val="26"/>
          <w:szCs w:val="26"/>
          <w:lang w:val="vi-VN"/>
        </w:rPr>
      </w:pPr>
      <w:r w:rsidRPr="00813E43">
        <w:rPr>
          <w:b/>
          <w:color w:val="FF0000"/>
          <w:sz w:val="26"/>
          <w:szCs w:val="26"/>
          <w:lang w:val="vi-VN"/>
        </w:rPr>
        <w:t>Câu 11:</w:t>
      </w:r>
      <w:r w:rsidRPr="00813E43">
        <w:rPr>
          <w:color w:val="FF0000"/>
          <w:sz w:val="26"/>
          <w:szCs w:val="26"/>
          <w:lang w:val="vi-VN"/>
        </w:rPr>
        <w:t xml:space="preserve"> Anh (Chị) hãy cho biết các thành phần của đội dự án và vai trò của mỗi thành phần này.</w:t>
      </w:r>
    </w:p>
    <w:p w14:paraId="797AC04A" w14:textId="77777777" w:rsidR="00B86EDF" w:rsidRPr="00B0350A" w:rsidRDefault="00B86EDF" w:rsidP="00D03AA8">
      <w:pPr>
        <w:pStyle w:val="oancuaDanhsach"/>
        <w:spacing w:line="276" w:lineRule="auto"/>
        <w:ind w:left="0"/>
        <w:rPr>
          <w:bCs/>
          <w:sz w:val="26"/>
          <w:szCs w:val="26"/>
          <w:lang w:val="vi-VN"/>
        </w:rPr>
      </w:pPr>
      <w:r w:rsidRPr="00B0350A">
        <w:rPr>
          <w:bCs/>
          <w:sz w:val="26"/>
          <w:szCs w:val="26"/>
          <w:lang w:val="vi-VN"/>
        </w:rPr>
        <w:t xml:space="preserve">+ Người quản lí dự án - người sẽ báo cáo cho giám đốc kinh doanh hoặc cho người quản lí quan hệ khách hàng (hoặc cả hai) của công ty. </w:t>
      </w:r>
    </w:p>
    <w:p w14:paraId="752FCDB7" w14:textId="77777777" w:rsidR="00B86EDF" w:rsidRPr="00B0350A" w:rsidRDefault="00B86EDF" w:rsidP="00D03AA8">
      <w:pPr>
        <w:pStyle w:val="oancuaDanhsach"/>
        <w:spacing w:line="276" w:lineRule="auto"/>
        <w:ind w:left="0"/>
        <w:rPr>
          <w:bCs/>
          <w:sz w:val="26"/>
          <w:szCs w:val="26"/>
          <w:lang w:val="vi-VN"/>
        </w:rPr>
      </w:pPr>
      <w:r w:rsidRPr="00B0350A">
        <w:rPr>
          <w:bCs/>
          <w:sz w:val="26"/>
          <w:szCs w:val="26"/>
          <w:lang w:val="vi-VN"/>
        </w:rPr>
        <w:t>+ Các nhà phát triển, người kiểm soát cấu hình và người quản trị cơ sở dữ liệu; tất cả các thành viên này sẽ báo cáo cho người quản lí dự án.</w:t>
      </w:r>
    </w:p>
    <w:p w14:paraId="45F3E8FB" w14:textId="77777777" w:rsidR="00B86EDF" w:rsidRPr="00B0350A" w:rsidRDefault="00B86EDF" w:rsidP="00D03AA8">
      <w:pPr>
        <w:pStyle w:val="oancuaDanhsach"/>
        <w:spacing w:line="276" w:lineRule="auto"/>
        <w:ind w:left="0"/>
        <w:rPr>
          <w:bCs/>
          <w:sz w:val="26"/>
          <w:szCs w:val="26"/>
          <w:lang w:val="vi-VN"/>
        </w:rPr>
      </w:pPr>
      <w:r w:rsidRPr="00B0350A">
        <w:rPr>
          <w:bCs/>
          <w:sz w:val="26"/>
          <w:szCs w:val="26"/>
          <w:lang w:val="vi-VN"/>
        </w:rPr>
        <w:t>+ Một dự án lớn cũng có thể có nhiều người lãnh đạo mô-đun (module leaders), người này báo cáo cho người quản lí dự án có 1 số nhà phát triển dưới quyền anh ta.</w:t>
      </w:r>
    </w:p>
    <w:p w14:paraId="393DB6A2" w14:textId="77777777" w:rsidR="00B86EDF" w:rsidRPr="00B0350A" w:rsidRDefault="00B86EDF" w:rsidP="00D03AA8">
      <w:pPr>
        <w:pStyle w:val="oancuaDanhsach"/>
        <w:spacing w:line="276" w:lineRule="auto"/>
        <w:ind w:left="0"/>
        <w:rPr>
          <w:bCs/>
          <w:sz w:val="26"/>
          <w:szCs w:val="26"/>
          <w:lang w:val="vi-VN"/>
        </w:rPr>
      </w:pPr>
      <w:r w:rsidRPr="00B0350A">
        <w:rPr>
          <w:bCs/>
          <w:sz w:val="26"/>
          <w:szCs w:val="26"/>
          <w:lang w:val="vi-VN"/>
        </w:rPr>
        <w:t>+ Ngoài ra, một đội phòng ngừa lỗi sẽ được thành lập; đội này chịu trách nhiệm thực hiện các nhiệm vụ liên quan đến phòng ngừa lỗi.</w:t>
      </w:r>
    </w:p>
    <w:p w14:paraId="0F942957" w14:textId="77777777" w:rsidR="00B86EDF" w:rsidRPr="00B0350A" w:rsidRDefault="00B86EDF" w:rsidP="00D03AA8">
      <w:pPr>
        <w:pStyle w:val="oancuaDanhsach"/>
        <w:spacing w:line="276" w:lineRule="auto"/>
        <w:ind w:left="0"/>
        <w:rPr>
          <w:bCs/>
          <w:sz w:val="26"/>
          <w:szCs w:val="26"/>
          <w:lang w:val="vi-VN"/>
        </w:rPr>
      </w:pPr>
      <w:r w:rsidRPr="00B0350A">
        <w:rPr>
          <w:bCs/>
          <w:sz w:val="26"/>
          <w:szCs w:val="26"/>
          <w:lang w:val="vi-VN"/>
        </w:rPr>
        <w:t>+ Một thành viên của nhóm quy trình công nghệ phần mền (cố vấn đảm bảo chất lượng). Cố vấn chất lượng tương tác rất nhiều với người quản lý dự án và với người kiểm soát cấu hình, Cố vấn đảm bảo chất lượng là người của công ty hỗ trợ đội dự án về chất lượng.</w:t>
      </w:r>
    </w:p>
    <w:p w14:paraId="3474A215" w14:textId="77777777" w:rsidR="00B86EDF" w:rsidRPr="00813E43" w:rsidRDefault="00B86EDF" w:rsidP="00D03AA8">
      <w:pPr>
        <w:spacing w:before="120" w:after="120" w:line="276" w:lineRule="auto"/>
        <w:jc w:val="both"/>
        <w:rPr>
          <w:sz w:val="26"/>
          <w:szCs w:val="26"/>
          <w:lang w:val="vi-VN"/>
        </w:rPr>
      </w:pPr>
    </w:p>
    <w:p w14:paraId="01FA5458" w14:textId="77777777" w:rsidR="00AA022F" w:rsidRPr="00813E43" w:rsidRDefault="00AA022F" w:rsidP="00D03AA8">
      <w:pPr>
        <w:spacing w:before="120" w:after="120" w:line="276" w:lineRule="auto"/>
        <w:jc w:val="both"/>
        <w:rPr>
          <w:color w:val="FF0000"/>
          <w:sz w:val="26"/>
          <w:szCs w:val="26"/>
          <w:lang w:val="vi-VN"/>
        </w:rPr>
      </w:pPr>
      <w:r w:rsidRPr="00813E43">
        <w:rPr>
          <w:b/>
          <w:color w:val="FF0000"/>
          <w:sz w:val="26"/>
          <w:szCs w:val="26"/>
          <w:lang w:val="vi-VN"/>
        </w:rPr>
        <w:t>Câu 12:</w:t>
      </w:r>
      <w:r w:rsidRPr="00813E43">
        <w:rPr>
          <w:color w:val="FF0000"/>
          <w:sz w:val="26"/>
          <w:szCs w:val="26"/>
          <w:lang w:val="vi-VN"/>
        </w:rPr>
        <w:t xml:space="preserve"> Anh (Chị) hãy trình bày tóm tắt bản </w:t>
      </w:r>
      <w:r w:rsidRPr="00B0350A">
        <w:rPr>
          <w:color w:val="FF0000"/>
          <w:sz w:val="26"/>
          <w:szCs w:val="26"/>
          <w:lang w:val="vi-VN"/>
        </w:rPr>
        <w:t>Kế hoạch quản lý dự án mẫu</w:t>
      </w:r>
      <w:r w:rsidRPr="00813E43">
        <w:rPr>
          <w:color w:val="FF0000"/>
          <w:sz w:val="26"/>
          <w:szCs w:val="26"/>
          <w:lang w:val="vi-VN"/>
        </w:rPr>
        <w:t xml:space="preserve"> cho một dự án phần mềm.</w:t>
      </w:r>
    </w:p>
    <w:p w14:paraId="5CFBFE79" w14:textId="77777777" w:rsidR="00B86EDF" w:rsidRPr="00B0350A" w:rsidRDefault="00B86EDF" w:rsidP="00D03AA8">
      <w:pPr>
        <w:spacing w:before="120" w:after="120" w:line="276" w:lineRule="auto"/>
        <w:jc w:val="both"/>
        <w:rPr>
          <w:bCs/>
          <w:sz w:val="26"/>
          <w:szCs w:val="26"/>
          <w:lang w:val="vi-VN"/>
        </w:rPr>
      </w:pPr>
      <w:r w:rsidRPr="00B0350A">
        <w:rPr>
          <w:bCs/>
          <w:sz w:val="26"/>
          <w:szCs w:val="26"/>
          <w:lang w:val="vi-VN"/>
        </w:rPr>
        <w:t>Bản kế hoạch quản lý dự án mẫu có bốn phần chính:</w:t>
      </w:r>
    </w:p>
    <w:p w14:paraId="4A5E5188" w14:textId="77777777" w:rsidR="00B86EDF" w:rsidRPr="00B0350A" w:rsidRDefault="00B86EDF" w:rsidP="00D03AA8">
      <w:pPr>
        <w:pStyle w:val="oancuaDanhsach"/>
        <w:numPr>
          <w:ilvl w:val="0"/>
          <w:numId w:val="7"/>
        </w:numPr>
        <w:spacing w:before="120" w:after="120" w:line="276" w:lineRule="auto"/>
        <w:jc w:val="both"/>
        <w:rPr>
          <w:bCs/>
          <w:sz w:val="26"/>
          <w:szCs w:val="26"/>
          <w:lang w:val="vi-VN"/>
        </w:rPr>
      </w:pPr>
      <w:r w:rsidRPr="00B0350A">
        <w:rPr>
          <w:bCs/>
          <w:sz w:val="26"/>
          <w:szCs w:val="26"/>
          <w:lang w:val="vi-VN"/>
        </w:rPr>
        <w:t xml:space="preserve"> Phần tóm tắt dự án bao gồm các thông tin:</w:t>
      </w:r>
    </w:p>
    <w:p w14:paraId="1F6AA5A0" w14:textId="77777777" w:rsidR="00B86EDF" w:rsidRPr="00B0350A" w:rsidRDefault="00B86EDF" w:rsidP="00D03AA8">
      <w:pPr>
        <w:pStyle w:val="oancuaDanhsach"/>
        <w:numPr>
          <w:ilvl w:val="0"/>
          <w:numId w:val="5"/>
        </w:numPr>
        <w:spacing w:before="120" w:after="120" w:line="276" w:lineRule="auto"/>
        <w:jc w:val="both"/>
        <w:rPr>
          <w:bCs/>
          <w:sz w:val="26"/>
          <w:szCs w:val="26"/>
          <w:lang w:val="vi-VN"/>
        </w:rPr>
      </w:pPr>
      <w:r w:rsidRPr="00B0350A">
        <w:rPr>
          <w:bCs/>
          <w:sz w:val="26"/>
          <w:szCs w:val="26"/>
          <w:lang w:val="vi-VN"/>
        </w:rPr>
        <w:t>Ngày bắt đầu và kết thúc</w:t>
      </w:r>
    </w:p>
    <w:p w14:paraId="5960AF15" w14:textId="77777777" w:rsidR="00B86EDF" w:rsidRPr="00B0350A" w:rsidRDefault="00B86EDF" w:rsidP="00D03AA8">
      <w:pPr>
        <w:pStyle w:val="oancuaDanhsach"/>
        <w:numPr>
          <w:ilvl w:val="0"/>
          <w:numId w:val="5"/>
        </w:numPr>
        <w:spacing w:before="120" w:after="120" w:line="276" w:lineRule="auto"/>
        <w:jc w:val="both"/>
        <w:rPr>
          <w:bCs/>
          <w:sz w:val="26"/>
          <w:szCs w:val="26"/>
          <w:lang w:val="vi-VN"/>
        </w:rPr>
      </w:pPr>
      <w:r w:rsidRPr="00B0350A">
        <w:rPr>
          <w:bCs/>
          <w:sz w:val="26"/>
          <w:szCs w:val="26"/>
          <w:lang w:val="vi-VN"/>
        </w:rPr>
        <w:t>Lãnh đạo dự án</w:t>
      </w:r>
    </w:p>
    <w:p w14:paraId="6D29AF2A" w14:textId="77777777" w:rsidR="00B86EDF" w:rsidRPr="00B0350A" w:rsidRDefault="00B86EDF" w:rsidP="00D03AA8">
      <w:pPr>
        <w:pStyle w:val="oancuaDanhsach"/>
        <w:numPr>
          <w:ilvl w:val="0"/>
          <w:numId w:val="5"/>
        </w:numPr>
        <w:spacing w:before="120" w:after="120" w:line="276" w:lineRule="auto"/>
        <w:jc w:val="both"/>
        <w:rPr>
          <w:bCs/>
          <w:sz w:val="26"/>
          <w:szCs w:val="26"/>
          <w:lang w:val="vi-VN"/>
        </w:rPr>
      </w:pPr>
      <w:r w:rsidRPr="00B0350A">
        <w:rPr>
          <w:bCs/>
          <w:sz w:val="26"/>
          <w:szCs w:val="26"/>
          <w:lang w:val="vi-VN"/>
        </w:rPr>
        <w:t>Địa chỉa liên hệ của khách hàng</w:t>
      </w:r>
    </w:p>
    <w:p w14:paraId="7331C5BB" w14:textId="77777777" w:rsidR="00B86EDF" w:rsidRPr="00B0350A" w:rsidRDefault="00B86EDF" w:rsidP="00D03AA8">
      <w:pPr>
        <w:pStyle w:val="oancuaDanhsach"/>
        <w:numPr>
          <w:ilvl w:val="0"/>
          <w:numId w:val="5"/>
        </w:numPr>
        <w:spacing w:before="120" w:after="120" w:line="276" w:lineRule="auto"/>
        <w:jc w:val="both"/>
        <w:rPr>
          <w:bCs/>
          <w:sz w:val="26"/>
          <w:szCs w:val="26"/>
          <w:lang w:val="vi-VN"/>
        </w:rPr>
      </w:pPr>
      <w:r w:rsidRPr="00B0350A">
        <w:rPr>
          <w:bCs/>
          <w:sz w:val="26"/>
          <w:szCs w:val="26"/>
          <w:lang w:val="vi-VN"/>
        </w:rPr>
        <w:t>Mục tiêu của dự án.</w:t>
      </w:r>
    </w:p>
    <w:p w14:paraId="577B914A" w14:textId="77777777" w:rsidR="00B86EDF" w:rsidRPr="00B0350A" w:rsidRDefault="00B86EDF" w:rsidP="00D03AA8">
      <w:pPr>
        <w:pStyle w:val="oancuaDanhsach"/>
        <w:numPr>
          <w:ilvl w:val="0"/>
          <w:numId w:val="5"/>
        </w:numPr>
        <w:spacing w:before="120" w:after="120" w:line="276" w:lineRule="auto"/>
        <w:jc w:val="both"/>
        <w:rPr>
          <w:bCs/>
          <w:sz w:val="26"/>
          <w:szCs w:val="26"/>
          <w:lang w:val="vi-VN"/>
        </w:rPr>
      </w:pPr>
      <w:r w:rsidRPr="00B0350A">
        <w:rPr>
          <w:bCs/>
          <w:sz w:val="26"/>
          <w:szCs w:val="26"/>
          <w:lang w:val="vi-VN"/>
        </w:rPr>
        <w:t>Các cam kết chính được thực hiện cho khách hàng tại các cột mốc.</w:t>
      </w:r>
    </w:p>
    <w:p w14:paraId="3A81B58D" w14:textId="77777777" w:rsidR="00B86EDF" w:rsidRPr="00B0350A" w:rsidRDefault="00B86EDF" w:rsidP="00D03AA8">
      <w:pPr>
        <w:pStyle w:val="oancuaDanhsach"/>
        <w:numPr>
          <w:ilvl w:val="0"/>
          <w:numId w:val="5"/>
        </w:numPr>
        <w:spacing w:before="120" w:after="120" w:line="276" w:lineRule="auto"/>
        <w:jc w:val="both"/>
        <w:rPr>
          <w:bCs/>
          <w:sz w:val="26"/>
          <w:szCs w:val="26"/>
          <w:lang w:val="vi-VN"/>
        </w:rPr>
      </w:pPr>
      <w:r w:rsidRPr="00B0350A">
        <w:rPr>
          <w:bCs/>
          <w:sz w:val="26"/>
          <w:szCs w:val="26"/>
          <w:lang w:val="vi-VN"/>
        </w:rPr>
        <w:t>Các sản phẩm sẽ được giao.</w:t>
      </w:r>
    </w:p>
    <w:p w14:paraId="1D1EAAC1" w14:textId="77777777" w:rsidR="00B86EDF" w:rsidRPr="00B0350A" w:rsidRDefault="00B86EDF" w:rsidP="00D03AA8">
      <w:pPr>
        <w:pStyle w:val="oancuaDanhsach"/>
        <w:numPr>
          <w:ilvl w:val="0"/>
          <w:numId w:val="5"/>
        </w:numPr>
        <w:spacing w:before="120" w:after="120" w:line="276" w:lineRule="auto"/>
        <w:jc w:val="both"/>
        <w:rPr>
          <w:bCs/>
          <w:sz w:val="26"/>
          <w:szCs w:val="26"/>
          <w:lang w:val="vi-VN"/>
        </w:rPr>
      </w:pPr>
      <w:r w:rsidRPr="00B0350A">
        <w:rPr>
          <w:bCs/>
          <w:sz w:val="26"/>
          <w:szCs w:val="26"/>
          <w:lang w:val="vi-VN"/>
        </w:rPr>
        <w:t>Các giá định về rủi ro.</w:t>
      </w:r>
    </w:p>
    <w:p w14:paraId="3C89815C" w14:textId="77777777" w:rsidR="00B86EDF" w:rsidRPr="00B0350A" w:rsidRDefault="00B86EDF" w:rsidP="00D03AA8">
      <w:pPr>
        <w:pStyle w:val="oancuaDanhsach"/>
        <w:numPr>
          <w:ilvl w:val="0"/>
          <w:numId w:val="5"/>
        </w:numPr>
        <w:spacing w:before="120" w:after="120" w:line="276" w:lineRule="auto"/>
        <w:jc w:val="both"/>
        <w:rPr>
          <w:bCs/>
          <w:sz w:val="26"/>
          <w:szCs w:val="26"/>
          <w:lang w:val="vi-VN"/>
        </w:rPr>
      </w:pPr>
      <w:r w:rsidRPr="00B0350A">
        <w:rPr>
          <w:bCs/>
          <w:sz w:val="26"/>
          <w:szCs w:val="26"/>
          <w:lang w:val="vi-VN"/>
        </w:rPr>
        <w:t>Thông tin chi tiết về thanh toán.</w:t>
      </w:r>
    </w:p>
    <w:p w14:paraId="023478B2" w14:textId="77777777" w:rsidR="00B86EDF" w:rsidRPr="00B0350A" w:rsidRDefault="00B86EDF" w:rsidP="00D03AA8">
      <w:pPr>
        <w:pStyle w:val="oancuaDanhsach"/>
        <w:numPr>
          <w:ilvl w:val="0"/>
          <w:numId w:val="7"/>
        </w:numPr>
        <w:spacing w:before="120" w:after="120" w:line="276" w:lineRule="auto"/>
        <w:jc w:val="both"/>
        <w:rPr>
          <w:bCs/>
          <w:sz w:val="26"/>
          <w:szCs w:val="26"/>
          <w:lang w:val="vi-VN"/>
        </w:rPr>
      </w:pPr>
      <w:r w:rsidRPr="00B0350A">
        <w:rPr>
          <w:bCs/>
          <w:sz w:val="26"/>
          <w:szCs w:val="26"/>
          <w:lang w:val="vi-VN"/>
        </w:rPr>
        <w:t xml:space="preserve"> Phần lập kế hoạch dự án:</w:t>
      </w:r>
    </w:p>
    <w:p w14:paraId="32070913" w14:textId="77777777" w:rsidR="00B86EDF" w:rsidRPr="00B0350A" w:rsidRDefault="00B86EDF" w:rsidP="00D03AA8">
      <w:pPr>
        <w:pStyle w:val="oancuaDanhsach"/>
        <w:numPr>
          <w:ilvl w:val="0"/>
          <w:numId w:val="5"/>
        </w:numPr>
        <w:spacing w:before="120" w:after="120" w:line="276" w:lineRule="auto"/>
        <w:jc w:val="both"/>
        <w:rPr>
          <w:bCs/>
          <w:sz w:val="26"/>
          <w:szCs w:val="26"/>
          <w:lang w:val="vi-VN"/>
        </w:rPr>
      </w:pPr>
      <w:r w:rsidRPr="00B0350A">
        <w:rPr>
          <w:bCs/>
          <w:sz w:val="26"/>
          <w:szCs w:val="26"/>
          <w:lang w:val="vi-VN"/>
        </w:rPr>
        <w:t>Bao gồm: quy trình phát triển được sủ dụng; các ghi chú về điều chỉnh; quy trình quản lý thay đổi yêu cầu; các kế hoạch được theo dõi dấu vết nguồn gốc yêu cầu; ước lượng nổ lực và lịch biểu; yêu cầu nhân sự theo kĩ năng, vai trò và kinh nghiệm.</w:t>
      </w:r>
    </w:p>
    <w:p w14:paraId="52F3F186" w14:textId="77777777" w:rsidR="00B86EDF" w:rsidRPr="00B0350A" w:rsidRDefault="00B86EDF" w:rsidP="00D03AA8">
      <w:pPr>
        <w:pStyle w:val="oancuaDanhsach"/>
        <w:numPr>
          <w:ilvl w:val="0"/>
          <w:numId w:val="5"/>
        </w:numPr>
        <w:spacing w:before="120" w:after="120" w:line="276" w:lineRule="auto"/>
        <w:jc w:val="both"/>
        <w:rPr>
          <w:bCs/>
          <w:sz w:val="26"/>
          <w:szCs w:val="26"/>
          <w:lang w:val="vi-VN"/>
        </w:rPr>
      </w:pPr>
      <w:r w:rsidRPr="00B0350A">
        <w:rPr>
          <w:bCs/>
          <w:sz w:val="26"/>
          <w:szCs w:val="26"/>
          <w:lang w:val="vi-VN"/>
        </w:rPr>
        <w:t>Môi trường phát triển, các công cụ làm việc, kế hoạch đào tạo cho dự án. Kế hoạch chất lượng và kế hoạch quản lý rủi ro cũng đươc đưa ra trong phần này.</w:t>
      </w:r>
    </w:p>
    <w:p w14:paraId="7385876E" w14:textId="77777777" w:rsidR="00B86EDF" w:rsidRPr="00B0350A" w:rsidRDefault="00B86EDF" w:rsidP="00D03AA8">
      <w:pPr>
        <w:pStyle w:val="oancuaDanhsach"/>
        <w:numPr>
          <w:ilvl w:val="0"/>
          <w:numId w:val="7"/>
        </w:numPr>
        <w:spacing w:before="120" w:after="120" w:line="276" w:lineRule="auto"/>
        <w:jc w:val="both"/>
        <w:rPr>
          <w:bCs/>
          <w:sz w:val="26"/>
          <w:szCs w:val="26"/>
          <w:lang w:val="vi-VN"/>
        </w:rPr>
      </w:pPr>
      <w:r w:rsidRPr="00B0350A">
        <w:rPr>
          <w:bCs/>
          <w:sz w:val="26"/>
          <w:szCs w:val="26"/>
          <w:lang w:val="vi-VN"/>
        </w:rPr>
        <w:t>Phần theo dõi dựa án: xác định các phép đo được thực hiện và các hệ thống được sử dụng để thu thập dữ liệu, theo dõi các hoạt động khác nhau của dự án được thực hiện, tần suất và bản chất của báo cáo tiến độ và các thủ tục leo thang.</w:t>
      </w:r>
    </w:p>
    <w:p w14:paraId="64A97A6C" w14:textId="77777777" w:rsidR="00B86EDF" w:rsidRPr="00B0350A" w:rsidRDefault="00B86EDF" w:rsidP="00D03AA8">
      <w:pPr>
        <w:pStyle w:val="oancuaDanhsach"/>
        <w:numPr>
          <w:ilvl w:val="0"/>
          <w:numId w:val="7"/>
        </w:numPr>
        <w:spacing w:before="120" w:after="120" w:line="276" w:lineRule="auto"/>
        <w:jc w:val="both"/>
        <w:rPr>
          <w:bCs/>
          <w:sz w:val="26"/>
          <w:szCs w:val="26"/>
          <w:lang w:val="vi-VN"/>
        </w:rPr>
      </w:pPr>
      <w:r w:rsidRPr="00B0350A">
        <w:rPr>
          <w:bCs/>
          <w:sz w:val="26"/>
          <w:szCs w:val="26"/>
          <w:lang w:val="vi-VN"/>
        </w:rPr>
        <w:t xml:space="preserve"> Phần đội dự án: xác định đội dự án và cấu trúc của nó, cũng như vai trò và trách nghiệm của từng người tham gia.</w:t>
      </w:r>
    </w:p>
    <w:p w14:paraId="72F931E4" w14:textId="77777777" w:rsidR="00B86EDF" w:rsidRPr="00813E43" w:rsidRDefault="00B86EDF" w:rsidP="00D03AA8">
      <w:pPr>
        <w:spacing w:before="120" w:after="120" w:line="276" w:lineRule="auto"/>
        <w:jc w:val="both"/>
        <w:rPr>
          <w:sz w:val="26"/>
          <w:szCs w:val="26"/>
          <w:lang w:val="vi-VN"/>
        </w:rPr>
      </w:pPr>
    </w:p>
    <w:p w14:paraId="7B825CBB" w14:textId="77777777" w:rsidR="00AA022F" w:rsidRPr="00813E43" w:rsidRDefault="00AA022F" w:rsidP="00D03AA8">
      <w:pPr>
        <w:spacing w:before="120" w:after="120" w:line="276" w:lineRule="auto"/>
        <w:jc w:val="both"/>
        <w:rPr>
          <w:color w:val="FF0000"/>
          <w:sz w:val="26"/>
          <w:szCs w:val="26"/>
          <w:lang w:val="vi-VN"/>
        </w:rPr>
      </w:pPr>
      <w:r w:rsidRPr="00813E43">
        <w:rPr>
          <w:b/>
          <w:color w:val="FF0000"/>
          <w:sz w:val="26"/>
          <w:szCs w:val="26"/>
          <w:lang w:val="vi-VN"/>
        </w:rPr>
        <w:t>Câu 13:</w:t>
      </w:r>
      <w:r w:rsidRPr="00813E43">
        <w:rPr>
          <w:color w:val="FF0000"/>
          <w:sz w:val="26"/>
          <w:szCs w:val="26"/>
          <w:lang w:val="vi-VN"/>
        </w:rPr>
        <w:t xml:space="preserve"> Anh (Chị) hãy nêu các mục cấu hình cơ bản của một dự án phần mềm</w:t>
      </w:r>
    </w:p>
    <w:p w14:paraId="4F99F1D9" w14:textId="77777777" w:rsidR="002A059D" w:rsidRPr="00813E43" w:rsidRDefault="002A059D" w:rsidP="00D03AA8">
      <w:pPr>
        <w:spacing w:before="120" w:after="120" w:line="276" w:lineRule="auto"/>
        <w:jc w:val="both"/>
        <w:rPr>
          <w:sz w:val="26"/>
          <w:szCs w:val="26"/>
          <w:lang w:val="vi-VN"/>
        </w:rPr>
      </w:pPr>
      <w:r w:rsidRPr="00813E43">
        <w:rPr>
          <w:sz w:val="26"/>
          <w:szCs w:val="26"/>
          <w:lang w:val="vi-VN"/>
        </w:rPr>
        <w:t>- Đặc tả yêu cầu</w:t>
      </w:r>
    </w:p>
    <w:p w14:paraId="5FE0000D" w14:textId="77777777" w:rsidR="002A059D" w:rsidRPr="00813E43" w:rsidRDefault="002A059D" w:rsidP="00D03AA8">
      <w:pPr>
        <w:spacing w:before="120" w:after="120" w:line="276" w:lineRule="auto"/>
        <w:jc w:val="both"/>
        <w:rPr>
          <w:sz w:val="26"/>
          <w:szCs w:val="26"/>
          <w:lang w:val="vi-VN"/>
        </w:rPr>
      </w:pPr>
      <w:r w:rsidRPr="00813E43">
        <w:rPr>
          <w:sz w:val="26"/>
          <w:szCs w:val="26"/>
          <w:lang w:val="vi-VN"/>
        </w:rPr>
        <w:t>- Các tài liệu thiết kế</w:t>
      </w:r>
    </w:p>
    <w:p w14:paraId="2F6ED3FB" w14:textId="77777777" w:rsidR="002A059D" w:rsidRPr="00813E43" w:rsidRDefault="002A059D" w:rsidP="00D03AA8">
      <w:pPr>
        <w:spacing w:before="120" w:after="120" w:line="276" w:lineRule="auto"/>
        <w:jc w:val="both"/>
        <w:rPr>
          <w:sz w:val="26"/>
          <w:szCs w:val="26"/>
          <w:lang w:val="vi-VN"/>
        </w:rPr>
      </w:pPr>
      <w:r w:rsidRPr="00813E43">
        <w:rPr>
          <w:sz w:val="26"/>
          <w:szCs w:val="26"/>
          <w:lang w:val="vi-VN"/>
        </w:rPr>
        <w:t xml:space="preserve">- Mã nguồn </w:t>
      </w:r>
    </w:p>
    <w:p w14:paraId="49C7152E" w14:textId="77777777" w:rsidR="002A059D" w:rsidRPr="00813E43" w:rsidRDefault="002A059D" w:rsidP="00D03AA8">
      <w:pPr>
        <w:spacing w:before="120" w:after="120" w:line="276" w:lineRule="auto"/>
        <w:jc w:val="both"/>
        <w:rPr>
          <w:sz w:val="26"/>
          <w:szCs w:val="26"/>
          <w:lang w:val="vi-VN"/>
        </w:rPr>
      </w:pPr>
      <w:r w:rsidRPr="00813E43">
        <w:rPr>
          <w:sz w:val="26"/>
          <w:szCs w:val="26"/>
          <w:lang w:val="vi-VN"/>
        </w:rPr>
        <w:t>- Các kế hoạch kiểm thử</w:t>
      </w:r>
    </w:p>
    <w:p w14:paraId="75846D1C" w14:textId="77777777" w:rsidR="002A059D" w:rsidRPr="00813E43" w:rsidRDefault="002A059D" w:rsidP="00D03AA8">
      <w:pPr>
        <w:spacing w:before="120" w:after="120" w:line="276" w:lineRule="auto"/>
        <w:jc w:val="both"/>
        <w:rPr>
          <w:sz w:val="26"/>
          <w:szCs w:val="26"/>
          <w:lang w:val="vi-VN"/>
        </w:rPr>
      </w:pPr>
      <w:r w:rsidRPr="00813E43">
        <w:rPr>
          <w:sz w:val="26"/>
          <w:szCs w:val="26"/>
          <w:lang w:val="vi-VN"/>
        </w:rPr>
        <w:t>- Các kịch bản kiểm thử</w:t>
      </w:r>
    </w:p>
    <w:p w14:paraId="745ABE7C" w14:textId="77777777" w:rsidR="002A059D" w:rsidRPr="00813E43" w:rsidRDefault="002A059D" w:rsidP="00D03AA8">
      <w:pPr>
        <w:spacing w:before="120" w:after="120" w:line="276" w:lineRule="auto"/>
        <w:jc w:val="both"/>
        <w:rPr>
          <w:sz w:val="26"/>
          <w:szCs w:val="26"/>
          <w:lang w:val="vi-VN"/>
        </w:rPr>
      </w:pPr>
      <w:r w:rsidRPr="00813E43">
        <w:rPr>
          <w:sz w:val="26"/>
          <w:szCs w:val="26"/>
          <w:lang w:val="vi-VN"/>
        </w:rPr>
        <w:t>- Các thủ tục kiểm thử</w:t>
      </w:r>
    </w:p>
    <w:p w14:paraId="584A89DD" w14:textId="77777777" w:rsidR="002A059D" w:rsidRPr="00813E43" w:rsidRDefault="002A059D" w:rsidP="00D03AA8">
      <w:pPr>
        <w:spacing w:before="120" w:after="120" w:line="276" w:lineRule="auto"/>
        <w:jc w:val="both"/>
        <w:rPr>
          <w:sz w:val="26"/>
          <w:szCs w:val="26"/>
          <w:lang w:val="vi-VN"/>
        </w:rPr>
      </w:pPr>
      <w:r w:rsidRPr="00813E43">
        <w:rPr>
          <w:sz w:val="26"/>
          <w:szCs w:val="26"/>
          <w:lang w:val="vi-VN"/>
        </w:rPr>
        <w:t>- Dữ liệu kiểm thử</w:t>
      </w:r>
    </w:p>
    <w:p w14:paraId="3E97D600" w14:textId="77777777" w:rsidR="002A059D" w:rsidRPr="00813E43" w:rsidRDefault="002A059D" w:rsidP="00D03AA8">
      <w:pPr>
        <w:spacing w:before="120" w:after="120" w:line="276" w:lineRule="auto"/>
        <w:jc w:val="both"/>
        <w:rPr>
          <w:sz w:val="26"/>
          <w:szCs w:val="26"/>
          <w:lang w:val="vi-VN"/>
        </w:rPr>
      </w:pPr>
      <w:r w:rsidRPr="00813E43">
        <w:rPr>
          <w:sz w:val="26"/>
          <w:szCs w:val="26"/>
          <w:lang w:val="vi-VN"/>
        </w:rPr>
        <w:lastRenderedPageBreak/>
        <w:t>- Các tiêu chuẩn được sử dụng trong dự án(chẳng hạn như các tiêu chuẩn cài đặt mã và các tiêu chuẩn thiết kế)</w:t>
      </w:r>
    </w:p>
    <w:p w14:paraId="61F99B5C" w14:textId="77777777" w:rsidR="002A059D" w:rsidRPr="00813E43" w:rsidRDefault="002A059D" w:rsidP="00D03AA8">
      <w:pPr>
        <w:spacing w:before="120" w:after="120" w:line="276" w:lineRule="auto"/>
        <w:jc w:val="both"/>
        <w:rPr>
          <w:sz w:val="26"/>
          <w:szCs w:val="26"/>
          <w:lang w:val="vi-VN"/>
        </w:rPr>
      </w:pPr>
      <w:r w:rsidRPr="00813E43">
        <w:rPr>
          <w:sz w:val="26"/>
          <w:szCs w:val="26"/>
          <w:lang w:val="vi-VN"/>
        </w:rPr>
        <w:t>- Kế hoạch chấp nhận</w:t>
      </w:r>
    </w:p>
    <w:p w14:paraId="3FC9FEB3" w14:textId="77777777" w:rsidR="002A059D" w:rsidRPr="00813E43" w:rsidRDefault="002A059D" w:rsidP="00D03AA8">
      <w:pPr>
        <w:spacing w:before="120" w:after="120" w:line="276" w:lineRule="auto"/>
        <w:jc w:val="both"/>
        <w:rPr>
          <w:sz w:val="26"/>
          <w:szCs w:val="26"/>
          <w:lang w:val="vi-VN"/>
        </w:rPr>
      </w:pPr>
      <w:r w:rsidRPr="00813E43">
        <w:rPr>
          <w:sz w:val="26"/>
          <w:szCs w:val="26"/>
          <w:lang w:val="vi-VN"/>
        </w:rPr>
        <w:t>- Các tài liệu như kế hoạch quản lý cấu hình và kế hoạch dự án</w:t>
      </w:r>
    </w:p>
    <w:p w14:paraId="433CF08B" w14:textId="77777777" w:rsidR="002A059D" w:rsidRPr="00813E43" w:rsidRDefault="002A059D" w:rsidP="00D03AA8">
      <w:pPr>
        <w:spacing w:before="120" w:after="120" w:line="276" w:lineRule="auto"/>
        <w:jc w:val="both"/>
        <w:rPr>
          <w:sz w:val="26"/>
          <w:szCs w:val="26"/>
          <w:lang w:val="vi-VN"/>
        </w:rPr>
      </w:pPr>
      <w:r w:rsidRPr="00813E43">
        <w:rPr>
          <w:sz w:val="26"/>
          <w:szCs w:val="26"/>
          <w:lang w:val="vi-VN"/>
        </w:rPr>
        <w:t>- Tài liệu người dùng như hướng dẫn sử dụng, các tài liệu như tài liệu đào tạo, tài liệu hợp đồng</w:t>
      </w:r>
    </w:p>
    <w:p w14:paraId="13E4E455" w14:textId="77777777" w:rsidR="002A059D" w:rsidRPr="00813E43" w:rsidRDefault="002A059D" w:rsidP="00D03AA8">
      <w:pPr>
        <w:spacing w:before="120" w:after="120" w:line="276" w:lineRule="auto"/>
        <w:jc w:val="both"/>
        <w:rPr>
          <w:sz w:val="26"/>
          <w:szCs w:val="26"/>
          <w:lang w:val="vi-VN"/>
        </w:rPr>
      </w:pPr>
      <w:r w:rsidRPr="00813E43">
        <w:rPr>
          <w:sz w:val="26"/>
          <w:szCs w:val="26"/>
          <w:lang w:val="vi-VN"/>
        </w:rPr>
        <w:t xml:space="preserve">- Các bản ghi chất lượng (bản ghi về xem xét lại, bản ghi về kiểm thử), bản ghi quản lý cấu hình, bản ghi về phát hành, bản ghi theo dõi trạng thái </w:t>
      </w:r>
    </w:p>
    <w:p w14:paraId="4F185091" w14:textId="77777777" w:rsidR="002A059D" w:rsidRPr="00813E43" w:rsidRDefault="002A059D" w:rsidP="00D03AA8">
      <w:pPr>
        <w:spacing w:before="120" w:after="120" w:line="276" w:lineRule="auto"/>
        <w:jc w:val="both"/>
        <w:rPr>
          <w:sz w:val="26"/>
          <w:szCs w:val="26"/>
          <w:lang w:val="vi-VN"/>
        </w:rPr>
      </w:pPr>
      <w:r w:rsidRPr="00813E43">
        <w:rPr>
          <w:sz w:val="26"/>
          <w:szCs w:val="26"/>
          <w:lang w:val="vi-VN"/>
        </w:rPr>
        <w:t>- Bất kì sản phẩm nào được cung cấp bởi khách hàng hoặc các mục được mua từ bên ngoài mà chúng sẽ là một phần của sản phẩm được giao cũng được xem là các mục cấu hình.</w:t>
      </w:r>
    </w:p>
    <w:p w14:paraId="2DEF4795" w14:textId="77777777" w:rsidR="002A059D" w:rsidRPr="00813E43" w:rsidRDefault="002A059D" w:rsidP="00D03AA8">
      <w:pPr>
        <w:spacing w:before="120" w:after="120" w:line="276" w:lineRule="auto"/>
        <w:jc w:val="both"/>
        <w:rPr>
          <w:b/>
          <w:color w:val="FF0000"/>
          <w:sz w:val="26"/>
          <w:szCs w:val="26"/>
          <w:lang w:val="vi-VN"/>
        </w:rPr>
      </w:pPr>
    </w:p>
    <w:p w14:paraId="532C5B94" w14:textId="77777777" w:rsidR="00AA022F" w:rsidRPr="00813E43" w:rsidRDefault="00AA022F" w:rsidP="00D03AA8">
      <w:pPr>
        <w:spacing w:before="120" w:after="120" w:line="276" w:lineRule="auto"/>
        <w:jc w:val="both"/>
        <w:rPr>
          <w:color w:val="FF0000"/>
          <w:sz w:val="26"/>
          <w:szCs w:val="26"/>
          <w:lang w:val="vi-VN"/>
        </w:rPr>
      </w:pPr>
      <w:r w:rsidRPr="00813E43">
        <w:rPr>
          <w:b/>
          <w:color w:val="FF0000"/>
          <w:sz w:val="26"/>
          <w:szCs w:val="26"/>
          <w:lang w:val="vi-VN"/>
        </w:rPr>
        <w:t>Câu 14:</w:t>
      </w:r>
      <w:r w:rsidRPr="00813E43">
        <w:rPr>
          <w:color w:val="FF0000"/>
          <w:sz w:val="26"/>
          <w:szCs w:val="26"/>
          <w:lang w:val="vi-VN"/>
        </w:rPr>
        <w:t xml:space="preserve"> Anh (Chị) hãy nêu các bước trong tiến trình xem xét lại bởi nhóm và trình bày các công việc của bước lập kế hoạch.</w:t>
      </w:r>
    </w:p>
    <w:p w14:paraId="7B2A6B2A" w14:textId="77777777" w:rsidR="002A059D" w:rsidRPr="00813E43" w:rsidRDefault="002A059D" w:rsidP="00D03AA8">
      <w:pPr>
        <w:numPr>
          <w:ilvl w:val="0"/>
          <w:numId w:val="12"/>
        </w:numPr>
        <w:spacing w:before="120" w:after="120" w:line="276" w:lineRule="auto"/>
        <w:jc w:val="both"/>
        <w:rPr>
          <w:sz w:val="26"/>
          <w:szCs w:val="26"/>
          <w:lang w:val="vi-VN"/>
        </w:rPr>
      </w:pPr>
      <w:r w:rsidRPr="00813E43">
        <w:rPr>
          <w:sz w:val="26"/>
          <w:szCs w:val="26"/>
          <w:lang w:val="vi-VN"/>
        </w:rPr>
        <w:t>Các bước trong tiến trình xem xét lại bởi nhóm:</w:t>
      </w:r>
    </w:p>
    <w:p w14:paraId="255E1F5F" w14:textId="77777777" w:rsidR="002A059D" w:rsidRPr="00813E43" w:rsidRDefault="002A059D" w:rsidP="00D03AA8">
      <w:pPr>
        <w:spacing w:before="120" w:after="120" w:line="276" w:lineRule="auto"/>
        <w:jc w:val="both"/>
        <w:rPr>
          <w:sz w:val="26"/>
          <w:szCs w:val="26"/>
          <w:lang w:val="vi-VN"/>
        </w:rPr>
      </w:pPr>
      <w:r w:rsidRPr="00813E43">
        <w:rPr>
          <w:sz w:val="26"/>
          <w:szCs w:val="26"/>
          <w:lang w:val="vi-VN"/>
        </w:rPr>
        <w:t>- Lập kế hoạch</w:t>
      </w:r>
    </w:p>
    <w:p w14:paraId="26E655C2" w14:textId="77777777" w:rsidR="002A059D" w:rsidRPr="00813E43" w:rsidRDefault="002A059D" w:rsidP="00D03AA8">
      <w:pPr>
        <w:spacing w:before="120" w:after="120" w:line="276" w:lineRule="auto"/>
        <w:jc w:val="both"/>
        <w:rPr>
          <w:sz w:val="26"/>
          <w:szCs w:val="26"/>
          <w:lang w:val="vi-VN"/>
        </w:rPr>
      </w:pPr>
      <w:r w:rsidRPr="00813E43">
        <w:rPr>
          <w:sz w:val="26"/>
          <w:szCs w:val="26"/>
          <w:lang w:val="vi-VN"/>
        </w:rPr>
        <w:t>- Chuẩn bị và tổng quan</w:t>
      </w:r>
    </w:p>
    <w:p w14:paraId="6D74A993" w14:textId="77777777" w:rsidR="002A059D" w:rsidRPr="00813E43" w:rsidRDefault="002A059D" w:rsidP="00D03AA8">
      <w:pPr>
        <w:spacing w:before="120" w:after="120" w:line="276" w:lineRule="auto"/>
        <w:jc w:val="both"/>
        <w:rPr>
          <w:sz w:val="26"/>
          <w:szCs w:val="26"/>
          <w:lang w:val="vi-VN"/>
        </w:rPr>
      </w:pPr>
      <w:r w:rsidRPr="00813E43">
        <w:rPr>
          <w:sz w:val="26"/>
          <w:szCs w:val="26"/>
          <w:lang w:val="vi-VN"/>
        </w:rPr>
        <w:t>- Họp xem xét lại bởi nhóm</w:t>
      </w:r>
    </w:p>
    <w:p w14:paraId="2F9A4BCA" w14:textId="77777777" w:rsidR="002A059D" w:rsidRPr="00B0350A" w:rsidRDefault="002A059D" w:rsidP="00D03AA8">
      <w:pPr>
        <w:spacing w:before="120" w:after="120" w:line="276" w:lineRule="auto"/>
        <w:jc w:val="both"/>
        <w:rPr>
          <w:sz w:val="26"/>
          <w:szCs w:val="26"/>
        </w:rPr>
      </w:pPr>
      <w:r w:rsidRPr="00B0350A">
        <w:rPr>
          <w:sz w:val="26"/>
          <w:szCs w:val="26"/>
        </w:rPr>
        <w:t>- Làm lại và tiếp tục</w:t>
      </w:r>
    </w:p>
    <w:p w14:paraId="4D5A40B3" w14:textId="77777777" w:rsidR="002A059D" w:rsidRPr="00B0350A" w:rsidRDefault="002A059D" w:rsidP="00D03AA8">
      <w:pPr>
        <w:numPr>
          <w:ilvl w:val="0"/>
          <w:numId w:val="12"/>
        </w:numPr>
        <w:spacing w:before="120" w:after="120" w:line="276" w:lineRule="auto"/>
        <w:jc w:val="both"/>
        <w:rPr>
          <w:sz w:val="26"/>
          <w:szCs w:val="26"/>
        </w:rPr>
      </w:pPr>
      <w:r w:rsidRPr="00B0350A">
        <w:rPr>
          <w:sz w:val="26"/>
          <w:szCs w:val="26"/>
        </w:rPr>
        <w:t xml:space="preserve"> Các công việc của bước lập kế hoạch:</w:t>
      </w:r>
    </w:p>
    <w:p w14:paraId="1A70F556" w14:textId="77777777" w:rsidR="002A059D" w:rsidRPr="00B0350A" w:rsidRDefault="002A059D" w:rsidP="00D03AA8">
      <w:pPr>
        <w:spacing w:before="120" w:after="120" w:line="276" w:lineRule="auto"/>
        <w:jc w:val="both"/>
        <w:rPr>
          <w:sz w:val="26"/>
          <w:szCs w:val="26"/>
        </w:rPr>
      </w:pPr>
      <w:r w:rsidRPr="00B0350A">
        <w:rPr>
          <w:sz w:val="26"/>
          <w:szCs w:val="26"/>
        </w:rPr>
        <w:t xml:space="preserve">- Đầu vào của hoạt động lập kế hoạch là các sản phẩm công việc đã sẵn sàng cho việc xem xét lại bởi nhóm và tất cả các tiêu chuẩn thích hợp của sản phẩm đã được đáp ứng. </w:t>
      </w:r>
    </w:p>
    <w:p w14:paraId="7A80A3B4" w14:textId="77777777" w:rsidR="002A059D" w:rsidRPr="00B0350A" w:rsidRDefault="002A059D" w:rsidP="00D03AA8">
      <w:pPr>
        <w:spacing w:before="120" w:after="120" w:line="276" w:lineRule="auto"/>
        <w:jc w:val="both"/>
        <w:rPr>
          <w:sz w:val="26"/>
          <w:szCs w:val="26"/>
        </w:rPr>
      </w:pPr>
      <w:r w:rsidRPr="00B0350A">
        <w:rPr>
          <w:sz w:val="26"/>
          <w:szCs w:val="26"/>
        </w:rPr>
        <w:t xml:space="preserve">- Người quản lý dự án tham khảo ý kiến của tác giả sản phẩm chọn ra người điều phối, sau đó tham khảo ý kiến của người điều phối, người quản lý dự án lựa chọn những nhười xem xét lại khác </w:t>
      </w:r>
    </w:p>
    <w:p w14:paraId="34152AD3" w14:textId="77777777" w:rsidR="002A059D" w:rsidRPr="00B0350A" w:rsidRDefault="002A059D" w:rsidP="00D03AA8">
      <w:pPr>
        <w:spacing w:before="120" w:after="120" w:line="276" w:lineRule="auto"/>
        <w:jc w:val="both"/>
        <w:rPr>
          <w:sz w:val="26"/>
          <w:szCs w:val="26"/>
        </w:rPr>
      </w:pPr>
      <w:r w:rsidRPr="00B0350A">
        <w:rPr>
          <w:sz w:val="26"/>
          <w:szCs w:val="26"/>
        </w:rPr>
        <w:t>- Sau khi nhóm xem xét lại đã được thành lập, tác giả chuẩn bị một gói sản phẩm được phân phát để nhóm xem xét lại nó, gói này bao gồm các sản phẩm công việc cần xem xét lại, các đặc tả của nó, các danh sách kiểm tra và các tiêu chuẩn có liên quan</w:t>
      </w:r>
    </w:p>
    <w:p w14:paraId="7B07F40C" w14:textId="77777777" w:rsidR="002A059D" w:rsidRPr="00B0350A" w:rsidRDefault="002A059D" w:rsidP="00D03AA8">
      <w:pPr>
        <w:spacing w:before="120" w:after="120" w:line="276" w:lineRule="auto"/>
        <w:jc w:val="both"/>
        <w:rPr>
          <w:color w:val="FF0000"/>
          <w:sz w:val="26"/>
          <w:szCs w:val="26"/>
        </w:rPr>
      </w:pPr>
    </w:p>
    <w:p w14:paraId="67C21375" w14:textId="77777777" w:rsidR="00AA022F" w:rsidRPr="00B0350A" w:rsidRDefault="00AA022F" w:rsidP="00D03AA8">
      <w:pPr>
        <w:spacing w:before="120" w:after="120" w:line="276" w:lineRule="auto"/>
        <w:jc w:val="both"/>
        <w:rPr>
          <w:color w:val="FF0000"/>
          <w:sz w:val="26"/>
          <w:szCs w:val="26"/>
        </w:rPr>
      </w:pPr>
      <w:r w:rsidRPr="00B0350A">
        <w:rPr>
          <w:b/>
          <w:color w:val="FF0000"/>
          <w:sz w:val="26"/>
          <w:szCs w:val="26"/>
        </w:rPr>
        <w:t>Câu 15:</w:t>
      </w:r>
      <w:r w:rsidRPr="00B0350A">
        <w:rPr>
          <w:color w:val="FF0000"/>
          <w:sz w:val="26"/>
          <w:szCs w:val="26"/>
        </w:rPr>
        <w:t xml:space="preserve"> Anh (Chị) hãy cho biết các sản phẩm công việc nào cần được xem xét lại bởi nhóm? Khi xem xét lại đặc tả yêu cầu cần quan tâm đến những khía cạnh nào? Thành phần tham gia nhóm xem xét lại sản phẩn này?</w:t>
      </w:r>
    </w:p>
    <w:p w14:paraId="3BD51495" w14:textId="77777777" w:rsidR="002A059D" w:rsidRPr="00B0350A" w:rsidRDefault="002A059D" w:rsidP="00D03AA8">
      <w:pPr>
        <w:numPr>
          <w:ilvl w:val="0"/>
          <w:numId w:val="12"/>
        </w:numPr>
        <w:spacing w:before="120" w:after="120" w:line="276" w:lineRule="auto"/>
        <w:jc w:val="both"/>
        <w:rPr>
          <w:sz w:val="26"/>
          <w:szCs w:val="26"/>
        </w:rPr>
      </w:pPr>
      <w:r w:rsidRPr="00B0350A">
        <w:rPr>
          <w:sz w:val="26"/>
          <w:szCs w:val="26"/>
        </w:rPr>
        <w:lastRenderedPageBreak/>
        <w:t>Các sản phẩm công việc nào cần được xem xét lại bởi nhóm:</w:t>
      </w:r>
    </w:p>
    <w:p w14:paraId="78837AE2" w14:textId="77777777" w:rsidR="002A059D" w:rsidRPr="00B0350A" w:rsidRDefault="002A059D" w:rsidP="00D03AA8">
      <w:pPr>
        <w:spacing w:before="120" w:after="120" w:line="276" w:lineRule="auto"/>
        <w:jc w:val="both"/>
        <w:rPr>
          <w:sz w:val="26"/>
          <w:szCs w:val="26"/>
        </w:rPr>
      </w:pPr>
      <w:r w:rsidRPr="00B0350A">
        <w:rPr>
          <w:sz w:val="26"/>
          <w:szCs w:val="26"/>
        </w:rPr>
        <w:t xml:space="preserve">- Kế hoạch quản lý dự án </w:t>
      </w:r>
    </w:p>
    <w:p w14:paraId="670E1960" w14:textId="77777777" w:rsidR="002A059D" w:rsidRPr="00B0350A" w:rsidRDefault="002A059D" w:rsidP="00D03AA8">
      <w:pPr>
        <w:spacing w:before="120" w:after="120" w:line="276" w:lineRule="auto"/>
        <w:jc w:val="both"/>
        <w:rPr>
          <w:sz w:val="26"/>
          <w:szCs w:val="26"/>
        </w:rPr>
      </w:pPr>
      <w:r w:rsidRPr="00B0350A">
        <w:rPr>
          <w:sz w:val="26"/>
          <w:szCs w:val="26"/>
        </w:rPr>
        <w:t>- Đặc tả yêu cầu</w:t>
      </w:r>
    </w:p>
    <w:p w14:paraId="22F059A9" w14:textId="77777777" w:rsidR="002A059D" w:rsidRPr="00B0350A" w:rsidRDefault="002A059D" w:rsidP="00D03AA8">
      <w:pPr>
        <w:spacing w:before="120" w:after="120" w:line="276" w:lineRule="auto"/>
        <w:jc w:val="both"/>
        <w:rPr>
          <w:sz w:val="26"/>
          <w:szCs w:val="26"/>
        </w:rPr>
      </w:pPr>
      <w:r w:rsidRPr="00B0350A">
        <w:rPr>
          <w:sz w:val="26"/>
          <w:szCs w:val="26"/>
        </w:rPr>
        <w:t xml:space="preserve">- Kế hoạch kiểm thử hệ thống </w:t>
      </w:r>
    </w:p>
    <w:p w14:paraId="79AC5D71" w14:textId="77777777" w:rsidR="002A059D" w:rsidRPr="00B0350A" w:rsidRDefault="002A059D" w:rsidP="00D03AA8">
      <w:pPr>
        <w:spacing w:before="120" w:after="120" w:line="276" w:lineRule="auto"/>
        <w:jc w:val="both"/>
        <w:rPr>
          <w:sz w:val="26"/>
          <w:szCs w:val="26"/>
        </w:rPr>
      </w:pPr>
      <w:r w:rsidRPr="00B0350A">
        <w:rPr>
          <w:sz w:val="26"/>
          <w:szCs w:val="26"/>
        </w:rPr>
        <w:t>- Thiết kế mức cao</w:t>
      </w:r>
    </w:p>
    <w:p w14:paraId="6489A8F7" w14:textId="77777777" w:rsidR="002A059D" w:rsidRPr="00B0350A" w:rsidRDefault="002A059D" w:rsidP="00D03AA8">
      <w:pPr>
        <w:spacing w:before="120" w:after="120" w:line="276" w:lineRule="auto"/>
        <w:jc w:val="both"/>
        <w:rPr>
          <w:sz w:val="26"/>
          <w:szCs w:val="26"/>
        </w:rPr>
      </w:pPr>
      <w:r w:rsidRPr="00B0350A">
        <w:rPr>
          <w:sz w:val="26"/>
          <w:szCs w:val="26"/>
        </w:rPr>
        <w:t xml:space="preserve">- Kế hoạch kiểm thử tích hợp </w:t>
      </w:r>
    </w:p>
    <w:p w14:paraId="102401BF" w14:textId="77777777" w:rsidR="002A059D" w:rsidRPr="00B0350A" w:rsidRDefault="002A059D" w:rsidP="00D03AA8">
      <w:pPr>
        <w:numPr>
          <w:ilvl w:val="0"/>
          <w:numId w:val="12"/>
        </w:numPr>
        <w:spacing w:before="120" w:after="120" w:line="276" w:lineRule="auto"/>
        <w:jc w:val="both"/>
        <w:rPr>
          <w:sz w:val="26"/>
          <w:szCs w:val="26"/>
        </w:rPr>
      </w:pPr>
      <w:r w:rsidRPr="00B0350A">
        <w:rPr>
          <w:sz w:val="26"/>
          <w:szCs w:val="26"/>
        </w:rPr>
        <w:t>Khi xem xét lại đặc tả yêu cầu cần quan tâm đến những khía cạnh:</w:t>
      </w:r>
    </w:p>
    <w:p w14:paraId="5063B315" w14:textId="77777777" w:rsidR="002A059D" w:rsidRPr="00B0350A" w:rsidRDefault="002A059D" w:rsidP="00D03AA8">
      <w:pPr>
        <w:spacing w:before="120" w:after="120" w:line="276" w:lineRule="auto"/>
        <w:jc w:val="both"/>
        <w:rPr>
          <w:sz w:val="26"/>
          <w:szCs w:val="26"/>
        </w:rPr>
      </w:pPr>
      <w:r w:rsidRPr="00B0350A">
        <w:rPr>
          <w:sz w:val="26"/>
          <w:szCs w:val="26"/>
        </w:rPr>
        <w:t>- Các yêu cầu đáp ứng đúng nhu cầu khách hàng</w:t>
      </w:r>
    </w:p>
    <w:p w14:paraId="1BDA1D66" w14:textId="77777777" w:rsidR="002A059D" w:rsidRPr="00B0350A" w:rsidRDefault="002A059D" w:rsidP="00D03AA8">
      <w:pPr>
        <w:spacing w:before="120" w:after="120" w:line="276" w:lineRule="auto"/>
        <w:jc w:val="both"/>
        <w:rPr>
          <w:sz w:val="26"/>
          <w:szCs w:val="26"/>
        </w:rPr>
      </w:pPr>
      <w:r w:rsidRPr="00B0350A">
        <w:rPr>
          <w:sz w:val="26"/>
          <w:szCs w:val="26"/>
        </w:rPr>
        <w:t>- Các yêu cầu phải thực hiện được</w:t>
      </w:r>
    </w:p>
    <w:p w14:paraId="19A693B2" w14:textId="77777777" w:rsidR="002A059D" w:rsidRPr="00B0350A" w:rsidRDefault="002A059D" w:rsidP="00D03AA8">
      <w:pPr>
        <w:spacing w:before="120" w:after="120" w:line="276" w:lineRule="auto"/>
        <w:jc w:val="both"/>
        <w:rPr>
          <w:sz w:val="26"/>
          <w:szCs w:val="26"/>
        </w:rPr>
      </w:pPr>
      <w:r w:rsidRPr="00B0350A">
        <w:rPr>
          <w:sz w:val="26"/>
          <w:szCs w:val="26"/>
        </w:rPr>
        <w:t xml:space="preserve">- Bỏ sót, không nhất quán, và mơ hồ trong các yêu cầu </w:t>
      </w:r>
    </w:p>
    <w:p w14:paraId="267CCBA3" w14:textId="77777777" w:rsidR="002A059D" w:rsidRPr="00B0350A" w:rsidRDefault="002A059D" w:rsidP="00D03AA8">
      <w:pPr>
        <w:numPr>
          <w:ilvl w:val="0"/>
          <w:numId w:val="12"/>
        </w:numPr>
        <w:spacing w:before="120" w:after="120" w:line="276" w:lineRule="auto"/>
        <w:jc w:val="both"/>
        <w:rPr>
          <w:sz w:val="26"/>
          <w:szCs w:val="26"/>
        </w:rPr>
      </w:pPr>
      <w:r w:rsidRPr="00B0350A">
        <w:rPr>
          <w:sz w:val="26"/>
          <w:szCs w:val="26"/>
        </w:rPr>
        <w:t>Thành phần tham gia nhóm xem xét lại sản phẩn này:</w:t>
      </w:r>
    </w:p>
    <w:p w14:paraId="1C9CF9FE" w14:textId="77777777" w:rsidR="002A059D" w:rsidRPr="00B0350A" w:rsidRDefault="002A059D" w:rsidP="00D03AA8">
      <w:pPr>
        <w:spacing w:before="120" w:after="120" w:line="276" w:lineRule="auto"/>
        <w:jc w:val="both"/>
        <w:rPr>
          <w:sz w:val="26"/>
          <w:szCs w:val="26"/>
        </w:rPr>
      </w:pPr>
      <w:r w:rsidRPr="00B0350A">
        <w:rPr>
          <w:sz w:val="26"/>
          <w:szCs w:val="26"/>
        </w:rPr>
        <w:t>- Khách hàng</w:t>
      </w:r>
    </w:p>
    <w:p w14:paraId="4D2F4D94" w14:textId="77777777" w:rsidR="002A059D" w:rsidRPr="00B0350A" w:rsidRDefault="002A059D" w:rsidP="00D03AA8">
      <w:pPr>
        <w:spacing w:before="120" w:after="120" w:line="276" w:lineRule="auto"/>
        <w:jc w:val="both"/>
        <w:rPr>
          <w:sz w:val="26"/>
          <w:szCs w:val="26"/>
        </w:rPr>
      </w:pPr>
      <w:r w:rsidRPr="00B0350A">
        <w:rPr>
          <w:sz w:val="26"/>
          <w:szCs w:val="26"/>
        </w:rPr>
        <w:t>- Người thiết kế mức cao</w:t>
      </w:r>
    </w:p>
    <w:p w14:paraId="2AC00B79" w14:textId="77777777" w:rsidR="002A059D" w:rsidRPr="00B0350A" w:rsidRDefault="002A059D" w:rsidP="00D03AA8">
      <w:pPr>
        <w:spacing w:before="120" w:after="120" w:line="276" w:lineRule="auto"/>
        <w:jc w:val="both"/>
        <w:rPr>
          <w:sz w:val="26"/>
          <w:szCs w:val="26"/>
        </w:rPr>
      </w:pPr>
      <w:r w:rsidRPr="00B0350A">
        <w:rPr>
          <w:sz w:val="26"/>
          <w:szCs w:val="26"/>
        </w:rPr>
        <w:t>- Người kiểm thử hệ thống</w:t>
      </w:r>
    </w:p>
    <w:p w14:paraId="46AED2AD" w14:textId="0D83A579" w:rsidR="002A059D" w:rsidRPr="00B0350A" w:rsidRDefault="002A059D" w:rsidP="00D03AA8">
      <w:pPr>
        <w:spacing w:before="120" w:after="120" w:line="276" w:lineRule="auto"/>
        <w:jc w:val="both"/>
        <w:rPr>
          <w:sz w:val="26"/>
          <w:szCs w:val="26"/>
        </w:rPr>
      </w:pPr>
      <w:r w:rsidRPr="00B0350A">
        <w:rPr>
          <w:sz w:val="26"/>
          <w:szCs w:val="26"/>
        </w:rPr>
        <w:t>- Tác giả của tài liệu yêu cầu người dùng</w:t>
      </w:r>
    </w:p>
    <w:p w14:paraId="1B714F6A" w14:textId="77777777" w:rsidR="00AA022F" w:rsidRPr="00B0350A" w:rsidRDefault="00AA022F" w:rsidP="00D03AA8">
      <w:pPr>
        <w:spacing w:before="120" w:after="120" w:line="276" w:lineRule="auto"/>
        <w:jc w:val="both"/>
        <w:rPr>
          <w:color w:val="FF0000"/>
          <w:sz w:val="26"/>
          <w:szCs w:val="26"/>
        </w:rPr>
      </w:pPr>
      <w:r w:rsidRPr="00B0350A">
        <w:rPr>
          <w:b/>
          <w:color w:val="FF0000"/>
          <w:sz w:val="26"/>
          <w:szCs w:val="26"/>
        </w:rPr>
        <w:t>Câu 16:</w:t>
      </w:r>
      <w:r w:rsidRPr="00B0350A">
        <w:rPr>
          <w:color w:val="FF0000"/>
          <w:sz w:val="26"/>
          <w:szCs w:val="26"/>
        </w:rPr>
        <w:t xml:space="preserve"> Anh (Chị) hãy trình bày hoạt động theo dõi việc thực hiện các nhiệm vụ và hoạt động theo dõi lỗi trong pha thực hiện dự án.</w:t>
      </w:r>
    </w:p>
    <w:p w14:paraId="2DA98730" w14:textId="77777777" w:rsidR="002A059D" w:rsidRPr="00B0350A" w:rsidRDefault="002A059D" w:rsidP="00D03AA8">
      <w:pPr>
        <w:numPr>
          <w:ilvl w:val="0"/>
          <w:numId w:val="12"/>
        </w:numPr>
        <w:spacing w:before="120" w:after="120" w:line="276" w:lineRule="auto"/>
        <w:jc w:val="both"/>
        <w:rPr>
          <w:sz w:val="26"/>
          <w:szCs w:val="26"/>
        </w:rPr>
      </w:pPr>
      <w:r w:rsidRPr="00B0350A">
        <w:rPr>
          <w:sz w:val="26"/>
          <w:szCs w:val="26"/>
        </w:rPr>
        <w:t>Hoạt động theo dõi việc thực hiện các nhiệm vụ trong pha thực hiện dự án:</w:t>
      </w:r>
    </w:p>
    <w:p w14:paraId="5BB40617" w14:textId="77777777" w:rsidR="002A059D" w:rsidRPr="00B0350A" w:rsidRDefault="002A059D" w:rsidP="00D03AA8">
      <w:pPr>
        <w:spacing w:before="120" w:after="120" w:line="276" w:lineRule="auto"/>
        <w:jc w:val="both"/>
        <w:rPr>
          <w:sz w:val="26"/>
          <w:szCs w:val="26"/>
        </w:rPr>
      </w:pPr>
      <w:r w:rsidRPr="00B0350A">
        <w:rPr>
          <w:sz w:val="26"/>
          <w:szCs w:val="26"/>
        </w:rPr>
        <w:t>- Đảm bảo rằng các công việc đã được lập kế hoạch sẽ được thực hiện đúng thời gian, các công việc thường được xếp lịch bằng cách sử dụng Microsoft Project (MSP)</w:t>
      </w:r>
    </w:p>
    <w:p w14:paraId="245A8F67" w14:textId="77777777" w:rsidR="002A059D" w:rsidRPr="00B0350A" w:rsidRDefault="002A059D" w:rsidP="00D03AA8">
      <w:pPr>
        <w:spacing w:before="120" w:after="120" w:line="276" w:lineRule="auto"/>
        <w:jc w:val="both"/>
        <w:rPr>
          <w:sz w:val="26"/>
          <w:szCs w:val="26"/>
        </w:rPr>
      </w:pPr>
      <w:r w:rsidRPr="00B0350A">
        <w:rPr>
          <w:sz w:val="26"/>
          <w:szCs w:val="26"/>
        </w:rPr>
        <w:t>- Định kì, người quản lý dự án kiểm tra trạng thái của các công việc đã được xếp lịch và cập nhật lại trạng thái vào trong MSP</w:t>
      </w:r>
    </w:p>
    <w:p w14:paraId="413C1D3D" w14:textId="77777777" w:rsidR="002A059D" w:rsidRPr="00B0350A" w:rsidRDefault="002A059D" w:rsidP="00D03AA8">
      <w:pPr>
        <w:spacing w:before="120" w:after="120" w:line="276" w:lineRule="auto"/>
        <w:jc w:val="both"/>
        <w:rPr>
          <w:sz w:val="26"/>
          <w:szCs w:val="26"/>
        </w:rPr>
      </w:pPr>
      <w:r w:rsidRPr="00B0350A">
        <w:rPr>
          <w:sz w:val="26"/>
          <w:szCs w:val="26"/>
        </w:rPr>
        <w:t>- Khi một công việc kết thúc, nó được đánh dấu là đã được thực hiện 100%</w:t>
      </w:r>
    </w:p>
    <w:p w14:paraId="3A3A7731" w14:textId="77777777" w:rsidR="002A059D" w:rsidRPr="00B0350A" w:rsidRDefault="002A059D" w:rsidP="00D03AA8">
      <w:pPr>
        <w:spacing w:before="120" w:after="120" w:line="276" w:lineRule="auto"/>
        <w:jc w:val="both"/>
        <w:rPr>
          <w:sz w:val="26"/>
          <w:szCs w:val="26"/>
        </w:rPr>
      </w:pPr>
      <w:r w:rsidRPr="00B0350A">
        <w:rPr>
          <w:sz w:val="26"/>
          <w:szCs w:val="26"/>
        </w:rPr>
        <w:t xml:space="preserve">- Đối với giai đoạn hiện hành, dựa trên các công việc đã hoàn thành và thời gian thực tế mà chúng đã tiêu phí, người quản lý dự án xếp lại lịch cho các công việc còn lại để đảm bảo cột mốc được hoàn thành đúng hạn. </w:t>
      </w:r>
    </w:p>
    <w:p w14:paraId="6FFB57F5" w14:textId="77777777" w:rsidR="002A059D" w:rsidRPr="00B0350A" w:rsidRDefault="002A059D" w:rsidP="00D03AA8">
      <w:pPr>
        <w:numPr>
          <w:ilvl w:val="0"/>
          <w:numId w:val="12"/>
        </w:numPr>
        <w:spacing w:before="120" w:after="120" w:line="276" w:lineRule="auto"/>
        <w:jc w:val="both"/>
        <w:rPr>
          <w:sz w:val="26"/>
          <w:szCs w:val="26"/>
        </w:rPr>
      </w:pPr>
      <w:r w:rsidRPr="00B0350A">
        <w:rPr>
          <w:sz w:val="26"/>
          <w:szCs w:val="26"/>
        </w:rPr>
        <w:t>Hoạt động theo dõi lỗi trong pha thực hiện dự án:</w:t>
      </w:r>
    </w:p>
    <w:p w14:paraId="186A44F2" w14:textId="77777777" w:rsidR="002A059D" w:rsidRPr="00B0350A" w:rsidRDefault="002A059D" w:rsidP="00D03AA8">
      <w:pPr>
        <w:spacing w:before="120" w:after="120" w:line="276" w:lineRule="auto"/>
        <w:jc w:val="both"/>
        <w:rPr>
          <w:sz w:val="26"/>
          <w:szCs w:val="26"/>
        </w:rPr>
      </w:pPr>
      <w:r w:rsidRPr="00B0350A">
        <w:rPr>
          <w:sz w:val="26"/>
          <w:szCs w:val="26"/>
        </w:rPr>
        <w:t>- Trong các dự án phần mềm thường một công cụ kiểm soát lỗi được sử dụng để theo dõi lỗi</w:t>
      </w:r>
    </w:p>
    <w:p w14:paraId="3FE3C3F7" w14:textId="77777777" w:rsidR="002A059D" w:rsidRPr="00B0350A" w:rsidRDefault="002A059D" w:rsidP="00D03AA8">
      <w:pPr>
        <w:spacing w:before="120" w:after="120" w:line="276" w:lineRule="auto"/>
        <w:jc w:val="both"/>
        <w:rPr>
          <w:sz w:val="26"/>
          <w:szCs w:val="26"/>
        </w:rPr>
      </w:pPr>
      <w:r w:rsidRPr="00B0350A">
        <w:rPr>
          <w:sz w:val="26"/>
          <w:szCs w:val="26"/>
        </w:rPr>
        <w:lastRenderedPageBreak/>
        <w:t xml:space="preserve">- Một khi thông tin về một lỗi được nhập vào hệ thống này, nó vẫn mở cho đến khi lỗi được sửa chữa xong. Lỗi được đánh dấu là “đóng” khi việc gỡ bỏ nó đã được xác nhận, bằng cách này từng lỗi được ghi nhận và theo dõi cho đến khi được “đóng” lại. </w:t>
      </w:r>
    </w:p>
    <w:p w14:paraId="1FE1C295" w14:textId="77777777" w:rsidR="002A059D" w:rsidRPr="00B0350A" w:rsidRDefault="002A059D" w:rsidP="00D03AA8">
      <w:pPr>
        <w:spacing w:before="120" w:after="120" w:line="276" w:lineRule="auto"/>
        <w:jc w:val="both"/>
        <w:rPr>
          <w:sz w:val="26"/>
          <w:szCs w:val="26"/>
        </w:rPr>
      </w:pPr>
      <w:r w:rsidRPr="00B0350A">
        <w:rPr>
          <w:sz w:val="26"/>
          <w:szCs w:val="26"/>
        </w:rPr>
        <w:t>- Tại bất kì thời điểm nào, người quản lý dự án có thể kiểm tra tỷ lệ tiêm lỗi tổng thể và tỷ lệ đóng lỗi. Thông tin này sẽ hữu ích cho việc nhìn thấy được khoảng cách giữa số lượng lỗi đã được gửi và số lượng lỗi đã được đóng lại có nằm trong tầm kiểm soát hay không.</w:t>
      </w:r>
    </w:p>
    <w:p w14:paraId="721F165B" w14:textId="77777777" w:rsidR="002A059D" w:rsidRPr="00B0350A" w:rsidRDefault="002A059D" w:rsidP="00D03AA8">
      <w:pPr>
        <w:spacing w:before="120" w:after="120" w:line="276" w:lineRule="auto"/>
        <w:jc w:val="both"/>
        <w:rPr>
          <w:color w:val="FF0000"/>
          <w:sz w:val="26"/>
          <w:szCs w:val="26"/>
        </w:rPr>
      </w:pPr>
    </w:p>
    <w:p w14:paraId="65005C2A" w14:textId="77777777" w:rsidR="00AA022F" w:rsidRPr="00B0350A" w:rsidRDefault="00AA022F" w:rsidP="00D03AA8">
      <w:pPr>
        <w:spacing w:before="120" w:after="120" w:line="276" w:lineRule="auto"/>
        <w:jc w:val="both"/>
        <w:rPr>
          <w:color w:val="FF0000"/>
          <w:sz w:val="26"/>
          <w:szCs w:val="26"/>
        </w:rPr>
      </w:pPr>
      <w:r w:rsidRPr="00B0350A">
        <w:rPr>
          <w:b/>
          <w:color w:val="FF0000"/>
          <w:sz w:val="26"/>
          <w:szCs w:val="26"/>
        </w:rPr>
        <w:t>Câu 17:</w:t>
      </w:r>
      <w:r w:rsidRPr="00B0350A">
        <w:rPr>
          <w:color w:val="FF0000"/>
          <w:sz w:val="26"/>
          <w:szCs w:val="26"/>
        </w:rPr>
        <w:t xml:space="preserve"> Anh (Chị) hãy cho biết nếu trong phân tích tại cột mốc, nỗ lực thực tế thấp hơn so với nỗ lực ước lượng vượt quá giới hạn thì những nguyên nhân gì có thể và cách kiểm soát chúng như thế nào?</w:t>
      </w:r>
    </w:p>
    <w:p w14:paraId="25FA231A" w14:textId="77777777" w:rsidR="00DC70F5" w:rsidRPr="00B0350A" w:rsidRDefault="00DC70F5" w:rsidP="00D03AA8">
      <w:pPr>
        <w:spacing w:line="276" w:lineRule="auto"/>
        <w:jc w:val="both"/>
        <w:rPr>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C70F5" w:rsidRPr="00B0350A" w14:paraId="3A2646D1" w14:textId="77777777" w:rsidTr="003948A8">
        <w:tc>
          <w:tcPr>
            <w:tcW w:w="4514" w:type="dxa"/>
            <w:shd w:val="clear" w:color="auto" w:fill="auto"/>
            <w:tcMar>
              <w:top w:w="100" w:type="dxa"/>
              <w:left w:w="100" w:type="dxa"/>
              <w:bottom w:w="100" w:type="dxa"/>
              <w:right w:w="100" w:type="dxa"/>
            </w:tcMar>
          </w:tcPr>
          <w:p w14:paraId="08215864" w14:textId="77777777" w:rsidR="00DC70F5" w:rsidRPr="00B0350A" w:rsidRDefault="00DC70F5" w:rsidP="00D03AA8">
            <w:pPr>
              <w:spacing w:line="276" w:lineRule="auto"/>
              <w:jc w:val="center"/>
              <w:rPr>
                <w:sz w:val="26"/>
                <w:szCs w:val="26"/>
              </w:rPr>
            </w:pPr>
            <w:r w:rsidRPr="00B0350A">
              <w:rPr>
                <w:sz w:val="26"/>
                <w:szCs w:val="26"/>
              </w:rPr>
              <w:t>Nguyên nhân có thể</w:t>
            </w:r>
          </w:p>
        </w:tc>
        <w:tc>
          <w:tcPr>
            <w:tcW w:w="4514" w:type="dxa"/>
            <w:shd w:val="clear" w:color="auto" w:fill="auto"/>
            <w:tcMar>
              <w:top w:w="100" w:type="dxa"/>
              <w:left w:w="100" w:type="dxa"/>
              <w:bottom w:w="100" w:type="dxa"/>
              <w:right w:w="100" w:type="dxa"/>
            </w:tcMar>
          </w:tcPr>
          <w:p w14:paraId="0248B3CC" w14:textId="77777777" w:rsidR="00DC70F5" w:rsidRPr="00B0350A" w:rsidRDefault="00DC70F5" w:rsidP="00D03AA8">
            <w:pPr>
              <w:spacing w:line="276" w:lineRule="auto"/>
              <w:jc w:val="center"/>
              <w:rPr>
                <w:sz w:val="26"/>
                <w:szCs w:val="26"/>
              </w:rPr>
            </w:pPr>
            <w:r w:rsidRPr="00B0350A">
              <w:rPr>
                <w:sz w:val="26"/>
                <w:szCs w:val="26"/>
              </w:rPr>
              <w:t xml:space="preserve">Cách kiểm soát </w:t>
            </w:r>
          </w:p>
        </w:tc>
      </w:tr>
      <w:tr w:rsidR="00DC70F5" w:rsidRPr="00B0350A" w14:paraId="11E24338" w14:textId="77777777" w:rsidTr="003948A8">
        <w:tc>
          <w:tcPr>
            <w:tcW w:w="4514" w:type="dxa"/>
            <w:shd w:val="clear" w:color="auto" w:fill="auto"/>
            <w:tcMar>
              <w:top w:w="100" w:type="dxa"/>
              <w:left w:w="100" w:type="dxa"/>
              <w:bottom w:w="100" w:type="dxa"/>
              <w:right w:w="100" w:type="dxa"/>
            </w:tcMar>
          </w:tcPr>
          <w:p w14:paraId="6977921F" w14:textId="77777777" w:rsidR="00DC70F5" w:rsidRPr="00B0350A" w:rsidRDefault="00DC70F5" w:rsidP="00D03AA8">
            <w:pPr>
              <w:widowControl w:val="0"/>
              <w:pBdr>
                <w:top w:val="nil"/>
                <w:left w:val="nil"/>
                <w:bottom w:val="nil"/>
                <w:right w:val="nil"/>
                <w:between w:val="nil"/>
              </w:pBdr>
              <w:spacing w:line="276" w:lineRule="auto"/>
              <w:jc w:val="both"/>
              <w:rPr>
                <w:sz w:val="26"/>
                <w:szCs w:val="26"/>
              </w:rPr>
            </w:pPr>
            <w:r w:rsidRPr="00B0350A">
              <w:rPr>
                <w:sz w:val="26"/>
                <w:szCs w:val="26"/>
              </w:rPr>
              <w:t xml:space="preserve">Các ước lượng cho các đơn vị chương trình quá cao. </w:t>
            </w:r>
          </w:p>
        </w:tc>
        <w:tc>
          <w:tcPr>
            <w:tcW w:w="4514" w:type="dxa"/>
            <w:shd w:val="clear" w:color="auto" w:fill="auto"/>
            <w:tcMar>
              <w:top w:w="100" w:type="dxa"/>
              <w:left w:w="100" w:type="dxa"/>
              <w:bottom w:w="100" w:type="dxa"/>
              <w:right w:w="100" w:type="dxa"/>
            </w:tcMar>
          </w:tcPr>
          <w:p w14:paraId="2B2DAA12" w14:textId="77777777" w:rsidR="00DC70F5" w:rsidRPr="00B0350A" w:rsidRDefault="00DC70F5" w:rsidP="00D03AA8">
            <w:pPr>
              <w:widowControl w:val="0"/>
              <w:pBdr>
                <w:top w:val="nil"/>
                <w:left w:val="nil"/>
                <w:bottom w:val="nil"/>
                <w:right w:val="nil"/>
                <w:between w:val="nil"/>
              </w:pBdr>
              <w:spacing w:line="276" w:lineRule="auto"/>
              <w:jc w:val="both"/>
              <w:rPr>
                <w:sz w:val="26"/>
                <w:szCs w:val="26"/>
              </w:rPr>
            </w:pPr>
            <w:r w:rsidRPr="00B0350A">
              <w:rPr>
                <w:sz w:val="26"/>
                <w:szCs w:val="26"/>
              </w:rPr>
              <w:t>Ước lượng lại các mô đun còn lại.</w:t>
            </w:r>
          </w:p>
        </w:tc>
      </w:tr>
      <w:tr w:rsidR="00DC70F5" w:rsidRPr="00B0350A" w14:paraId="375CDD49" w14:textId="77777777" w:rsidTr="003948A8">
        <w:tc>
          <w:tcPr>
            <w:tcW w:w="4514" w:type="dxa"/>
            <w:shd w:val="clear" w:color="auto" w:fill="auto"/>
            <w:tcMar>
              <w:top w:w="100" w:type="dxa"/>
              <w:left w:w="100" w:type="dxa"/>
              <w:bottom w:w="100" w:type="dxa"/>
              <w:right w:w="100" w:type="dxa"/>
            </w:tcMar>
          </w:tcPr>
          <w:p w14:paraId="3039642E" w14:textId="77777777" w:rsidR="00DC70F5" w:rsidRPr="00B0350A" w:rsidRDefault="00DC70F5" w:rsidP="00D03AA8">
            <w:pPr>
              <w:widowControl w:val="0"/>
              <w:pBdr>
                <w:top w:val="nil"/>
                <w:left w:val="nil"/>
                <w:bottom w:val="nil"/>
                <w:right w:val="nil"/>
                <w:between w:val="nil"/>
              </w:pBdr>
              <w:spacing w:line="276" w:lineRule="auto"/>
              <w:jc w:val="both"/>
              <w:rPr>
                <w:sz w:val="26"/>
                <w:szCs w:val="26"/>
              </w:rPr>
            </w:pPr>
            <w:r w:rsidRPr="00B0350A">
              <w:rPr>
                <w:sz w:val="26"/>
                <w:szCs w:val="26"/>
              </w:rPr>
              <w:t>Đội dự án có kiến thức và kinh nghiệm chuyên môn cao hơn dự kiến.</w:t>
            </w:r>
          </w:p>
        </w:tc>
        <w:tc>
          <w:tcPr>
            <w:tcW w:w="4514" w:type="dxa"/>
            <w:shd w:val="clear" w:color="auto" w:fill="auto"/>
            <w:tcMar>
              <w:top w:w="100" w:type="dxa"/>
              <w:left w:w="100" w:type="dxa"/>
              <w:bottom w:w="100" w:type="dxa"/>
              <w:right w:w="100" w:type="dxa"/>
            </w:tcMar>
          </w:tcPr>
          <w:p w14:paraId="24C51254" w14:textId="77777777" w:rsidR="00DC70F5" w:rsidRPr="00B0350A" w:rsidRDefault="00DC70F5" w:rsidP="00D03AA8">
            <w:pPr>
              <w:widowControl w:val="0"/>
              <w:pBdr>
                <w:top w:val="nil"/>
                <w:left w:val="nil"/>
                <w:bottom w:val="nil"/>
                <w:right w:val="nil"/>
                <w:between w:val="nil"/>
              </w:pBdr>
              <w:spacing w:line="276" w:lineRule="auto"/>
              <w:jc w:val="both"/>
              <w:rPr>
                <w:sz w:val="26"/>
                <w:szCs w:val="26"/>
              </w:rPr>
            </w:pPr>
            <w:r w:rsidRPr="00B0350A">
              <w:rPr>
                <w:sz w:val="26"/>
                <w:szCs w:val="26"/>
              </w:rPr>
              <w:t>Ước lượng lại nhân công.</w:t>
            </w:r>
          </w:p>
        </w:tc>
      </w:tr>
      <w:tr w:rsidR="00DC70F5" w:rsidRPr="00B0350A" w14:paraId="71DEF3C3" w14:textId="77777777" w:rsidTr="003948A8">
        <w:tc>
          <w:tcPr>
            <w:tcW w:w="4514" w:type="dxa"/>
            <w:shd w:val="clear" w:color="auto" w:fill="auto"/>
            <w:tcMar>
              <w:top w:w="100" w:type="dxa"/>
              <w:left w:w="100" w:type="dxa"/>
              <w:bottom w:w="100" w:type="dxa"/>
              <w:right w:w="100" w:type="dxa"/>
            </w:tcMar>
          </w:tcPr>
          <w:p w14:paraId="00A1F8EA" w14:textId="77777777" w:rsidR="00DC70F5" w:rsidRPr="00B0350A" w:rsidRDefault="00DC70F5" w:rsidP="00D03AA8">
            <w:pPr>
              <w:widowControl w:val="0"/>
              <w:pBdr>
                <w:top w:val="nil"/>
                <w:left w:val="nil"/>
                <w:bottom w:val="nil"/>
                <w:right w:val="nil"/>
                <w:between w:val="nil"/>
              </w:pBdr>
              <w:spacing w:line="276" w:lineRule="auto"/>
              <w:jc w:val="both"/>
              <w:rPr>
                <w:sz w:val="26"/>
                <w:szCs w:val="26"/>
              </w:rPr>
            </w:pPr>
            <w:r w:rsidRPr="00B0350A">
              <w:rPr>
                <w:sz w:val="26"/>
                <w:szCs w:val="26"/>
              </w:rPr>
              <w:t>Các nhiệm vụ đến thời điểm hiện tại vẫn chưa được thực hiện triệt để và kỹ lưỡng.</w:t>
            </w:r>
          </w:p>
        </w:tc>
        <w:tc>
          <w:tcPr>
            <w:tcW w:w="4514" w:type="dxa"/>
            <w:shd w:val="clear" w:color="auto" w:fill="auto"/>
            <w:tcMar>
              <w:top w:w="100" w:type="dxa"/>
              <w:left w:w="100" w:type="dxa"/>
              <w:bottom w:w="100" w:type="dxa"/>
              <w:right w:w="100" w:type="dxa"/>
            </w:tcMar>
          </w:tcPr>
          <w:p w14:paraId="60D6CFBE" w14:textId="77777777" w:rsidR="00DC70F5" w:rsidRPr="00B0350A" w:rsidRDefault="00DC70F5" w:rsidP="00D03AA8">
            <w:pPr>
              <w:widowControl w:val="0"/>
              <w:numPr>
                <w:ilvl w:val="0"/>
                <w:numId w:val="8"/>
              </w:numPr>
              <w:pBdr>
                <w:top w:val="nil"/>
                <w:left w:val="nil"/>
                <w:bottom w:val="nil"/>
                <w:right w:val="nil"/>
                <w:between w:val="nil"/>
              </w:pBdr>
              <w:spacing w:line="276" w:lineRule="auto"/>
              <w:jc w:val="both"/>
              <w:rPr>
                <w:sz w:val="26"/>
                <w:szCs w:val="26"/>
              </w:rPr>
            </w:pPr>
            <w:r w:rsidRPr="00B0350A">
              <w:rPr>
                <w:sz w:val="26"/>
                <w:szCs w:val="26"/>
              </w:rPr>
              <w:t>Xem xét lại các nhiệm vụ đã được làm đến thời điểm hiện tại.</w:t>
            </w:r>
          </w:p>
          <w:p w14:paraId="2BECA8B5" w14:textId="77777777" w:rsidR="00DC70F5" w:rsidRPr="00B0350A" w:rsidRDefault="00DC70F5" w:rsidP="00D03AA8">
            <w:pPr>
              <w:widowControl w:val="0"/>
              <w:numPr>
                <w:ilvl w:val="0"/>
                <w:numId w:val="8"/>
              </w:numPr>
              <w:pBdr>
                <w:top w:val="nil"/>
                <w:left w:val="nil"/>
                <w:bottom w:val="nil"/>
                <w:right w:val="nil"/>
                <w:between w:val="nil"/>
              </w:pBdr>
              <w:spacing w:line="276" w:lineRule="auto"/>
              <w:jc w:val="both"/>
              <w:rPr>
                <w:sz w:val="26"/>
                <w:szCs w:val="26"/>
              </w:rPr>
            </w:pPr>
            <w:r w:rsidRPr="00B0350A">
              <w:rPr>
                <w:sz w:val="26"/>
                <w:szCs w:val="26"/>
              </w:rPr>
              <w:t>Xem xét lại lịch của các sản phẩm công việc vẫn chưa được xem xét lại.</w:t>
            </w:r>
          </w:p>
          <w:p w14:paraId="3110F049" w14:textId="77777777" w:rsidR="00DC70F5" w:rsidRPr="00B0350A" w:rsidRDefault="00DC70F5" w:rsidP="00D03AA8">
            <w:pPr>
              <w:widowControl w:val="0"/>
              <w:numPr>
                <w:ilvl w:val="0"/>
                <w:numId w:val="8"/>
              </w:numPr>
              <w:pBdr>
                <w:top w:val="nil"/>
                <w:left w:val="nil"/>
                <w:bottom w:val="nil"/>
                <w:right w:val="nil"/>
                <w:between w:val="nil"/>
              </w:pBdr>
              <w:spacing w:line="276" w:lineRule="auto"/>
              <w:jc w:val="both"/>
              <w:rPr>
                <w:sz w:val="26"/>
                <w:szCs w:val="26"/>
              </w:rPr>
            </w:pPr>
            <w:r w:rsidRPr="00B0350A">
              <w:rPr>
                <w:sz w:val="26"/>
                <w:szCs w:val="26"/>
              </w:rPr>
              <w:t>Kiểm tra lại nhật ký vấn đề.</w:t>
            </w:r>
          </w:p>
        </w:tc>
      </w:tr>
    </w:tbl>
    <w:p w14:paraId="113A787A" w14:textId="77777777" w:rsidR="00DC70F5" w:rsidRPr="00B0350A" w:rsidRDefault="00DC70F5" w:rsidP="00D03AA8">
      <w:pPr>
        <w:spacing w:line="276" w:lineRule="auto"/>
        <w:jc w:val="both"/>
        <w:rPr>
          <w:sz w:val="26"/>
          <w:szCs w:val="26"/>
        </w:rPr>
      </w:pPr>
    </w:p>
    <w:p w14:paraId="14B60568" w14:textId="1BD9D7CB" w:rsidR="00DC70F5" w:rsidRPr="00B0350A" w:rsidRDefault="00DC70F5" w:rsidP="005110E0">
      <w:pPr>
        <w:spacing w:line="276" w:lineRule="auto"/>
        <w:jc w:val="both"/>
        <w:rPr>
          <w:sz w:val="26"/>
          <w:szCs w:val="26"/>
        </w:rPr>
      </w:pPr>
      <w:r w:rsidRPr="00B0350A">
        <w:rPr>
          <w:sz w:val="26"/>
          <w:szCs w:val="26"/>
        </w:rPr>
        <w:t>Trong sách còn phần nỗ lực thực tế CAO hơn so với nỗ lực ước lượng, không biết có hỏi trúng không (Trang 187).</w:t>
      </w:r>
    </w:p>
    <w:p w14:paraId="59DC9C1C" w14:textId="77777777" w:rsidR="00AA022F" w:rsidRPr="00B0350A" w:rsidRDefault="00AA022F" w:rsidP="00D03AA8">
      <w:pPr>
        <w:spacing w:before="120" w:after="120" w:line="276" w:lineRule="auto"/>
        <w:jc w:val="both"/>
        <w:rPr>
          <w:color w:val="FF0000"/>
          <w:sz w:val="26"/>
          <w:szCs w:val="26"/>
        </w:rPr>
      </w:pPr>
      <w:r w:rsidRPr="00B0350A">
        <w:rPr>
          <w:b/>
          <w:color w:val="FF0000"/>
          <w:sz w:val="26"/>
          <w:szCs w:val="26"/>
        </w:rPr>
        <w:t>Câu 18:</w:t>
      </w:r>
      <w:r w:rsidRPr="00B0350A">
        <w:rPr>
          <w:color w:val="FF0000"/>
          <w:sz w:val="26"/>
          <w:szCs w:val="26"/>
        </w:rPr>
        <w:t xml:space="preserve"> Anh (Chị) hãy cho biết nếu trong phân tích tại cột mốc, số lỗi thực tế thấp hơn so với số lỗi ước lượng quá giới hạn thì những nguyên nhân gì có thể và cách kiểm soát như thế nào?</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C70F5" w:rsidRPr="00B0350A" w14:paraId="273ADC42" w14:textId="77777777" w:rsidTr="003948A8">
        <w:tc>
          <w:tcPr>
            <w:tcW w:w="4514" w:type="dxa"/>
            <w:shd w:val="clear" w:color="auto" w:fill="auto"/>
            <w:tcMar>
              <w:top w:w="100" w:type="dxa"/>
              <w:left w:w="100" w:type="dxa"/>
              <w:bottom w:w="100" w:type="dxa"/>
              <w:right w:w="100" w:type="dxa"/>
            </w:tcMar>
          </w:tcPr>
          <w:p w14:paraId="266FD760" w14:textId="77777777" w:rsidR="00DC70F5" w:rsidRPr="00B0350A" w:rsidRDefault="00DC70F5" w:rsidP="00D03AA8">
            <w:pPr>
              <w:spacing w:line="276" w:lineRule="auto"/>
              <w:jc w:val="center"/>
              <w:rPr>
                <w:sz w:val="26"/>
                <w:szCs w:val="26"/>
              </w:rPr>
            </w:pPr>
            <w:r w:rsidRPr="00B0350A">
              <w:rPr>
                <w:sz w:val="26"/>
                <w:szCs w:val="26"/>
              </w:rPr>
              <w:t>Nguyên nhân có thể</w:t>
            </w:r>
          </w:p>
        </w:tc>
        <w:tc>
          <w:tcPr>
            <w:tcW w:w="4514" w:type="dxa"/>
            <w:shd w:val="clear" w:color="auto" w:fill="auto"/>
            <w:tcMar>
              <w:top w:w="100" w:type="dxa"/>
              <w:left w:w="100" w:type="dxa"/>
              <w:bottom w:w="100" w:type="dxa"/>
              <w:right w:w="100" w:type="dxa"/>
            </w:tcMar>
          </w:tcPr>
          <w:p w14:paraId="2BA655EB" w14:textId="77777777" w:rsidR="00DC70F5" w:rsidRPr="00B0350A" w:rsidRDefault="00DC70F5" w:rsidP="00D03AA8">
            <w:pPr>
              <w:spacing w:line="276" w:lineRule="auto"/>
              <w:jc w:val="center"/>
              <w:rPr>
                <w:sz w:val="26"/>
                <w:szCs w:val="26"/>
              </w:rPr>
            </w:pPr>
            <w:r w:rsidRPr="00B0350A">
              <w:rPr>
                <w:sz w:val="26"/>
                <w:szCs w:val="26"/>
              </w:rPr>
              <w:t xml:space="preserve">Cách kiểm soát </w:t>
            </w:r>
          </w:p>
        </w:tc>
      </w:tr>
      <w:tr w:rsidR="00DC70F5" w:rsidRPr="00B0350A" w14:paraId="0BB85B3F" w14:textId="77777777" w:rsidTr="003948A8">
        <w:tc>
          <w:tcPr>
            <w:tcW w:w="4514" w:type="dxa"/>
            <w:shd w:val="clear" w:color="auto" w:fill="auto"/>
            <w:tcMar>
              <w:top w:w="100" w:type="dxa"/>
              <w:left w:w="100" w:type="dxa"/>
              <w:bottom w:w="100" w:type="dxa"/>
              <w:right w:w="100" w:type="dxa"/>
            </w:tcMar>
          </w:tcPr>
          <w:p w14:paraId="1820992F" w14:textId="77777777" w:rsidR="00DC70F5" w:rsidRPr="00B0350A" w:rsidRDefault="00DC70F5" w:rsidP="00D03AA8">
            <w:pPr>
              <w:widowControl w:val="0"/>
              <w:pBdr>
                <w:top w:val="nil"/>
                <w:left w:val="nil"/>
                <w:bottom w:val="nil"/>
                <w:right w:val="nil"/>
                <w:between w:val="nil"/>
              </w:pBdr>
              <w:spacing w:line="276" w:lineRule="auto"/>
              <w:jc w:val="both"/>
              <w:rPr>
                <w:sz w:val="26"/>
                <w:szCs w:val="26"/>
              </w:rPr>
            </w:pPr>
            <w:r w:rsidRPr="00B0350A">
              <w:rPr>
                <w:sz w:val="26"/>
                <w:szCs w:val="26"/>
              </w:rPr>
              <w:t xml:space="preserve">Sản phẩm công việc có chất lượng cao. </w:t>
            </w:r>
          </w:p>
        </w:tc>
        <w:tc>
          <w:tcPr>
            <w:tcW w:w="4514" w:type="dxa"/>
            <w:shd w:val="clear" w:color="auto" w:fill="auto"/>
            <w:tcMar>
              <w:top w:w="100" w:type="dxa"/>
              <w:left w:w="100" w:type="dxa"/>
              <w:bottom w:w="100" w:type="dxa"/>
              <w:right w:w="100" w:type="dxa"/>
            </w:tcMar>
          </w:tcPr>
          <w:p w14:paraId="35A1654F" w14:textId="77777777" w:rsidR="00DC70F5" w:rsidRPr="00B0350A" w:rsidRDefault="00DC70F5" w:rsidP="00D03AA8">
            <w:pPr>
              <w:widowControl w:val="0"/>
              <w:pBdr>
                <w:top w:val="nil"/>
                <w:left w:val="nil"/>
                <w:bottom w:val="nil"/>
                <w:right w:val="nil"/>
                <w:between w:val="nil"/>
              </w:pBdr>
              <w:spacing w:line="276" w:lineRule="auto"/>
              <w:jc w:val="both"/>
              <w:rPr>
                <w:sz w:val="26"/>
                <w:szCs w:val="26"/>
              </w:rPr>
            </w:pPr>
            <w:r w:rsidRPr="00B0350A">
              <w:rPr>
                <w:sz w:val="26"/>
                <w:szCs w:val="26"/>
              </w:rPr>
              <w:t xml:space="preserve">Xác định nguyên nhân và rút ra bài học kinh nghiệm cho dự án hoặc cho tiến </w:t>
            </w:r>
            <w:r w:rsidRPr="00B0350A">
              <w:rPr>
                <w:sz w:val="26"/>
                <w:szCs w:val="26"/>
              </w:rPr>
              <w:lastRenderedPageBreak/>
              <w:t>trình.</w:t>
            </w:r>
          </w:p>
        </w:tc>
      </w:tr>
      <w:tr w:rsidR="00DC70F5" w:rsidRPr="00B0350A" w14:paraId="1A93CB5E" w14:textId="77777777" w:rsidTr="003948A8">
        <w:tc>
          <w:tcPr>
            <w:tcW w:w="4514" w:type="dxa"/>
            <w:shd w:val="clear" w:color="auto" w:fill="auto"/>
            <w:tcMar>
              <w:top w:w="100" w:type="dxa"/>
              <w:left w:w="100" w:type="dxa"/>
              <w:bottom w:w="100" w:type="dxa"/>
              <w:right w:w="100" w:type="dxa"/>
            </w:tcMar>
          </w:tcPr>
          <w:p w14:paraId="3A9147AB" w14:textId="77777777" w:rsidR="00DC70F5" w:rsidRPr="00B0350A" w:rsidRDefault="00DC70F5" w:rsidP="00D03AA8">
            <w:pPr>
              <w:widowControl w:val="0"/>
              <w:pBdr>
                <w:top w:val="nil"/>
                <w:left w:val="nil"/>
                <w:bottom w:val="nil"/>
                <w:right w:val="nil"/>
                <w:between w:val="nil"/>
              </w:pBdr>
              <w:spacing w:line="276" w:lineRule="auto"/>
              <w:jc w:val="both"/>
              <w:rPr>
                <w:sz w:val="26"/>
                <w:szCs w:val="26"/>
              </w:rPr>
            </w:pPr>
            <w:r w:rsidRPr="00B0350A">
              <w:rPr>
                <w:sz w:val="26"/>
                <w:szCs w:val="26"/>
              </w:rPr>
              <w:lastRenderedPageBreak/>
              <w:t>Kiểm thử chưa đủ</w:t>
            </w:r>
          </w:p>
        </w:tc>
        <w:tc>
          <w:tcPr>
            <w:tcW w:w="4514" w:type="dxa"/>
            <w:shd w:val="clear" w:color="auto" w:fill="auto"/>
            <w:tcMar>
              <w:top w:w="100" w:type="dxa"/>
              <w:left w:w="100" w:type="dxa"/>
              <w:bottom w:w="100" w:type="dxa"/>
              <w:right w:w="100" w:type="dxa"/>
            </w:tcMar>
          </w:tcPr>
          <w:p w14:paraId="72774568" w14:textId="77777777" w:rsidR="00DC70F5" w:rsidRPr="00B0350A" w:rsidRDefault="00DC70F5" w:rsidP="00D03AA8">
            <w:pPr>
              <w:widowControl w:val="0"/>
              <w:numPr>
                <w:ilvl w:val="0"/>
                <w:numId w:val="10"/>
              </w:numPr>
              <w:pBdr>
                <w:top w:val="nil"/>
                <w:left w:val="nil"/>
                <w:bottom w:val="nil"/>
                <w:right w:val="nil"/>
                <w:between w:val="nil"/>
              </w:pBdr>
              <w:spacing w:line="276" w:lineRule="auto"/>
              <w:jc w:val="both"/>
              <w:rPr>
                <w:sz w:val="26"/>
                <w:szCs w:val="26"/>
              </w:rPr>
            </w:pPr>
            <w:r w:rsidRPr="00B0350A">
              <w:rPr>
                <w:sz w:val="26"/>
                <w:szCs w:val="26"/>
              </w:rPr>
              <w:t>Xem lại nỗ lực đã tiêu phí cho kiểm thử.</w:t>
            </w:r>
          </w:p>
          <w:p w14:paraId="64AEA243" w14:textId="77777777" w:rsidR="00DC70F5" w:rsidRPr="00B0350A" w:rsidRDefault="00DC70F5" w:rsidP="00D03AA8">
            <w:pPr>
              <w:widowControl w:val="0"/>
              <w:numPr>
                <w:ilvl w:val="0"/>
                <w:numId w:val="10"/>
              </w:numPr>
              <w:pBdr>
                <w:top w:val="nil"/>
                <w:left w:val="nil"/>
                <w:bottom w:val="nil"/>
                <w:right w:val="nil"/>
                <w:between w:val="nil"/>
              </w:pBdr>
              <w:spacing w:line="276" w:lineRule="auto"/>
              <w:jc w:val="both"/>
              <w:rPr>
                <w:sz w:val="26"/>
                <w:szCs w:val="26"/>
              </w:rPr>
            </w:pPr>
            <w:r w:rsidRPr="00B0350A">
              <w:rPr>
                <w:sz w:val="26"/>
                <w:szCs w:val="26"/>
              </w:rPr>
              <w:t>Xếp lịch cho kiểm thử thêm.</w:t>
            </w:r>
          </w:p>
        </w:tc>
      </w:tr>
      <w:tr w:rsidR="00DC70F5" w:rsidRPr="00B0350A" w14:paraId="7FCB2531" w14:textId="77777777" w:rsidTr="003948A8">
        <w:tc>
          <w:tcPr>
            <w:tcW w:w="4514" w:type="dxa"/>
            <w:shd w:val="clear" w:color="auto" w:fill="auto"/>
            <w:tcMar>
              <w:top w:w="100" w:type="dxa"/>
              <w:left w:w="100" w:type="dxa"/>
              <w:bottom w:w="100" w:type="dxa"/>
              <w:right w:w="100" w:type="dxa"/>
            </w:tcMar>
          </w:tcPr>
          <w:p w14:paraId="32EDA59F" w14:textId="77777777" w:rsidR="00DC70F5" w:rsidRPr="00B0350A" w:rsidRDefault="00DC70F5" w:rsidP="00D03AA8">
            <w:pPr>
              <w:widowControl w:val="0"/>
              <w:pBdr>
                <w:top w:val="nil"/>
                <w:left w:val="nil"/>
                <w:bottom w:val="nil"/>
                <w:right w:val="nil"/>
                <w:between w:val="nil"/>
              </w:pBdr>
              <w:spacing w:line="276" w:lineRule="auto"/>
              <w:jc w:val="both"/>
              <w:rPr>
                <w:sz w:val="26"/>
                <w:szCs w:val="26"/>
              </w:rPr>
            </w:pPr>
            <w:r w:rsidRPr="00B0350A">
              <w:rPr>
                <w:sz w:val="26"/>
                <w:szCs w:val="26"/>
              </w:rPr>
              <w:t>Các hoạt động kiểm soát chất lượng trước đây đã được thực hiện rất kỹ lưỡng.</w:t>
            </w:r>
          </w:p>
        </w:tc>
        <w:tc>
          <w:tcPr>
            <w:tcW w:w="4514" w:type="dxa"/>
            <w:shd w:val="clear" w:color="auto" w:fill="auto"/>
            <w:tcMar>
              <w:top w:w="100" w:type="dxa"/>
              <w:left w:w="100" w:type="dxa"/>
              <w:bottom w:w="100" w:type="dxa"/>
              <w:right w:w="100" w:type="dxa"/>
            </w:tcMar>
          </w:tcPr>
          <w:p w14:paraId="61F7A1BF" w14:textId="77777777" w:rsidR="00DC70F5" w:rsidRPr="00B0350A" w:rsidRDefault="00DC70F5" w:rsidP="00D03AA8">
            <w:pPr>
              <w:widowControl w:val="0"/>
              <w:numPr>
                <w:ilvl w:val="0"/>
                <w:numId w:val="9"/>
              </w:numPr>
              <w:pBdr>
                <w:top w:val="nil"/>
                <w:left w:val="nil"/>
                <w:bottom w:val="nil"/>
                <w:right w:val="nil"/>
                <w:between w:val="nil"/>
              </w:pBdr>
              <w:spacing w:line="276" w:lineRule="auto"/>
              <w:jc w:val="both"/>
              <w:rPr>
                <w:sz w:val="26"/>
                <w:szCs w:val="26"/>
              </w:rPr>
            </w:pPr>
            <w:r w:rsidRPr="00B0350A">
              <w:rPr>
                <w:sz w:val="26"/>
                <w:szCs w:val="26"/>
              </w:rPr>
              <w:t>Kiểm tra lại tất cả các nhật ký về xem xét lại và về kiểm thử.</w:t>
            </w:r>
          </w:p>
          <w:p w14:paraId="7405062F" w14:textId="77777777" w:rsidR="00DC70F5" w:rsidRPr="00B0350A" w:rsidRDefault="00DC70F5" w:rsidP="00D03AA8">
            <w:pPr>
              <w:widowControl w:val="0"/>
              <w:numPr>
                <w:ilvl w:val="0"/>
                <w:numId w:val="9"/>
              </w:numPr>
              <w:pBdr>
                <w:top w:val="nil"/>
                <w:left w:val="nil"/>
                <w:bottom w:val="nil"/>
                <w:right w:val="nil"/>
                <w:between w:val="nil"/>
              </w:pBdr>
              <w:spacing w:line="276" w:lineRule="auto"/>
              <w:jc w:val="both"/>
              <w:rPr>
                <w:sz w:val="26"/>
                <w:szCs w:val="26"/>
              </w:rPr>
            </w:pPr>
            <w:r w:rsidRPr="00B0350A">
              <w:rPr>
                <w:sz w:val="26"/>
                <w:szCs w:val="26"/>
              </w:rPr>
              <w:t>Kiểm tra xem có bài học nào được rút ra cho dự án hoặc cho tiến trình hay không.</w:t>
            </w:r>
          </w:p>
        </w:tc>
      </w:tr>
      <w:tr w:rsidR="00DC70F5" w:rsidRPr="00B0350A" w14:paraId="1DCF2569" w14:textId="77777777" w:rsidTr="003948A8">
        <w:tc>
          <w:tcPr>
            <w:tcW w:w="4514" w:type="dxa"/>
            <w:shd w:val="clear" w:color="auto" w:fill="auto"/>
            <w:tcMar>
              <w:top w:w="100" w:type="dxa"/>
              <w:left w:w="100" w:type="dxa"/>
              <w:bottom w:w="100" w:type="dxa"/>
              <w:right w:w="100" w:type="dxa"/>
            </w:tcMar>
          </w:tcPr>
          <w:p w14:paraId="2F5ECD33" w14:textId="77777777" w:rsidR="00DC70F5" w:rsidRPr="00B0350A" w:rsidRDefault="00DC70F5" w:rsidP="00D03AA8">
            <w:pPr>
              <w:widowControl w:val="0"/>
              <w:pBdr>
                <w:top w:val="nil"/>
                <w:left w:val="nil"/>
                <w:bottom w:val="nil"/>
                <w:right w:val="nil"/>
                <w:between w:val="nil"/>
              </w:pBdr>
              <w:spacing w:line="276" w:lineRule="auto"/>
              <w:jc w:val="both"/>
              <w:rPr>
                <w:sz w:val="26"/>
                <w:szCs w:val="26"/>
              </w:rPr>
            </w:pPr>
            <w:r w:rsidRPr="00B0350A">
              <w:rPr>
                <w:sz w:val="26"/>
                <w:szCs w:val="26"/>
              </w:rPr>
              <w:t>Các ước lượng về số lỗi khi lập kế hoạch thì quá cao.</w:t>
            </w:r>
          </w:p>
        </w:tc>
        <w:tc>
          <w:tcPr>
            <w:tcW w:w="4514" w:type="dxa"/>
            <w:shd w:val="clear" w:color="auto" w:fill="auto"/>
            <w:tcMar>
              <w:top w:w="100" w:type="dxa"/>
              <w:left w:w="100" w:type="dxa"/>
              <w:bottom w:w="100" w:type="dxa"/>
              <w:right w:w="100" w:type="dxa"/>
            </w:tcMar>
          </w:tcPr>
          <w:p w14:paraId="62F2F5DE" w14:textId="77777777" w:rsidR="00DC70F5" w:rsidRPr="00B0350A" w:rsidRDefault="00DC70F5" w:rsidP="00D03AA8">
            <w:pPr>
              <w:widowControl w:val="0"/>
              <w:pBdr>
                <w:top w:val="nil"/>
                <w:left w:val="nil"/>
                <w:bottom w:val="nil"/>
                <w:right w:val="nil"/>
                <w:between w:val="nil"/>
              </w:pBdr>
              <w:spacing w:line="276" w:lineRule="auto"/>
              <w:jc w:val="both"/>
              <w:rPr>
                <w:sz w:val="26"/>
                <w:szCs w:val="26"/>
              </w:rPr>
            </w:pPr>
            <w:r w:rsidRPr="00B0350A">
              <w:rPr>
                <w:sz w:val="26"/>
                <w:szCs w:val="26"/>
              </w:rPr>
              <w:t>Xác định nguyên nhân và sửa chữa lại các ước lượng trong bản kế hoạch.</w:t>
            </w:r>
          </w:p>
        </w:tc>
      </w:tr>
    </w:tbl>
    <w:p w14:paraId="2EDAE5DE" w14:textId="77777777" w:rsidR="00DC70F5" w:rsidRPr="00B0350A" w:rsidRDefault="00DC70F5" w:rsidP="00D03AA8">
      <w:pPr>
        <w:spacing w:line="276" w:lineRule="auto"/>
        <w:jc w:val="both"/>
        <w:rPr>
          <w:sz w:val="26"/>
          <w:szCs w:val="26"/>
        </w:rPr>
      </w:pPr>
    </w:p>
    <w:p w14:paraId="47F1E876" w14:textId="0F3848B0" w:rsidR="00DC70F5" w:rsidRPr="00B0350A" w:rsidRDefault="00DC70F5" w:rsidP="005110E0">
      <w:pPr>
        <w:spacing w:line="276" w:lineRule="auto"/>
        <w:jc w:val="both"/>
        <w:rPr>
          <w:sz w:val="26"/>
          <w:szCs w:val="26"/>
        </w:rPr>
      </w:pPr>
      <w:r w:rsidRPr="00B0350A">
        <w:rPr>
          <w:sz w:val="26"/>
          <w:szCs w:val="26"/>
        </w:rPr>
        <w:t xml:space="preserve">Trong sách còn phần số lỗi thực tế CAO hơn so với số lỗi ước </w:t>
      </w:r>
      <w:proofErr w:type="gramStart"/>
      <w:r w:rsidRPr="00B0350A">
        <w:rPr>
          <w:sz w:val="26"/>
          <w:szCs w:val="26"/>
        </w:rPr>
        <w:t>lượng ,</w:t>
      </w:r>
      <w:proofErr w:type="gramEnd"/>
      <w:r w:rsidRPr="00B0350A">
        <w:rPr>
          <w:sz w:val="26"/>
          <w:szCs w:val="26"/>
        </w:rPr>
        <w:t xml:space="preserve"> không biết có hỏi trúng không (Trang 189).</w:t>
      </w:r>
    </w:p>
    <w:p w14:paraId="7F5DCABD" w14:textId="77777777" w:rsidR="00AA022F" w:rsidRPr="00B0350A" w:rsidRDefault="00AA022F" w:rsidP="00D03AA8">
      <w:pPr>
        <w:spacing w:before="120" w:after="120" w:line="276" w:lineRule="auto"/>
        <w:jc w:val="both"/>
        <w:rPr>
          <w:color w:val="FF0000"/>
          <w:sz w:val="26"/>
          <w:szCs w:val="26"/>
        </w:rPr>
      </w:pPr>
      <w:r w:rsidRPr="00B0350A">
        <w:rPr>
          <w:b/>
          <w:color w:val="FF0000"/>
          <w:sz w:val="26"/>
          <w:szCs w:val="26"/>
        </w:rPr>
        <w:t>Câu 19:</w:t>
      </w:r>
      <w:r w:rsidRPr="00B0350A">
        <w:rPr>
          <w:color w:val="FF0000"/>
          <w:sz w:val="26"/>
          <w:szCs w:val="26"/>
        </w:rPr>
        <w:t xml:space="preserve"> Anh (Chị) hãy trình bày vai trò của phân tích kết thúc dự án.</w:t>
      </w:r>
    </w:p>
    <w:p w14:paraId="627016E7" w14:textId="77777777" w:rsidR="00DC70F5" w:rsidRPr="00B0350A" w:rsidRDefault="00DC70F5" w:rsidP="00D03AA8">
      <w:pPr>
        <w:spacing w:line="276" w:lineRule="auto"/>
        <w:jc w:val="both"/>
        <w:rPr>
          <w:sz w:val="26"/>
          <w:szCs w:val="26"/>
        </w:rPr>
      </w:pPr>
      <w:r w:rsidRPr="00B0350A">
        <w:rPr>
          <w:sz w:val="26"/>
          <w:szCs w:val="26"/>
        </w:rPr>
        <w:t>Mục tiêu của một phân tích kết thúc dự án là rút ra bài học kinh nghiệm, phân tích kết thúc là để “xác định những gì đã đi đúng, những gì đã đi sai, những gì đã hoạt động tốt, những gì không tốt, và từ đó trả lời cho câu hỏi làm thế nào để có thể thực hiện tốt hơn trong tương lai?”. Thông tin quan trọng phải được thu thập từ dự án vừa thực hiện, chủ yếu là để sử dụng cho các dự án trong tương lai. Tức là, mục đích của hoạt động phân tích không chỉ đơn giản chứng tỏ “Dự án đã được làm xong”, cũng không phải để giúp cho dự án vừa làm xong này mà là để giúp công ty bằng cách rút ra các bài học kinh nghiệm. Phân tích này cũng cần làm rõ hiệu suất của tiến trình phần mềm đã được dùng trong dự án.</w:t>
      </w:r>
    </w:p>
    <w:p w14:paraId="6C2F0217" w14:textId="7D49356A" w:rsidR="00DC70F5" w:rsidRPr="005110E0" w:rsidRDefault="00DC70F5" w:rsidP="005110E0">
      <w:pPr>
        <w:spacing w:line="276" w:lineRule="auto"/>
        <w:jc w:val="both"/>
        <w:rPr>
          <w:sz w:val="26"/>
          <w:szCs w:val="26"/>
        </w:rPr>
      </w:pPr>
      <w:r w:rsidRPr="00B0350A">
        <w:rPr>
          <w:sz w:val="26"/>
          <w:szCs w:val="26"/>
        </w:rPr>
        <w:tab/>
        <w:t>Sau khi phân tích dữ liệu và rút ra tất cả các bài học kinh nghiệm từ những phân tích, kết quả phải được đóng gói để chúng có thể được sử dụng bởi những người khác. Các thành viên trong đội dự án sẽ củng cố kinh nghiệm của mình và sẽ thực hiện các bài học thu được từ việc phân tích vào các dự án tương lai.</w:t>
      </w:r>
    </w:p>
    <w:p w14:paraId="4C37BC6E" w14:textId="77777777" w:rsidR="00AA022F" w:rsidRPr="00B0350A" w:rsidRDefault="00AA022F" w:rsidP="00D03AA8">
      <w:pPr>
        <w:spacing w:before="120" w:after="120" w:line="276" w:lineRule="auto"/>
        <w:jc w:val="both"/>
        <w:rPr>
          <w:color w:val="FF0000"/>
          <w:sz w:val="26"/>
          <w:szCs w:val="26"/>
        </w:rPr>
      </w:pPr>
      <w:r w:rsidRPr="00B0350A">
        <w:rPr>
          <w:b/>
          <w:color w:val="FF0000"/>
          <w:sz w:val="26"/>
          <w:szCs w:val="26"/>
        </w:rPr>
        <w:t>Câu 20:</w:t>
      </w:r>
      <w:r w:rsidRPr="00B0350A">
        <w:rPr>
          <w:color w:val="FF0000"/>
          <w:sz w:val="26"/>
          <w:szCs w:val="26"/>
        </w:rPr>
        <w:t xml:space="preserve"> Anh (Chị) hãy trình bày một số bài học quan trọng được rút ra từ dự án ACIC.</w:t>
      </w:r>
    </w:p>
    <w:p w14:paraId="5AD3BB5C" w14:textId="77777777" w:rsidR="00DC70F5" w:rsidRPr="00B0350A" w:rsidRDefault="00DC70F5" w:rsidP="00D03AA8">
      <w:pPr>
        <w:numPr>
          <w:ilvl w:val="0"/>
          <w:numId w:val="11"/>
        </w:numPr>
        <w:spacing w:line="276" w:lineRule="auto"/>
        <w:jc w:val="both"/>
        <w:rPr>
          <w:sz w:val="26"/>
          <w:szCs w:val="26"/>
        </w:rPr>
      </w:pPr>
      <w:r w:rsidRPr="00B0350A">
        <w:rPr>
          <w:sz w:val="26"/>
          <w:szCs w:val="26"/>
        </w:rPr>
        <w:t>Phát triển tăng dần hoặc phát triển theo từng giai đoạn là vô cùng hữu ích để đạt được chất lượng và năng suất cao hơn bởi vì dữ liệu từ giai đoạn đầu tiên có thể được sử dụng để cải thiện các giai đoạn còn lại thông qua việc phòng ngừa lỗi.</w:t>
      </w:r>
    </w:p>
    <w:p w14:paraId="07C79483" w14:textId="77777777" w:rsidR="00DC70F5" w:rsidRPr="00B0350A" w:rsidRDefault="00DC70F5" w:rsidP="00D03AA8">
      <w:pPr>
        <w:numPr>
          <w:ilvl w:val="0"/>
          <w:numId w:val="11"/>
        </w:numPr>
        <w:spacing w:line="276" w:lineRule="auto"/>
        <w:jc w:val="both"/>
        <w:rPr>
          <w:sz w:val="26"/>
          <w:szCs w:val="26"/>
        </w:rPr>
      </w:pPr>
      <w:r w:rsidRPr="00B0350A">
        <w:rPr>
          <w:sz w:val="26"/>
          <w:szCs w:val="26"/>
        </w:rPr>
        <w:t>Phòng ngừa lỗi có thể làm giảm đáng kể tỷ lệ tiêm lỗi. Phòng ngừa lỗi giúp tiết kiệm nhiều nỗ lực vì giảm nỗ lực làm lại.</w:t>
      </w:r>
    </w:p>
    <w:p w14:paraId="0E992223" w14:textId="77777777" w:rsidR="00DC70F5" w:rsidRPr="00B0350A" w:rsidRDefault="00DC70F5" w:rsidP="00D03AA8">
      <w:pPr>
        <w:numPr>
          <w:ilvl w:val="0"/>
          <w:numId w:val="11"/>
        </w:numPr>
        <w:spacing w:line="276" w:lineRule="auto"/>
        <w:jc w:val="both"/>
        <w:rPr>
          <w:sz w:val="26"/>
          <w:szCs w:val="26"/>
        </w:rPr>
      </w:pPr>
      <w:r w:rsidRPr="00B0350A">
        <w:rPr>
          <w:sz w:val="26"/>
          <w:szCs w:val="26"/>
        </w:rPr>
        <w:lastRenderedPageBreak/>
        <w:t>Nếu thay đổi yêu cầu có ảnh hưởng lớn, việc thảo luận với khách hàng thông qua phân tích chi tiết các tác động có thể là rất hữu ích. Làm một phân tích lợi ích về mặt chi phí đúng cách có thể dẫn đến việc phải trì hoãn các thay đổi, như đã xảy ra trong dự án này.</w:t>
      </w:r>
    </w:p>
    <w:p w14:paraId="23BF4334" w14:textId="77777777" w:rsidR="00DC70F5" w:rsidRPr="00B0350A" w:rsidRDefault="00DC70F5" w:rsidP="00D03AA8">
      <w:pPr>
        <w:numPr>
          <w:ilvl w:val="0"/>
          <w:numId w:val="11"/>
        </w:numPr>
        <w:spacing w:line="276" w:lineRule="auto"/>
        <w:jc w:val="both"/>
        <w:rPr>
          <w:sz w:val="26"/>
          <w:szCs w:val="26"/>
        </w:rPr>
      </w:pPr>
      <w:r w:rsidRPr="00B0350A">
        <w:rPr>
          <w:sz w:val="26"/>
          <w:szCs w:val="26"/>
        </w:rPr>
        <w:t>Hiệu quả loại bỏ lỗi của hoạt động xem xét lại mã và kiểm thử đơn vị còn thấp. Quy trình cho cả hai cần phải được xem xét lại để cải thiện tính hiệu quả. Trong dự án này, kiểm thử tích hợp và hệ thống đã bù đắp cho sự kém hiệu quả của các hoạt động xem xét lại và kiểm thử đơn vị. Tuy nhiên, đối với các dự án lớn, điều này thì không thể và sự kém hiệu quả trong các hoạt động xem xét lại và kiểm thử đơn vị có thể có ảnh hưởng xấu đến chất lượng của dự án.</w:t>
      </w:r>
    </w:p>
    <w:p w14:paraId="26B0770B" w14:textId="77777777" w:rsidR="00DC70F5" w:rsidRPr="00B0350A" w:rsidRDefault="00DC70F5" w:rsidP="00D03AA8">
      <w:pPr>
        <w:spacing w:before="120" w:after="120" w:line="276" w:lineRule="auto"/>
        <w:jc w:val="both"/>
        <w:rPr>
          <w:sz w:val="26"/>
          <w:szCs w:val="26"/>
        </w:rPr>
      </w:pPr>
    </w:p>
    <w:p w14:paraId="1144A6E6" w14:textId="77777777" w:rsidR="002478C0" w:rsidRPr="00B0350A" w:rsidRDefault="002478C0" w:rsidP="00D03AA8">
      <w:pPr>
        <w:spacing w:line="276" w:lineRule="auto"/>
        <w:rPr>
          <w:sz w:val="26"/>
          <w:szCs w:val="26"/>
        </w:rPr>
      </w:pPr>
    </w:p>
    <w:sectPr w:rsidR="002478C0" w:rsidRPr="00B03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5450DF8"/>
    <w:multiLevelType w:val="singleLevel"/>
    <w:tmpl w:val="F5450DF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E9151F"/>
    <w:multiLevelType w:val="hybridMultilevel"/>
    <w:tmpl w:val="1480ED5A"/>
    <w:lvl w:ilvl="0" w:tplc="09520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02FB8"/>
    <w:multiLevelType w:val="multilevel"/>
    <w:tmpl w:val="DBB8B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577D83"/>
    <w:multiLevelType w:val="multilevel"/>
    <w:tmpl w:val="CC20A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E87442"/>
    <w:multiLevelType w:val="hybridMultilevel"/>
    <w:tmpl w:val="29CE3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932E0"/>
    <w:multiLevelType w:val="multilevel"/>
    <w:tmpl w:val="1282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465F2"/>
    <w:multiLevelType w:val="hybridMultilevel"/>
    <w:tmpl w:val="0E66C97A"/>
    <w:lvl w:ilvl="0" w:tplc="5C3A9E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B2AC9"/>
    <w:multiLevelType w:val="hybridMultilevel"/>
    <w:tmpl w:val="AF12C55C"/>
    <w:lvl w:ilvl="0" w:tplc="9C04C8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3C32A4"/>
    <w:multiLevelType w:val="hybridMultilevel"/>
    <w:tmpl w:val="CA107458"/>
    <w:lvl w:ilvl="0" w:tplc="C0400D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B94C53"/>
    <w:multiLevelType w:val="hybridMultilevel"/>
    <w:tmpl w:val="089468F0"/>
    <w:lvl w:ilvl="0" w:tplc="CC1A99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57724"/>
    <w:multiLevelType w:val="multilevel"/>
    <w:tmpl w:val="DB643D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6F8157E"/>
    <w:multiLevelType w:val="multilevel"/>
    <w:tmpl w:val="5AA61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BA17DE"/>
    <w:multiLevelType w:val="multilevel"/>
    <w:tmpl w:val="A7924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2269646">
    <w:abstractNumId w:val="1"/>
  </w:num>
  <w:num w:numId="2" w16cid:durableId="1126509193">
    <w:abstractNumId w:val="10"/>
  </w:num>
  <w:num w:numId="3" w16cid:durableId="2133091670">
    <w:abstractNumId w:val="5"/>
  </w:num>
  <w:num w:numId="4" w16cid:durableId="1212112717">
    <w:abstractNumId w:val="7"/>
  </w:num>
  <w:num w:numId="5" w16cid:durableId="392196324">
    <w:abstractNumId w:val="6"/>
  </w:num>
  <w:num w:numId="6" w16cid:durableId="108822406">
    <w:abstractNumId w:val="4"/>
  </w:num>
  <w:num w:numId="7" w16cid:durableId="811600248">
    <w:abstractNumId w:val="8"/>
  </w:num>
  <w:num w:numId="8" w16cid:durableId="1111323222">
    <w:abstractNumId w:val="2"/>
  </w:num>
  <w:num w:numId="9" w16cid:durableId="1383207979">
    <w:abstractNumId w:val="3"/>
  </w:num>
  <w:num w:numId="10" w16cid:durableId="1718357893">
    <w:abstractNumId w:val="11"/>
  </w:num>
  <w:num w:numId="11" w16cid:durableId="698356967">
    <w:abstractNumId w:val="12"/>
  </w:num>
  <w:num w:numId="12" w16cid:durableId="891382454">
    <w:abstractNumId w:val="0"/>
  </w:num>
  <w:num w:numId="13" w16cid:durableId="1168779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22F"/>
    <w:rsid w:val="000006EB"/>
    <w:rsid w:val="00001852"/>
    <w:rsid w:val="000023F5"/>
    <w:rsid w:val="0000317D"/>
    <w:rsid w:val="0000336D"/>
    <w:rsid w:val="000041CE"/>
    <w:rsid w:val="0000429C"/>
    <w:rsid w:val="00004DFC"/>
    <w:rsid w:val="00005A26"/>
    <w:rsid w:val="000062EA"/>
    <w:rsid w:val="00007E20"/>
    <w:rsid w:val="00011ABE"/>
    <w:rsid w:val="00011DA1"/>
    <w:rsid w:val="000122A3"/>
    <w:rsid w:val="000138E5"/>
    <w:rsid w:val="00013ABE"/>
    <w:rsid w:val="000155D4"/>
    <w:rsid w:val="00015B1C"/>
    <w:rsid w:val="0001609F"/>
    <w:rsid w:val="00016286"/>
    <w:rsid w:val="000164EA"/>
    <w:rsid w:val="00016605"/>
    <w:rsid w:val="00021B0B"/>
    <w:rsid w:val="00022789"/>
    <w:rsid w:val="00023660"/>
    <w:rsid w:val="000236A9"/>
    <w:rsid w:val="00023ABC"/>
    <w:rsid w:val="00023C1B"/>
    <w:rsid w:val="00023E5F"/>
    <w:rsid w:val="00025891"/>
    <w:rsid w:val="000267FC"/>
    <w:rsid w:val="0002713F"/>
    <w:rsid w:val="00027832"/>
    <w:rsid w:val="00027E89"/>
    <w:rsid w:val="0003069C"/>
    <w:rsid w:val="00030A56"/>
    <w:rsid w:val="00032AB3"/>
    <w:rsid w:val="0003337F"/>
    <w:rsid w:val="00033751"/>
    <w:rsid w:val="00037285"/>
    <w:rsid w:val="00040513"/>
    <w:rsid w:val="0004074F"/>
    <w:rsid w:val="00041F65"/>
    <w:rsid w:val="00044F0F"/>
    <w:rsid w:val="000467B6"/>
    <w:rsid w:val="00046906"/>
    <w:rsid w:val="0004724A"/>
    <w:rsid w:val="000476CE"/>
    <w:rsid w:val="00051776"/>
    <w:rsid w:val="00053D0D"/>
    <w:rsid w:val="00054A5D"/>
    <w:rsid w:val="00054DCC"/>
    <w:rsid w:val="00054E64"/>
    <w:rsid w:val="00060D5C"/>
    <w:rsid w:val="00061F7C"/>
    <w:rsid w:val="00062A3B"/>
    <w:rsid w:val="00063F0D"/>
    <w:rsid w:val="00066DCF"/>
    <w:rsid w:val="00070AF6"/>
    <w:rsid w:val="00070BFC"/>
    <w:rsid w:val="000712A0"/>
    <w:rsid w:val="000771CD"/>
    <w:rsid w:val="00080FFA"/>
    <w:rsid w:val="000815F6"/>
    <w:rsid w:val="000823C9"/>
    <w:rsid w:val="00082649"/>
    <w:rsid w:val="000846E6"/>
    <w:rsid w:val="00087524"/>
    <w:rsid w:val="0008767A"/>
    <w:rsid w:val="00090270"/>
    <w:rsid w:val="0009165F"/>
    <w:rsid w:val="000918CD"/>
    <w:rsid w:val="000919FC"/>
    <w:rsid w:val="00092F4F"/>
    <w:rsid w:val="00094B7A"/>
    <w:rsid w:val="000971C0"/>
    <w:rsid w:val="00097330"/>
    <w:rsid w:val="000A0F02"/>
    <w:rsid w:val="000A2EA7"/>
    <w:rsid w:val="000A42EB"/>
    <w:rsid w:val="000A46F7"/>
    <w:rsid w:val="000A4A99"/>
    <w:rsid w:val="000A6678"/>
    <w:rsid w:val="000B0698"/>
    <w:rsid w:val="000B0BE3"/>
    <w:rsid w:val="000B187A"/>
    <w:rsid w:val="000B1F0B"/>
    <w:rsid w:val="000B4576"/>
    <w:rsid w:val="000B597B"/>
    <w:rsid w:val="000B5F4A"/>
    <w:rsid w:val="000B698A"/>
    <w:rsid w:val="000C13DC"/>
    <w:rsid w:val="000C174F"/>
    <w:rsid w:val="000C1AB9"/>
    <w:rsid w:val="000C3CB2"/>
    <w:rsid w:val="000C5AB8"/>
    <w:rsid w:val="000C727F"/>
    <w:rsid w:val="000C7BED"/>
    <w:rsid w:val="000C7DD6"/>
    <w:rsid w:val="000D0082"/>
    <w:rsid w:val="000D13F2"/>
    <w:rsid w:val="000D150E"/>
    <w:rsid w:val="000D457D"/>
    <w:rsid w:val="000D46F0"/>
    <w:rsid w:val="000D4F3E"/>
    <w:rsid w:val="000D61BF"/>
    <w:rsid w:val="000D6971"/>
    <w:rsid w:val="000D74AD"/>
    <w:rsid w:val="000E0287"/>
    <w:rsid w:val="000E0453"/>
    <w:rsid w:val="000E0648"/>
    <w:rsid w:val="000E1217"/>
    <w:rsid w:val="000E391A"/>
    <w:rsid w:val="000E4180"/>
    <w:rsid w:val="000E55CC"/>
    <w:rsid w:val="000E6AD9"/>
    <w:rsid w:val="000E6C8C"/>
    <w:rsid w:val="000F2CDD"/>
    <w:rsid w:val="000F5B0E"/>
    <w:rsid w:val="000F7769"/>
    <w:rsid w:val="000F7D8D"/>
    <w:rsid w:val="0010048D"/>
    <w:rsid w:val="001007DF"/>
    <w:rsid w:val="00100E1C"/>
    <w:rsid w:val="001010EB"/>
    <w:rsid w:val="00101D48"/>
    <w:rsid w:val="00102648"/>
    <w:rsid w:val="0010284D"/>
    <w:rsid w:val="00103350"/>
    <w:rsid w:val="00104841"/>
    <w:rsid w:val="00104B87"/>
    <w:rsid w:val="001063B3"/>
    <w:rsid w:val="0010724E"/>
    <w:rsid w:val="00112004"/>
    <w:rsid w:val="00112268"/>
    <w:rsid w:val="00113421"/>
    <w:rsid w:val="001156BB"/>
    <w:rsid w:val="001157C8"/>
    <w:rsid w:val="00115D50"/>
    <w:rsid w:val="001163F6"/>
    <w:rsid w:val="00122469"/>
    <w:rsid w:val="001234ED"/>
    <w:rsid w:val="00124295"/>
    <w:rsid w:val="001253CE"/>
    <w:rsid w:val="001255EC"/>
    <w:rsid w:val="00125D5E"/>
    <w:rsid w:val="00125E34"/>
    <w:rsid w:val="00127370"/>
    <w:rsid w:val="00130DF4"/>
    <w:rsid w:val="00130E5E"/>
    <w:rsid w:val="00131250"/>
    <w:rsid w:val="00132C72"/>
    <w:rsid w:val="00133EC6"/>
    <w:rsid w:val="001356F3"/>
    <w:rsid w:val="001357BB"/>
    <w:rsid w:val="00135A22"/>
    <w:rsid w:val="0013658D"/>
    <w:rsid w:val="001417B0"/>
    <w:rsid w:val="00142650"/>
    <w:rsid w:val="001426A3"/>
    <w:rsid w:val="001440F4"/>
    <w:rsid w:val="00146010"/>
    <w:rsid w:val="0015400A"/>
    <w:rsid w:val="0015490B"/>
    <w:rsid w:val="00154E53"/>
    <w:rsid w:val="0015510A"/>
    <w:rsid w:val="0015567A"/>
    <w:rsid w:val="00156497"/>
    <w:rsid w:val="001567F8"/>
    <w:rsid w:val="00157A65"/>
    <w:rsid w:val="00157C24"/>
    <w:rsid w:val="001610E0"/>
    <w:rsid w:val="00161DE3"/>
    <w:rsid w:val="00161F44"/>
    <w:rsid w:val="001620E7"/>
    <w:rsid w:val="00163E67"/>
    <w:rsid w:val="0016451A"/>
    <w:rsid w:val="001665C2"/>
    <w:rsid w:val="00171494"/>
    <w:rsid w:val="0017179B"/>
    <w:rsid w:val="00171EA8"/>
    <w:rsid w:val="001723FB"/>
    <w:rsid w:val="0017385B"/>
    <w:rsid w:val="00175215"/>
    <w:rsid w:val="001760BC"/>
    <w:rsid w:val="00176DEB"/>
    <w:rsid w:val="001779BA"/>
    <w:rsid w:val="0018266B"/>
    <w:rsid w:val="00183FCA"/>
    <w:rsid w:val="00185ECB"/>
    <w:rsid w:val="001901BC"/>
    <w:rsid w:val="001923F6"/>
    <w:rsid w:val="00192C6B"/>
    <w:rsid w:val="00193068"/>
    <w:rsid w:val="00194FCB"/>
    <w:rsid w:val="0019547C"/>
    <w:rsid w:val="001966C3"/>
    <w:rsid w:val="00196EB2"/>
    <w:rsid w:val="00196F86"/>
    <w:rsid w:val="00197669"/>
    <w:rsid w:val="00197D12"/>
    <w:rsid w:val="001A25E0"/>
    <w:rsid w:val="001A4910"/>
    <w:rsid w:val="001A57CC"/>
    <w:rsid w:val="001A5D8D"/>
    <w:rsid w:val="001A632A"/>
    <w:rsid w:val="001A7A40"/>
    <w:rsid w:val="001B16A4"/>
    <w:rsid w:val="001B1F24"/>
    <w:rsid w:val="001B2A19"/>
    <w:rsid w:val="001B3A61"/>
    <w:rsid w:val="001B3CBF"/>
    <w:rsid w:val="001B454B"/>
    <w:rsid w:val="001B4ACA"/>
    <w:rsid w:val="001B4C69"/>
    <w:rsid w:val="001B55E1"/>
    <w:rsid w:val="001B564B"/>
    <w:rsid w:val="001B5B18"/>
    <w:rsid w:val="001B67F0"/>
    <w:rsid w:val="001B75D6"/>
    <w:rsid w:val="001B789A"/>
    <w:rsid w:val="001C0710"/>
    <w:rsid w:val="001C0C66"/>
    <w:rsid w:val="001C0CCE"/>
    <w:rsid w:val="001C36C1"/>
    <w:rsid w:val="001C50B3"/>
    <w:rsid w:val="001C5422"/>
    <w:rsid w:val="001C5635"/>
    <w:rsid w:val="001C62FA"/>
    <w:rsid w:val="001C674C"/>
    <w:rsid w:val="001D0CB3"/>
    <w:rsid w:val="001D1B5E"/>
    <w:rsid w:val="001D1C42"/>
    <w:rsid w:val="001D3552"/>
    <w:rsid w:val="001D4757"/>
    <w:rsid w:val="001D6599"/>
    <w:rsid w:val="001D6AE1"/>
    <w:rsid w:val="001D6C44"/>
    <w:rsid w:val="001E1947"/>
    <w:rsid w:val="001E385E"/>
    <w:rsid w:val="001E4089"/>
    <w:rsid w:val="001E4140"/>
    <w:rsid w:val="001E69F5"/>
    <w:rsid w:val="001E6CC5"/>
    <w:rsid w:val="001F2529"/>
    <w:rsid w:val="002019B1"/>
    <w:rsid w:val="002031A2"/>
    <w:rsid w:val="0020333D"/>
    <w:rsid w:val="00205518"/>
    <w:rsid w:val="00207F62"/>
    <w:rsid w:val="002119EC"/>
    <w:rsid w:val="00213591"/>
    <w:rsid w:val="00213DB6"/>
    <w:rsid w:val="00214403"/>
    <w:rsid w:val="00215A73"/>
    <w:rsid w:val="00217F5B"/>
    <w:rsid w:val="002227E9"/>
    <w:rsid w:val="00222C34"/>
    <w:rsid w:val="002233A0"/>
    <w:rsid w:val="00223DCE"/>
    <w:rsid w:val="00224761"/>
    <w:rsid w:val="00226742"/>
    <w:rsid w:val="00230699"/>
    <w:rsid w:val="00230753"/>
    <w:rsid w:val="00233429"/>
    <w:rsid w:val="002337F8"/>
    <w:rsid w:val="00233ED2"/>
    <w:rsid w:val="00234C6A"/>
    <w:rsid w:val="00236680"/>
    <w:rsid w:val="00236939"/>
    <w:rsid w:val="002409B0"/>
    <w:rsid w:val="00241F13"/>
    <w:rsid w:val="00245702"/>
    <w:rsid w:val="0024622E"/>
    <w:rsid w:val="00247009"/>
    <w:rsid w:val="002478C0"/>
    <w:rsid w:val="002478F5"/>
    <w:rsid w:val="00251474"/>
    <w:rsid w:val="002515E3"/>
    <w:rsid w:val="002534BB"/>
    <w:rsid w:val="00254318"/>
    <w:rsid w:val="0025499D"/>
    <w:rsid w:val="00257331"/>
    <w:rsid w:val="0025777B"/>
    <w:rsid w:val="00257D2B"/>
    <w:rsid w:val="0026314B"/>
    <w:rsid w:val="002638CB"/>
    <w:rsid w:val="0026445A"/>
    <w:rsid w:val="00264BE1"/>
    <w:rsid w:val="00264D34"/>
    <w:rsid w:val="00264D51"/>
    <w:rsid w:val="0026545D"/>
    <w:rsid w:val="00265732"/>
    <w:rsid w:val="002673B2"/>
    <w:rsid w:val="00267DB6"/>
    <w:rsid w:val="002706C1"/>
    <w:rsid w:val="00270B53"/>
    <w:rsid w:val="00272C4A"/>
    <w:rsid w:val="00276188"/>
    <w:rsid w:val="0027625E"/>
    <w:rsid w:val="002768BC"/>
    <w:rsid w:val="00277ABD"/>
    <w:rsid w:val="002805AF"/>
    <w:rsid w:val="00280D4D"/>
    <w:rsid w:val="00281B56"/>
    <w:rsid w:val="00281E4D"/>
    <w:rsid w:val="002855E0"/>
    <w:rsid w:val="00285629"/>
    <w:rsid w:val="00285DD7"/>
    <w:rsid w:val="002873AC"/>
    <w:rsid w:val="0029219C"/>
    <w:rsid w:val="002932D3"/>
    <w:rsid w:val="00293416"/>
    <w:rsid w:val="00294CE2"/>
    <w:rsid w:val="00295D8F"/>
    <w:rsid w:val="0029697A"/>
    <w:rsid w:val="002969B6"/>
    <w:rsid w:val="00296DFF"/>
    <w:rsid w:val="002A059D"/>
    <w:rsid w:val="002A0CFD"/>
    <w:rsid w:val="002A1591"/>
    <w:rsid w:val="002A294B"/>
    <w:rsid w:val="002A2CD8"/>
    <w:rsid w:val="002A32F1"/>
    <w:rsid w:val="002A37C4"/>
    <w:rsid w:val="002A53C7"/>
    <w:rsid w:val="002A5593"/>
    <w:rsid w:val="002A6506"/>
    <w:rsid w:val="002A6DB3"/>
    <w:rsid w:val="002A7082"/>
    <w:rsid w:val="002A7BA0"/>
    <w:rsid w:val="002B1833"/>
    <w:rsid w:val="002B3C2A"/>
    <w:rsid w:val="002B400F"/>
    <w:rsid w:val="002B4D94"/>
    <w:rsid w:val="002B59C6"/>
    <w:rsid w:val="002C1D74"/>
    <w:rsid w:val="002C2215"/>
    <w:rsid w:val="002C224A"/>
    <w:rsid w:val="002C2CF8"/>
    <w:rsid w:val="002C2D71"/>
    <w:rsid w:val="002C3C80"/>
    <w:rsid w:val="002C4210"/>
    <w:rsid w:val="002C5B3D"/>
    <w:rsid w:val="002C6E8A"/>
    <w:rsid w:val="002C7297"/>
    <w:rsid w:val="002D06CE"/>
    <w:rsid w:val="002D14EC"/>
    <w:rsid w:val="002D3355"/>
    <w:rsid w:val="002D38AD"/>
    <w:rsid w:val="002D3A5D"/>
    <w:rsid w:val="002E16F9"/>
    <w:rsid w:val="002E1EE0"/>
    <w:rsid w:val="002E4444"/>
    <w:rsid w:val="002E5182"/>
    <w:rsid w:val="002E5B9D"/>
    <w:rsid w:val="002E635A"/>
    <w:rsid w:val="002E6F77"/>
    <w:rsid w:val="002F199D"/>
    <w:rsid w:val="002F4583"/>
    <w:rsid w:val="002F52EC"/>
    <w:rsid w:val="002F5D7B"/>
    <w:rsid w:val="002F5DC2"/>
    <w:rsid w:val="002F5FD5"/>
    <w:rsid w:val="00300420"/>
    <w:rsid w:val="00302B54"/>
    <w:rsid w:val="00302D88"/>
    <w:rsid w:val="00303DC1"/>
    <w:rsid w:val="0030437B"/>
    <w:rsid w:val="003056DE"/>
    <w:rsid w:val="00305756"/>
    <w:rsid w:val="003057FC"/>
    <w:rsid w:val="00306E6C"/>
    <w:rsid w:val="00307090"/>
    <w:rsid w:val="0030709D"/>
    <w:rsid w:val="003116DB"/>
    <w:rsid w:val="00314CD2"/>
    <w:rsid w:val="003166B9"/>
    <w:rsid w:val="00317C30"/>
    <w:rsid w:val="00321F30"/>
    <w:rsid w:val="00323918"/>
    <w:rsid w:val="0032755C"/>
    <w:rsid w:val="003301CF"/>
    <w:rsid w:val="003307B1"/>
    <w:rsid w:val="00331A0D"/>
    <w:rsid w:val="00331BD8"/>
    <w:rsid w:val="00332144"/>
    <w:rsid w:val="00332F38"/>
    <w:rsid w:val="003337A7"/>
    <w:rsid w:val="0033408F"/>
    <w:rsid w:val="00334182"/>
    <w:rsid w:val="00334AF4"/>
    <w:rsid w:val="003366F1"/>
    <w:rsid w:val="00336DBE"/>
    <w:rsid w:val="00336FB5"/>
    <w:rsid w:val="00337767"/>
    <w:rsid w:val="00340B56"/>
    <w:rsid w:val="00341BC3"/>
    <w:rsid w:val="00343303"/>
    <w:rsid w:val="003442A3"/>
    <w:rsid w:val="0034455B"/>
    <w:rsid w:val="00344759"/>
    <w:rsid w:val="00346A5D"/>
    <w:rsid w:val="00346AA9"/>
    <w:rsid w:val="00346F2F"/>
    <w:rsid w:val="0034749C"/>
    <w:rsid w:val="003501CD"/>
    <w:rsid w:val="00350408"/>
    <w:rsid w:val="00350845"/>
    <w:rsid w:val="0035140F"/>
    <w:rsid w:val="003528C5"/>
    <w:rsid w:val="00355BE8"/>
    <w:rsid w:val="0035764B"/>
    <w:rsid w:val="00360BEE"/>
    <w:rsid w:val="00360C0C"/>
    <w:rsid w:val="003631E7"/>
    <w:rsid w:val="00365357"/>
    <w:rsid w:val="00365B8C"/>
    <w:rsid w:val="00366AF4"/>
    <w:rsid w:val="0036769B"/>
    <w:rsid w:val="00367E6D"/>
    <w:rsid w:val="003707AF"/>
    <w:rsid w:val="00370880"/>
    <w:rsid w:val="0037142B"/>
    <w:rsid w:val="00375E45"/>
    <w:rsid w:val="00376281"/>
    <w:rsid w:val="00377EC7"/>
    <w:rsid w:val="003808BA"/>
    <w:rsid w:val="00382AF1"/>
    <w:rsid w:val="003846D1"/>
    <w:rsid w:val="00384EF6"/>
    <w:rsid w:val="0038623B"/>
    <w:rsid w:val="00386A53"/>
    <w:rsid w:val="00386BB9"/>
    <w:rsid w:val="003904D3"/>
    <w:rsid w:val="003933F3"/>
    <w:rsid w:val="003935DA"/>
    <w:rsid w:val="0039365B"/>
    <w:rsid w:val="00395D14"/>
    <w:rsid w:val="00396CA3"/>
    <w:rsid w:val="00396E60"/>
    <w:rsid w:val="00397FB7"/>
    <w:rsid w:val="003A0010"/>
    <w:rsid w:val="003A0B9C"/>
    <w:rsid w:val="003A1C57"/>
    <w:rsid w:val="003A4FF0"/>
    <w:rsid w:val="003A61AF"/>
    <w:rsid w:val="003B030B"/>
    <w:rsid w:val="003B06D6"/>
    <w:rsid w:val="003B0E25"/>
    <w:rsid w:val="003B1CA6"/>
    <w:rsid w:val="003B34BE"/>
    <w:rsid w:val="003B6058"/>
    <w:rsid w:val="003B6851"/>
    <w:rsid w:val="003C020B"/>
    <w:rsid w:val="003C046C"/>
    <w:rsid w:val="003C06EB"/>
    <w:rsid w:val="003C27E7"/>
    <w:rsid w:val="003C2B32"/>
    <w:rsid w:val="003C2F49"/>
    <w:rsid w:val="003C3105"/>
    <w:rsid w:val="003C3E1A"/>
    <w:rsid w:val="003C4C69"/>
    <w:rsid w:val="003C4DF4"/>
    <w:rsid w:val="003C51B4"/>
    <w:rsid w:val="003C6588"/>
    <w:rsid w:val="003C6C56"/>
    <w:rsid w:val="003D0C0A"/>
    <w:rsid w:val="003D5502"/>
    <w:rsid w:val="003D79CB"/>
    <w:rsid w:val="003D79E2"/>
    <w:rsid w:val="003E0F40"/>
    <w:rsid w:val="003E14FD"/>
    <w:rsid w:val="003E2CBD"/>
    <w:rsid w:val="003E3258"/>
    <w:rsid w:val="003E4073"/>
    <w:rsid w:val="003E41D6"/>
    <w:rsid w:val="003E4F0C"/>
    <w:rsid w:val="003E5159"/>
    <w:rsid w:val="003E728E"/>
    <w:rsid w:val="003F14A7"/>
    <w:rsid w:val="003F1636"/>
    <w:rsid w:val="003F23EA"/>
    <w:rsid w:val="003F2B57"/>
    <w:rsid w:val="003F2D92"/>
    <w:rsid w:val="003F3059"/>
    <w:rsid w:val="003F31C6"/>
    <w:rsid w:val="003F701F"/>
    <w:rsid w:val="003F79F3"/>
    <w:rsid w:val="00403DFA"/>
    <w:rsid w:val="004052BB"/>
    <w:rsid w:val="00407008"/>
    <w:rsid w:val="004078A8"/>
    <w:rsid w:val="0040799A"/>
    <w:rsid w:val="00407BA2"/>
    <w:rsid w:val="00407D0A"/>
    <w:rsid w:val="004102AA"/>
    <w:rsid w:val="00410A4F"/>
    <w:rsid w:val="00410E88"/>
    <w:rsid w:val="004125F8"/>
    <w:rsid w:val="00412FBD"/>
    <w:rsid w:val="00413FE1"/>
    <w:rsid w:val="004143D2"/>
    <w:rsid w:val="0041631E"/>
    <w:rsid w:val="0042050A"/>
    <w:rsid w:val="00421335"/>
    <w:rsid w:val="00422841"/>
    <w:rsid w:val="004238E5"/>
    <w:rsid w:val="00424F8C"/>
    <w:rsid w:val="004252AE"/>
    <w:rsid w:val="004257EB"/>
    <w:rsid w:val="00430973"/>
    <w:rsid w:val="00431D94"/>
    <w:rsid w:val="0043220C"/>
    <w:rsid w:val="00432DAA"/>
    <w:rsid w:val="0043461B"/>
    <w:rsid w:val="00434631"/>
    <w:rsid w:val="004355A6"/>
    <w:rsid w:val="00435621"/>
    <w:rsid w:val="0043619A"/>
    <w:rsid w:val="00441B3D"/>
    <w:rsid w:val="00442465"/>
    <w:rsid w:val="004513DC"/>
    <w:rsid w:val="004516DC"/>
    <w:rsid w:val="004522BB"/>
    <w:rsid w:val="00453D26"/>
    <w:rsid w:val="004549BB"/>
    <w:rsid w:val="00454D0D"/>
    <w:rsid w:val="0045517A"/>
    <w:rsid w:val="004554FF"/>
    <w:rsid w:val="00455C87"/>
    <w:rsid w:val="00460751"/>
    <w:rsid w:val="0046222C"/>
    <w:rsid w:val="00464680"/>
    <w:rsid w:val="0046629C"/>
    <w:rsid w:val="004668B4"/>
    <w:rsid w:val="00466AD1"/>
    <w:rsid w:val="00466C0C"/>
    <w:rsid w:val="0047020F"/>
    <w:rsid w:val="00470FF5"/>
    <w:rsid w:val="00472569"/>
    <w:rsid w:val="00472926"/>
    <w:rsid w:val="00474CE3"/>
    <w:rsid w:val="004754B3"/>
    <w:rsid w:val="004757A3"/>
    <w:rsid w:val="004768DE"/>
    <w:rsid w:val="00477122"/>
    <w:rsid w:val="00477E92"/>
    <w:rsid w:val="0048001F"/>
    <w:rsid w:val="004820C9"/>
    <w:rsid w:val="00484748"/>
    <w:rsid w:val="00484B55"/>
    <w:rsid w:val="00484F7F"/>
    <w:rsid w:val="004866B7"/>
    <w:rsid w:val="00490BE1"/>
    <w:rsid w:val="00490D23"/>
    <w:rsid w:val="004932CD"/>
    <w:rsid w:val="0049333B"/>
    <w:rsid w:val="0049507B"/>
    <w:rsid w:val="00495265"/>
    <w:rsid w:val="00495721"/>
    <w:rsid w:val="00495E31"/>
    <w:rsid w:val="004966B0"/>
    <w:rsid w:val="004A15B9"/>
    <w:rsid w:val="004A2A3D"/>
    <w:rsid w:val="004A4713"/>
    <w:rsid w:val="004A4940"/>
    <w:rsid w:val="004A541F"/>
    <w:rsid w:val="004A5FF5"/>
    <w:rsid w:val="004B0954"/>
    <w:rsid w:val="004B0C65"/>
    <w:rsid w:val="004B46DC"/>
    <w:rsid w:val="004B4B71"/>
    <w:rsid w:val="004B6392"/>
    <w:rsid w:val="004C03DC"/>
    <w:rsid w:val="004C07AE"/>
    <w:rsid w:val="004C126D"/>
    <w:rsid w:val="004C2D05"/>
    <w:rsid w:val="004C32D6"/>
    <w:rsid w:val="004C3739"/>
    <w:rsid w:val="004C3DB3"/>
    <w:rsid w:val="004C47BC"/>
    <w:rsid w:val="004C6759"/>
    <w:rsid w:val="004C6BCA"/>
    <w:rsid w:val="004C7760"/>
    <w:rsid w:val="004D0808"/>
    <w:rsid w:val="004D09DE"/>
    <w:rsid w:val="004D0A64"/>
    <w:rsid w:val="004D3D63"/>
    <w:rsid w:val="004D3E50"/>
    <w:rsid w:val="004D4B0E"/>
    <w:rsid w:val="004D5460"/>
    <w:rsid w:val="004D63DA"/>
    <w:rsid w:val="004D6D38"/>
    <w:rsid w:val="004D70A3"/>
    <w:rsid w:val="004D71B5"/>
    <w:rsid w:val="004D7D37"/>
    <w:rsid w:val="004E0E56"/>
    <w:rsid w:val="004E2748"/>
    <w:rsid w:val="004E2FB6"/>
    <w:rsid w:val="004E30C3"/>
    <w:rsid w:val="004E3751"/>
    <w:rsid w:val="004E79D8"/>
    <w:rsid w:val="004E7A3B"/>
    <w:rsid w:val="004F23BB"/>
    <w:rsid w:val="004F4327"/>
    <w:rsid w:val="004F4827"/>
    <w:rsid w:val="004F607E"/>
    <w:rsid w:val="004F62DB"/>
    <w:rsid w:val="004F740B"/>
    <w:rsid w:val="00500F99"/>
    <w:rsid w:val="00501774"/>
    <w:rsid w:val="005034EB"/>
    <w:rsid w:val="0051109B"/>
    <w:rsid w:val="005110E0"/>
    <w:rsid w:val="00512870"/>
    <w:rsid w:val="00512A52"/>
    <w:rsid w:val="00512CAB"/>
    <w:rsid w:val="00513020"/>
    <w:rsid w:val="0051311A"/>
    <w:rsid w:val="00514413"/>
    <w:rsid w:val="0051555E"/>
    <w:rsid w:val="00515F39"/>
    <w:rsid w:val="00516DBF"/>
    <w:rsid w:val="00516F28"/>
    <w:rsid w:val="00517458"/>
    <w:rsid w:val="00517C99"/>
    <w:rsid w:val="005205D6"/>
    <w:rsid w:val="00524215"/>
    <w:rsid w:val="00524B0F"/>
    <w:rsid w:val="00525EA9"/>
    <w:rsid w:val="00527148"/>
    <w:rsid w:val="00527AFD"/>
    <w:rsid w:val="00530714"/>
    <w:rsid w:val="00531433"/>
    <w:rsid w:val="005329A5"/>
    <w:rsid w:val="00533779"/>
    <w:rsid w:val="0053400E"/>
    <w:rsid w:val="00534B31"/>
    <w:rsid w:val="0053732D"/>
    <w:rsid w:val="0054027E"/>
    <w:rsid w:val="00542D94"/>
    <w:rsid w:val="00545A25"/>
    <w:rsid w:val="00546BC6"/>
    <w:rsid w:val="00546BCF"/>
    <w:rsid w:val="00547AE6"/>
    <w:rsid w:val="00550D69"/>
    <w:rsid w:val="00552CE8"/>
    <w:rsid w:val="00556637"/>
    <w:rsid w:val="00556FA3"/>
    <w:rsid w:val="00560BFF"/>
    <w:rsid w:val="00562ACB"/>
    <w:rsid w:val="00562E6D"/>
    <w:rsid w:val="005637C4"/>
    <w:rsid w:val="005646D3"/>
    <w:rsid w:val="005646DD"/>
    <w:rsid w:val="00565491"/>
    <w:rsid w:val="00575321"/>
    <w:rsid w:val="00575F2A"/>
    <w:rsid w:val="0057629F"/>
    <w:rsid w:val="0058130F"/>
    <w:rsid w:val="00581663"/>
    <w:rsid w:val="00581D39"/>
    <w:rsid w:val="005826A5"/>
    <w:rsid w:val="00582F9C"/>
    <w:rsid w:val="00584B0E"/>
    <w:rsid w:val="0059053B"/>
    <w:rsid w:val="00590695"/>
    <w:rsid w:val="005910CC"/>
    <w:rsid w:val="00591C57"/>
    <w:rsid w:val="00591D74"/>
    <w:rsid w:val="00592CD9"/>
    <w:rsid w:val="00594181"/>
    <w:rsid w:val="00594B7E"/>
    <w:rsid w:val="005966CC"/>
    <w:rsid w:val="005977B4"/>
    <w:rsid w:val="005A03E4"/>
    <w:rsid w:val="005A1617"/>
    <w:rsid w:val="005A1859"/>
    <w:rsid w:val="005A23C8"/>
    <w:rsid w:val="005A668F"/>
    <w:rsid w:val="005A66E0"/>
    <w:rsid w:val="005B07E9"/>
    <w:rsid w:val="005B1B88"/>
    <w:rsid w:val="005B2C11"/>
    <w:rsid w:val="005B2E17"/>
    <w:rsid w:val="005B3A3A"/>
    <w:rsid w:val="005B489F"/>
    <w:rsid w:val="005B62DA"/>
    <w:rsid w:val="005B64E9"/>
    <w:rsid w:val="005B79B7"/>
    <w:rsid w:val="005C208C"/>
    <w:rsid w:val="005C2D33"/>
    <w:rsid w:val="005C3DF8"/>
    <w:rsid w:val="005C3F8F"/>
    <w:rsid w:val="005C44A1"/>
    <w:rsid w:val="005C5EF8"/>
    <w:rsid w:val="005D18D9"/>
    <w:rsid w:val="005D1A18"/>
    <w:rsid w:val="005D3190"/>
    <w:rsid w:val="005D5C9D"/>
    <w:rsid w:val="005E15DE"/>
    <w:rsid w:val="005E20FE"/>
    <w:rsid w:val="005E217C"/>
    <w:rsid w:val="005F0ACC"/>
    <w:rsid w:val="005F10BF"/>
    <w:rsid w:val="005F1125"/>
    <w:rsid w:val="005F2054"/>
    <w:rsid w:val="005F26CE"/>
    <w:rsid w:val="006001D9"/>
    <w:rsid w:val="0060077E"/>
    <w:rsid w:val="00600936"/>
    <w:rsid w:val="00601C2A"/>
    <w:rsid w:val="00601EF6"/>
    <w:rsid w:val="00603A3C"/>
    <w:rsid w:val="00606151"/>
    <w:rsid w:val="006066C5"/>
    <w:rsid w:val="00606C12"/>
    <w:rsid w:val="006103C7"/>
    <w:rsid w:val="00611635"/>
    <w:rsid w:val="00611FD6"/>
    <w:rsid w:val="00614CFC"/>
    <w:rsid w:val="006167C9"/>
    <w:rsid w:val="006175B7"/>
    <w:rsid w:val="0061763E"/>
    <w:rsid w:val="0062001C"/>
    <w:rsid w:val="006208A6"/>
    <w:rsid w:val="00622AE6"/>
    <w:rsid w:val="00624126"/>
    <w:rsid w:val="00624802"/>
    <w:rsid w:val="0062691E"/>
    <w:rsid w:val="00626D74"/>
    <w:rsid w:val="00626F89"/>
    <w:rsid w:val="00631202"/>
    <w:rsid w:val="00634837"/>
    <w:rsid w:val="006374B8"/>
    <w:rsid w:val="00641196"/>
    <w:rsid w:val="00641221"/>
    <w:rsid w:val="00641750"/>
    <w:rsid w:val="006452DE"/>
    <w:rsid w:val="00645C33"/>
    <w:rsid w:val="006461B5"/>
    <w:rsid w:val="0064696C"/>
    <w:rsid w:val="006531DA"/>
    <w:rsid w:val="00653E7F"/>
    <w:rsid w:val="00653FD4"/>
    <w:rsid w:val="0065403C"/>
    <w:rsid w:val="00654AE3"/>
    <w:rsid w:val="006550FA"/>
    <w:rsid w:val="0065515E"/>
    <w:rsid w:val="00655224"/>
    <w:rsid w:val="00655F4C"/>
    <w:rsid w:val="006565AA"/>
    <w:rsid w:val="00656D6D"/>
    <w:rsid w:val="0065771A"/>
    <w:rsid w:val="0065771E"/>
    <w:rsid w:val="00661693"/>
    <w:rsid w:val="00661A93"/>
    <w:rsid w:val="0066266B"/>
    <w:rsid w:val="00663A2A"/>
    <w:rsid w:val="00663F43"/>
    <w:rsid w:val="0066406E"/>
    <w:rsid w:val="006665FC"/>
    <w:rsid w:val="0066727F"/>
    <w:rsid w:val="00667D09"/>
    <w:rsid w:val="00670C69"/>
    <w:rsid w:val="00672358"/>
    <w:rsid w:val="0067355D"/>
    <w:rsid w:val="006739B4"/>
    <w:rsid w:val="00675813"/>
    <w:rsid w:val="00677074"/>
    <w:rsid w:val="0067788D"/>
    <w:rsid w:val="00680662"/>
    <w:rsid w:val="006816AD"/>
    <w:rsid w:val="00681B4D"/>
    <w:rsid w:val="006825EC"/>
    <w:rsid w:val="006833F4"/>
    <w:rsid w:val="00684291"/>
    <w:rsid w:val="00685C7F"/>
    <w:rsid w:val="00693B63"/>
    <w:rsid w:val="006969C0"/>
    <w:rsid w:val="00697A64"/>
    <w:rsid w:val="006A0198"/>
    <w:rsid w:val="006A30BD"/>
    <w:rsid w:val="006A419D"/>
    <w:rsid w:val="006A5E39"/>
    <w:rsid w:val="006A603A"/>
    <w:rsid w:val="006A7425"/>
    <w:rsid w:val="006A7AD1"/>
    <w:rsid w:val="006B0EFA"/>
    <w:rsid w:val="006B1A1C"/>
    <w:rsid w:val="006B38B2"/>
    <w:rsid w:val="006B4819"/>
    <w:rsid w:val="006B4EB3"/>
    <w:rsid w:val="006B69D8"/>
    <w:rsid w:val="006B6E1D"/>
    <w:rsid w:val="006B6F20"/>
    <w:rsid w:val="006B7A0A"/>
    <w:rsid w:val="006B7E57"/>
    <w:rsid w:val="006C01B2"/>
    <w:rsid w:val="006C07AD"/>
    <w:rsid w:val="006C221D"/>
    <w:rsid w:val="006C29E0"/>
    <w:rsid w:val="006C403D"/>
    <w:rsid w:val="006C4574"/>
    <w:rsid w:val="006C63F1"/>
    <w:rsid w:val="006D07C8"/>
    <w:rsid w:val="006D44A3"/>
    <w:rsid w:val="006D5039"/>
    <w:rsid w:val="006D62EE"/>
    <w:rsid w:val="006E0A12"/>
    <w:rsid w:val="006E25C6"/>
    <w:rsid w:val="006E366B"/>
    <w:rsid w:val="006E455D"/>
    <w:rsid w:val="006E6510"/>
    <w:rsid w:val="006F02CE"/>
    <w:rsid w:val="006F06F4"/>
    <w:rsid w:val="006F0B18"/>
    <w:rsid w:val="006F22B8"/>
    <w:rsid w:val="006F2463"/>
    <w:rsid w:val="006F3FB8"/>
    <w:rsid w:val="006F4427"/>
    <w:rsid w:val="006F50D4"/>
    <w:rsid w:val="006F54D8"/>
    <w:rsid w:val="006F602D"/>
    <w:rsid w:val="0070003D"/>
    <w:rsid w:val="007003C0"/>
    <w:rsid w:val="0070043E"/>
    <w:rsid w:val="00700914"/>
    <w:rsid w:val="0070122C"/>
    <w:rsid w:val="0070149B"/>
    <w:rsid w:val="007022F6"/>
    <w:rsid w:val="007031BA"/>
    <w:rsid w:val="00704737"/>
    <w:rsid w:val="00705AF4"/>
    <w:rsid w:val="00705B4C"/>
    <w:rsid w:val="00707822"/>
    <w:rsid w:val="007113E6"/>
    <w:rsid w:val="0071343E"/>
    <w:rsid w:val="00714C90"/>
    <w:rsid w:val="00714E84"/>
    <w:rsid w:val="00715EAC"/>
    <w:rsid w:val="00717588"/>
    <w:rsid w:val="007176F0"/>
    <w:rsid w:val="00720B80"/>
    <w:rsid w:val="00721D97"/>
    <w:rsid w:val="00722779"/>
    <w:rsid w:val="00723BC3"/>
    <w:rsid w:val="007250C9"/>
    <w:rsid w:val="0072548D"/>
    <w:rsid w:val="00725A27"/>
    <w:rsid w:val="00725C34"/>
    <w:rsid w:val="00725CCC"/>
    <w:rsid w:val="00730D4A"/>
    <w:rsid w:val="00730DFE"/>
    <w:rsid w:val="00732030"/>
    <w:rsid w:val="007320B7"/>
    <w:rsid w:val="00732FAE"/>
    <w:rsid w:val="007338C5"/>
    <w:rsid w:val="007353D8"/>
    <w:rsid w:val="007356AC"/>
    <w:rsid w:val="007375F8"/>
    <w:rsid w:val="007379D9"/>
    <w:rsid w:val="007400AD"/>
    <w:rsid w:val="007404F5"/>
    <w:rsid w:val="0074075B"/>
    <w:rsid w:val="00741E07"/>
    <w:rsid w:val="00746D11"/>
    <w:rsid w:val="0075060F"/>
    <w:rsid w:val="0075078C"/>
    <w:rsid w:val="00752E5A"/>
    <w:rsid w:val="00754E6A"/>
    <w:rsid w:val="00756088"/>
    <w:rsid w:val="00756915"/>
    <w:rsid w:val="0075753D"/>
    <w:rsid w:val="0076292F"/>
    <w:rsid w:val="00763980"/>
    <w:rsid w:val="00766454"/>
    <w:rsid w:val="007704E7"/>
    <w:rsid w:val="007705EA"/>
    <w:rsid w:val="00772683"/>
    <w:rsid w:val="00772D08"/>
    <w:rsid w:val="007730B8"/>
    <w:rsid w:val="00774FB5"/>
    <w:rsid w:val="00775337"/>
    <w:rsid w:val="00775647"/>
    <w:rsid w:val="00775BBB"/>
    <w:rsid w:val="00775DE1"/>
    <w:rsid w:val="00776DCB"/>
    <w:rsid w:val="00776E3E"/>
    <w:rsid w:val="007773F3"/>
    <w:rsid w:val="0078292D"/>
    <w:rsid w:val="00785892"/>
    <w:rsid w:val="00785E4C"/>
    <w:rsid w:val="00785F29"/>
    <w:rsid w:val="00786FCC"/>
    <w:rsid w:val="00787F37"/>
    <w:rsid w:val="007917D7"/>
    <w:rsid w:val="00791EB8"/>
    <w:rsid w:val="007934C7"/>
    <w:rsid w:val="007969F2"/>
    <w:rsid w:val="007976F5"/>
    <w:rsid w:val="00797FDC"/>
    <w:rsid w:val="007A0B42"/>
    <w:rsid w:val="007A0D37"/>
    <w:rsid w:val="007A2A5F"/>
    <w:rsid w:val="007A32FD"/>
    <w:rsid w:val="007B0158"/>
    <w:rsid w:val="007B2326"/>
    <w:rsid w:val="007B2C64"/>
    <w:rsid w:val="007B457C"/>
    <w:rsid w:val="007B45CB"/>
    <w:rsid w:val="007C198A"/>
    <w:rsid w:val="007C2072"/>
    <w:rsid w:val="007C21A5"/>
    <w:rsid w:val="007C223B"/>
    <w:rsid w:val="007C2A2A"/>
    <w:rsid w:val="007C365F"/>
    <w:rsid w:val="007C3744"/>
    <w:rsid w:val="007C4714"/>
    <w:rsid w:val="007C4B5C"/>
    <w:rsid w:val="007C4C79"/>
    <w:rsid w:val="007C74C2"/>
    <w:rsid w:val="007D1C60"/>
    <w:rsid w:val="007D2A4C"/>
    <w:rsid w:val="007D34A5"/>
    <w:rsid w:val="007D46A1"/>
    <w:rsid w:val="007D52A2"/>
    <w:rsid w:val="007D5B80"/>
    <w:rsid w:val="007E08D4"/>
    <w:rsid w:val="007E0B1B"/>
    <w:rsid w:val="007E201C"/>
    <w:rsid w:val="007E5C81"/>
    <w:rsid w:val="007E610F"/>
    <w:rsid w:val="007E63D9"/>
    <w:rsid w:val="007E70CD"/>
    <w:rsid w:val="007F06CC"/>
    <w:rsid w:val="007F1015"/>
    <w:rsid w:val="007F1418"/>
    <w:rsid w:val="007F1638"/>
    <w:rsid w:val="007F1CE5"/>
    <w:rsid w:val="007F28CF"/>
    <w:rsid w:val="007F28D0"/>
    <w:rsid w:val="007F44A5"/>
    <w:rsid w:val="007F46DD"/>
    <w:rsid w:val="007F7497"/>
    <w:rsid w:val="00801FFC"/>
    <w:rsid w:val="008041E7"/>
    <w:rsid w:val="00806393"/>
    <w:rsid w:val="00807A63"/>
    <w:rsid w:val="00810384"/>
    <w:rsid w:val="00813E43"/>
    <w:rsid w:val="00814AF8"/>
    <w:rsid w:val="00814C03"/>
    <w:rsid w:val="008164F0"/>
    <w:rsid w:val="00816541"/>
    <w:rsid w:val="0081699A"/>
    <w:rsid w:val="00816C70"/>
    <w:rsid w:val="00816D06"/>
    <w:rsid w:val="00816F80"/>
    <w:rsid w:val="00820028"/>
    <w:rsid w:val="00821910"/>
    <w:rsid w:val="00822E1D"/>
    <w:rsid w:val="00823097"/>
    <w:rsid w:val="0082623C"/>
    <w:rsid w:val="008270E4"/>
    <w:rsid w:val="00830983"/>
    <w:rsid w:val="00831DA0"/>
    <w:rsid w:val="00832D3E"/>
    <w:rsid w:val="0083476E"/>
    <w:rsid w:val="00835C81"/>
    <w:rsid w:val="008360FF"/>
    <w:rsid w:val="00836884"/>
    <w:rsid w:val="00836FCD"/>
    <w:rsid w:val="008378FF"/>
    <w:rsid w:val="00840595"/>
    <w:rsid w:val="00840BF3"/>
    <w:rsid w:val="008434F6"/>
    <w:rsid w:val="008438ED"/>
    <w:rsid w:val="0084489B"/>
    <w:rsid w:val="00844D4F"/>
    <w:rsid w:val="00845D71"/>
    <w:rsid w:val="0084613F"/>
    <w:rsid w:val="00850656"/>
    <w:rsid w:val="008515B8"/>
    <w:rsid w:val="00851AAB"/>
    <w:rsid w:val="00853450"/>
    <w:rsid w:val="00853867"/>
    <w:rsid w:val="0085443F"/>
    <w:rsid w:val="0085491F"/>
    <w:rsid w:val="00855710"/>
    <w:rsid w:val="00857472"/>
    <w:rsid w:val="00857581"/>
    <w:rsid w:val="00860814"/>
    <w:rsid w:val="00860953"/>
    <w:rsid w:val="0086201F"/>
    <w:rsid w:val="00865AF5"/>
    <w:rsid w:val="00872D4E"/>
    <w:rsid w:val="0087402C"/>
    <w:rsid w:val="00874BA6"/>
    <w:rsid w:val="00876515"/>
    <w:rsid w:val="00876935"/>
    <w:rsid w:val="00881AAD"/>
    <w:rsid w:val="008829CD"/>
    <w:rsid w:val="008829F6"/>
    <w:rsid w:val="00882AAA"/>
    <w:rsid w:val="00882F86"/>
    <w:rsid w:val="008836C3"/>
    <w:rsid w:val="00885313"/>
    <w:rsid w:val="00886203"/>
    <w:rsid w:val="0088739A"/>
    <w:rsid w:val="0088766C"/>
    <w:rsid w:val="00887EBC"/>
    <w:rsid w:val="00887EC9"/>
    <w:rsid w:val="00890273"/>
    <w:rsid w:val="00895D69"/>
    <w:rsid w:val="00896F06"/>
    <w:rsid w:val="008977AB"/>
    <w:rsid w:val="008977F4"/>
    <w:rsid w:val="00897E21"/>
    <w:rsid w:val="008A0387"/>
    <w:rsid w:val="008A0E8A"/>
    <w:rsid w:val="008A4FB5"/>
    <w:rsid w:val="008A6269"/>
    <w:rsid w:val="008A6491"/>
    <w:rsid w:val="008A7C3E"/>
    <w:rsid w:val="008B2C46"/>
    <w:rsid w:val="008B2F77"/>
    <w:rsid w:val="008B5116"/>
    <w:rsid w:val="008B7FE3"/>
    <w:rsid w:val="008C093B"/>
    <w:rsid w:val="008C2265"/>
    <w:rsid w:val="008C28B3"/>
    <w:rsid w:val="008C3DD6"/>
    <w:rsid w:val="008C40C3"/>
    <w:rsid w:val="008C4BDE"/>
    <w:rsid w:val="008C5539"/>
    <w:rsid w:val="008C689F"/>
    <w:rsid w:val="008C7F80"/>
    <w:rsid w:val="008D00F8"/>
    <w:rsid w:val="008D3B22"/>
    <w:rsid w:val="008D4AD7"/>
    <w:rsid w:val="008D4F4F"/>
    <w:rsid w:val="008E01F3"/>
    <w:rsid w:val="008E0D6E"/>
    <w:rsid w:val="008E1544"/>
    <w:rsid w:val="008E3DBA"/>
    <w:rsid w:val="008E4660"/>
    <w:rsid w:val="008E5C68"/>
    <w:rsid w:val="008E6B7F"/>
    <w:rsid w:val="008F0968"/>
    <w:rsid w:val="008F163A"/>
    <w:rsid w:val="008F5537"/>
    <w:rsid w:val="008F6F64"/>
    <w:rsid w:val="008F7BEB"/>
    <w:rsid w:val="00901D6D"/>
    <w:rsid w:val="009021DE"/>
    <w:rsid w:val="00902BA3"/>
    <w:rsid w:val="00903282"/>
    <w:rsid w:val="00904DF0"/>
    <w:rsid w:val="0090600B"/>
    <w:rsid w:val="00906F7E"/>
    <w:rsid w:val="009071CB"/>
    <w:rsid w:val="00910FA0"/>
    <w:rsid w:val="009114EA"/>
    <w:rsid w:val="009127AE"/>
    <w:rsid w:val="00912898"/>
    <w:rsid w:val="00913C83"/>
    <w:rsid w:val="00913C9A"/>
    <w:rsid w:val="0091491B"/>
    <w:rsid w:val="00915EF8"/>
    <w:rsid w:val="00917DF5"/>
    <w:rsid w:val="009206BA"/>
    <w:rsid w:val="00920869"/>
    <w:rsid w:val="00920A3B"/>
    <w:rsid w:val="00921E8A"/>
    <w:rsid w:val="009220AD"/>
    <w:rsid w:val="0092261C"/>
    <w:rsid w:val="00922C3E"/>
    <w:rsid w:val="0092354D"/>
    <w:rsid w:val="00923875"/>
    <w:rsid w:val="00924A71"/>
    <w:rsid w:val="00925B7A"/>
    <w:rsid w:val="0092609B"/>
    <w:rsid w:val="00926ABA"/>
    <w:rsid w:val="00926F67"/>
    <w:rsid w:val="00932380"/>
    <w:rsid w:val="00933967"/>
    <w:rsid w:val="009341E3"/>
    <w:rsid w:val="009344BA"/>
    <w:rsid w:val="00934DF5"/>
    <w:rsid w:val="00935901"/>
    <w:rsid w:val="00936579"/>
    <w:rsid w:val="0093674B"/>
    <w:rsid w:val="00936819"/>
    <w:rsid w:val="00940149"/>
    <w:rsid w:val="00941162"/>
    <w:rsid w:val="00942EFD"/>
    <w:rsid w:val="0094469C"/>
    <w:rsid w:val="00946563"/>
    <w:rsid w:val="009476D2"/>
    <w:rsid w:val="009479F9"/>
    <w:rsid w:val="00953B1B"/>
    <w:rsid w:val="00954084"/>
    <w:rsid w:val="0095472F"/>
    <w:rsid w:val="00955360"/>
    <w:rsid w:val="00955433"/>
    <w:rsid w:val="00956115"/>
    <w:rsid w:val="0096089A"/>
    <w:rsid w:val="009618FA"/>
    <w:rsid w:val="0096208E"/>
    <w:rsid w:val="00962C81"/>
    <w:rsid w:val="009632BE"/>
    <w:rsid w:val="00963B00"/>
    <w:rsid w:val="009648C4"/>
    <w:rsid w:val="00964CA1"/>
    <w:rsid w:val="00965FDC"/>
    <w:rsid w:val="00966C29"/>
    <w:rsid w:val="009672ED"/>
    <w:rsid w:val="00972430"/>
    <w:rsid w:val="009738EC"/>
    <w:rsid w:val="00973CD7"/>
    <w:rsid w:val="0097473B"/>
    <w:rsid w:val="00974C9A"/>
    <w:rsid w:val="00974E01"/>
    <w:rsid w:val="009754A0"/>
    <w:rsid w:val="00977248"/>
    <w:rsid w:val="009776AC"/>
    <w:rsid w:val="00977D9A"/>
    <w:rsid w:val="0098008F"/>
    <w:rsid w:val="00980171"/>
    <w:rsid w:val="00981EED"/>
    <w:rsid w:val="00982A71"/>
    <w:rsid w:val="00986174"/>
    <w:rsid w:val="00987334"/>
    <w:rsid w:val="00993F1A"/>
    <w:rsid w:val="0099414C"/>
    <w:rsid w:val="0099482E"/>
    <w:rsid w:val="0099486C"/>
    <w:rsid w:val="00994961"/>
    <w:rsid w:val="009974B9"/>
    <w:rsid w:val="00997FE3"/>
    <w:rsid w:val="009A04FE"/>
    <w:rsid w:val="009A1B73"/>
    <w:rsid w:val="009A1CC4"/>
    <w:rsid w:val="009A3824"/>
    <w:rsid w:val="009A3BE4"/>
    <w:rsid w:val="009A4EA7"/>
    <w:rsid w:val="009A4EB2"/>
    <w:rsid w:val="009A7417"/>
    <w:rsid w:val="009A75AA"/>
    <w:rsid w:val="009A786C"/>
    <w:rsid w:val="009B0422"/>
    <w:rsid w:val="009B0FAE"/>
    <w:rsid w:val="009B5723"/>
    <w:rsid w:val="009B5F26"/>
    <w:rsid w:val="009B76C3"/>
    <w:rsid w:val="009B77DB"/>
    <w:rsid w:val="009C08FF"/>
    <w:rsid w:val="009C118B"/>
    <w:rsid w:val="009C1B00"/>
    <w:rsid w:val="009C2C60"/>
    <w:rsid w:val="009C6B20"/>
    <w:rsid w:val="009C71A4"/>
    <w:rsid w:val="009C7667"/>
    <w:rsid w:val="009C780A"/>
    <w:rsid w:val="009D0463"/>
    <w:rsid w:val="009D0584"/>
    <w:rsid w:val="009D1E05"/>
    <w:rsid w:val="009D3AFE"/>
    <w:rsid w:val="009D574F"/>
    <w:rsid w:val="009D6BA8"/>
    <w:rsid w:val="009E2ED8"/>
    <w:rsid w:val="009E44E5"/>
    <w:rsid w:val="009E52ED"/>
    <w:rsid w:val="009E56C5"/>
    <w:rsid w:val="009E5942"/>
    <w:rsid w:val="009E5CE2"/>
    <w:rsid w:val="009E6429"/>
    <w:rsid w:val="009E68BE"/>
    <w:rsid w:val="009E6CCE"/>
    <w:rsid w:val="009E70CF"/>
    <w:rsid w:val="009F0458"/>
    <w:rsid w:val="009F1A5C"/>
    <w:rsid w:val="009F1A72"/>
    <w:rsid w:val="009F2532"/>
    <w:rsid w:val="009F3D85"/>
    <w:rsid w:val="009F4354"/>
    <w:rsid w:val="009F4860"/>
    <w:rsid w:val="009F503B"/>
    <w:rsid w:val="00A01E38"/>
    <w:rsid w:val="00A02C95"/>
    <w:rsid w:val="00A034B6"/>
    <w:rsid w:val="00A0387A"/>
    <w:rsid w:val="00A03DDA"/>
    <w:rsid w:val="00A04735"/>
    <w:rsid w:val="00A060AB"/>
    <w:rsid w:val="00A06BB1"/>
    <w:rsid w:val="00A0759A"/>
    <w:rsid w:val="00A104E2"/>
    <w:rsid w:val="00A104E4"/>
    <w:rsid w:val="00A10927"/>
    <w:rsid w:val="00A12423"/>
    <w:rsid w:val="00A16230"/>
    <w:rsid w:val="00A17F29"/>
    <w:rsid w:val="00A208B3"/>
    <w:rsid w:val="00A20CFB"/>
    <w:rsid w:val="00A211CE"/>
    <w:rsid w:val="00A21920"/>
    <w:rsid w:val="00A22614"/>
    <w:rsid w:val="00A2685D"/>
    <w:rsid w:val="00A33423"/>
    <w:rsid w:val="00A35625"/>
    <w:rsid w:val="00A36702"/>
    <w:rsid w:val="00A3689B"/>
    <w:rsid w:val="00A4013C"/>
    <w:rsid w:val="00A40168"/>
    <w:rsid w:val="00A4070A"/>
    <w:rsid w:val="00A40B89"/>
    <w:rsid w:val="00A41CB0"/>
    <w:rsid w:val="00A420AA"/>
    <w:rsid w:val="00A45724"/>
    <w:rsid w:val="00A4574C"/>
    <w:rsid w:val="00A47B7F"/>
    <w:rsid w:val="00A504BF"/>
    <w:rsid w:val="00A50F71"/>
    <w:rsid w:val="00A51904"/>
    <w:rsid w:val="00A528AA"/>
    <w:rsid w:val="00A5354F"/>
    <w:rsid w:val="00A565E2"/>
    <w:rsid w:val="00A56C73"/>
    <w:rsid w:val="00A575D2"/>
    <w:rsid w:val="00A57F63"/>
    <w:rsid w:val="00A61D88"/>
    <w:rsid w:val="00A621A8"/>
    <w:rsid w:val="00A623EF"/>
    <w:rsid w:val="00A6264C"/>
    <w:rsid w:val="00A62795"/>
    <w:rsid w:val="00A62A06"/>
    <w:rsid w:val="00A648BD"/>
    <w:rsid w:val="00A64EFF"/>
    <w:rsid w:val="00A67227"/>
    <w:rsid w:val="00A71D98"/>
    <w:rsid w:val="00A72B99"/>
    <w:rsid w:val="00A72F0E"/>
    <w:rsid w:val="00A733A1"/>
    <w:rsid w:val="00A73714"/>
    <w:rsid w:val="00A74ECE"/>
    <w:rsid w:val="00A759B5"/>
    <w:rsid w:val="00A75EF5"/>
    <w:rsid w:val="00A7629D"/>
    <w:rsid w:val="00A765B0"/>
    <w:rsid w:val="00A7765E"/>
    <w:rsid w:val="00A7781C"/>
    <w:rsid w:val="00A80289"/>
    <w:rsid w:val="00A808FD"/>
    <w:rsid w:val="00A83332"/>
    <w:rsid w:val="00A8473B"/>
    <w:rsid w:val="00A85B2E"/>
    <w:rsid w:val="00A86B39"/>
    <w:rsid w:val="00A87CDC"/>
    <w:rsid w:val="00A91AA1"/>
    <w:rsid w:val="00A91E75"/>
    <w:rsid w:val="00A91EAA"/>
    <w:rsid w:val="00A92CF2"/>
    <w:rsid w:val="00A92D0A"/>
    <w:rsid w:val="00A93410"/>
    <w:rsid w:val="00A93954"/>
    <w:rsid w:val="00A93E21"/>
    <w:rsid w:val="00A9422C"/>
    <w:rsid w:val="00A9482F"/>
    <w:rsid w:val="00A94D61"/>
    <w:rsid w:val="00A972D6"/>
    <w:rsid w:val="00AA022F"/>
    <w:rsid w:val="00AA2B76"/>
    <w:rsid w:val="00AA2CC2"/>
    <w:rsid w:val="00AA3286"/>
    <w:rsid w:val="00AA3E64"/>
    <w:rsid w:val="00AA436D"/>
    <w:rsid w:val="00AA4497"/>
    <w:rsid w:val="00AA48DD"/>
    <w:rsid w:val="00AA4B46"/>
    <w:rsid w:val="00AA60C1"/>
    <w:rsid w:val="00AA75D4"/>
    <w:rsid w:val="00AB4392"/>
    <w:rsid w:val="00AB4535"/>
    <w:rsid w:val="00AB510C"/>
    <w:rsid w:val="00AB722C"/>
    <w:rsid w:val="00AC0ADB"/>
    <w:rsid w:val="00AC0E5B"/>
    <w:rsid w:val="00AC2097"/>
    <w:rsid w:val="00AC6827"/>
    <w:rsid w:val="00AC6B06"/>
    <w:rsid w:val="00AC76EE"/>
    <w:rsid w:val="00AC7749"/>
    <w:rsid w:val="00AC7BFC"/>
    <w:rsid w:val="00AD02FA"/>
    <w:rsid w:val="00AD1BD9"/>
    <w:rsid w:val="00AD31BB"/>
    <w:rsid w:val="00AD552C"/>
    <w:rsid w:val="00AD58D8"/>
    <w:rsid w:val="00AD72DA"/>
    <w:rsid w:val="00AE09BE"/>
    <w:rsid w:val="00AE20A0"/>
    <w:rsid w:val="00AE2429"/>
    <w:rsid w:val="00AE4169"/>
    <w:rsid w:val="00AE43B9"/>
    <w:rsid w:val="00AE4F98"/>
    <w:rsid w:val="00AE656E"/>
    <w:rsid w:val="00AE65C9"/>
    <w:rsid w:val="00AE6FE5"/>
    <w:rsid w:val="00AE7785"/>
    <w:rsid w:val="00AF1EC9"/>
    <w:rsid w:val="00AF26FC"/>
    <w:rsid w:val="00AF2C21"/>
    <w:rsid w:val="00AF39EA"/>
    <w:rsid w:val="00AF3F35"/>
    <w:rsid w:val="00AF495F"/>
    <w:rsid w:val="00AF5197"/>
    <w:rsid w:val="00AF646C"/>
    <w:rsid w:val="00AF6BD3"/>
    <w:rsid w:val="00B00381"/>
    <w:rsid w:val="00B003E7"/>
    <w:rsid w:val="00B00ED6"/>
    <w:rsid w:val="00B01C75"/>
    <w:rsid w:val="00B0342B"/>
    <w:rsid w:val="00B0350A"/>
    <w:rsid w:val="00B050F8"/>
    <w:rsid w:val="00B0548A"/>
    <w:rsid w:val="00B06015"/>
    <w:rsid w:val="00B0741D"/>
    <w:rsid w:val="00B12A3E"/>
    <w:rsid w:val="00B13F09"/>
    <w:rsid w:val="00B162A0"/>
    <w:rsid w:val="00B16B7C"/>
    <w:rsid w:val="00B20F21"/>
    <w:rsid w:val="00B2351D"/>
    <w:rsid w:val="00B2446F"/>
    <w:rsid w:val="00B244EB"/>
    <w:rsid w:val="00B244FE"/>
    <w:rsid w:val="00B2763E"/>
    <w:rsid w:val="00B30499"/>
    <w:rsid w:val="00B305EA"/>
    <w:rsid w:val="00B32AFC"/>
    <w:rsid w:val="00B33481"/>
    <w:rsid w:val="00B33AE1"/>
    <w:rsid w:val="00B33FDE"/>
    <w:rsid w:val="00B34D4B"/>
    <w:rsid w:val="00B40DC6"/>
    <w:rsid w:val="00B4280A"/>
    <w:rsid w:val="00B432F9"/>
    <w:rsid w:val="00B4330E"/>
    <w:rsid w:val="00B43DD2"/>
    <w:rsid w:val="00B44063"/>
    <w:rsid w:val="00B442BA"/>
    <w:rsid w:val="00B444A5"/>
    <w:rsid w:val="00B461B4"/>
    <w:rsid w:val="00B46D7B"/>
    <w:rsid w:val="00B510EB"/>
    <w:rsid w:val="00B511AA"/>
    <w:rsid w:val="00B5213E"/>
    <w:rsid w:val="00B53092"/>
    <w:rsid w:val="00B56ED7"/>
    <w:rsid w:val="00B602BB"/>
    <w:rsid w:val="00B607DE"/>
    <w:rsid w:val="00B60994"/>
    <w:rsid w:val="00B60B95"/>
    <w:rsid w:val="00B61170"/>
    <w:rsid w:val="00B6188C"/>
    <w:rsid w:val="00B62FE1"/>
    <w:rsid w:val="00B64202"/>
    <w:rsid w:val="00B6449D"/>
    <w:rsid w:val="00B64A86"/>
    <w:rsid w:val="00B64F24"/>
    <w:rsid w:val="00B65E93"/>
    <w:rsid w:val="00B702A1"/>
    <w:rsid w:val="00B70B08"/>
    <w:rsid w:val="00B7193D"/>
    <w:rsid w:val="00B76383"/>
    <w:rsid w:val="00B8154E"/>
    <w:rsid w:val="00B81E81"/>
    <w:rsid w:val="00B82F88"/>
    <w:rsid w:val="00B843D4"/>
    <w:rsid w:val="00B84CA5"/>
    <w:rsid w:val="00B85790"/>
    <w:rsid w:val="00B86EDF"/>
    <w:rsid w:val="00B8719A"/>
    <w:rsid w:val="00B92C5B"/>
    <w:rsid w:val="00B94A18"/>
    <w:rsid w:val="00B94B8F"/>
    <w:rsid w:val="00B963F4"/>
    <w:rsid w:val="00B97A1C"/>
    <w:rsid w:val="00BA422A"/>
    <w:rsid w:val="00BA4D9C"/>
    <w:rsid w:val="00BA4DA1"/>
    <w:rsid w:val="00BA65C4"/>
    <w:rsid w:val="00BA723D"/>
    <w:rsid w:val="00BB0788"/>
    <w:rsid w:val="00BB1110"/>
    <w:rsid w:val="00BB168D"/>
    <w:rsid w:val="00BB1CCB"/>
    <w:rsid w:val="00BB3B19"/>
    <w:rsid w:val="00BB482B"/>
    <w:rsid w:val="00BC1159"/>
    <w:rsid w:val="00BC1E50"/>
    <w:rsid w:val="00BC1EF1"/>
    <w:rsid w:val="00BC2CD7"/>
    <w:rsid w:val="00BC3DB5"/>
    <w:rsid w:val="00BC4172"/>
    <w:rsid w:val="00BC631F"/>
    <w:rsid w:val="00BC7AD0"/>
    <w:rsid w:val="00BD13D6"/>
    <w:rsid w:val="00BD1DBA"/>
    <w:rsid w:val="00BD1E84"/>
    <w:rsid w:val="00BD43EF"/>
    <w:rsid w:val="00BD5A3D"/>
    <w:rsid w:val="00BD6283"/>
    <w:rsid w:val="00BD71C3"/>
    <w:rsid w:val="00BD727D"/>
    <w:rsid w:val="00BE01BD"/>
    <w:rsid w:val="00BE1245"/>
    <w:rsid w:val="00BE16DC"/>
    <w:rsid w:val="00BE1A7A"/>
    <w:rsid w:val="00BE38DB"/>
    <w:rsid w:val="00BE560B"/>
    <w:rsid w:val="00BE6EE0"/>
    <w:rsid w:val="00BE7975"/>
    <w:rsid w:val="00BF0340"/>
    <w:rsid w:val="00BF1940"/>
    <w:rsid w:val="00BF2696"/>
    <w:rsid w:val="00BF3D66"/>
    <w:rsid w:val="00BF5792"/>
    <w:rsid w:val="00BF59A8"/>
    <w:rsid w:val="00BF668B"/>
    <w:rsid w:val="00BF784F"/>
    <w:rsid w:val="00C00C16"/>
    <w:rsid w:val="00C02554"/>
    <w:rsid w:val="00C027CE"/>
    <w:rsid w:val="00C049E5"/>
    <w:rsid w:val="00C11110"/>
    <w:rsid w:val="00C12073"/>
    <w:rsid w:val="00C124C4"/>
    <w:rsid w:val="00C1288C"/>
    <w:rsid w:val="00C140D2"/>
    <w:rsid w:val="00C17370"/>
    <w:rsid w:val="00C17F7C"/>
    <w:rsid w:val="00C20CB8"/>
    <w:rsid w:val="00C21ECF"/>
    <w:rsid w:val="00C220B4"/>
    <w:rsid w:val="00C23E45"/>
    <w:rsid w:val="00C24F73"/>
    <w:rsid w:val="00C25238"/>
    <w:rsid w:val="00C252CF"/>
    <w:rsid w:val="00C25675"/>
    <w:rsid w:val="00C25FDE"/>
    <w:rsid w:val="00C2749C"/>
    <w:rsid w:val="00C315FB"/>
    <w:rsid w:val="00C32065"/>
    <w:rsid w:val="00C3244E"/>
    <w:rsid w:val="00C33A18"/>
    <w:rsid w:val="00C34BE3"/>
    <w:rsid w:val="00C368D2"/>
    <w:rsid w:val="00C403BC"/>
    <w:rsid w:val="00C4276E"/>
    <w:rsid w:val="00C441AA"/>
    <w:rsid w:val="00C4514B"/>
    <w:rsid w:val="00C459C7"/>
    <w:rsid w:val="00C46B84"/>
    <w:rsid w:val="00C47071"/>
    <w:rsid w:val="00C4788E"/>
    <w:rsid w:val="00C50C7B"/>
    <w:rsid w:val="00C51041"/>
    <w:rsid w:val="00C51ED2"/>
    <w:rsid w:val="00C52AD5"/>
    <w:rsid w:val="00C52ED2"/>
    <w:rsid w:val="00C5390A"/>
    <w:rsid w:val="00C54094"/>
    <w:rsid w:val="00C540E0"/>
    <w:rsid w:val="00C55696"/>
    <w:rsid w:val="00C56B96"/>
    <w:rsid w:val="00C57427"/>
    <w:rsid w:val="00C60326"/>
    <w:rsid w:val="00C60A3C"/>
    <w:rsid w:val="00C6171B"/>
    <w:rsid w:val="00C63159"/>
    <w:rsid w:val="00C63C80"/>
    <w:rsid w:val="00C6446D"/>
    <w:rsid w:val="00C650E4"/>
    <w:rsid w:val="00C65319"/>
    <w:rsid w:val="00C65965"/>
    <w:rsid w:val="00C66F3C"/>
    <w:rsid w:val="00C67A26"/>
    <w:rsid w:val="00C72F8E"/>
    <w:rsid w:val="00C75BCA"/>
    <w:rsid w:val="00C772D0"/>
    <w:rsid w:val="00C77C4E"/>
    <w:rsid w:val="00C803A1"/>
    <w:rsid w:val="00C821F2"/>
    <w:rsid w:val="00C82AEA"/>
    <w:rsid w:val="00C84D6A"/>
    <w:rsid w:val="00C907B5"/>
    <w:rsid w:val="00C90B43"/>
    <w:rsid w:val="00C913F3"/>
    <w:rsid w:val="00C92B83"/>
    <w:rsid w:val="00C934C8"/>
    <w:rsid w:val="00C951F1"/>
    <w:rsid w:val="00C97ABC"/>
    <w:rsid w:val="00CA0CA5"/>
    <w:rsid w:val="00CA15CB"/>
    <w:rsid w:val="00CA1965"/>
    <w:rsid w:val="00CA4A29"/>
    <w:rsid w:val="00CB182C"/>
    <w:rsid w:val="00CB272E"/>
    <w:rsid w:val="00CB2DE4"/>
    <w:rsid w:val="00CB3C83"/>
    <w:rsid w:val="00CB42CD"/>
    <w:rsid w:val="00CB5D61"/>
    <w:rsid w:val="00CC15B3"/>
    <w:rsid w:val="00CC1B44"/>
    <w:rsid w:val="00CC1D0B"/>
    <w:rsid w:val="00CC1D8E"/>
    <w:rsid w:val="00CC4722"/>
    <w:rsid w:val="00CC7700"/>
    <w:rsid w:val="00CD0996"/>
    <w:rsid w:val="00CD2062"/>
    <w:rsid w:val="00CD3514"/>
    <w:rsid w:val="00CD3B9A"/>
    <w:rsid w:val="00CD431C"/>
    <w:rsid w:val="00CD643D"/>
    <w:rsid w:val="00CD65BA"/>
    <w:rsid w:val="00CD726B"/>
    <w:rsid w:val="00CD7389"/>
    <w:rsid w:val="00CD76FC"/>
    <w:rsid w:val="00CD7992"/>
    <w:rsid w:val="00CD7B1D"/>
    <w:rsid w:val="00CD7F8F"/>
    <w:rsid w:val="00CE0A75"/>
    <w:rsid w:val="00CE1296"/>
    <w:rsid w:val="00CE2D73"/>
    <w:rsid w:val="00CE3470"/>
    <w:rsid w:val="00CE46C1"/>
    <w:rsid w:val="00CE520D"/>
    <w:rsid w:val="00CE5CE7"/>
    <w:rsid w:val="00CE6031"/>
    <w:rsid w:val="00CE7F40"/>
    <w:rsid w:val="00CE7F8A"/>
    <w:rsid w:val="00CF11A6"/>
    <w:rsid w:val="00CF39A8"/>
    <w:rsid w:val="00CF449B"/>
    <w:rsid w:val="00CF5279"/>
    <w:rsid w:val="00CF5714"/>
    <w:rsid w:val="00CF7B3B"/>
    <w:rsid w:val="00CF7D68"/>
    <w:rsid w:val="00D018C6"/>
    <w:rsid w:val="00D022EC"/>
    <w:rsid w:val="00D03AA8"/>
    <w:rsid w:val="00D0422B"/>
    <w:rsid w:val="00D043F7"/>
    <w:rsid w:val="00D046AF"/>
    <w:rsid w:val="00D04E7C"/>
    <w:rsid w:val="00D061D5"/>
    <w:rsid w:val="00D0708B"/>
    <w:rsid w:val="00D1119C"/>
    <w:rsid w:val="00D13C95"/>
    <w:rsid w:val="00D153BF"/>
    <w:rsid w:val="00D173F9"/>
    <w:rsid w:val="00D17A00"/>
    <w:rsid w:val="00D17C45"/>
    <w:rsid w:val="00D22056"/>
    <w:rsid w:val="00D23267"/>
    <w:rsid w:val="00D23DEB"/>
    <w:rsid w:val="00D23E91"/>
    <w:rsid w:val="00D24A28"/>
    <w:rsid w:val="00D250D6"/>
    <w:rsid w:val="00D25A2D"/>
    <w:rsid w:val="00D261C9"/>
    <w:rsid w:val="00D3082C"/>
    <w:rsid w:val="00D30C7E"/>
    <w:rsid w:val="00D31F03"/>
    <w:rsid w:val="00D33847"/>
    <w:rsid w:val="00D33C54"/>
    <w:rsid w:val="00D3432B"/>
    <w:rsid w:val="00D34B22"/>
    <w:rsid w:val="00D34CBC"/>
    <w:rsid w:val="00D36855"/>
    <w:rsid w:val="00D370B3"/>
    <w:rsid w:val="00D37758"/>
    <w:rsid w:val="00D40A4A"/>
    <w:rsid w:val="00D414FA"/>
    <w:rsid w:val="00D41A50"/>
    <w:rsid w:val="00D431E6"/>
    <w:rsid w:val="00D43345"/>
    <w:rsid w:val="00D43926"/>
    <w:rsid w:val="00D43DE4"/>
    <w:rsid w:val="00D455B7"/>
    <w:rsid w:val="00D45951"/>
    <w:rsid w:val="00D47281"/>
    <w:rsid w:val="00D472A9"/>
    <w:rsid w:val="00D478E2"/>
    <w:rsid w:val="00D50212"/>
    <w:rsid w:val="00D52142"/>
    <w:rsid w:val="00D554EA"/>
    <w:rsid w:val="00D60C8C"/>
    <w:rsid w:val="00D612AE"/>
    <w:rsid w:val="00D6190E"/>
    <w:rsid w:val="00D6247D"/>
    <w:rsid w:val="00D6391E"/>
    <w:rsid w:val="00D730B1"/>
    <w:rsid w:val="00D74A7F"/>
    <w:rsid w:val="00D766BD"/>
    <w:rsid w:val="00D776B5"/>
    <w:rsid w:val="00D8010A"/>
    <w:rsid w:val="00D80A97"/>
    <w:rsid w:val="00D81291"/>
    <w:rsid w:val="00D83404"/>
    <w:rsid w:val="00D859C6"/>
    <w:rsid w:val="00D8611B"/>
    <w:rsid w:val="00D87DB2"/>
    <w:rsid w:val="00D9062C"/>
    <w:rsid w:val="00D91A75"/>
    <w:rsid w:val="00D92728"/>
    <w:rsid w:val="00D92B3B"/>
    <w:rsid w:val="00D92DA2"/>
    <w:rsid w:val="00D93776"/>
    <w:rsid w:val="00D941AB"/>
    <w:rsid w:val="00D9749A"/>
    <w:rsid w:val="00DA1060"/>
    <w:rsid w:val="00DA2BD5"/>
    <w:rsid w:val="00DA3DC8"/>
    <w:rsid w:val="00DA3EAC"/>
    <w:rsid w:val="00DA6BC9"/>
    <w:rsid w:val="00DB00BB"/>
    <w:rsid w:val="00DB01BD"/>
    <w:rsid w:val="00DB131A"/>
    <w:rsid w:val="00DB1344"/>
    <w:rsid w:val="00DB2376"/>
    <w:rsid w:val="00DB3203"/>
    <w:rsid w:val="00DB6088"/>
    <w:rsid w:val="00DB6B8C"/>
    <w:rsid w:val="00DB6FD4"/>
    <w:rsid w:val="00DB7CC0"/>
    <w:rsid w:val="00DB7E40"/>
    <w:rsid w:val="00DC0116"/>
    <w:rsid w:val="00DC1531"/>
    <w:rsid w:val="00DC161D"/>
    <w:rsid w:val="00DC1A80"/>
    <w:rsid w:val="00DC2914"/>
    <w:rsid w:val="00DC35D3"/>
    <w:rsid w:val="00DC4796"/>
    <w:rsid w:val="00DC65E5"/>
    <w:rsid w:val="00DC70F5"/>
    <w:rsid w:val="00DD04CF"/>
    <w:rsid w:val="00DD1CD0"/>
    <w:rsid w:val="00DD3CA8"/>
    <w:rsid w:val="00DD49BD"/>
    <w:rsid w:val="00DD7A7B"/>
    <w:rsid w:val="00DE050E"/>
    <w:rsid w:val="00DE172A"/>
    <w:rsid w:val="00DE2038"/>
    <w:rsid w:val="00DE2CD7"/>
    <w:rsid w:val="00DE3E44"/>
    <w:rsid w:val="00DE4375"/>
    <w:rsid w:val="00DE5642"/>
    <w:rsid w:val="00DF0359"/>
    <w:rsid w:val="00DF1911"/>
    <w:rsid w:val="00DF1A2D"/>
    <w:rsid w:val="00DF2093"/>
    <w:rsid w:val="00DF52EC"/>
    <w:rsid w:val="00DF63BE"/>
    <w:rsid w:val="00DF6BA4"/>
    <w:rsid w:val="00E008E9"/>
    <w:rsid w:val="00E01DC8"/>
    <w:rsid w:val="00E054EF"/>
    <w:rsid w:val="00E1027D"/>
    <w:rsid w:val="00E11F5F"/>
    <w:rsid w:val="00E12459"/>
    <w:rsid w:val="00E12A55"/>
    <w:rsid w:val="00E13A65"/>
    <w:rsid w:val="00E13DF6"/>
    <w:rsid w:val="00E15309"/>
    <w:rsid w:val="00E156F2"/>
    <w:rsid w:val="00E17B2F"/>
    <w:rsid w:val="00E2000A"/>
    <w:rsid w:val="00E21690"/>
    <w:rsid w:val="00E21C39"/>
    <w:rsid w:val="00E21E60"/>
    <w:rsid w:val="00E22BF1"/>
    <w:rsid w:val="00E23569"/>
    <w:rsid w:val="00E2357D"/>
    <w:rsid w:val="00E25362"/>
    <w:rsid w:val="00E25834"/>
    <w:rsid w:val="00E25A0D"/>
    <w:rsid w:val="00E25DFD"/>
    <w:rsid w:val="00E261E4"/>
    <w:rsid w:val="00E2746E"/>
    <w:rsid w:val="00E27A27"/>
    <w:rsid w:val="00E31342"/>
    <w:rsid w:val="00E31C7F"/>
    <w:rsid w:val="00E31DBA"/>
    <w:rsid w:val="00E33C9D"/>
    <w:rsid w:val="00E34433"/>
    <w:rsid w:val="00E360E9"/>
    <w:rsid w:val="00E364FD"/>
    <w:rsid w:val="00E36B36"/>
    <w:rsid w:val="00E36B9E"/>
    <w:rsid w:val="00E37522"/>
    <w:rsid w:val="00E4050F"/>
    <w:rsid w:val="00E4062F"/>
    <w:rsid w:val="00E41304"/>
    <w:rsid w:val="00E42B37"/>
    <w:rsid w:val="00E45782"/>
    <w:rsid w:val="00E51A53"/>
    <w:rsid w:val="00E532E1"/>
    <w:rsid w:val="00E53558"/>
    <w:rsid w:val="00E5492B"/>
    <w:rsid w:val="00E55827"/>
    <w:rsid w:val="00E60518"/>
    <w:rsid w:val="00E60597"/>
    <w:rsid w:val="00E60AAD"/>
    <w:rsid w:val="00E613FA"/>
    <w:rsid w:val="00E62CD7"/>
    <w:rsid w:val="00E63575"/>
    <w:rsid w:val="00E6683E"/>
    <w:rsid w:val="00E67E25"/>
    <w:rsid w:val="00E702FD"/>
    <w:rsid w:val="00E70C40"/>
    <w:rsid w:val="00E714D9"/>
    <w:rsid w:val="00E73200"/>
    <w:rsid w:val="00E734AC"/>
    <w:rsid w:val="00E73A82"/>
    <w:rsid w:val="00E74BD5"/>
    <w:rsid w:val="00E75423"/>
    <w:rsid w:val="00E75CBF"/>
    <w:rsid w:val="00E75FEE"/>
    <w:rsid w:val="00E826C4"/>
    <w:rsid w:val="00E82B45"/>
    <w:rsid w:val="00E83D0A"/>
    <w:rsid w:val="00E86C8A"/>
    <w:rsid w:val="00E878B4"/>
    <w:rsid w:val="00E879C6"/>
    <w:rsid w:val="00E903B4"/>
    <w:rsid w:val="00E91149"/>
    <w:rsid w:val="00E914B0"/>
    <w:rsid w:val="00E9253B"/>
    <w:rsid w:val="00E925A9"/>
    <w:rsid w:val="00E92A21"/>
    <w:rsid w:val="00E93960"/>
    <w:rsid w:val="00E95AAE"/>
    <w:rsid w:val="00E95CFE"/>
    <w:rsid w:val="00E96D22"/>
    <w:rsid w:val="00EA0532"/>
    <w:rsid w:val="00EA0B51"/>
    <w:rsid w:val="00EA12D7"/>
    <w:rsid w:val="00EA2424"/>
    <w:rsid w:val="00EA2B0E"/>
    <w:rsid w:val="00EA5AAF"/>
    <w:rsid w:val="00EA6729"/>
    <w:rsid w:val="00EB0555"/>
    <w:rsid w:val="00EB0B3D"/>
    <w:rsid w:val="00EB3BE0"/>
    <w:rsid w:val="00EB48D1"/>
    <w:rsid w:val="00EB690F"/>
    <w:rsid w:val="00EC3390"/>
    <w:rsid w:val="00EC35EB"/>
    <w:rsid w:val="00EC39C2"/>
    <w:rsid w:val="00EC3CC8"/>
    <w:rsid w:val="00EC4B0A"/>
    <w:rsid w:val="00EC51E7"/>
    <w:rsid w:val="00EC567C"/>
    <w:rsid w:val="00EC5F65"/>
    <w:rsid w:val="00EC6AB9"/>
    <w:rsid w:val="00EC713B"/>
    <w:rsid w:val="00EC725B"/>
    <w:rsid w:val="00EC73B9"/>
    <w:rsid w:val="00EC73E8"/>
    <w:rsid w:val="00EC7F6E"/>
    <w:rsid w:val="00ED2A4D"/>
    <w:rsid w:val="00ED4947"/>
    <w:rsid w:val="00ED6CEC"/>
    <w:rsid w:val="00ED6D05"/>
    <w:rsid w:val="00ED7F87"/>
    <w:rsid w:val="00EE1750"/>
    <w:rsid w:val="00EE1D33"/>
    <w:rsid w:val="00EE3C16"/>
    <w:rsid w:val="00EE4128"/>
    <w:rsid w:val="00EE4378"/>
    <w:rsid w:val="00EE5073"/>
    <w:rsid w:val="00EE5C3C"/>
    <w:rsid w:val="00EE65EA"/>
    <w:rsid w:val="00EE6B24"/>
    <w:rsid w:val="00EE6FA5"/>
    <w:rsid w:val="00EE6FBB"/>
    <w:rsid w:val="00EE7C1B"/>
    <w:rsid w:val="00EF1A46"/>
    <w:rsid w:val="00EF3AA1"/>
    <w:rsid w:val="00EF41D6"/>
    <w:rsid w:val="00EF4FD6"/>
    <w:rsid w:val="00F003B9"/>
    <w:rsid w:val="00F014A3"/>
    <w:rsid w:val="00F034D0"/>
    <w:rsid w:val="00F03E2A"/>
    <w:rsid w:val="00F046EB"/>
    <w:rsid w:val="00F1146C"/>
    <w:rsid w:val="00F11B3E"/>
    <w:rsid w:val="00F122C4"/>
    <w:rsid w:val="00F1233D"/>
    <w:rsid w:val="00F1351B"/>
    <w:rsid w:val="00F14985"/>
    <w:rsid w:val="00F15CC8"/>
    <w:rsid w:val="00F16B78"/>
    <w:rsid w:val="00F20369"/>
    <w:rsid w:val="00F2133C"/>
    <w:rsid w:val="00F22409"/>
    <w:rsid w:val="00F25ECD"/>
    <w:rsid w:val="00F27A3C"/>
    <w:rsid w:val="00F303F1"/>
    <w:rsid w:val="00F30666"/>
    <w:rsid w:val="00F31195"/>
    <w:rsid w:val="00F332CB"/>
    <w:rsid w:val="00F33398"/>
    <w:rsid w:val="00F345B9"/>
    <w:rsid w:val="00F34E0F"/>
    <w:rsid w:val="00F359BE"/>
    <w:rsid w:val="00F36259"/>
    <w:rsid w:val="00F36961"/>
    <w:rsid w:val="00F372A7"/>
    <w:rsid w:val="00F373C3"/>
    <w:rsid w:val="00F37863"/>
    <w:rsid w:val="00F37E2E"/>
    <w:rsid w:val="00F42E23"/>
    <w:rsid w:val="00F42E8B"/>
    <w:rsid w:val="00F433D0"/>
    <w:rsid w:val="00F4430F"/>
    <w:rsid w:val="00F445DC"/>
    <w:rsid w:val="00F44EF0"/>
    <w:rsid w:val="00F4509D"/>
    <w:rsid w:val="00F45DC8"/>
    <w:rsid w:val="00F45E5F"/>
    <w:rsid w:val="00F46700"/>
    <w:rsid w:val="00F50A48"/>
    <w:rsid w:val="00F50CCB"/>
    <w:rsid w:val="00F5162C"/>
    <w:rsid w:val="00F51DF1"/>
    <w:rsid w:val="00F534D1"/>
    <w:rsid w:val="00F53EBF"/>
    <w:rsid w:val="00F5454D"/>
    <w:rsid w:val="00F54A49"/>
    <w:rsid w:val="00F63680"/>
    <w:rsid w:val="00F63A0D"/>
    <w:rsid w:val="00F63C10"/>
    <w:rsid w:val="00F64959"/>
    <w:rsid w:val="00F666A9"/>
    <w:rsid w:val="00F6727A"/>
    <w:rsid w:val="00F67FB2"/>
    <w:rsid w:val="00F72904"/>
    <w:rsid w:val="00F72B36"/>
    <w:rsid w:val="00F738B8"/>
    <w:rsid w:val="00F73D9D"/>
    <w:rsid w:val="00F7598C"/>
    <w:rsid w:val="00F75D5E"/>
    <w:rsid w:val="00F7623A"/>
    <w:rsid w:val="00F76E07"/>
    <w:rsid w:val="00F81748"/>
    <w:rsid w:val="00F832AC"/>
    <w:rsid w:val="00F8447A"/>
    <w:rsid w:val="00F84536"/>
    <w:rsid w:val="00F845B0"/>
    <w:rsid w:val="00F858FC"/>
    <w:rsid w:val="00F9001B"/>
    <w:rsid w:val="00F96578"/>
    <w:rsid w:val="00F9672E"/>
    <w:rsid w:val="00F97010"/>
    <w:rsid w:val="00F97EAB"/>
    <w:rsid w:val="00FA1EE9"/>
    <w:rsid w:val="00FA3042"/>
    <w:rsid w:val="00FA42D1"/>
    <w:rsid w:val="00FA5BA8"/>
    <w:rsid w:val="00FA5F05"/>
    <w:rsid w:val="00FA6B07"/>
    <w:rsid w:val="00FA7351"/>
    <w:rsid w:val="00FA73A1"/>
    <w:rsid w:val="00FA7FB4"/>
    <w:rsid w:val="00FB0551"/>
    <w:rsid w:val="00FB2711"/>
    <w:rsid w:val="00FB576A"/>
    <w:rsid w:val="00FB5B7B"/>
    <w:rsid w:val="00FB6934"/>
    <w:rsid w:val="00FC0519"/>
    <w:rsid w:val="00FC08B2"/>
    <w:rsid w:val="00FC1526"/>
    <w:rsid w:val="00FC259D"/>
    <w:rsid w:val="00FC2A23"/>
    <w:rsid w:val="00FC45D5"/>
    <w:rsid w:val="00FC4FF2"/>
    <w:rsid w:val="00FC5868"/>
    <w:rsid w:val="00FC5B25"/>
    <w:rsid w:val="00FC6E36"/>
    <w:rsid w:val="00FC6E7C"/>
    <w:rsid w:val="00FC79A7"/>
    <w:rsid w:val="00FC7E7E"/>
    <w:rsid w:val="00FD0A6E"/>
    <w:rsid w:val="00FD1555"/>
    <w:rsid w:val="00FD1672"/>
    <w:rsid w:val="00FD17E1"/>
    <w:rsid w:val="00FD2390"/>
    <w:rsid w:val="00FD641B"/>
    <w:rsid w:val="00FD6877"/>
    <w:rsid w:val="00FE0D11"/>
    <w:rsid w:val="00FE2EE1"/>
    <w:rsid w:val="00FE574C"/>
    <w:rsid w:val="00FE5BF1"/>
    <w:rsid w:val="00FE62C7"/>
    <w:rsid w:val="00FE78D4"/>
    <w:rsid w:val="00FF002E"/>
    <w:rsid w:val="00FF13E8"/>
    <w:rsid w:val="00FF180E"/>
    <w:rsid w:val="00FF1BDA"/>
    <w:rsid w:val="00FF1F3B"/>
    <w:rsid w:val="00FF303B"/>
    <w:rsid w:val="00FF409E"/>
    <w:rsid w:val="00FF442B"/>
    <w:rsid w:val="00FF48A5"/>
    <w:rsid w:val="00FF5112"/>
    <w:rsid w:val="00FF6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DA65"/>
  <w15:chartTrackingRefBased/>
  <w15:docId w15:val="{CC507A30-FCC2-4D55-BEB5-ACFF762C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en-US" w:eastAsia="en-US" w:bidi="ar-SA"/>
      </w:rPr>
    </w:rPrDefault>
    <w:pPrDefault>
      <w:pPr>
        <w:spacing w:before="120" w:after="120"/>
        <w:ind w:left="720" w:firstLine="7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A022F"/>
    <w:pPr>
      <w:spacing w:before="0" w:after="0"/>
      <w:ind w:left="0" w:firstLine="0"/>
      <w:jc w:val="left"/>
    </w:pPr>
    <w:rPr>
      <w:rFonts w:eastAsia="Times New Roman"/>
      <w:sz w:val="24"/>
      <w:szCs w:val="24"/>
    </w:rPr>
  </w:style>
  <w:style w:type="paragraph" w:styleId="u1">
    <w:name w:val="heading 1"/>
    <w:basedOn w:val="Binhthng"/>
    <w:next w:val="Binhthng"/>
    <w:link w:val="u1Char"/>
    <w:autoRedefine/>
    <w:qFormat/>
    <w:rsid w:val="00594181"/>
    <w:pPr>
      <w:keepNext/>
      <w:spacing w:before="240" w:after="120" w:line="400" w:lineRule="exact"/>
      <w:jc w:val="both"/>
      <w:outlineLvl w:val="0"/>
    </w:pPr>
    <w:rPr>
      <w:sz w:val="32"/>
      <w:szCs w:val="20"/>
      <w:u w:val="single"/>
    </w:rPr>
  </w:style>
  <w:style w:type="paragraph" w:styleId="u2">
    <w:name w:val="heading 2"/>
    <w:basedOn w:val="Binhthng"/>
    <w:next w:val="Binhthng"/>
    <w:link w:val="u2Char"/>
    <w:autoRedefine/>
    <w:uiPriority w:val="9"/>
    <w:unhideWhenUsed/>
    <w:qFormat/>
    <w:rsid w:val="00DA3DC8"/>
    <w:pPr>
      <w:keepNext/>
      <w:keepLines/>
      <w:spacing w:before="240" w:after="120"/>
      <w:ind w:firstLine="539"/>
      <w:jc w:val="both"/>
      <w:outlineLvl w:val="1"/>
    </w:pPr>
    <w:rPr>
      <w:rFonts w:eastAsiaTheme="majorEastAsia" w:cstheme="majorBidi"/>
      <w:b/>
      <w:color w:val="000000" w:themeColor="text1"/>
      <w:sz w:val="28"/>
      <w:szCs w:val="26"/>
    </w:rPr>
  </w:style>
  <w:style w:type="paragraph" w:styleId="u3">
    <w:name w:val="heading 3"/>
    <w:basedOn w:val="Binhthng"/>
    <w:next w:val="Binhthng"/>
    <w:link w:val="u3Char"/>
    <w:autoRedefine/>
    <w:uiPriority w:val="9"/>
    <w:unhideWhenUsed/>
    <w:qFormat/>
    <w:rsid w:val="00484748"/>
    <w:pPr>
      <w:keepNext/>
      <w:keepLines/>
      <w:tabs>
        <w:tab w:val="left" w:pos="533"/>
      </w:tabs>
      <w:spacing w:before="240" w:after="120"/>
      <w:ind w:firstLine="539"/>
      <w:jc w:val="both"/>
      <w:outlineLvl w:val="2"/>
    </w:pPr>
    <w:rPr>
      <w:rFonts w:eastAsiaTheme="majorEastAsia" w:cstheme="majorBidi"/>
      <w:b/>
      <w:color w:val="000000" w:themeColor="text1"/>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484748"/>
    <w:rPr>
      <w:rFonts w:eastAsiaTheme="majorEastAsia" w:cstheme="majorBidi"/>
      <w:b/>
      <w:color w:val="000000" w:themeColor="text1"/>
      <w:szCs w:val="24"/>
    </w:rPr>
  </w:style>
  <w:style w:type="character" w:customStyle="1" w:styleId="u1Char">
    <w:name w:val="Đầu đề 1 Char"/>
    <w:basedOn w:val="Phngmcinhcuaoanvn"/>
    <w:link w:val="u1"/>
    <w:rsid w:val="00594181"/>
    <w:rPr>
      <w:rFonts w:eastAsia="Times New Roman"/>
      <w:sz w:val="32"/>
      <w:szCs w:val="20"/>
      <w:u w:val="single"/>
    </w:rPr>
  </w:style>
  <w:style w:type="character" w:customStyle="1" w:styleId="u2Char">
    <w:name w:val="Đầu đề 2 Char"/>
    <w:basedOn w:val="Phngmcinhcuaoanvn"/>
    <w:link w:val="u2"/>
    <w:uiPriority w:val="9"/>
    <w:rsid w:val="00DA3DC8"/>
    <w:rPr>
      <w:rFonts w:eastAsiaTheme="majorEastAsia" w:cstheme="majorBidi"/>
      <w:b/>
      <w:color w:val="000000" w:themeColor="text1"/>
      <w:szCs w:val="26"/>
    </w:rPr>
  </w:style>
  <w:style w:type="paragraph" w:styleId="Mucluc1">
    <w:name w:val="toc 1"/>
    <w:basedOn w:val="Binhthng"/>
    <w:next w:val="Binhthng"/>
    <w:autoRedefine/>
    <w:uiPriority w:val="39"/>
    <w:semiHidden/>
    <w:unhideWhenUsed/>
    <w:qFormat/>
    <w:rsid w:val="001A4910"/>
    <w:pPr>
      <w:spacing w:after="100"/>
    </w:pPr>
    <w:rPr>
      <w:sz w:val="28"/>
      <w:szCs w:val="20"/>
    </w:rPr>
  </w:style>
  <w:style w:type="character" w:customStyle="1" w:styleId="text">
    <w:name w:val="text"/>
    <w:basedOn w:val="Phngmcinhcuaoanvn"/>
    <w:rsid w:val="00772D08"/>
  </w:style>
  <w:style w:type="character" w:customStyle="1" w:styleId="emoji-sizer">
    <w:name w:val="emoji-sizer"/>
    <w:basedOn w:val="Phngmcinhcuaoanvn"/>
    <w:rsid w:val="00772D08"/>
  </w:style>
  <w:style w:type="paragraph" w:customStyle="1" w:styleId="chat-box-toolbar-item">
    <w:name w:val="chat-box-toolbar-item"/>
    <w:basedOn w:val="Binhthng"/>
    <w:rsid w:val="00772D08"/>
    <w:pPr>
      <w:spacing w:before="100" w:beforeAutospacing="1" w:after="100" w:afterAutospacing="1"/>
    </w:pPr>
  </w:style>
  <w:style w:type="paragraph" w:styleId="oancuaDanhsach">
    <w:name w:val="List Paragraph"/>
    <w:basedOn w:val="Binhthng"/>
    <w:uiPriority w:val="34"/>
    <w:qFormat/>
    <w:rsid w:val="00AA4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474530">
      <w:bodyDiv w:val="1"/>
      <w:marLeft w:val="0"/>
      <w:marRight w:val="0"/>
      <w:marTop w:val="0"/>
      <w:marBottom w:val="0"/>
      <w:divBdr>
        <w:top w:val="none" w:sz="0" w:space="0" w:color="auto"/>
        <w:left w:val="none" w:sz="0" w:space="0" w:color="auto"/>
        <w:bottom w:val="none" w:sz="0" w:space="0" w:color="auto"/>
        <w:right w:val="none" w:sz="0" w:space="0" w:color="auto"/>
      </w:divBdr>
      <w:divsChild>
        <w:div w:id="1897088494">
          <w:marLeft w:val="0"/>
          <w:marRight w:val="0"/>
          <w:marTop w:val="0"/>
          <w:marBottom w:val="0"/>
          <w:divBdr>
            <w:top w:val="none" w:sz="0" w:space="0" w:color="auto"/>
            <w:left w:val="none" w:sz="0" w:space="0" w:color="auto"/>
            <w:bottom w:val="none" w:sz="0" w:space="0" w:color="auto"/>
            <w:right w:val="none" w:sz="0" w:space="0" w:color="auto"/>
          </w:divBdr>
          <w:divsChild>
            <w:div w:id="905915608">
              <w:marLeft w:val="0"/>
              <w:marRight w:val="0"/>
              <w:marTop w:val="0"/>
              <w:marBottom w:val="0"/>
              <w:divBdr>
                <w:top w:val="none" w:sz="0" w:space="0" w:color="auto"/>
                <w:left w:val="none" w:sz="0" w:space="0" w:color="auto"/>
                <w:bottom w:val="none" w:sz="0" w:space="0" w:color="auto"/>
                <w:right w:val="none" w:sz="0" w:space="0" w:color="auto"/>
              </w:divBdr>
              <w:divsChild>
                <w:div w:id="1509171410">
                  <w:marLeft w:val="0"/>
                  <w:marRight w:val="-90"/>
                  <w:marTop w:val="0"/>
                  <w:marBottom w:val="0"/>
                  <w:divBdr>
                    <w:top w:val="none" w:sz="0" w:space="0" w:color="auto"/>
                    <w:left w:val="none" w:sz="0" w:space="0" w:color="auto"/>
                    <w:bottom w:val="none" w:sz="0" w:space="0" w:color="auto"/>
                    <w:right w:val="none" w:sz="0" w:space="0" w:color="auto"/>
                  </w:divBdr>
                  <w:divsChild>
                    <w:div w:id="980965224">
                      <w:marLeft w:val="0"/>
                      <w:marRight w:val="0"/>
                      <w:marTop w:val="0"/>
                      <w:marBottom w:val="0"/>
                      <w:divBdr>
                        <w:top w:val="none" w:sz="0" w:space="0" w:color="auto"/>
                        <w:left w:val="none" w:sz="0" w:space="0" w:color="auto"/>
                        <w:bottom w:val="none" w:sz="0" w:space="0" w:color="auto"/>
                        <w:right w:val="none" w:sz="0" w:space="0" w:color="auto"/>
                      </w:divBdr>
                      <w:divsChild>
                        <w:div w:id="1558785155">
                          <w:marLeft w:val="0"/>
                          <w:marRight w:val="0"/>
                          <w:marTop w:val="0"/>
                          <w:marBottom w:val="0"/>
                          <w:divBdr>
                            <w:top w:val="none" w:sz="0" w:space="0" w:color="auto"/>
                            <w:left w:val="none" w:sz="0" w:space="0" w:color="auto"/>
                            <w:bottom w:val="none" w:sz="0" w:space="0" w:color="auto"/>
                            <w:right w:val="none" w:sz="0" w:space="0" w:color="auto"/>
                          </w:divBdr>
                          <w:divsChild>
                            <w:div w:id="139930739">
                              <w:marLeft w:val="240"/>
                              <w:marRight w:val="240"/>
                              <w:marTop w:val="0"/>
                              <w:marBottom w:val="60"/>
                              <w:divBdr>
                                <w:top w:val="none" w:sz="0" w:space="0" w:color="auto"/>
                                <w:left w:val="none" w:sz="0" w:space="0" w:color="auto"/>
                                <w:bottom w:val="none" w:sz="0" w:space="0" w:color="auto"/>
                                <w:right w:val="none" w:sz="0" w:space="0" w:color="auto"/>
                              </w:divBdr>
                              <w:divsChild>
                                <w:div w:id="1168788225">
                                  <w:marLeft w:val="150"/>
                                  <w:marRight w:val="0"/>
                                  <w:marTop w:val="0"/>
                                  <w:marBottom w:val="0"/>
                                  <w:divBdr>
                                    <w:top w:val="none" w:sz="0" w:space="0" w:color="auto"/>
                                    <w:left w:val="none" w:sz="0" w:space="0" w:color="auto"/>
                                    <w:bottom w:val="none" w:sz="0" w:space="0" w:color="auto"/>
                                    <w:right w:val="none" w:sz="0" w:space="0" w:color="auto"/>
                                  </w:divBdr>
                                  <w:divsChild>
                                    <w:div w:id="1306160107">
                                      <w:marLeft w:val="0"/>
                                      <w:marRight w:val="0"/>
                                      <w:marTop w:val="0"/>
                                      <w:marBottom w:val="0"/>
                                      <w:divBdr>
                                        <w:top w:val="none" w:sz="0" w:space="0" w:color="auto"/>
                                        <w:left w:val="none" w:sz="0" w:space="0" w:color="auto"/>
                                        <w:bottom w:val="none" w:sz="0" w:space="0" w:color="auto"/>
                                        <w:right w:val="none" w:sz="0" w:space="0" w:color="auto"/>
                                      </w:divBdr>
                                      <w:divsChild>
                                        <w:div w:id="1287932438">
                                          <w:marLeft w:val="0"/>
                                          <w:marRight w:val="0"/>
                                          <w:marTop w:val="0"/>
                                          <w:marBottom w:val="0"/>
                                          <w:divBdr>
                                            <w:top w:val="none" w:sz="0" w:space="0" w:color="auto"/>
                                            <w:left w:val="none" w:sz="0" w:space="0" w:color="auto"/>
                                            <w:bottom w:val="none" w:sz="0" w:space="0" w:color="auto"/>
                                            <w:right w:val="none" w:sz="0" w:space="0" w:color="auto"/>
                                          </w:divBdr>
                                          <w:divsChild>
                                            <w:div w:id="611546729">
                                              <w:marLeft w:val="0"/>
                                              <w:marRight w:val="0"/>
                                              <w:marTop w:val="0"/>
                                              <w:marBottom w:val="60"/>
                                              <w:divBdr>
                                                <w:top w:val="none" w:sz="0" w:space="0" w:color="auto"/>
                                                <w:left w:val="none" w:sz="0" w:space="0" w:color="auto"/>
                                                <w:bottom w:val="none" w:sz="0" w:space="0" w:color="auto"/>
                                                <w:right w:val="none" w:sz="0" w:space="0" w:color="auto"/>
                                              </w:divBdr>
                                              <w:divsChild>
                                                <w:div w:id="1840000868">
                                                  <w:marLeft w:val="0"/>
                                                  <w:marRight w:val="0"/>
                                                  <w:marTop w:val="0"/>
                                                  <w:marBottom w:val="0"/>
                                                  <w:divBdr>
                                                    <w:top w:val="none" w:sz="0" w:space="0" w:color="auto"/>
                                                    <w:left w:val="none" w:sz="0" w:space="0" w:color="auto"/>
                                                    <w:bottom w:val="none" w:sz="0" w:space="0" w:color="auto"/>
                                                    <w:right w:val="none" w:sz="0" w:space="0" w:color="auto"/>
                                                  </w:divBdr>
                                                  <w:divsChild>
                                                    <w:div w:id="1956252042">
                                                      <w:marLeft w:val="0"/>
                                                      <w:marRight w:val="0"/>
                                                      <w:marTop w:val="0"/>
                                                      <w:marBottom w:val="0"/>
                                                      <w:divBdr>
                                                        <w:top w:val="none" w:sz="0" w:space="0" w:color="auto"/>
                                                        <w:left w:val="none" w:sz="0" w:space="0" w:color="auto"/>
                                                        <w:bottom w:val="none" w:sz="0" w:space="0" w:color="auto"/>
                                                        <w:right w:val="none" w:sz="0" w:space="0" w:color="auto"/>
                                                      </w:divBdr>
                                                    </w:div>
                                                  </w:divsChild>
                                                </w:div>
                                                <w:div w:id="835729533">
                                                  <w:marLeft w:val="0"/>
                                                  <w:marRight w:val="0"/>
                                                  <w:marTop w:val="150"/>
                                                  <w:marBottom w:val="0"/>
                                                  <w:divBdr>
                                                    <w:top w:val="none" w:sz="0" w:space="0" w:color="auto"/>
                                                    <w:left w:val="none" w:sz="0" w:space="0" w:color="auto"/>
                                                    <w:bottom w:val="none" w:sz="0" w:space="0" w:color="auto"/>
                                                    <w:right w:val="none" w:sz="0" w:space="0" w:color="auto"/>
                                                  </w:divBdr>
                                                </w:div>
                                                <w:div w:id="1886284378">
                                                  <w:marLeft w:val="0"/>
                                                  <w:marRight w:val="0"/>
                                                  <w:marTop w:val="0"/>
                                                  <w:marBottom w:val="0"/>
                                                  <w:divBdr>
                                                    <w:top w:val="none" w:sz="0" w:space="0" w:color="auto"/>
                                                    <w:left w:val="none" w:sz="0" w:space="0" w:color="auto"/>
                                                    <w:bottom w:val="none" w:sz="0" w:space="0" w:color="auto"/>
                                                    <w:right w:val="none" w:sz="0" w:space="0" w:color="auto"/>
                                                  </w:divBdr>
                                                  <w:divsChild>
                                                    <w:div w:id="91165310">
                                                      <w:marLeft w:val="0"/>
                                                      <w:marRight w:val="0"/>
                                                      <w:marTop w:val="0"/>
                                                      <w:marBottom w:val="0"/>
                                                      <w:divBdr>
                                                        <w:top w:val="none" w:sz="0" w:space="0" w:color="auto"/>
                                                        <w:left w:val="none" w:sz="0" w:space="0" w:color="auto"/>
                                                        <w:bottom w:val="none" w:sz="0" w:space="0" w:color="auto"/>
                                                        <w:right w:val="none" w:sz="0" w:space="0" w:color="auto"/>
                                                      </w:divBdr>
                                                      <w:divsChild>
                                                        <w:div w:id="1459647122">
                                                          <w:marLeft w:val="0"/>
                                                          <w:marRight w:val="0"/>
                                                          <w:marTop w:val="0"/>
                                                          <w:marBottom w:val="0"/>
                                                          <w:divBdr>
                                                            <w:top w:val="none" w:sz="0" w:space="0" w:color="auto"/>
                                                            <w:left w:val="none" w:sz="0" w:space="0" w:color="auto"/>
                                                            <w:bottom w:val="none" w:sz="0" w:space="0" w:color="auto"/>
                                                            <w:right w:val="none" w:sz="0" w:space="0" w:color="auto"/>
                                                          </w:divBdr>
                                                          <w:divsChild>
                                                            <w:div w:id="898637641">
                                                              <w:marLeft w:val="0"/>
                                                              <w:marRight w:val="0"/>
                                                              <w:marTop w:val="0"/>
                                                              <w:marBottom w:val="0"/>
                                                              <w:divBdr>
                                                                <w:top w:val="none" w:sz="0" w:space="0" w:color="auto"/>
                                                                <w:left w:val="none" w:sz="0" w:space="0" w:color="auto"/>
                                                                <w:bottom w:val="none" w:sz="0" w:space="0" w:color="auto"/>
                                                                <w:right w:val="none" w:sz="0" w:space="0" w:color="auto"/>
                                                              </w:divBdr>
                                                              <w:divsChild>
                                                                <w:div w:id="1027026746">
                                                                  <w:marLeft w:val="105"/>
                                                                  <w:marRight w:val="105"/>
                                                                  <w:marTop w:val="90"/>
                                                                  <w:marBottom w:val="150"/>
                                                                  <w:divBdr>
                                                                    <w:top w:val="none" w:sz="0" w:space="0" w:color="auto"/>
                                                                    <w:left w:val="none" w:sz="0" w:space="0" w:color="auto"/>
                                                                    <w:bottom w:val="none" w:sz="0" w:space="0" w:color="auto"/>
                                                                    <w:right w:val="none" w:sz="0" w:space="0" w:color="auto"/>
                                                                  </w:divBdr>
                                                                </w:div>
                                                                <w:div w:id="1753552482">
                                                                  <w:marLeft w:val="105"/>
                                                                  <w:marRight w:val="105"/>
                                                                  <w:marTop w:val="90"/>
                                                                  <w:marBottom w:val="150"/>
                                                                  <w:divBdr>
                                                                    <w:top w:val="none" w:sz="0" w:space="0" w:color="auto"/>
                                                                    <w:left w:val="none" w:sz="0" w:space="0" w:color="auto"/>
                                                                    <w:bottom w:val="none" w:sz="0" w:space="0" w:color="auto"/>
                                                                    <w:right w:val="none" w:sz="0" w:space="0" w:color="auto"/>
                                                                  </w:divBdr>
                                                                </w:div>
                                                                <w:div w:id="744649161">
                                                                  <w:marLeft w:val="105"/>
                                                                  <w:marRight w:val="105"/>
                                                                  <w:marTop w:val="90"/>
                                                                  <w:marBottom w:val="150"/>
                                                                  <w:divBdr>
                                                                    <w:top w:val="none" w:sz="0" w:space="0" w:color="auto"/>
                                                                    <w:left w:val="none" w:sz="0" w:space="0" w:color="auto"/>
                                                                    <w:bottom w:val="none" w:sz="0" w:space="0" w:color="auto"/>
                                                                    <w:right w:val="none" w:sz="0" w:space="0" w:color="auto"/>
                                                                  </w:divBdr>
                                                                </w:div>
                                                                <w:div w:id="1160389320">
                                                                  <w:marLeft w:val="105"/>
                                                                  <w:marRight w:val="105"/>
                                                                  <w:marTop w:val="90"/>
                                                                  <w:marBottom w:val="150"/>
                                                                  <w:divBdr>
                                                                    <w:top w:val="none" w:sz="0" w:space="0" w:color="auto"/>
                                                                    <w:left w:val="none" w:sz="0" w:space="0" w:color="auto"/>
                                                                    <w:bottom w:val="none" w:sz="0" w:space="0" w:color="auto"/>
                                                                    <w:right w:val="none" w:sz="0" w:space="0" w:color="auto"/>
                                                                  </w:divBdr>
                                                                </w:div>
                                                                <w:div w:id="1803845566">
                                                                  <w:marLeft w:val="105"/>
                                                                  <w:marRight w:val="105"/>
                                                                  <w:marTop w:val="90"/>
                                                                  <w:marBottom w:val="150"/>
                                                                  <w:divBdr>
                                                                    <w:top w:val="none" w:sz="0" w:space="0" w:color="auto"/>
                                                                    <w:left w:val="none" w:sz="0" w:space="0" w:color="auto"/>
                                                                    <w:bottom w:val="none" w:sz="0" w:space="0" w:color="auto"/>
                                                                    <w:right w:val="none" w:sz="0" w:space="0" w:color="auto"/>
                                                                  </w:divBdr>
                                                                </w:div>
                                                                <w:div w:id="108071507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1233760">
          <w:marLeft w:val="0"/>
          <w:marRight w:val="0"/>
          <w:marTop w:val="0"/>
          <w:marBottom w:val="0"/>
          <w:divBdr>
            <w:top w:val="none" w:sz="0" w:space="0" w:color="auto"/>
            <w:left w:val="none" w:sz="0" w:space="0" w:color="auto"/>
            <w:bottom w:val="none" w:sz="0" w:space="0" w:color="auto"/>
            <w:right w:val="none" w:sz="0" w:space="0" w:color="auto"/>
          </w:divBdr>
          <w:divsChild>
            <w:div w:id="277880346">
              <w:marLeft w:val="0"/>
              <w:marRight w:val="0"/>
              <w:marTop w:val="0"/>
              <w:marBottom w:val="0"/>
              <w:divBdr>
                <w:top w:val="none" w:sz="0" w:space="0" w:color="auto"/>
                <w:left w:val="none" w:sz="0" w:space="0" w:color="auto"/>
                <w:bottom w:val="none" w:sz="0" w:space="0" w:color="auto"/>
                <w:right w:val="none" w:sz="0" w:space="0" w:color="auto"/>
              </w:divBdr>
              <w:divsChild>
                <w:div w:id="13431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3022</Words>
  <Characters>17228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Mui</dc:creator>
  <cp:keywords/>
  <dc:description/>
  <cp:lastModifiedBy>Phương Hà Nguyễn</cp:lastModifiedBy>
  <cp:revision>2</cp:revision>
  <dcterms:created xsi:type="dcterms:W3CDTF">2024-06-26T11:08:00Z</dcterms:created>
  <dcterms:modified xsi:type="dcterms:W3CDTF">2024-06-26T11:08:00Z</dcterms:modified>
</cp:coreProperties>
</file>