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59B4D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000000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F89C849" w14:textId="152DC6AF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Họ và tên:</w:t>
      </w:r>
      <w:r>
        <w:rPr>
          <w:rFonts w:ascii="inter" w:eastAsia="inter" w:hAnsi="inter" w:cs="inter"/>
          <w:color w:val="000000"/>
        </w:rPr>
        <w:t xml:space="preserve"> </w:t>
      </w:r>
      <w:r w:rsidR="00FA7F01">
        <w:rPr>
          <w:rFonts w:ascii="inter" w:eastAsia="inter" w:hAnsi="inter" w:cs="inter"/>
          <w:color w:val="000000"/>
        </w:rPr>
        <w:t>Nguyễn Tùng Lâm</w:t>
      </w:r>
    </w:p>
    <w:p w14:paraId="43D5732F" w14:textId="55DE68BE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Mã sinh viên:</w:t>
      </w:r>
      <w:r>
        <w:rPr>
          <w:rFonts w:ascii="inter" w:eastAsia="inter" w:hAnsi="inter" w:cs="inter"/>
          <w:color w:val="000000"/>
        </w:rPr>
        <w:t xml:space="preserve"> </w:t>
      </w:r>
      <w:r w:rsidR="00FA7F01">
        <w:rPr>
          <w:rFonts w:ascii="inter" w:eastAsia="inter" w:hAnsi="inter" w:cs="inter"/>
          <w:color w:val="000000"/>
        </w:rPr>
        <w:t>2451060680</w:t>
      </w:r>
    </w:p>
    <w:p w14:paraId="6EB0A3AB" w14:textId="0EC9BD5E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Lớp:</w:t>
      </w:r>
      <w:r>
        <w:rPr>
          <w:rFonts w:ascii="inter" w:eastAsia="inter" w:hAnsi="inter" w:cs="inter"/>
          <w:color w:val="000000"/>
        </w:rPr>
        <w:t xml:space="preserve"> </w:t>
      </w:r>
      <w:r w:rsidR="00FA7F01">
        <w:rPr>
          <w:rFonts w:ascii="inter" w:eastAsia="inter" w:hAnsi="inter" w:cs="inter"/>
          <w:color w:val="000000"/>
        </w:rPr>
        <w:t>66CNTT1</w:t>
      </w:r>
    </w:p>
    <w:p w14:paraId="0983CFE9" w14:textId="4E8F5748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làm:</w:t>
      </w:r>
      <w:r>
        <w:rPr>
          <w:rFonts w:ascii="inter" w:eastAsia="inter" w:hAnsi="inter" w:cs="inter"/>
          <w:color w:val="000000"/>
        </w:rPr>
        <w:t xml:space="preserve"> </w:t>
      </w:r>
      <w:r w:rsidR="00FA7F01">
        <w:rPr>
          <w:rFonts w:ascii="inter" w:eastAsia="inter" w:hAnsi="inter" w:cs="inter"/>
          <w:color w:val="000000"/>
        </w:rPr>
        <w:t>23/2/2026</w:t>
      </w:r>
    </w:p>
    <w:p w14:paraId="20CBC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000000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 w14:textId="68766BE0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  <w:r w:rsidR="00FA7F01">
        <w:rPr>
          <w:rFonts w:ascii="inter" w:eastAsia="inter" w:hAnsi="inter" w:cs="inter"/>
          <w:b/>
          <w:color w:val="000000"/>
        </w:rPr>
        <w:t xml:space="preserve"> </w:t>
      </w:r>
      <w:r w:rsidR="006F226F">
        <w:rPr>
          <w:rFonts w:ascii="inter" w:eastAsia="inter" w:hAnsi="inter" w:cs="inter"/>
          <w:b/>
          <w:color w:val="000000"/>
        </w:rPr>
        <w:t xml:space="preserve"> Bài giảng CSS 1</w:t>
      </w:r>
    </w:p>
    <w:p w14:paraId="3C4634EE" w14:textId="77777777" w:rsidR="00DA2947" w:rsidRDefault="00000000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>1. Kiến thức cốt lõi (Tóm tắt bằng lời của bạn)</w:t>
      </w:r>
      <w:bookmarkEnd w:id="2"/>
    </w:p>
    <w:p w14:paraId="6C69611B" w14:textId="77777777" w:rsidR="00DA2947" w:rsidRDefault="00000000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>1.1. CSS là gì? (Viết bằng lời riêng của bạn)</w:t>
      </w:r>
      <w:bookmarkEnd w:id="3"/>
    </w:p>
    <w:p w14:paraId="21BF3010" w14:textId="2B68C985" w:rsidR="00DA2947" w:rsidRPr="00FA7F01" w:rsidRDefault="00000000">
      <w:pPr>
        <w:spacing w:after="210" w:line="360" w:lineRule="auto"/>
      </w:pPr>
      <w:r w:rsidRPr="00FA7F01">
        <w:rPr>
          <w:rFonts w:ascii="inter" w:eastAsia="inter" w:hAnsi="inter" w:cs="inter"/>
          <w:color w:val="000000"/>
        </w:rPr>
        <w:t xml:space="preserve">CSS là viết tắt của </w:t>
      </w:r>
      <w:r w:rsidR="00FA7F01" w:rsidRPr="00FA7F01">
        <w:rPr>
          <w:rFonts w:ascii="inter" w:eastAsia="inter" w:hAnsi="inter" w:cs="inter"/>
          <w:color w:val="000000"/>
        </w:rPr>
        <w:t>Cascading Style Sheets</w:t>
      </w:r>
    </w:p>
    <w:p w14:paraId="3EA394F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Nó có vai trò gì trong 1 trang web?</w:t>
      </w:r>
    </w:p>
    <w:p w14:paraId="24971962" w14:textId="138A8F1A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HTML chịu trách nhiệm:</w:t>
      </w:r>
      <w:r w:rsidR="00FA7F01" w:rsidRPr="00FA7F01">
        <w:t xml:space="preserve"> </w:t>
      </w:r>
      <w:r w:rsidR="00FA7F01" w:rsidRPr="00FA7F01">
        <w:rPr>
          <w:rFonts w:ascii="inter" w:eastAsia="inter" w:hAnsi="inter" w:cs="inter"/>
          <w:color w:val="000000"/>
        </w:rPr>
        <w:t>Cấu trúc &amp; Nội dung</w:t>
      </w:r>
    </w:p>
    <w:p w14:paraId="53B580EB" w14:textId="0D0EC281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CSS chịu trách nhiệm: </w:t>
      </w:r>
      <w:r w:rsidR="00FA7F01" w:rsidRPr="00FA7F01">
        <w:rPr>
          <w:rFonts w:ascii="inter" w:eastAsia="inter" w:hAnsi="inter" w:cs="inter"/>
          <w:color w:val="000000"/>
        </w:rPr>
        <w:t>Giao diện &amp; Trình bày</w:t>
      </w:r>
    </w:p>
    <w:p w14:paraId="751F99AD" w14:textId="5FA46790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JavaScript chịu trách nhiệm: </w:t>
      </w:r>
      <w:r w:rsidR="00FA7F01" w:rsidRPr="00FA7F01">
        <w:rPr>
          <w:rFonts w:ascii="inter" w:eastAsia="inter" w:hAnsi="inter" w:cs="inter"/>
          <w:color w:val="000000"/>
        </w:rPr>
        <w:t>Hành vi &amp; Tương tác</w:t>
      </w:r>
    </w:p>
    <w:p w14:paraId="585767AD" w14:textId="77777777" w:rsidR="00DA2947" w:rsidRDefault="00000000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>1.2. Cú pháp cơ bản của CSS</w:t>
      </w:r>
      <w:bookmarkEnd w:id="4"/>
    </w:p>
    <w:p w14:paraId="2C312BF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Một quy tắc CSS (CSS Rule) gồm 2 phần:</w:t>
      </w:r>
    </w:p>
    <w:p w14:paraId="757188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5B5CE4B3" w14:textId="5955EDE5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Selector</w:t>
      </w:r>
      <w:r>
        <w:rPr>
          <w:rFonts w:ascii="inter" w:eastAsia="inter" w:hAnsi="inter" w:cs="inter"/>
          <w:color w:val="000000"/>
        </w:rPr>
        <w:t xml:space="preserve"> (bộ chọn): </w:t>
      </w:r>
      <w:r w:rsidR="00FA7F01" w:rsidRPr="00FA7F01">
        <w:rPr>
          <w:rFonts w:ascii="inter" w:eastAsia="inter" w:hAnsi="inter" w:cs="inter"/>
          <w:color w:val="000000"/>
        </w:rPr>
        <w:t>dùng để chọn phần tử HTML mà bạn muốn áp dụng CSS.</w:t>
      </w:r>
    </w:p>
    <w:p w14:paraId="15BE9F37" w14:textId="39D98E26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Property</w:t>
      </w:r>
      <w:r>
        <w:rPr>
          <w:rFonts w:ascii="inter" w:eastAsia="inter" w:hAnsi="inter" w:cs="inter"/>
          <w:color w:val="000000"/>
        </w:rPr>
        <w:t xml:space="preserve"> (thuộc tính): </w:t>
      </w:r>
      <w:r w:rsidR="00FA7F01" w:rsidRPr="00FA7F01">
        <w:rPr>
          <w:rFonts w:ascii="inter" w:eastAsia="inter" w:hAnsi="inter" w:cs="inter"/>
          <w:color w:val="000000"/>
        </w:rPr>
        <w:t>là đặc điểm/kiểu muốn thay đổi của phần tử (ví dụ: màu chữ, kích thước, căn lề…).</w:t>
      </w:r>
    </w:p>
    <w:p w14:paraId="4CEEC1F1" w14:textId="42B1903B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(giá trị): </w:t>
      </w:r>
      <w:r w:rsidR="00CC1D82" w:rsidRPr="00CC1D82">
        <w:rPr>
          <w:rFonts w:ascii="inter" w:eastAsia="inter" w:hAnsi="inter" w:cs="inter"/>
          <w:color w:val="000000"/>
        </w:rPr>
        <w:t>là giá trị cụ thể được gán cho thuộc tính.</w:t>
      </w:r>
    </w:p>
    <w:p w14:paraId="7E9326E5" w14:textId="77777777" w:rsidR="00DA2947" w:rsidRDefault="00000000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>1.3. Ba cách áp dụng CSS vào HTML</w:t>
      </w:r>
      <w:bookmarkEnd w:id="5"/>
    </w:p>
    <w:p w14:paraId="6E48120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11"/>
        <w:gridCol w:w="3699"/>
        <w:gridCol w:w="2383"/>
        <w:gridCol w:w="2211"/>
      </w:tblGrid>
      <w:tr w:rsidR="00CC1D82" w14:paraId="1BA7D3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áp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 trí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 điểm</w:t>
            </w:r>
          </w:p>
        </w:tc>
      </w:tr>
      <w:tr w:rsidR="00CC1D82" w14:paraId="5F81D9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088A04D5" w:rsidR="00DA2947" w:rsidRPr="00CC1D82" w:rsidRDefault="00CC1D82">
            <w:pPr>
              <w:spacing w:line="360" w:lineRule="auto"/>
              <w:rPr>
                <w:rFonts w:ascii="Calibri" w:hAnsi="Calibri" w:cs="Calibri"/>
              </w:rPr>
            </w:pPr>
            <w:r w:rsidRPr="00CC1D82">
              <w:t>Ngay tr</w:t>
            </w:r>
            <w:r w:rsidRPr="00CC1D82">
              <w:t>ê</w:t>
            </w:r>
            <w:r w:rsidRPr="00CC1D82">
              <w:t>n th</w:t>
            </w:r>
            <w:r w:rsidRPr="00CC1D82">
              <w:t>ẻ</w:t>
            </w:r>
            <w:r w:rsidRPr="00CC1D82">
              <w:t xml:space="preserve"> HTML (thu</w:t>
            </w:r>
            <w:r w:rsidRPr="00CC1D82">
              <w:t>ộ</w:t>
            </w:r>
            <w:r w:rsidRPr="00CC1D82">
              <w:t>c t</w:t>
            </w:r>
            <w:r w:rsidRPr="00CC1D82">
              <w:t>í</w:t>
            </w:r>
            <w:r w:rsidRPr="00CC1D82">
              <w:t>nh style)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6003" w14:textId="3CB06E12" w:rsidR="00DA2947" w:rsidRPr="00CC1D82" w:rsidRDefault="00CC1D82">
            <w:pPr>
              <w:spacing w:line="360" w:lineRule="auto"/>
              <w:rPr>
                <w:rFonts w:hAnsi="Georgia" w:cs="Calibri"/>
              </w:rPr>
            </w:pPr>
            <w:r w:rsidRPr="00CC1D82">
              <w:rPr>
                <w:rFonts w:hAnsi="Georgia"/>
              </w:rPr>
              <w:t>Đ</w:t>
            </w:r>
            <w:r w:rsidRPr="00CC1D82">
              <w:rPr>
                <w:rFonts w:ascii="Calibri" w:hAnsi="Calibri" w:cs="Calibri"/>
              </w:rPr>
              <w:t>ộ</w:t>
            </w:r>
            <w:r w:rsidRPr="00CC1D82">
              <w:rPr>
                <w:rFonts w:hAnsi="Georgia" w:cs="Calibri"/>
              </w:rPr>
              <w:t xml:space="preserve"> </w:t>
            </w:r>
            <w:r w:rsidRPr="00CC1D82">
              <w:rPr>
                <w:rFonts w:ascii="Calibri" w:hAnsi="Calibri" w:cs="Calibri"/>
              </w:rPr>
              <w:t>ư</w:t>
            </w:r>
            <w:r w:rsidRPr="00CC1D82">
              <w:rPr>
                <w:rFonts w:hAnsi="Georgia" w:cs="Calibri"/>
              </w:rPr>
              <w:t>u tiên cao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42EE02F2" w:rsidR="00DA2947" w:rsidRPr="00CC1D82" w:rsidRDefault="00CC1D82">
            <w:pPr>
              <w:spacing w:line="360" w:lineRule="auto"/>
              <w:rPr>
                <w:rFonts w:hAnsi="Georgia" w:cs="Calibri"/>
              </w:rPr>
            </w:pPr>
            <w:r w:rsidRPr="00CC1D82">
              <w:rPr>
                <w:rFonts w:hAnsi="Georgia"/>
              </w:rPr>
              <w:t>Khó b</w:t>
            </w:r>
            <w:r w:rsidRPr="00CC1D82">
              <w:rPr>
                <w:rFonts w:ascii="Calibri" w:hAnsi="Calibri" w:cs="Calibri"/>
              </w:rPr>
              <w:t>ả</w:t>
            </w:r>
            <w:r w:rsidRPr="00CC1D82">
              <w:rPr>
                <w:rFonts w:hAnsi="Georgia" w:cs="Calibri"/>
              </w:rPr>
              <w:t>o trì</w:t>
            </w:r>
          </w:p>
        </w:tc>
      </w:tr>
      <w:tr w:rsidR="00CC1D82" w14:paraId="1490BD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D5DB" w14:textId="1509DE1B" w:rsidR="00DA2947" w:rsidRPr="00CC1D82" w:rsidRDefault="00CC1D82">
            <w:pPr>
              <w:spacing w:line="360" w:lineRule="auto"/>
              <w:rPr>
                <w:rFonts w:ascii="Calibri" w:hAnsi="Calibri" w:cs="Calibri"/>
              </w:rPr>
            </w:pPr>
            <w:r w:rsidRPr="00CC1D82">
              <w:t>Trong th</w:t>
            </w:r>
            <w:r w:rsidRPr="00CC1D82">
              <w:t>ẻ</w:t>
            </w:r>
            <w:r w:rsidRPr="00CC1D82">
              <w:t xml:space="preserve"> &lt;style&gt; </w:t>
            </w:r>
            <w:r w:rsidRPr="00CC1D82">
              <w:t>đặ</w:t>
            </w:r>
            <w:r w:rsidRPr="00CC1D82">
              <w:t>t trong &lt;head&gt;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CE5A9" w14:textId="5D427414" w:rsidR="00DA2947" w:rsidRPr="00CC1D82" w:rsidRDefault="00CC1D82">
            <w:pPr>
              <w:spacing w:line="360" w:lineRule="auto"/>
              <w:rPr>
                <w:rFonts w:ascii="Calibri" w:hAnsi="Calibri" w:cs="Calibri"/>
              </w:rPr>
            </w:pPr>
            <w:r w:rsidRPr="00CC1D82">
              <w:rPr>
                <w:rFonts w:hAnsi="Georgia"/>
              </w:rPr>
              <w:t>D</w:t>
            </w:r>
            <w:r w:rsidRPr="00CC1D82">
              <w:rPr>
                <w:rFonts w:ascii="Calibri" w:hAnsi="Calibri" w:cs="Calibri"/>
              </w:rPr>
              <w:t>ễ</w:t>
            </w:r>
            <w:r w:rsidRPr="00CC1D82">
              <w:rPr>
                <w:rFonts w:hAnsi="Georgia" w:cs="Calibri"/>
              </w:rPr>
              <w:t xml:space="preserve"> b</w:t>
            </w:r>
            <w:r w:rsidRPr="00CC1D82">
              <w:rPr>
                <w:rFonts w:ascii="Calibri" w:hAnsi="Calibri" w:cs="Calibri"/>
              </w:rPr>
              <w:t>ả</w:t>
            </w:r>
            <w:r w:rsidRPr="00CC1D82">
              <w:rPr>
                <w:rFonts w:hAnsi="Georgia" w:cs="Calibri"/>
              </w:rPr>
              <w:t>o trì, qu</w:t>
            </w:r>
            <w:r w:rsidRPr="00CC1D82">
              <w:rPr>
                <w:rFonts w:ascii="Calibri" w:hAnsi="Calibri" w:cs="Calibri"/>
              </w:rPr>
              <w:t>ả</w:t>
            </w:r>
            <w:r w:rsidRPr="00CC1D82">
              <w:rPr>
                <w:rFonts w:hAnsi="Georgia" w:cs="Calibri"/>
              </w:rPr>
              <w:t>n lý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45A225DE" w:rsidR="00DA2947" w:rsidRPr="00CC1D82" w:rsidRDefault="00CC1D82">
            <w:pPr>
              <w:spacing w:line="360" w:lineRule="auto"/>
              <w:rPr>
                <w:rFonts w:hAnsi="Georgia" w:cs="Calibri"/>
              </w:rPr>
            </w:pPr>
            <w:r w:rsidRPr="00CC1D82">
              <w:rPr>
                <w:rFonts w:hAnsi="Georgia"/>
              </w:rPr>
              <w:t>Ch</w:t>
            </w:r>
            <w:r w:rsidRPr="00CC1D82">
              <w:rPr>
                <w:rFonts w:ascii="Calibri" w:hAnsi="Calibri" w:cs="Calibri"/>
              </w:rPr>
              <w:t>ỉ</w:t>
            </w:r>
            <w:r w:rsidRPr="00CC1D82">
              <w:rPr>
                <w:rFonts w:hAnsi="Georgia" w:cs="Calibri"/>
              </w:rPr>
              <w:t xml:space="preserve"> dùng trong 1 trang</w:t>
            </w:r>
          </w:p>
        </w:tc>
      </w:tr>
      <w:tr w:rsidR="00CC1D82" w14:paraId="63DD72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8634" w14:textId="2947D856" w:rsidR="00DA2947" w:rsidRDefault="00CC1D82">
            <w:pPr>
              <w:spacing w:line="360" w:lineRule="auto"/>
            </w:pPr>
            <w:r w:rsidRPr="00CC1D82">
              <w:t>Trong file .css ri</w:t>
            </w:r>
            <w:r w:rsidRPr="00CC1D82">
              <w:t>ê</w:t>
            </w:r>
            <w:r w:rsidRPr="00CC1D82">
              <w:t>ng, li</w:t>
            </w:r>
            <w:r w:rsidRPr="00CC1D82">
              <w:t>ê</w:t>
            </w:r>
            <w:r w:rsidRPr="00CC1D82">
              <w:t>n k</w:t>
            </w:r>
            <w:r w:rsidRPr="00CC1D82">
              <w:t>ế</w:t>
            </w:r>
            <w:r w:rsidRPr="00CC1D82">
              <w:t>t b</w:t>
            </w:r>
            <w:r w:rsidRPr="00CC1D82">
              <w:t>ằ</w:t>
            </w:r>
            <w:r w:rsidRPr="00CC1D82">
              <w:t>ng &lt;link&gt; trong &lt;head&gt;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50C86365" w:rsidR="00DA2947" w:rsidRPr="00CC1D82" w:rsidRDefault="00CC1D82">
            <w:pPr>
              <w:spacing w:line="360" w:lineRule="auto"/>
              <w:rPr>
                <w:rFonts w:hAnsi="Georgia" w:cs="Calibri"/>
              </w:rPr>
            </w:pPr>
            <w:r w:rsidRPr="00CC1D82">
              <w:rPr>
                <w:rFonts w:hAnsi="Georgia"/>
              </w:rPr>
              <w:t>D</w:t>
            </w:r>
            <w:r w:rsidRPr="00CC1D82">
              <w:rPr>
                <w:rFonts w:ascii="Calibri" w:hAnsi="Calibri" w:cs="Calibri"/>
              </w:rPr>
              <w:t>ễ</w:t>
            </w:r>
            <w:r w:rsidRPr="00CC1D82">
              <w:rPr>
                <w:rFonts w:hAnsi="Georgia" w:cs="Calibri"/>
              </w:rPr>
              <w:t xml:space="preserve"> qu</w:t>
            </w:r>
            <w:r w:rsidRPr="00CC1D82">
              <w:rPr>
                <w:rFonts w:ascii="Calibri" w:hAnsi="Calibri" w:cs="Calibri"/>
              </w:rPr>
              <w:t>ả</w:t>
            </w:r>
            <w:r w:rsidRPr="00CC1D82">
              <w:rPr>
                <w:rFonts w:hAnsi="Georgia" w:cs="Calibri"/>
              </w:rPr>
              <w:t>n lý, dùng cho nhi</w:t>
            </w:r>
            <w:r w:rsidRPr="00CC1D82">
              <w:rPr>
                <w:rFonts w:ascii="Calibri" w:hAnsi="Calibri" w:cs="Calibri"/>
              </w:rPr>
              <w:t>ề</w:t>
            </w:r>
            <w:r w:rsidRPr="00CC1D82">
              <w:rPr>
                <w:rFonts w:hAnsi="Georgia" w:cs="Calibri"/>
              </w:rPr>
              <w:t>u trang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0B88D5FE" w:rsidR="00DA2947" w:rsidRPr="00CC1D82" w:rsidRDefault="00CC1D82">
            <w:pPr>
              <w:spacing w:line="360" w:lineRule="auto"/>
              <w:rPr>
                <w:rFonts w:hAnsi="Georgia" w:cs="Calibri"/>
              </w:rPr>
            </w:pPr>
            <w:r w:rsidRPr="00CC1D82">
              <w:rPr>
                <w:rFonts w:hAnsi="Georgia"/>
              </w:rPr>
              <w:t>Ph</w:t>
            </w:r>
            <w:r w:rsidRPr="00CC1D82">
              <w:rPr>
                <w:rFonts w:ascii="Calibri" w:hAnsi="Calibri" w:cs="Calibri"/>
              </w:rPr>
              <w:t>ả</w:t>
            </w:r>
            <w:r w:rsidRPr="00CC1D82">
              <w:rPr>
                <w:rFonts w:hAnsi="Georgia" w:cs="Calibri"/>
              </w:rPr>
              <w:t>i t</w:t>
            </w:r>
            <w:r w:rsidRPr="00CC1D82">
              <w:rPr>
                <w:rFonts w:ascii="Calibri" w:hAnsi="Calibri" w:cs="Calibri"/>
              </w:rPr>
              <w:t>ạ</w:t>
            </w:r>
            <w:r w:rsidRPr="00CC1D82">
              <w:rPr>
                <w:rFonts w:hAnsi="Georgia" w:cs="Calibri"/>
              </w:rPr>
              <w:t>o file riêng, c</w:t>
            </w:r>
            <w:r w:rsidRPr="00CC1D82">
              <w:rPr>
                <w:rFonts w:ascii="Calibri" w:hAnsi="Calibri" w:cs="Calibri"/>
              </w:rPr>
              <w:t>ầ</w:t>
            </w:r>
            <w:r w:rsidRPr="00CC1D82">
              <w:rPr>
                <w:rFonts w:hAnsi="Georgia" w:cs="Calibri"/>
              </w:rPr>
              <w:t>n liên k</w:t>
            </w:r>
            <w:r w:rsidRPr="00CC1D82">
              <w:rPr>
                <w:rFonts w:ascii="Calibri" w:hAnsi="Calibri" w:cs="Calibri"/>
              </w:rPr>
              <w:t>ế</w:t>
            </w:r>
            <w:r w:rsidRPr="00CC1D82">
              <w:rPr>
                <w:rFonts w:hAnsi="Georgia" w:cs="Calibri"/>
              </w:rPr>
              <w:t>t</w:t>
            </w:r>
          </w:p>
        </w:tc>
      </w:tr>
    </w:tbl>
    <w:p w14:paraId="417F8B18" w14:textId="77777777" w:rsidR="00DA2947" w:rsidRDefault="00DA2947"/>
    <w:p w14:paraId="550800B1" w14:textId="77777777" w:rsidR="00DA2947" w:rsidRDefault="00000000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>2. Các loại Selector cơ bản</w:t>
      </w:r>
      <w:bookmarkEnd w:id="6"/>
    </w:p>
    <w:p w14:paraId="2F0F728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38"/>
        <w:gridCol w:w="2251"/>
        <w:gridCol w:w="3109"/>
        <w:gridCol w:w="2406"/>
      </w:tblGrid>
      <w:tr w:rsidR="00FE4D2A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</w:tr>
      <w:tr w:rsidR="00FE4D2A" w14:paraId="2DD76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4716040D" w:rsidR="00DA2947" w:rsidRDefault="00CC1D82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 tất cả</w:t>
            </w:r>
          </w:p>
        </w:tc>
      </w:tr>
      <w:tr w:rsidR="00FE4D2A" w14:paraId="4FD8E8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0DE362" w14:textId="606C4E73" w:rsidR="00DA2947" w:rsidRDefault="00CC1D82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 thẻ theo tên thẻ</w:t>
            </w:r>
          </w:p>
        </w:tc>
      </w:tr>
      <w:tr w:rsidR="00FE4D2A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0BB6A3AE" w:rsidR="00DA2947" w:rsidRDefault="00CC1D82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 thẻ theo lớp</w:t>
            </w:r>
          </w:p>
        </w:tc>
      </w:tr>
      <w:tr w:rsidR="00FE4D2A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3124CD70" w:rsidR="00DA2947" w:rsidRDefault="00FE4D2A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 thẻ theo ID</w:t>
            </w:r>
          </w:p>
        </w:tc>
      </w:tr>
      <w:tr w:rsidR="00FE4D2A" w14:paraId="69FEB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77302AEF" w:rsidR="00DA2947" w:rsidRDefault="00FE4D2A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 tất cả thẻ con nằm bên trong thẻ cha</w:t>
            </w:r>
          </w:p>
        </w:tc>
      </w:tr>
      <w:tr w:rsidR="00FE4D2A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5AFA4183" w:rsidR="00DA2947" w:rsidRDefault="00FE4D2A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 nhiều thẻ</w:t>
            </w:r>
          </w:p>
        </w:tc>
      </w:tr>
      <w:tr w:rsidR="00FE4D2A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7811B2C2" w:rsidR="00DA2947" w:rsidRDefault="00FE4D2A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Bộ chọn lớp giả</w:t>
            </w:r>
          </w:p>
        </w:tc>
      </w:tr>
    </w:tbl>
    <w:p w14:paraId="1A4EFD74" w14:textId="77777777" w:rsidR="00DA2947" w:rsidRDefault="00DA2947"/>
    <w:p w14:paraId="635E10D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000000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>3. Bài tập thực hành 1 (20 phút): Áp dụng CSS &amp; Selector</w:t>
      </w:r>
      <w:bookmarkEnd w:id="7"/>
    </w:p>
    <w:p w14:paraId="7A54A05B" w14:textId="77777777" w:rsidR="00DA2947" w:rsidRDefault="00000000">
      <w:pPr>
        <w:spacing w:before="315" w:after="105" w:line="360" w:lineRule="auto"/>
        <w:ind w:left="-30"/>
      </w:pPr>
      <w:bookmarkStart w:id="8" w:name="mục_tiêu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8"/>
    </w:p>
    <w:p w14:paraId="1B98C5F6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Tạo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và liên kết vào HTML</w:t>
      </w:r>
    </w:p>
    <w:p w14:paraId="4EEF2E6E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các loại selector: type, class, id, group, descendant, pseudo-class</w:t>
      </w:r>
    </w:p>
    <w:p w14:paraId="48D5176A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Thực hành styling cơ bản cho menu và header</w:t>
      </w:r>
    </w:p>
    <w:p w14:paraId="31F0151A" w14:textId="77777777" w:rsidR="00DA2947" w:rsidRDefault="00000000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>Cho trước file HTML (không sửa cấu trúc):</w:t>
      </w:r>
      <w:bookmarkEnd w:id="9"/>
    </w:p>
    <w:p w14:paraId="626646E2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Cơ Bản&lt;/title&gt;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kết file style.css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&lt;h2&gt;Chào mừng đến với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&lt;p&gt;Đây là trang blog về lập trình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reserved.&lt;/p&gt;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000000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eastAsia="inter" w:hAnsi="inter" w:cs="inter"/>
          <w:b/>
          <w:color w:val="000000"/>
          <w:sz w:val="24"/>
        </w:rPr>
        <w:t>Yêu cầu CSS (viết vào file style.css):</w:t>
      </w:r>
      <w:bookmarkEnd w:id="10"/>
    </w:p>
    <w:p w14:paraId="6984D2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1:</w:t>
      </w:r>
      <w:r>
        <w:rPr>
          <w:rFonts w:ascii="inter" w:eastAsia="inter" w:hAnsi="inter" w:cs="inter"/>
          <w:color w:val="000000"/>
        </w:rPr>
        <w:t xml:space="preserve"> Liên kết file CSS vào HTML bằng thẻ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trong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2782F04A" w14:textId="14330126" w:rsidR="00DA2947" w:rsidRPr="00FE4D2A" w:rsidRDefault="00FE4D2A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FE4D2A">
        <w:rPr>
          <w:rFonts w:ascii="IBM Plex Mono" w:eastAsia="IBM Plex Mono" w:hAnsi="IBM Plex Mono" w:cs="IBM Plex Mono"/>
          <w:color w:val="000000"/>
          <w:sz w:val="18"/>
        </w:rPr>
        <w:t>&lt;link rel="stylesheet" href="style.css"&gt;</w:t>
      </w:r>
    </w:p>
    <w:p w14:paraId="65491734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2:</w:t>
      </w:r>
      <w:r>
        <w:rPr>
          <w:rFonts w:ascii="inter" w:eastAsia="inter" w:hAnsi="inter" w:cs="inter"/>
          <w:color w:val="000000"/>
        </w:rPr>
        <w:t xml:space="preserve"> Viết CSS cho các yêu cầu sau:</w:t>
      </w:r>
    </w:p>
    <w:p w14:paraId="7BEB8924" w14:textId="77777777" w:rsidR="00D509BD" w:rsidRPr="00D509BD" w:rsidRDefault="00D509BD" w:rsidP="00D509BD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D509BD">
        <w:rPr>
          <w:rFonts w:ascii="IBM Plex Mono" w:eastAsia="IBM Plex Mono" w:hAnsi="IBM Plex Mono" w:cs="IBM Plex Mono"/>
          <w:color w:val="000000"/>
          <w:sz w:val="18"/>
        </w:rPr>
        <w:t xml:space="preserve">/* TODO 1: Dùng universal selector </w:t>
      </w:r>
      <w:r w:rsidRPr="00D509BD">
        <w:rPr>
          <w:rFonts w:ascii="Calibri" w:eastAsia="IBM Plex Mono" w:hAnsi="Calibri" w:cs="Calibri"/>
          <w:color w:val="000000"/>
          <w:sz w:val="18"/>
        </w:rPr>
        <w:t>để</w:t>
      </w:r>
      <w:r w:rsidRPr="00D509BD">
        <w:rPr>
          <w:rFonts w:ascii="IBM Plex Mono" w:eastAsia="IBM Plex Mono" w:hAnsi="IBM Plex Mono" w:cs="IBM Plex Mono"/>
          <w:color w:val="000000"/>
          <w:sz w:val="18"/>
        </w:rPr>
        <w:t xml:space="preserve"> reset margin và padding v</w:t>
      </w:r>
      <w:r w:rsidRPr="00D509BD">
        <w:rPr>
          <w:rFonts w:ascii="Calibri" w:eastAsia="IBM Plex Mono" w:hAnsi="Calibri" w:cs="Calibri"/>
          <w:color w:val="000000"/>
          <w:sz w:val="18"/>
        </w:rPr>
        <w:t>ề</w:t>
      </w:r>
      <w:r w:rsidRPr="00D509BD">
        <w:rPr>
          <w:rFonts w:ascii="IBM Plex Mono" w:eastAsia="IBM Plex Mono" w:hAnsi="IBM Plex Mono" w:cs="IBM Plex Mono"/>
          <w:color w:val="000000"/>
          <w:sz w:val="18"/>
        </w:rPr>
        <w:t xml:space="preserve"> 0 cho toàn trang */</w:t>
      </w:r>
    </w:p>
    <w:p w14:paraId="15F92E2E" w14:textId="77777777" w:rsidR="00D509BD" w:rsidRPr="00D509BD" w:rsidRDefault="00D509BD" w:rsidP="00D509BD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D509BD">
        <w:rPr>
          <w:rFonts w:ascii="IBM Plex Mono" w:eastAsia="IBM Plex Mono" w:hAnsi="IBM Plex Mono" w:cs="IBM Plex Mono"/>
          <w:color w:val="000000"/>
          <w:sz w:val="18"/>
        </w:rPr>
        <w:t>*{</w:t>
      </w:r>
    </w:p>
    <w:p w14:paraId="136D572E" w14:textId="77777777" w:rsidR="00D509BD" w:rsidRPr="00D509BD" w:rsidRDefault="00D509BD" w:rsidP="00D509BD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D509BD">
        <w:rPr>
          <w:rFonts w:ascii="IBM Plex Mono" w:eastAsia="IBM Plex Mono" w:hAnsi="IBM Plex Mono" w:cs="IBM Plex Mono"/>
          <w:color w:val="000000"/>
          <w:sz w:val="18"/>
        </w:rPr>
        <w:t>    margin: 0px;</w:t>
      </w:r>
    </w:p>
    <w:p w14:paraId="64B64997" w14:textId="77777777" w:rsidR="00D509BD" w:rsidRPr="00D509BD" w:rsidRDefault="00D509BD" w:rsidP="00D509BD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D509BD">
        <w:rPr>
          <w:rFonts w:ascii="IBM Plex Mono" w:eastAsia="IBM Plex Mono" w:hAnsi="IBM Plex Mono" w:cs="IBM Plex Mono"/>
          <w:color w:val="000000"/>
          <w:sz w:val="18"/>
        </w:rPr>
        <w:t>    padding: 0px;</w:t>
      </w:r>
    </w:p>
    <w:p w14:paraId="40320371" w14:textId="77777777" w:rsidR="00D509BD" w:rsidRPr="00D509BD" w:rsidRDefault="00D509BD" w:rsidP="00D509BD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D509BD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59BADADE" w14:textId="77777777" w:rsidR="00D509BD" w:rsidRPr="00D509BD" w:rsidRDefault="00D509BD" w:rsidP="00D509BD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</w:p>
    <w:p w14:paraId="706B682A" w14:textId="77777777" w:rsidR="00D509BD" w:rsidRPr="00D509BD" w:rsidRDefault="00D509BD" w:rsidP="00D509BD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D509BD">
        <w:rPr>
          <w:rFonts w:ascii="IBM Plex Mono" w:eastAsia="IBM Plex Mono" w:hAnsi="IBM Plex Mono" w:cs="IBM Plex Mono"/>
          <w:color w:val="000000"/>
          <w:sz w:val="18"/>
        </w:rPr>
        <w:t>/* TODO 2: Dùng type selector cho body */</w:t>
      </w:r>
    </w:p>
    <w:p w14:paraId="6387F437" w14:textId="77777777" w:rsidR="00D509BD" w:rsidRPr="00D509BD" w:rsidRDefault="00D509BD" w:rsidP="00D509BD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D509BD">
        <w:rPr>
          <w:rFonts w:ascii="IBM Plex Mono" w:eastAsia="IBM Plex Mono" w:hAnsi="IBM Plex Mono" w:cs="IBM Plex Mono"/>
          <w:color w:val="000000"/>
          <w:sz w:val="18"/>
        </w:rPr>
        <w:t>/* Yêu c</w:t>
      </w:r>
      <w:r w:rsidRPr="00D509BD">
        <w:rPr>
          <w:rFonts w:ascii="Calibri" w:eastAsia="IBM Plex Mono" w:hAnsi="Calibri" w:cs="Calibri"/>
          <w:color w:val="000000"/>
          <w:sz w:val="18"/>
        </w:rPr>
        <w:t>ầ</w:t>
      </w:r>
      <w:r w:rsidRPr="00D509BD">
        <w:rPr>
          <w:rFonts w:ascii="IBM Plex Mono" w:eastAsia="IBM Plex Mono" w:hAnsi="IBM Plex Mono" w:cs="IBM Plex Mono"/>
          <w:color w:val="000000"/>
          <w:sz w:val="18"/>
        </w:rPr>
        <w:t>u: font-family: Arial; background-color: #f5f5f5; */</w:t>
      </w:r>
    </w:p>
    <w:p w14:paraId="71B0BD9D" w14:textId="77777777" w:rsidR="00D509BD" w:rsidRPr="00D509BD" w:rsidRDefault="00D509BD" w:rsidP="00D509BD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D509BD">
        <w:rPr>
          <w:rFonts w:ascii="IBM Plex Mono" w:eastAsia="IBM Plex Mono" w:hAnsi="IBM Plex Mono" w:cs="IBM Plex Mono"/>
          <w:color w:val="000000"/>
          <w:sz w:val="18"/>
        </w:rPr>
        <w:t>body{</w:t>
      </w:r>
    </w:p>
    <w:p w14:paraId="246735DC" w14:textId="77777777" w:rsidR="00D509BD" w:rsidRPr="00D509BD" w:rsidRDefault="00D509BD" w:rsidP="00D509BD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D509BD">
        <w:rPr>
          <w:rFonts w:ascii="IBM Plex Mono" w:eastAsia="IBM Plex Mono" w:hAnsi="IBM Plex Mono" w:cs="IBM Plex Mono"/>
          <w:color w:val="000000"/>
          <w:sz w:val="18"/>
        </w:rPr>
        <w:t>    font-family: Arial, Helvetica, sans-serif;</w:t>
      </w:r>
    </w:p>
    <w:p w14:paraId="2689FC49" w14:textId="77777777" w:rsidR="00D509BD" w:rsidRPr="00D509BD" w:rsidRDefault="00D509BD" w:rsidP="00D509BD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D509BD">
        <w:rPr>
          <w:rFonts w:ascii="IBM Plex Mono" w:eastAsia="IBM Plex Mono" w:hAnsi="IBM Plex Mono" w:cs="IBM Plex Mono"/>
          <w:color w:val="000000"/>
          <w:sz w:val="18"/>
        </w:rPr>
        <w:t>    background-color: #f5f5f5;</w:t>
      </w:r>
    </w:p>
    <w:p w14:paraId="16A03B50" w14:textId="77777777" w:rsidR="00D509BD" w:rsidRPr="00D509BD" w:rsidRDefault="00D509BD" w:rsidP="00D509BD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D509BD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1C1027C8" w14:textId="77777777" w:rsidR="00D509BD" w:rsidRPr="00D509BD" w:rsidRDefault="00D509BD" w:rsidP="00D509BD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</w:p>
    <w:p w14:paraId="32D2F494" w14:textId="77777777" w:rsidR="00D509BD" w:rsidRPr="00D509BD" w:rsidRDefault="00D509BD" w:rsidP="00D509BD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D509BD">
        <w:rPr>
          <w:rFonts w:ascii="IBM Plex Mono" w:eastAsia="IBM Plex Mono" w:hAnsi="IBM Plex Mono" w:cs="IBM Plex Mono"/>
          <w:color w:val="000000"/>
          <w:sz w:val="18"/>
        </w:rPr>
        <w:t>/* TODO 3: Dùng ID selector cho #main-header */</w:t>
      </w:r>
    </w:p>
    <w:p w14:paraId="61FDB232" w14:textId="77777777" w:rsidR="00D509BD" w:rsidRPr="00D509BD" w:rsidRDefault="00D509BD" w:rsidP="00D509BD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D509BD">
        <w:rPr>
          <w:rFonts w:ascii="IBM Plex Mono" w:eastAsia="IBM Plex Mono" w:hAnsi="IBM Plex Mono" w:cs="IBM Plex Mono"/>
          <w:color w:val="000000"/>
          <w:sz w:val="18"/>
        </w:rPr>
        <w:t>/* Yêu c</w:t>
      </w:r>
      <w:r w:rsidRPr="00D509BD">
        <w:rPr>
          <w:rFonts w:ascii="Calibri" w:eastAsia="IBM Plex Mono" w:hAnsi="Calibri" w:cs="Calibri"/>
          <w:color w:val="000000"/>
          <w:sz w:val="18"/>
        </w:rPr>
        <w:t>ầ</w:t>
      </w:r>
      <w:r w:rsidRPr="00D509BD">
        <w:rPr>
          <w:rFonts w:ascii="IBM Plex Mono" w:eastAsia="IBM Plex Mono" w:hAnsi="IBM Plex Mono" w:cs="IBM Plex Mono"/>
          <w:color w:val="000000"/>
          <w:sz w:val="18"/>
        </w:rPr>
        <w:t>u: background-color: #333; color: white; text-align: center; padding: 20px; */</w:t>
      </w:r>
    </w:p>
    <w:p w14:paraId="5CAA1F99" w14:textId="77777777" w:rsidR="00D509BD" w:rsidRPr="00D509BD" w:rsidRDefault="00D509BD" w:rsidP="00D509BD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D509BD">
        <w:rPr>
          <w:rFonts w:ascii="IBM Plex Mono" w:eastAsia="IBM Plex Mono" w:hAnsi="IBM Plex Mono" w:cs="IBM Plex Mono"/>
          <w:color w:val="000000"/>
          <w:sz w:val="18"/>
        </w:rPr>
        <w:t>#main-header{</w:t>
      </w:r>
    </w:p>
    <w:p w14:paraId="058B1EF5" w14:textId="77777777" w:rsidR="00D509BD" w:rsidRPr="00D509BD" w:rsidRDefault="00D509BD" w:rsidP="00D509BD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D509BD">
        <w:rPr>
          <w:rFonts w:ascii="IBM Plex Mono" w:eastAsia="IBM Plex Mono" w:hAnsi="IBM Plex Mono" w:cs="IBM Plex Mono"/>
          <w:color w:val="000000"/>
          <w:sz w:val="18"/>
        </w:rPr>
        <w:t>    background-color: #333;</w:t>
      </w:r>
    </w:p>
    <w:p w14:paraId="452F3F79" w14:textId="77777777" w:rsidR="00D509BD" w:rsidRPr="00D509BD" w:rsidRDefault="00D509BD" w:rsidP="00D509BD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D509BD">
        <w:rPr>
          <w:rFonts w:ascii="IBM Plex Mono" w:eastAsia="IBM Plex Mono" w:hAnsi="IBM Plex Mono" w:cs="IBM Plex Mono"/>
          <w:color w:val="000000"/>
          <w:sz w:val="18"/>
        </w:rPr>
        <w:lastRenderedPageBreak/>
        <w:t>    color: white;</w:t>
      </w:r>
    </w:p>
    <w:p w14:paraId="40A2CDB6" w14:textId="77777777" w:rsidR="00D509BD" w:rsidRPr="00D509BD" w:rsidRDefault="00D509BD" w:rsidP="00D509BD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D509BD">
        <w:rPr>
          <w:rFonts w:ascii="IBM Plex Mono" w:eastAsia="IBM Plex Mono" w:hAnsi="IBM Plex Mono" w:cs="IBM Plex Mono"/>
          <w:color w:val="000000"/>
          <w:sz w:val="18"/>
        </w:rPr>
        <w:t>    text-align: center;</w:t>
      </w:r>
    </w:p>
    <w:p w14:paraId="40BAA745" w14:textId="77777777" w:rsidR="00D509BD" w:rsidRPr="00D509BD" w:rsidRDefault="00D509BD" w:rsidP="00D509BD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D509BD">
        <w:rPr>
          <w:rFonts w:ascii="IBM Plex Mono" w:eastAsia="IBM Plex Mono" w:hAnsi="IBM Plex Mono" w:cs="IBM Plex Mono"/>
          <w:color w:val="000000"/>
          <w:sz w:val="18"/>
        </w:rPr>
        <w:t>    padding: 20px;</w:t>
      </w:r>
    </w:p>
    <w:p w14:paraId="53AFC7F9" w14:textId="77777777" w:rsidR="00D509BD" w:rsidRPr="00D509BD" w:rsidRDefault="00D509BD" w:rsidP="00D509BD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D509BD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1997875B" w14:textId="77777777" w:rsidR="00D509BD" w:rsidRPr="00D509BD" w:rsidRDefault="00D509BD" w:rsidP="00D509BD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</w:p>
    <w:p w14:paraId="6530771D" w14:textId="77777777" w:rsidR="00D509BD" w:rsidRPr="00D509BD" w:rsidRDefault="00D509BD" w:rsidP="00D509BD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D509BD">
        <w:rPr>
          <w:rFonts w:ascii="IBM Plex Mono" w:eastAsia="IBM Plex Mono" w:hAnsi="IBM Plex Mono" w:cs="IBM Plex Mono"/>
          <w:color w:val="000000"/>
          <w:sz w:val="18"/>
        </w:rPr>
        <w:t>/* TODO 4: Dùng class selector cho .nav-link */</w:t>
      </w:r>
    </w:p>
    <w:p w14:paraId="0F567133" w14:textId="77777777" w:rsidR="00D509BD" w:rsidRPr="00D509BD" w:rsidRDefault="00D509BD" w:rsidP="00D509BD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D509BD">
        <w:rPr>
          <w:rFonts w:ascii="IBM Plex Mono" w:eastAsia="IBM Plex Mono" w:hAnsi="IBM Plex Mono" w:cs="IBM Plex Mono"/>
          <w:color w:val="000000"/>
          <w:sz w:val="18"/>
        </w:rPr>
        <w:t>/* Yêu c</w:t>
      </w:r>
      <w:r w:rsidRPr="00D509BD">
        <w:rPr>
          <w:rFonts w:ascii="Calibri" w:eastAsia="IBM Plex Mono" w:hAnsi="Calibri" w:cs="Calibri"/>
          <w:color w:val="000000"/>
          <w:sz w:val="18"/>
        </w:rPr>
        <w:t>ầ</w:t>
      </w:r>
      <w:r w:rsidRPr="00D509BD">
        <w:rPr>
          <w:rFonts w:ascii="IBM Plex Mono" w:eastAsia="IBM Plex Mono" w:hAnsi="IBM Plex Mono" w:cs="IBM Plex Mono"/>
          <w:color w:val="000000"/>
          <w:sz w:val="18"/>
        </w:rPr>
        <w:t>u: color: #333; text-decoration: none; padding: 10px 15px; */</w:t>
      </w:r>
    </w:p>
    <w:p w14:paraId="024166F5" w14:textId="77777777" w:rsidR="00D509BD" w:rsidRPr="00D509BD" w:rsidRDefault="00D509BD" w:rsidP="00D509BD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D509BD">
        <w:rPr>
          <w:rFonts w:ascii="IBM Plex Mono" w:eastAsia="IBM Plex Mono" w:hAnsi="IBM Plex Mono" w:cs="IBM Plex Mono"/>
          <w:color w:val="000000"/>
          <w:sz w:val="18"/>
        </w:rPr>
        <w:t>.nav-link{</w:t>
      </w:r>
    </w:p>
    <w:p w14:paraId="221765AD" w14:textId="77777777" w:rsidR="00D509BD" w:rsidRPr="00D509BD" w:rsidRDefault="00D509BD" w:rsidP="00D509BD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D509BD">
        <w:rPr>
          <w:rFonts w:ascii="IBM Plex Mono" w:eastAsia="IBM Plex Mono" w:hAnsi="IBM Plex Mono" w:cs="IBM Plex Mono"/>
          <w:color w:val="000000"/>
          <w:sz w:val="18"/>
        </w:rPr>
        <w:t>    color: #333;</w:t>
      </w:r>
    </w:p>
    <w:p w14:paraId="76A458D1" w14:textId="77777777" w:rsidR="00D509BD" w:rsidRPr="00D509BD" w:rsidRDefault="00D509BD" w:rsidP="00D509BD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D509BD">
        <w:rPr>
          <w:rFonts w:ascii="IBM Plex Mono" w:eastAsia="IBM Plex Mono" w:hAnsi="IBM Plex Mono" w:cs="IBM Plex Mono"/>
          <w:color w:val="000000"/>
          <w:sz w:val="18"/>
        </w:rPr>
        <w:t>    text-decoration: none;</w:t>
      </w:r>
    </w:p>
    <w:p w14:paraId="19F038E6" w14:textId="77777777" w:rsidR="00D509BD" w:rsidRPr="00D509BD" w:rsidRDefault="00D509BD" w:rsidP="00D509BD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D509BD">
        <w:rPr>
          <w:rFonts w:ascii="IBM Plex Mono" w:eastAsia="IBM Plex Mono" w:hAnsi="IBM Plex Mono" w:cs="IBM Plex Mono"/>
          <w:color w:val="000000"/>
          <w:sz w:val="18"/>
        </w:rPr>
        <w:t>    padding: 10px 15px;</w:t>
      </w:r>
    </w:p>
    <w:p w14:paraId="2FC3837B" w14:textId="77777777" w:rsidR="00D509BD" w:rsidRPr="00D509BD" w:rsidRDefault="00D509BD" w:rsidP="00D509BD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D509BD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7A97DACD" w14:textId="77777777" w:rsidR="00D509BD" w:rsidRPr="00D509BD" w:rsidRDefault="00D509BD" w:rsidP="00D509BD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</w:p>
    <w:p w14:paraId="2EB1D180" w14:textId="77777777" w:rsidR="00D509BD" w:rsidRPr="00D509BD" w:rsidRDefault="00D509BD" w:rsidP="00D509BD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D509BD">
        <w:rPr>
          <w:rFonts w:ascii="IBM Plex Mono" w:eastAsia="IBM Plex Mono" w:hAnsi="IBM Plex Mono" w:cs="IBM Plex Mono"/>
          <w:color w:val="000000"/>
          <w:sz w:val="18"/>
        </w:rPr>
        <w:t>/* TODO 5: Dùng group selector cho h1, h2, h3 */</w:t>
      </w:r>
    </w:p>
    <w:p w14:paraId="76BEEC0B" w14:textId="77777777" w:rsidR="00D509BD" w:rsidRPr="00D509BD" w:rsidRDefault="00D509BD" w:rsidP="00D509BD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D509BD">
        <w:rPr>
          <w:rFonts w:ascii="IBM Plex Mono" w:eastAsia="IBM Plex Mono" w:hAnsi="IBM Plex Mono" w:cs="IBM Plex Mono"/>
          <w:color w:val="000000"/>
          <w:sz w:val="18"/>
        </w:rPr>
        <w:t>/* Yêu c</w:t>
      </w:r>
      <w:r w:rsidRPr="00D509BD">
        <w:rPr>
          <w:rFonts w:ascii="Calibri" w:eastAsia="IBM Plex Mono" w:hAnsi="Calibri" w:cs="Calibri"/>
          <w:color w:val="000000"/>
          <w:sz w:val="18"/>
        </w:rPr>
        <w:t>ầ</w:t>
      </w:r>
      <w:r w:rsidRPr="00D509BD">
        <w:rPr>
          <w:rFonts w:ascii="IBM Plex Mono" w:eastAsia="IBM Plex Mono" w:hAnsi="IBM Plex Mono" w:cs="IBM Plex Mono"/>
          <w:color w:val="000000"/>
          <w:sz w:val="18"/>
        </w:rPr>
        <w:t>u: font-family: 'Georgia', serif; */</w:t>
      </w:r>
    </w:p>
    <w:p w14:paraId="15726C51" w14:textId="77777777" w:rsidR="00D509BD" w:rsidRPr="00D509BD" w:rsidRDefault="00D509BD" w:rsidP="00D509BD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D509BD">
        <w:rPr>
          <w:rFonts w:ascii="IBM Plex Mono" w:eastAsia="IBM Plex Mono" w:hAnsi="IBM Plex Mono" w:cs="IBM Plex Mono"/>
          <w:color w:val="000000"/>
          <w:sz w:val="18"/>
        </w:rPr>
        <w:t>h1, h2, h3{</w:t>
      </w:r>
    </w:p>
    <w:p w14:paraId="61B21EE3" w14:textId="77777777" w:rsidR="00D509BD" w:rsidRPr="00D509BD" w:rsidRDefault="00D509BD" w:rsidP="00D509BD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D509BD">
        <w:rPr>
          <w:rFonts w:ascii="IBM Plex Mono" w:eastAsia="IBM Plex Mono" w:hAnsi="IBM Plex Mono" w:cs="IBM Plex Mono"/>
          <w:color w:val="000000"/>
          <w:sz w:val="18"/>
        </w:rPr>
        <w:t>    font-family: Georgia, 'Times New Roman', Times, serif;</w:t>
      </w:r>
    </w:p>
    <w:p w14:paraId="0957E4E7" w14:textId="77777777" w:rsidR="00D509BD" w:rsidRPr="00D509BD" w:rsidRDefault="00D509BD" w:rsidP="00D509BD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D509BD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0BF51DC1" w14:textId="77777777" w:rsidR="00D509BD" w:rsidRPr="00D509BD" w:rsidRDefault="00D509BD" w:rsidP="00D509BD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</w:p>
    <w:p w14:paraId="5583328E" w14:textId="77777777" w:rsidR="00D509BD" w:rsidRPr="00D509BD" w:rsidRDefault="00D509BD" w:rsidP="00D509BD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D509BD">
        <w:rPr>
          <w:rFonts w:ascii="IBM Plex Mono" w:eastAsia="IBM Plex Mono" w:hAnsi="IBM Plex Mono" w:cs="IBM Plex Mono"/>
          <w:color w:val="000000"/>
          <w:sz w:val="18"/>
        </w:rPr>
        <w:t>/* TODO 6: Dùng descendant selector cho nav a */</w:t>
      </w:r>
    </w:p>
    <w:p w14:paraId="25374954" w14:textId="77777777" w:rsidR="00D509BD" w:rsidRPr="00D509BD" w:rsidRDefault="00D509BD" w:rsidP="00D509BD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D509BD">
        <w:rPr>
          <w:rFonts w:ascii="IBM Plex Mono" w:eastAsia="IBM Plex Mono" w:hAnsi="IBM Plex Mono" w:cs="IBM Plex Mono"/>
          <w:color w:val="000000"/>
          <w:sz w:val="18"/>
        </w:rPr>
        <w:t>/* Yêu c</w:t>
      </w:r>
      <w:r w:rsidRPr="00D509BD">
        <w:rPr>
          <w:rFonts w:ascii="Calibri" w:eastAsia="IBM Plex Mono" w:hAnsi="Calibri" w:cs="Calibri"/>
          <w:color w:val="000000"/>
          <w:sz w:val="18"/>
        </w:rPr>
        <w:t>ầ</w:t>
      </w:r>
      <w:r w:rsidRPr="00D509BD">
        <w:rPr>
          <w:rFonts w:ascii="IBM Plex Mono" w:eastAsia="IBM Plex Mono" w:hAnsi="IBM Plex Mono" w:cs="IBM Plex Mono"/>
          <w:color w:val="000000"/>
          <w:sz w:val="18"/>
        </w:rPr>
        <w:t>u: display: inline-block; margin: 0 10px; */</w:t>
      </w:r>
    </w:p>
    <w:p w14:paraId="5504E9E4" w14:textId="77777777" w:rsidR="00D509BD" w:rsidRPr="00D509BD" w:rsidRDefault="00D509BD" w:rsidP="00D509BD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D509BD">
        <w:rPr>
          <w:rFonts w:ascii="IBM Plex Mono" w:eastAsia="IBM Plex Mono" w:hAnsi="IBM Plex Mono" w:cs="IBM Plex Mono"/>
          <w:color w:val="000000"/>
          <w:sz w:val="18"/>
        </w:rPr>
        <w:t>nav a{</w:t>
      </w:r>
    </w:p>
    <w:p w14:paraId="388DA985" w14:textId="77777777" w:rsidR="00D509BD" w:rsidRPr="00D509BD" w:rsidRDefault="00D509BD" w:rsidP="00D509BD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D509BD">
        <w:rPr>
          <w:rFonts w:ascii="IBM Plex Mono" w:eastAsia="IBM Plex Mono" w:hAnsi="IBM Plex Mono" w:cs="IBM Plex Mono"/>
          <w:color w:val="000000"/>
          <w:sz w:val="18"/>
        </w:rPr>
        <w:t>    display: inline-block;</w:t>
      </w:r>
    </w:p>
    <w:p w14:paraId="2DAD170E" w14:textId="77777777" w:rsidR="00D509BD" w:rsidRPr="00D509BD" w:rsidRDefault="00D509BD" w:rsidP="00D509BD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D509BD">
        <w:rPr>
          <w:rFonts w:ascii="IBM Plex Mono" w:eastAsia="IBM Plex Mono" w:hAnsi="IBM Plex Mono" w:cs="IBM Plex Mono"/>
          <w:color w:val="000000"/>
          <w:sz w:val="18"/>
        </w:rPr>
        <w:t>    margin: 0 10px;</w:t>
      </w:r>
    </w:p>
    <w:p w14:paraId="645A2F5A" w14:textId="77777777" w:rsidR="00D509BD" w:rsidRPr="00D509BD" w:rsidRDefault="00D509BD" w:rsidP="00D509BD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D509BD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72D78388" w14:textId="77777777" w:rsidR="00D509BD" w:rsidRPr="00D509BD" w:rsidRDefault="00D509BD" w:rsidP="00D509BD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</w:p>
    <w:p w14:paraId="50DDF191" w14:textId="77777777" w:rsidR="00D509BD" w:rsidRPr="00D509BD" w:rsidRDefault="00D509BD" w:rsidP="00D509BD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D509BD">
        <w:rPr>
          <w:rFonts w:ascii="IBM Plex Mono" w:eastAsia="IBM Plex Mono" w:hAnsi="IBM Plex Mono" w:cs="IBM Plex Mono"/>
          <w:color w:val="000000"/>
          <w:sz w:val="18"/>
        </w:rPr>
        <w:t>/* TODO 7: Dùng pseudo-class selector cho a:hover */</w:t>
      </w:r>
    </w:p>
    <w:p w14:paraId="6D891693" w14:textId="77777777" w:rsidR="00D509BD" w:rsidRPr="00D509BD" w:rsidRDefault="00D509BD" w:rsidP="00D509BD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D509BD">
        <w:rPr>
          <w:rFonts w:ascii="IBM Plex Mono" w:eastAsia="IBM Plex Mono" w:hAnsi="IBM Plex Mono" w:cs="IBM Plex Mono"/>
          <w:color w:val="000000"/>
          <w:sz w:val="18"/>
        </w:rPr>
        <w:t>/* Yêu c</w:t>
      </w:r>
      <w:r w:rsidRPr="00D509BD">
        <w:rPr>
          <w:rFonts w:ascii="Calibri" w:eastAsia="IBM Plex Mono" w:hAnsi="Calibri" w:cs="Calibri"/>
          <w:color w:val="000000"/>
          <w:sz w:val="18"/>
        </w:rPr>
        <w:t>ầ</w:t>
      </w:r>
      <w:r w:rsidRPr="00D509BD">
        <w:rPr>
          <w:rFonts w:ascii="IBM Plex Mono" w:eastAsia="IBM Plex Mono" w:hAnsi="IBM Plex Mono" w:cs="IBM Plex Mono"/>
          <w:color w:val="000000"/>
          <w:sz w:val="18"/>
        </w:rPr>
        <w:t>u: color: #ff6600; background-color: #eee; */</w:t>
      </w:r>
    </w:p>
    <w:p w14:paraId="3F33E982" w14:textId="77777777" w:rsidR="00D509BD" w:rsidRPr="00D509BD" w:rsidRDefault="00D509BD" w:rsidP="00D509BD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D509BD">
        <w:rPr>
          <w:rFonts w:ascii="IBM Plex Mono" w:eastAsia="IBM Plex Mono" w:hAnsi="IBM Plex Mono" w:cs="IBM Plex Mono"/>
          <w:color w:val="000000"/>
          <w:sz w:val="18"/>
        </w:rPr>
        <w:t>a:hover{</w:t>
      </w:r>
    </w:p>
    <w:p w14:paraId="4591ED7A" w14:textId="77777777" w:rsidR="00D509BD" w:rsidRPr="00D509BD" w:rsidRDefault="00D509BD" w:rsidP="00D509BD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D509BD">
        <w:rPr>
          <w:rFonts w:ascii="IBM Plex Mono" w:eastAsia="IBM Plex Mono" w:hAnsi="IBM Plex Mono" w:cs="IBM Plex Mono"/>
          <w:color w:val="000000"/>
          <w:sz w:val="18"/>
        </w:rPr>
        <w:lastRenderedPageBreak/>
        <w:t>    color: #ff6600;</w:t>
      </w:r>
    </w:p>
    <w:p w14:paraId="0A504594" w14:textId="77777777" w:rsidR="00D509BD" w:rsidRPr="00D509BD" w:rsidRDefault="00D509BD" w:rsidP="00D509BD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D509BD">
        <w:rPr>
          <w:rFonts w:ascii="IBM Plex Mono" w:eastAsia="IBM Plex Mono" w:hAnsi="IBM Plex Mono" w:cs="IBM Plex Mono"/>
          <w:color w:val="000000"/>
          <w:sz w:val="18"/>
        </w:rPr>
        <w:t>    background-color: #eee;</w:t>
      </w:r>
    </w:p>
    <w:p w14:paraId="400C1B4E" w14:textId="734CB6DD" w:rsidR="00DA2947" w:rsidRPr="00D509BD" w:rsidRDefault="00D509BD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D509BD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2B804B04" w14:textId="77777777" w:rsidR="00DA2947" w:rsidRDefault="00000000">
      <w:pPr>
        <w:spacing w:before="315" w:after="105" w:line="360" w:lineRule="auto"/>
        <w:ind w:left="-30"/>
      </w:pPr>
      <w:bookmarkStart w:id="11" w:name="kết_quả_mong_đợi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11"/>
    </w:p>
    <w:p w14:paraId="73CA9D76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nằm ngang, các link cách đều nhau</w:t>
      </w:r>
    </w:p>
    <w:p w14:paraId="3F079CDF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rê chuột vào link, màu chữ và nền thay đổi</w:t>
      </w:r>
    </w:p>
    <w:p w14:paraId="2219EB29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có nền tối, chữ trắng, căn giữa</w:t>
      </w:r>
    </w:p>
    <w:p w14:paraId="575F36B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trình duyệt vào đây):</w:t>
      </w:r>
    </w:p>
    <w:p w14:paraId="42AECA0B" w14:textId="77777777" w:rsidR="00D509BD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1: Giao diện bình thường)</w:t>
      </w:r>
    </w:p>
    <w:p w14:paraId="7AC22A58" w14:textId="28A3A475" w:rsidR="00DA2947" w:rsidRDefault="00D509BD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 w:rsidRPr="00D509BD">
        <w:rPr>
          <w:rFonts w:ascii="inter" w:eastAsia="inter" w:hAnsi="inter" w:cs="inter"/>
          <w:noProof/>
          <w:color w:val="000000"/>
        </w:rPr>
        <w:drawing>
          <wp:inline distT="0" distB="0" distL="0" distR="0" wp14:anchorId="28E8EFAD" wp14:editId="3350AB0A">
            <wp:extent cx="5387340" cy="3029033"/>
            <wp:effectExtent l="0" t="0" r="3810" b="0"/>
            <wp:docPr id="1702144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1448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9997" cy="303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Khi hover vào link)</w:t>
      </w:r>
    </w:p>
    <w:p w14:paraId="05DF7074" w14:textId="7668E721" w:rsidR="00DA2947" w:rsidRDefault="00D509BD" w:rsidP="00D509BD">
      <w:pPr>
        <w:spacing w:after="210" w:line="360" w:lineRule="auto"/>
      </w:pPr>
      <w:r w:rsidRPr="00D509BD">
        <w:rPr>
          <w:noProof/>
        </w:rPr>
        <w:lastRenderedPageBreak/>
        <w:drawing>
          <wp:inline distT="0" distB="0" distL="0" distR="0" wp14:anchorId="0195884C" wp14:editId="43FF6AA2">
            <wp:extent cx="5158740" cy="2900503"/>
            <wp:effectExtent l="0" t="0" r="3810" b="0"/>
            <wp:docPr id="1755021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0212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3952" cy="2903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9B6A1" w14:textId="77777777" w:rsidR="00DA2947" w:rsidRDefault="00000000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 w14:textId="7857011C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  <w:r w:rsidR="006F226F">
        <w:rPr>
          <w:rFonts w:ascii="inter" w:eastAsia="inter" w:hAnsi="inter" w:cs="inter"/>
          <w:b/>
          <w:color w:val="000000"/>
        </w:rPr>
        <w:t xml:space="preserve"> Bài giảng CSS 2</w:t>
      </w:r>
    </w:p>
    <w:p w14:paraId="6325A1CB" w14:textId="77777777" w:rsidR="00DA2947" w:rsidRDefault="00000000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>1. Kiến thức cốt lõi: CSS Box Model</w:t>
      </w:r>
      <w:bookmarkEnd w:id="13"/>
    </w:p>
    <w:p w14:paraId="35BCDF22" w14:textId="77777777" w:rsidR="00DA2947" w:rsidRDefault="00000000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>1.1. Box Model gồm những thành phần gì?</w:t>
      </w:r>
      <w:bookmarkEnd w:id="14"/>
    </w:p>
    <w:p w14:paraId="29C8F4E4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Vẽ sơ đồ Box Model (từ trong ra ngoài):</w:t>
      </w:r>
    </w:p>
    <w:p w14:paraId="1D67AAF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(lề ngoài)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(đường viền)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(lề trong)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(Nội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7CDA0CBE" w14:textId="1C5DD675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Content</w:t>
      </w:r>
      <w:r>
        <w:rPr>
          <w:rFonts w:ascii="inter" w:eastAsia="inter" w:hAnsi="inter" w:cs="inter"/>
          <w:color w:val="000000"/>
        </w:rPr>
        <w:t xml:space="preserve">: </w:t>
      </w:r>
      <w:r w:rsidR="00D509BD" w:rsidRPr="00D509BD">
        <w:rPr>
          <w:rFonts w:ascii="inter" w:eastAsia="inter" w:hAnsi="inter" w:cs="inter"/>
          <w:color w:val="000000"/>
        </w:rPr>
        <w:t>Nội dung thực tế</w:t>
      </w:r>
    </w:p>
    <w:p w14:paraId="5427D53A" w14:textId="56F918A0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 xml:space="preserve">: </w:t>
      </w:r>
      <w:r w:rsidR="00D509BD" w:rsidRPr="00D509BD">
        <w:rPr>
          <w:rFonts w:ascii="inter" w:eastAsia="inter" w:hAnsi="inter" w:cs="inter"/>
          <w:color w:val="000000"/>
        </w:rPr>
        <w:t>Khoảng đệm bên trong</w:t>
      </w:r>
    </w:p>
    <w:p w14:paraId="172BE3D2" w14:textId="2D328EF6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 xml:space="preserve">: </w:t>
      </w:r>
      <w:r w:rsidR="00D509BD" w:rsidRPr="00D509BD">
        <w:rPr>
          <w:rFonts w:ascii="inter" w:eastAsia="inter" w:hAnsi="inter" w:cs="inter"/>
          <w:color w:val="000000"/>
        </w:rPr>
        <w:t>Viền bao quanh</w:t>
      </w:r>
    </w:p>
    <w:p w14:paraId="09CFA94A" w14:textId="406FCED0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 xml:space="preserve">: </w:t>
      </w:r>
      <w:r w:rsidR="005806B6" w:rsidRPr="005806B6">
        <w:rPr>
          <w:rFonts w:ascii="inter" w:eastAsia="inter" w:hAnsi="inter" w:cs="inter"/>
          <w:color w:val="000000"/>
        </w:rPr>
        <w:t>Khoảng cách bên ngoài</w:t>
      </w:r>
    </w:p>
    <w:p w14:paraId="7E9E1F9F" w14:textId="77777777" w:rsidR="00DA2947" w:rsidRDefault="00000000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>1.2. Hai cách tính kích thước Box</w:t>
      </w:r>
      <w:bookmarkEnd w:id="15"/>
    </w:p>
    <w:p w14:paraId="133009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223"/>
        <w:gridCol w:w="2728"/>
        <w:gridCol w:w="4553"/>
      </w:tblGrid>
      <w:tr w:rsidR="005806B6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Ưu/Nhược điểm</w:t>
            </w:r>
          </w:p>
        </w:tc>
      </w:tr>
      <w:tr w:rsidR="005806B6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B9A19" w14:textId="1A82355C" w:rsidR="00DA2947" w:rsidRDefault="005806B6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Tổng width = content + padding + borde)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43ABBE" w14:textId="2B5DCC60" w:rsidR="00DA2947" w:rsidRDefault="005806B6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Giữ đúng kích thước nội dung/Khó kiểm soát kích thước thật của box, dễ bị vỡ layout</w:t>
            </w:r>
          </w:p>
        </w:tc>
      </w:tr>
      <w:tr w:rsidR="005806B6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25D0343F" w:rsidR="00DA2947" w:rsidRDefault="005806B6">
            <w:pPr>
              <w:spacing w:line="360" w:lineRule="auto"/>
            </w:pPr>
            <w:r w:rsidRPr="005806B6">
              <w:rPr>
                <w:rFonts w:ascii="inter" w:eastAsia="inter" w:hAnsi="inter" w:cs="inter"/>
                <w:i/>
                <w:color w:val="000000"/>
                <w:sz w:val="17"/>
              </w:rPr>
              <w:t>Tổng width = width (đã bao gồm padding + border)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0E28FD" w14:textId="2F940BB1" w:rsidR="00DA2947" w:rsidRDefault="005806B6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Dễ kiểm soát kích thước/ </w:t>
            </w:r>
            <w:r w:rsidRPr="005806B6">
              <w:rPr>
                <w:rFonts w:ascii="inter" w:eastAsia="inter" w:hAnsi="inter" w:cs="inter"/>
                <w:i/>
                <w:color w:val="000000"/>
                <w:sz w:val="17"/>
              </w:rPr>
              <w:t>Phần nội dung (content) sẽ bị thu nhỏ khi thêm padding/border</w:t>
            </w:r>
          </w:p>
        </w:tc>
      </w:tr>
    </w:tbl>
    <w:p w14:paraId="1B681CF2" w14:textId="77777777" w:rsidR="00DA2947" w:rsidRDefault="00DA2947"/>
    <w:p w14:paraId="0AB96E4C" w14:textId="41417C27" w:rsidR="00DA2947" w:rsidRDefault="00000000" w:rsidP="006F226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Câu hỏi:</w:t>
      </w:r>
      <w:r>
        <w:rPr>
          <w:rFonts w:ascii="inter" w:eastAsia="inter" w:hAnsi="inter" w:cs="inter"/>
          <w:color w:val="000000"/>
        </w:rPr>
        <w:t xml:space="preserve"> Nên 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nào cho toàn bộ trang? Tại sao</w:t>
      </w:r>
      <w:r w:rsidR="006F226F">
        <w:rPr>
          <w:rFonts w:ascii="inter" w:eastAsia="inter" w:hAnsi="inter" w:cs="inter"/>
          <w:color w:val="000000"/>
        </w:rPr>
        <w:t xml:space="preserve">: </w:t>
      </w:r>
      <w:r w:rsidR="006F226F" w:rsidRPr="006F226F">
        <w:rPr>
          <w:rFonts w:ascii="inter" w:eastAsia="inter" w:hAnsi="inter" w:cs="inter"/>
          <w:color w:val="000000"/>
        </w:rPr>
        <w:t>Nên dùng box-sizing: border-box vì giúp dễ kiểm soát kích thước phần tử, tránh vỡ layout và thuận tiện khi thiết kế giao diện.</w:t>
      </w:r>
    </w:p>
    <w:p w14:paraId="06C92225" w14:textId="77777777" w:rsidR="00DA2947" w:rsidRDefault="00000000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>2. Bài tập thực hành 2 (35 phút): Box Model &amp; Layout Card</w:t>
      </w:r>
      <w:bookmarkEnd w:id="16"/>
    </w:p>
    <w:p w14:paraId="6D2F9252" w14:textId="77777777" w:rsidR="00DA2947" w:rsidRDefault="00000000">
      <w:pPr>
        <w:spacing w:before="315" w:after="105" w:line="360" w:lineRule="auto"/>
        <w:ind w:left="-30"/>
      </w:pPr>
      <w:bookmarkStart w:id="17" w:name="mục_tiêu_2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17"/>
    </w:p>
    <w:p w14:paraId="550D4C6C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3 card bài viết với box model rõ ràng</w:t>
      </w:r>
    </w:p>
    <w:p w14:paraId="7A39B62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margin, padding, border để tách biệt các card</w:t>
      </w:r>
    </w:p>
    <w:p w14:paraId="130DFE1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Áp dụng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Bố trí card theo hàng ngang (dùng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hoặc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000000">
      <w:pPr>
        <w:spacing w:before="315" w:after="105" w:line="360" w:lineRule="auto"/>
        <w:ind w:left="-30"/>
      </w:pPr>
      <w:bookmarkStart w:id="18" w:name="thêm_html_sau_vào_trong_main_sau_d1229d"/>
      <w:r>
        <w:rPr>
          <w:rFonts w:ascii="inter" w:eastAsia="inter" w:hAnsi="inter" w:cs="inter"/>
          <w:b/>
          <w:color w:val="000000"/>
          <w:sz w:val="24"/>
        </w:rPr>
        <w:t xml:space="preserve">Thêm HTML sau vào trong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(sau phần intro):</w:t>
      </w:r>
      <w:bookmarkEnd w:id="18"/>
    </w:p>
    <w:p w14:paraId="527B5C1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000000">
      <w:pPr>
        <w:spacing w:before="315" w:after="105" w:line="360" w:lineRule="auto"/>
        <w:ind w:left="-30"/>
      </w:pPr>
      <w:bookmarkStart w:id="19" w:name="yêu_cầu_css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19"/>
    </w:p>
    <w:p w14:paraId="1C3F4775" w14:textId="77777777" w:rsidR="0097654C" w:rsidRPr="0097654C" w:rsidRDefault="0097654C" w:rsidP="0097654C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97654C">
        <w:rPr>
          <w:rFonts w:ascii="IBM Plex Mono" w:eastAsia="IBM Plex Mono" w:hAnsi="IBM Plex Mono" w:cs="IBM Plex Mono"/>
          <w:color w:val="000000"/>
          <w:sz w:val="18"/>
        </w:rPr>
        <w:t>/* B</w:t>
      </w:r>
      <w:r w:rsidRPr="0097654C">
        <w:rPr>
          <w:rFonts w:ascii="Calibri" w:eastAsia="IBM Plex Mono" w:hAnsi="Calibri" w:cs="Calibri"/>
          <w:color w:val="000000"/>
          <w:sz w:val="18"/>
        </w:rPr>
        <w:t>ướ</w:t>
      </w:r>
      <w:r w:rsidRPr="0097654C">
        <w:rPr>
          <w:rFonts w:ascii="IBM Plex Mono" w:eastAsia="IBM Plex Mono" w:hAnsi="IBM Plex Mono" w:cs="IBM Plex Mono"/>
          <w:color w:val="000000"/>
          <w:sz w:val="18"/>
        </w:rPr>
        <w:t>c 1: Reset box-sizing cho toàn trang */</w:t>
      </w:r>
    </w:p>
    <w:p w14:paraId="42A51DAF" w14:textId="77777777" w:rsidR="0097654C" w:rsidRPr="0097654C" w:rsidRDefault="0097654C" w:rsidP="0097654C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97654C">
        <w:rPr>
          <w:rFonts w:ascii="IBM Plex Mono" w:eastAsia="IBM Plex Mono" w:hAnsi="IBM Plex Mono" w:cs="IBM Plex Mono"/>
          <w:color w:val="000000"/>
          <w:sz w:val="18"/>
        </w:rPr>
        <w:t>* {</w:t>
      </w:r>
    </w:p>
    <w:p w14:paraId="537095AB" w14:textId="77777777" w:rsidR="0097654C" w:rsidRPr="0097654C" w:rsidRDefault="0097654C" w:rsidP="0097654C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97654C">
        <w:rPr>
          <w:rFonts w:ascii="IBM Plex Mono" w:eastAsia="IBM Plex Mono" w:hAnsi="IBM Plex Mono" w:cs="IBM Plex Mono"/>
          <w:color w:val="000000"/>
          <w:sz w:val="18"/>
        </w:rPr>
        <w:t>    box-sizing: border-box;</w:t>
      </w:r>
    </w:p>
    <w:p w14:paraId="212AABD2" w14:textId="77777777" w:rsidR="0097654C" w:rsidRPr="0097654C" w:rsidRDefault="0097654C" w:rsidP="0097654C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97654C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7D0E63F0" w14:textId="77777777" w:rsidR="0097654C" w:rsidRPr="0097654C" w:rsidRDefault="0097654C" w:rsidP="0097654C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</w:p>
    <w:p w14:paraId="2C1CE76C" w14:textId="77777777" w:rsidR="0097654C" w:rsidRPr="0097654C" w:rsidRDefault="0097654C" w:rsidP="0097654C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97654C">
        <w:rPr>
          <w:rFonts w:ascii="IBM Plex Mono" w:eastAsia="IBM Plex Mono" w:hAnsi="IBM Plex Mono" w:cs="IBM Plex Mono"/>
          <w:color w:val="000000"/>
          <w:sz w:val="18"/>
        </w:rPr>
        <w:t>/* B</w:t>
      </w:r>
      <w:r w:rsidRPr="0097654C">
        <w:rPr>
          <w:rFonts w:ascii="Calibri" w:eastAsia="IBM Plex Mono" w:hAnsi="Calibri" w:cs="Calibri"/>
          <w:color w:val="000000"/>
          <w:sz w:val="18"/>
        </w:rPr>
        <w:t>ướ</w:t>
      </w:r>
      <w:r w:rsidRPr="0097654C">
        <w:rPr>
          <w:rFonts w:ascii="IBM Plex Mono" w:eastAsia="IBM Plex Mono" w:hAnsi="IBM Plex Mono" w:cs="IBM Plex Mono"/>
          <w:color w:val="000000"/>
          <w:sz w:val="18"/>
        </w:rPr>
        <w:t>c 2: Style cho .posts container */</w:t>
      </w:r>
    </w:p>
    <w:p w14:paraId="6BE6F02D" w14:textId="77777777" w:rsidR="0097654C" w:rsidRPr="0097654C" w:rsidRDefault="0097654C" w:rsidP="0097654C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97654C">
        <w:rPr>
          <w:rFonts w:ascii="IBM Plex Mono" w:eastAsia="IBM Plex Mono" w:hAnsi="IBM Plex Mono" w:cs="IBM Plex Mono"/>
          <w:color w:val="000000"/>
          <w:sz w:val="18"/>
        </w:rPr>
        <w:t>.posts {</w:t>
      </w:r>
    </w:p>
    <w:p w14:paraId="1598D54D" w14:textId="77777777" w:rsidR="0097654C" w:rsidRPr="0097654C" w:rsidRDefault="0097654C" w:rsidP="0097654C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97654C">
        <w:rPr>
          <w:rFonts w:ascii="IBM Plex Mono" w:eastAsia="IBM Plex Mono" w:hAnsi="IBM Plex Mono" w:cs="IBM Plex Mono"/>
          <w:color w:val="000000"/>
          <w:sz w:val="18"/>
        </w:rPr>
        <w:t>    /* TODO: C</w:t>
      </w:r>
      <w:r w:rsidRPr="0097654C">
        <w:rPr>
          <w:rFonts w:ascii="Calibri" w:eastAsia="IBM Plex Mono" w:hAnsi="Calibri" w:cs="Calibri"/>
          <w:color w:val="000000"/>
          <w:sz w:val="18"/>
        </w:rPr>
        <w:t>ă</w:t>
      </w:r>
      <w:r w:rsidRPr="0097654C">
        <w:rPr>
          <w:rFonts w:ascii="IBM Plex Mono" w:eastAsia="IBM Plex Mono" w:hAnsi="IBM Plex Mono" w:cs="IBM Plex Mono"/>
          <w:color w:val="000000"/>
          <w:sz w:val="18"/>
        </w:rPr>
        <w:t>n gi</w:t>
      </w:r>
      <w:r w:rsidRPr="0097654C">
        <w:rPr>
          <w:rFonts w:ascii="Calibri" w:eastAsia="IBM Plex Mono" w:hAnsi="Calibri" w:cs="Calibri"/>
          <w:color w:val="000000"/>
          <w:sz w:val="18"/>
        </w:rPr>
        <w:t>ữ</w:t>
      </w:r>
      <w:r w:rsidRPr="0097654C">
        <w:rPr>
          <w:rFonts w:ascii="IBM Plex Mono" w:eastAsia="IBM Plex Mono" w:hAnsi="IBM Plex Mono" w:cs="IBM Plex Mono"/>
          <w:color w:val="000000"/>
          <w:sz w:val="18"/>
        </w:rPr>
        <w:t>a, margin trên d</w:t>
      </w:r>
      <w:r w:rsidRPr="0097654C">
        <w:rPr>
          <w:rFonts w:ascii="Calibri" w:eastAsia="IBM Plex Mono" w:hAnsi="Calibri" w:cs="Calibri"/>
          <w:color w:val="000000"/>
          <w:sz w:val="18"/>
        </w:rPr>
        <w:t>ướ</w:t>
      </w:r>
      <w:r w:rsidRPr="0097654C">
        <w:rPr>
          <w:rFonts w:ascii="IBM Plex Mono" w:eastAsia="IBM Plex Mono" w:hAnsi="IBM Plex Mono" w:cs="IBM Plex Mono"/>
          <w:color w:val="000000"/>
          <w:sz w:val="18"/>
        </w:rPr>
        <w:t>i, max-width */</w:t>
      </w:r>
    </w:p>
    <w:p w14:paraId="233BB4A1" w14:textId="77777777" w:rsidR="0097654C" w:rsidRPr="0097654C" w:rsidRDefault="0097654C" w:rsidP="0097654C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97654C">
        <w:rPr>
          <w:rFonts w:ascii="IBM Plex Mono" w:eastAsia="IBM Plex Mono" w:hAnsi="IBM Plex Mono" w:cs="IBM Plex Mono"/>
          <w:color w:val="000000"/>
          <w:sz w:val="18"/>
        </w:rPr>
        <w:t>    text-align: center;</w:t>
      </w:r>
    </w:p>
    <w:p w14:paraId="5F5175C6" w14:textId="77777777" w:rsidR="0097654C" w:rsidRPr="0097654C" w:rsidRDefault="0097654C" w:rsidP="0097654C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97654C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53201F32" w14:textId="77777777" w:rsidR="0097654C" w:rsidRPr="0097654C" w:rsidRDefault="0097654C" w:rsidP="0097654C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</w:p>
    <w:p w14:paraId="12599B15" w14:textId="77777777" w:rsidR="0097654C" w:rsidRPr="0097654C" w:rsidRDefault="0097654C" w:rsidP="0097654C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97654C">
        <w:rPr>
          <w:rFonts w:ascii="IBM Plex Mono" w:eastAsia="IBM Plex Mono" w:hAnsi="IBM Plex Mono" w:cs="IBM Plex Mono"/>
          <w:color w:val="000000"/>
          <w:sz w:val="18"/>
        </w:rPr>
        <w:t>/* B</w:t>
      </w:r>
      <w:r w:rsidRPr="0097654C">
        <w:rPr>
          <w:rFonts w:ascii="Calibri" w:eastAsia="IBM Plex Mono" w:hAnsi="Calibri" w:cs="Calibri"/>
          <w:color w:val="000000"/>
          <w:sz w:val="18"/>
        </w:rPr>
        <w:t>ướ</w:t>
      </w:r>
      <w:r w:rsidRPr="0097654C">
        <w:rPr>
          <w:rFonts w:ascii="IBM Plex Mono" w:eastAsia="IBM Plex Mono" w:hAnsi="IBM Plex Mono" w:cs="IBM Plex Mono"/>
          <w:color w:val="000000"/>
          <w:sz w:val="18"/>
        </w:rPr>
        <w:t>c 3: Style cho .card */</w:t>
      </w:r>
    </w:p>
    <w:p w14:paraId="129F26E9" w14:textId="77777777" w:rsidR="0097654C" w:rsidRPr="0097654C" w:rsidRDefault="0097654C" w:rsidP="0097654C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97654C">
        <w:rPr>
          <w:rFonts w:ascii="IBM Plex Mono" w:eastAsia="IBM Plex Mono" w:hAnsi="IBM Plex Mono" w:cs="IBM Plex Mono"/>
          <w:color w:val="000000"/>
          <w:sz w:val="18"/>
        </w:rPr>
        <w:t>.card {</w:t>
      </w:r>
    </w:p>
    <w:p w14:paraId="7EA4678C" w14:textId="77777777" w:rsidR="0097654C" w:rsidRPr="0097654C" w:rsidRDefault="0097654C" w:rsidP="0097654C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97654C">
        <w:rPr>
          <w:rFonts w:ascii="IBM Plex Mono" w:eastAsia="IBM Plex Mono" w:hAnsi="IBM Plex Mono" w:cs="IBM Plex Mono"/>
          <w:color w:val="000000"/>
          <w:sz w:val="18"/>
        </w:rPr>
        <w:t xml:space="preserve">    width: 30%; </w:t>
      </w:r>
    </w:p>
    <w:p w14:paraId="04255AD4" w14:textId="77777777" w:rsidR="0097654C" w:rsidRPr="0097654C" w:rsidRDefault="0097654C" w:rsidP="0097654C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97654C">
        <w:rPr>
          <w:rFonts w:ascii="IBM Plex Mono" w:eastAsia="IBM Plex Mono" w:hAnsi="IBM Plex Mono" w:cs="IBM Plex Mono"/>
          <w:color w:val="000000"/>
          <w:sz w:val="18"/>
        </w:rPr>
        <w:t>    display: inline-block;</w:t>
      </w:r>
    </w:p>
    <w:p w14:paraId="281A18F6" w14:textId="77777777" w:rsidR="0097654C" w:rsidRPr="0097654C" w:rsidRDefault="0097654C" w:rsidP="0097654C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97654C">
        <w:rPr>
          <w:rFonts w:ascii="IBM Plex Mono" w:eastAsia="IBM Plex Mono" w:hAnsi="IBM Plex Mono" w:cs="IBM Plex Mono"/>
          <w:color w:val="000000"/>
          <w:sz w:val="18"/>
        </w:rPr>
        <w:t>    border: 1px solid #ddd;</w:t>
      </w:r>
    </w:p>
    <w:p w14:paraId="0C3C53B6" w14:textId="77777777" w:rsidR="0097654C" w:rsidRPr="0097654C" w:rsidRDefault="0097654C" w:rsidP="0097654C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97654C">
        <w:rPr>
          <w:rFonts w:ascii="IBM Plex Mono" w:eastAsia="IBM Plex Mono" w:hAnsi="IBM Plex Mono" w:cs="IBM Plex Mono"/>
          <w:color w:val="000000"/>
          <w:sz w:val="18"/>
        </w:rPr>
        <w:t>    padding: 20px;</w:t>
      </w:r>
    </w:p>
    <w:p w14:paraId="01642564" w14:textId="77777777" w:rsidR="0097654C" w:rsidRPr="0097654C" w:rsidRDefault="0097654C" w:rsidP="0097654C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97654C">
        <w:rPr>
          <w:rFonts w:ascii="IBM Plex Mono" w:eastAsia="IBM Plex Mono" w:hAnsi="IBM Plex Mono" w:cs="IBM Plex Mono"/>
          <w:color w:val="000000"/>
          <w:sz w:val="18"/>
        </w:rPr>
        <w:t>    margin: 10px;</w:t>
      </w:r>
    </w:p>
    <w:p w14:paraId="79FB309C" w14:textId="77777777" w:rsidR="0097654C" w:rsidRPr="0097654C" w:rsidRDefault="0097654C" w:rsidP="0097654C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97654C">
        <w:rPr>
          <w:rFonts w:ascii="IBM Plex Mono" w:eastAsia="IBM Plex Mono" w:hAnsi="IBM Plex Mono" w:cs="IBM Plex Mono"/>
          <w:color w:val="000000"/>
          <w:sz w:val="18"/>
        </w:rPr>
        <w:lastRenderedPageBreak/>
        <w:t>    background: white;</w:t>
      </w:r>
    </w:p>
    <w:p w14:paraId="3484D539" w14:textId="77777777" w:rsidR="0097654C" w:rsidRPr="0097654C" w:rsidRDefault="0097654C" w:rsidP="0097654C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97654C">
        <w:rPr>
          <w:rFonts w:ascii="IBM Plex Mono" w:eastAsia="IBM Plex Mono" w:hAnsi="IBM Plex Mono" w:cs="IBM Plex Mono"/>
          <w:color w:val="000000"/>
          <w:sz w:val="18"/>
        </w:rPr>
        <w:t>    border-radius: 8px;</w:t>
      </w:r>
    </w:p>
    <w:p w14:paraId="66F4B728" w14:textId="77777777" w:rsidR="0097654C" w:rsidRPr="0097654C" w:rsidRDefault="0097654C" w:rsidP="0097654C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97654C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5523765C" w14:textId="77777777" w:rsidR="0097654C" w:rsidRPr="0097654C" w:rsidRDefault="0097654C" w:rsidP="0097654C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</w:p>
    <w:p w14:paraId="4C8098CA" w14:textId="77777777" w:rsidR="0097654C" w:rsidRPr="0097654C" w:rsidRDefault="0097654C" w:rsidP="0097654C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97654C">
        <w:rPr>
          <w:rFonts w:ascii="IBM Plex Mono" w:eastAsia="IBM Plex Mono" w:hAnsi="IBM Plex Mono" w:cs="IBM Plex Mono"/>
          <w:color w:val="000000"/>
          <w:sz w:val="18"/>
        </w:rPr>
        <w:t>/* B</w:t>
      </w:r>
      <w:r w:rsidRPr="0097654C">
        <w:rPr>
          <w:rFonts w:ascii="Calibri" w:eastAsia="IBM Plex Mono" w:hAnsi="Calibri" w:cs="Calibri"/>
          <w:color w:val="000000"/>
          <w:sz w:val="18"/>
        </w:rPr>
        <w:t>ướ</w:t>
      </w:r>
      <w:r w:rsidRPr="0097654C">
        <w:rPr>
          <w:rFonts w:ascii="IBM Plex Mono" w:eastAsia="IBM Plex Mono" w:hAnsi="IBM Plex Mono" w:cs="IBM Plex Mono"/>
          <w:color w:val="000000"/>
          <w:sz w:val="18"/>
        </w:rPr>
        <w:t>c 4: Style cho .btn */</w:t>
      </w:r>
    </w:p>
    <w:p w14:paraId="7C725066" w14:textId="77777777" w:rsidR="0097654C" w:rsidRPr="0097654C" w:rsidRDefault="0097654C" w:rsidP="0097654C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97654C">
        <w:rPr>
          <w:rFonts w:ascii="IBM Plex Mono" w:eastAsia="IBM Plex Mono" w:hAnsi="IBM Plex Mono" w:cs="IBM Plex Mono"/>
          <w:color w:val="000000"/>
          <w:sz w:val="18"/>
        </w:rPr>
        <w:t>.btn {</w:t>
      </w:r>
    </w:p>
    <w:p w14:paraId="48836326" w14:textId="77777777" w:rsidR="0097654C" w:rsidRPr="0097654C" w:rsidRDefault="0097654C" w:rsidP="0097654C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97654C">
        <w:rPr>
          <w:rFonts w:ascii="IBM Plex Mono" w:eastAsia="IBM Plex Mono" w:hAnsi="IBM Plex Mono" w:cs="IBM Plex Mono"/>
          <w:color w:val="000000"/>
          <w:sz w:val="18"/>
        </w:rPr>
        <w:t>    display: inline-block;</w:t>
      </w:r>
    </w:p>
    <w:p w14:paraId="737F79A6" w14:textId="77777777" w:rsidR="0097654C" w:rsidRPr="0097654C" w:rsidRDefault="0097654C" w:rsidP="0097654C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97654C">
        <w:rPr>
          <w:rFonts w:ascii="IBM Plex Mono" w:eastAsia="IBM Plex Mono" w:hAnsi="IBM Plex Mono" w:cs="IBM Plex Mono"/>
          <w:color w:val="000000"/>
          <w:sz w:val="18"/>
        </w:rPr>
        <w:t>    padding: 8px 16px;</w:t>
      </w:r>
    </w:p>
    <w:p w14:paraId="7C6AD521" w14:textId="77777777" w:rsidR="0097654C" w:rsidRPr="0097654C" w:rsidRDefault="0097654C" w:rsidP="0097654C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97654C">
        <w:rPr>
          <w:rFonts w:ascii="IBM Plex Mono" w:eastAsia="IBM Plex Mono" w:hAnsi="IBM Plex Mono" w:cs="IBM Plex Mono"/>
          <w:color w:val="000000"/>
          <w:sz w:val="18"/>
        </w:rPr>
        <w:t>    background: #007bff;</w:t>
      </w:r>
    </w:p>
    <w:p w14:paraId="297F4EB2" w14:textId="77777777" w:rsidR="0097654C" w:rsidRPr="0097654C" w:rsidRDefault="0097654C" w:rsidP="0097654C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97654C">
        <w:rPr>
          <w:rFonts w:ascii="IBM Plex Mono" w:eastAsia="IBM Plex Mono" w:hAnsi="IBM Plex Mono" w:cs="IBM Plex Mono"/>
          <w:color w:val="000000"/>
          <w:sz w:val="18"/>
        </w:rPr>
        <w:t>    color: white;</w:t>
      </w:r>
    </w:p>
    <w:p w14:paraId="13FAD84F" w14:textId="77777777" w:rsidR="0097654C" w:rsidRPr="0097654C" w:rsidRDefault="0097654C" w:rsidP="0097654C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97654C">
        <w:rPr>
          <w:rFonts w:ascii="IBM Plex Mono" w:eastAsia="IBM Plex Mono" w:hAnsi="IBM Plex Mono" w:cs="IBM Plex Mono"/>
          <w:color w:val="000000"/>
          <w:sz w:val="18"/>
        </w:rPr>
        <w:t>    text-decoration: none;</w:t>
      </w:r>
    </w:p>
    <w:p w14:paraId="194919C8" w14:textId="77777777" w:rsidR="0097654C" w:rsidRPr="0097654C" w:rsidRDefault="0097654C" w:rsidP="0097654C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97654C">
        <w:rPr>
          <w:rFonts w:ascii="IBM Plex Mono" w:eastAsia="IBM Plex Mono" w:hAnsi="IBM Plex Mono" w:cs="IBM Plex Mono"/>
          <w:color w:val="000000"/>
          <w:sz w:val="18"/>
        </w:rPr>
        <w:t>    border-radius: 4px;</w:t>
      </w:r>
    </w:p>
    <w:p w14:paraId="246EC149" w14:textId="77777777" w:rsidR="0097654C" w:rsidRPr="0097654C" w:rsidRDefault="0097654C" w:rsidP="0097654C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97654C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47F9C6C4" w14:textId="77777777" w:rsidR="0097654C" w:rsidRPr="0097654C" w:rsidRDefault="0097654C" w:rsidP="0097654C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</w:p>
    <w:p w14:paraId="544B1E59" w14:textId="77777777" w:rsidR="0097654C" w:rsidRPr="0097654C" w:rsidRDefault="0097654C" w:rsidP="0097654C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97654C">
        <w:rPr>
          <w:rFonts w:ascii="IBM Plex Mono" w:eastAsia="IBM Plex Mono" w:hAnsi="IBM Plex Mono" w:cs="IBM Plex Mono"/>
          <w:color w:val="000000"/>
          <w:sz w:val="18"/>
        </w:rPr>
        <w:t>.btn:hover {</w:t>
      </w:r>
    </w:p>
    <w:p w14:paraId="60D831AB" w14:textId="77777777" w:rsidR="0097654C" w:rsidRPr="0097654C" w:rsidRDefault="0097654C" w:rsidP="0097654C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97654C">
        <w:rPr>
          <w:rFonts w:ascii="IBM Plex Mono" w:eastAsia="IBM Plex Mono" w:hAnsi="IBM Plex Mono" w:cs="IBM Plex Mono"/>
          <w:color w:val="000000"/>
          <w:sz w:val="18"/>
        </w:rPr>
        <w:t>    background: #0056b3;</w:t>
      </w:r>
    </w:p>
    <w:p w14:paraId="042F690F" w14:textId="360D5BE8" w:rsidR="00DA2947" w:rsidRPr="0097654C" w:rsidRDefault="0097654C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97654C">
        <w:rPr>
          <w:rFonts w:ascii="IBM Plex Mono" w:eastAsia="IBM Plex Mono" w:hAnsi="IBM Plex Mono" w:cs="IBM Plex Mono"/>
          <w:color w:val="000000"/>
          <w:sz w:val="18"/>
        </w:rPr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77777777" w:rsidR="00DA2947" w:rsidRDefault="00000000">
      <w:pPr>
        <w:spacing w:before="315" w:after="105" w:line="360" w:lineRule="auto"/>
        <w:ind w:left="-30"/>
      </w:pPr>
      <w:bookmarkStart w:id="20" w:name="kết_quả_mong_đợi_2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0"/>
    </w:p>
    <w:p w14:paraId="4914C796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 card nằm ngang trên 1 hàng</w:t>
      </w:r>
    </w:p>
    <w:p w14:paraId="3D39AD32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Mỗi card có viền, padding, margin rõ ràng</w:t>
      </w:r>
    </w:p>
    <w:p w14:paraId="68B619A0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"Đọc thêm" có màu xanh, hover đổi màu đậm hơn</w:t>
      </w:r>
    </w:p>
    <w:p w14:paraId="2D01ED6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DFCB5C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ảnh: Giao diện 3 card)</w:t>
      </w:r>
    </w:p>
    <w:p w14:paraId="5D06F2AF" w14:textId="77777777" w:rsidR="00725DBE" w:rsidRDefault="0097654C">
      <w:pPr>
        <w:rPr>
          <w:noProof/>
        </w:rPr>
      </w:pPr>
      <w:r w:rsidRPr="0097654C">
        <w:rPr>
          <w:noProof/>
        </w:rPr>
        <w:lastRenderedPageBreak/>
        <w:drawing>
          <wp:inline distT="0" distB="0" distL="0" distR="0" wp14:anchorId="62AFBE35" wp14:editId="2089B3C4">
            <wp:extent cx="6038850" cy="3395345"/>
            <wp:effectExtent l="0" t="0" r="0" b="0"/>
            <wp:docPr id="1311761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7616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6395C" w14:textId="6A5F6183" w:rsidR="00723846" w:rsidRDefault="00725DBE">
      <w:pPr>
        <w:rPr>
          <w:noProof/>
        </w:rPr>
      </w:pPr>
      <w:r w:rsidRPr="00725DBE">
        <w:rPr>
          <w:noProof/>
        </w:rPr>
        <w:drawing>
          <wp:inline distT="0" distB="0" distL="0" distR="0" wp14:anchorId="682CCD2F" wp14:editId="459DDFED">
            <wp:extent cx="6038850" cy="3395345"/>
            <wp:effectExtent l="0" t="0" r="0" b="0"/>
            <wp:docPr id="1007811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8113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3846">
        <w:rPr>
          <w:noProof/>
        </w:rPr>
        <w:br w:type="page"/>
      </w:r>
    </w:p>
    <w:p w14:paraId="69C84634" w14:textId="77777777" w:rsidR="00DA2947" w:rsidRDefault="00DA2947">
      <w:pPr>
        <w:spacing w:before="210" w:after="0" w:line="360" w:lineRule="auto"/>
      </w:pPr>
    </w:p>
    <w:p w14:paraId="0F633C64" w14:textId="77777777" w:rsidR="00DA2947" w:rsidRDefault="00000000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1"/>
    </w:p>
    <w:p w14:paraId="6D10841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DA97127" w14:textId="77777777" w:rsidR="00DA2947" w:rsidRDefault="00000000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>1. Kiến thức cốt lõi: So sánh Flexbox và Grid</w:t>
      </w:r>
      <w:bookmarkEnd w:id="22"/>
    </w:p>
    <w:p w14:paraId="5866C18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563"/>
        <w:gridCol w:w="3941"/>
        <w:gridCol w:w="4000"/>
      </w:tblGrid>
      <w:tr w:rsidR="00DA2947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DA2947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 cục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4AED6AEC" w:rsidR="00DA2947" w:rsidRDefault="00B5628D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1 chiều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00E1B051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2 chiều</w:t>
            </w:r>
          </w:p>
        </w:tc>
      </w:tr>
      <w:tr w:rsidR="00DA2947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 hợp với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4853CE7E" w:rsidR="00DA2947" w:rsidRDefault="00B5628D">
            <w:pPr>
              <w:spacing w:line="360" w:lineRule="auto"/>
            </w:pPr>
            <w:r w:rsidRPr="00B5628D">
              <w:rPr>
                <w:rFonts w:ascii="inter" w:eastAsia="inter" w:hAnsi="inter" w:cs="inter"/>
                <w:i/>
                <w:color w:val="000000"/>
                <w:sz w:val="17"/>
              </w:rPr>
              <w:t>Căn chỉnh layout nhỏ, component, navbar, button group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144B22AD" w:rsidR="00DA2947" w:rsidRDefault="00B5628D">
            <w:pPr>
              <w:spacing w:line="360" w:lineRule="auto"/>
            </w:pPr>
            <w:r w:rsidRPr="00B5628D">
              <w:rPr>
                <w:rFonts w:ascii="inter" w:eastAsia="inter" w:hAnsi="inter" w:cs="inter"/>
                <w:i/>
                <w:color w:val="000000"/>
                <w:sz w:val="17"/>
              </w:rPr>
              <w:t>Layout tổng thể của trang, chia bố cục lớn</w:t>
            </w:r>
          </w:p>
        </w:tc>
      </w:tr>
      <w:tr w:rsidR="00DA2947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 chính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DA2947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B384C" w14:textId="6285CD15" w:rsidR="00DA2947" w:rsidRDefault="00B5628D">
            <w:pPr>
              <w:spacing w:line="360" w:lineRule="auto"/>
            </w:pPr>
            <w:r w:rsidRPr="00B5628D">
              <w:rPr>
                <w:rFonts w:ascii="inter" w:eastAsia="inter" w:hAnsi="inter" w:cs="inter"/>
                <w:i/>
                <w:color w:val="000000"/>
                <w:sz w:val="17"/>
              </w:rPr>
              <w:t>Thanh menu ngang, căn giữa nội dung, card xếp 1 hàng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DBA4A8" w14:textId="48270A0F" w:rsidR="00DA2947" w:rsidRDefault="00B5628D">
            <w:pPr>
              <w:spacing w:line="360" w:lineRule="auto"/>
            </w:pPr>
            <w:r w:rsidRPr="00B5628D">
              <w:rPr>
                <w:rFonts w:ascii="inter" w:eastAsia="inter" w:hAnsi="inter" w:cs="inter"/>
                <w:i/>
                <w:color w:val="000000"/>
                <w:sz w:val="17"/>
              </w:rPr>
              <w:t>Layout trang web (header, sidebar, content), gallery ảnh</w:t>
            </w:r>
          </w:p>
        </w:tc>
      </w:tr>
    </w:tbl>
    <w:p w14:paraId="4235C2F9" w14:textId="77777777" w:rsidR="00DA2947" w:rsidRDefault="00DA2947"/>
    <w:p w14:paraId="23859803" w14:textId="77777777" w:rsidR="00DA2947" w:rsidRDefault="00000000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>1.1. Flexbox - Các thuộc tính quan trọng</w:t>
      </w:r>
      <w:bookmarkEnd w:id="23"/>
    </w:p>
    <w:p w14:paraId="57255E7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ngang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___________;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dọc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___________;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phép xuống hàng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___________; /* nowrap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000000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t>1.2. CSS Grid - Các thuộc tính quan trọng</w:t>
      </w:r>
      <w:bookmarkEnd w:id="24"/>
    </w:p>
    <w:p w14:paraId="4DE56FD5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cột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___________;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hàng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000000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>2. Bài tập thực hành 3A (20 phút): Flexbox - Menu &amp; Card Layout</w:t>
      </w:r>
      <w:bookmarkEnd w:id="25"/>
    </w:p>
    <w:p w14:paraId="4B8EBA7C" w14:textId="77777777" w:rsidR="00DA2947" w:rsidRDefault="00000000">
      <w:pPr>
        <w:spacing w:before="315" w:after="105" w:line="360" w:lineRule="auto"/>
        <w:ind w:left="-30"/>
      </w:pPr>
      <w:bookmarkStart w:id="26" w:name="mục_tiêu_3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26"/>
    </w:p>
    <w:p w14:paraId="3D951411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Flexbox cho menu ngang</w:t>
      </w:r>
    </w:p>
    <w:p w14:paraId="1B2FB508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Dùng Flexbox cho layout card (thay thế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card xuống 1 cột khi màn hình nhỏ</w:t>
      </w:r>
    </w:p>
    <w:p w14:paraId="1E30CBF2" w14:textId="77777777" w:rsidR="00DA2947" w:rsidRDefault="00000000">
      <w:pPr>
        <w:spacing w:before="315" w:after="105" w:line="360" w:lineRule="auto"/>
        <w:ind w:left="-30"/>
      </w:pPr>
      <w:bookmarkStart w:id="27" w:name="yêu_cầu_css_cải_tiến_code_cũ"/>
      <w:r>
        <w:rPr>
          <w:rFonts w:ascii="inter" w:eastAsia="inter" w:hAnsi="inter" w:cs="inter"/>
          <w:b/>
          <w:color w:val="000000"/>
          <w:sz w:val="24"/>
        </w:rPr>
        <w:t>Yêu cầu CSS (cải tiến code cũ):</w:t>
      </w:r>
      <w:bookmarkEnd w:id="27"/>
    </w:p>
    <w:p w14:paraId="510CBB7C" w14:textId="479B5AFB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Cải tiến nav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display: flex</w:t>
      </w:r>
      <w:r w:rsidR="008857B8"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justify-content: center</w:t>
      </w:r>
      <w:r w:rsidR="008857B8"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align-items: center</w:t>
      </w:r>
      <w:r w:rsidR="008857B8"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gap: 20px</w:t>
      </w:r>
      <w:r w:rsidR="008857B8"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background: #f8f9fa</w:t>
      </w:r>
      <w:r w:rsidR="008857B8"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padding: 15px</w:t>
      </w:r>
      <w:r w:rsidR="008857B8"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br/>
        <w:t>/* Cải tiến .posts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display: flex</w:t>
      </w:r>
      <w:r w:rsidR="008857B8"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flex-wrap: wrap</w:t>
      </w:r>
      <w:r w:rsidR="008857B8"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gap: 20px</w:t>
      </w:r>
      <w:r w:rsidR="008857B8"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justify-content: center</w:t>
      </w:r>
      <w:r w:rsidR="008857B8"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max-width: 1200px</w:t>
      </w:r>
      <w:r w:rsidR="008857B8"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margin: 40px auto</w:t>
      </w:r>
      <w:r w:rsidR="008857B8"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</w:t>
      </w:r>
      <w:r w:rsidR="008857B8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flex: 0 0 calc(33.33% - 20px)</w:t>
      </w:r>
      <w:r w:rsidR="008857B8"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Khi màn hình &lt; 768px, card chiếm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8857B8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flex-direction: column </w:t>
      </w:r>
      <w:r w:rsidR="008857B8"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flex: 1 1 100%</w:t>
      </w:r>
      <w:r w:rsidR="008857B8"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000000">
      <w:pPr>
        <w:spacing w:before="315" w:after="105" w:line="360" w:lineRule="auto"/>
        <w:ind w:left="-30"/>
      </w:pPr>
      <w:bookmarkStart w:id="28" w:name="kết_quả_mong_đợi_3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8"/>
    </w:p>
    <w:p w14:paraId="2EC7B5F5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các link nằm ngang, căn giữa, cách đều</w:t>
      </w:r>
    </w:p>
    <w:p w14:paraId="3E9C396B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Card layout linh hoạt, tự động xuống hàng khi hết chỗ</w:t>
      </w:r>
    </w:p>
    <w:p w14:paraId="0A53874E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thu nhỏ màn hình &lt; 768px, card xếp thành 1 cột</w:t>
      </w:r>
    </w:p>
    <w:p w14:paraId="417A6F1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7ADCF5E7" w14:textId="77777777" w:rsidR="00D323FB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1: Desktop view - 3 card ngang)</w:t>
      </w:r>
    </w:p>
    <w:p w14:paraId="110572B8" w14:textId="39DEC7D7" w:rsidR="00DA2947" w:rsidRDefault="00D323FB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 w:rsidRPr="00D323FB">
        <w:rPr>
          <w:rFonts w:ascii="inter" w:eastAsia="inter" w:hAnsi="inter" w:cs="inter"/>
          <w:noProof/>
          <w:color w:val="000000"/>
        </w:rPr>
        <w:lastRenderedPageBreak/>
        <w:drawing>
          <wp:inline distT="0" distB="0" distL="0" distR="0" wp14:anchorId="32A549D7" wp14:editId="315413E7">
            <wp:extent cx="6038850" cy="3395345"/>
            <wp:effectExtent l="0" t="0" r="0" b="0"/>
            <wp:docPr id="766618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6189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Mobile view - card xếp dọc)</w:t>
      </w:r>
    </w:p>
    <w:p w14:paraId="7F923BDD" w14:textId="5B4BB2B9" w:rsidR="00D323FB" w:rsidRDefault="00D323FB">
      <w:pPr>
        <w:spacing w:after="210" w:line="360" w:lineRule="auto"/>
      </w:pPr>
      <w:r w:rsidRPr="00D323FB">
        <w:rPr>
          <w:noProof/>
        </w:rPr>
        <w:drawing>
          <wp:inline distT="0" distB="0" distL="0" distR="0" wp14:anchorId="021443F2" wp14:editId="744650F0">
            <wp:extent cx="6038850" cy="3388995"/>
            <wp:effectExtent l="0" t="0" r="0" b="1905"/>
            <wp:docPr id="109875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752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EC5C0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000000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>3. Bài tập thực hành 3B (20 phút): CSS Grid - Gallery Layout</w:t>
      </w:r>
      <w:bookmarkEnd w:id="29"/>
    </w:p>
    <w:p w14:paraId="3461D3FD" w14:textId="77777777" w:rsidR="00DA2947" w:rsidRDefault="00000000">
      <w:pPr>
        <w:spacing w:before="315" w:after="105" w:line="360" w:lineRule="auto"/>
        <w:ind w:left="-30"/>
      </w:pPr>
      <w:bookmarkStart w:id="30" w:name="mục_tiêu_4"/>
      <w:r>
        <w:rPr>
          <w:rFonts w:ascii="inter" w:eastAsia="inter" w:hAnsi="inter" w:cs="inter"/>
          <w:b/>
          <w:color w:val="000000"/>
          <w:sz w:val="24"/>
        </w:rPr>
        <w:lastRenderedPageBreak/>
        <w:t>Mục tiêu:</w:t>
      </w:r>
      <w:bookmarkEnd w:id="30"/>
    </w:p>
    <w:p w14:paraId="280E5732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lưới 2 hàng x 3 cột bằng CSS Grid</w:t>
      </w:r>
    </w:p>
    <w:p w14:paraId="4933DB2D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tự động giảm số cột khi màn hình nhỏ</w:t>
      </w:r>
    </w:p>
    <w:p w14:paraId="656C2829" w14:textId="77777777" w:rsidR="00DA2947" w:rsidRPr="00FA7F01" w:rsidRDefault="00000000">
      <w:pPr>
        <w:spacing w:before="315" w:after="105" w:line="360" w:lineRule="auto"/>
        <w:ind w:left="-30"/>
        <w:rPr>
          <w:lang w:val="fr-FR"/>
        </w:rPr>
      </w:pPr>
      <w:bookmarkStart w:id="31" w:name="thêm_html_sau_vào_cuối_main"/>
      <w:r w:rsidRPr="00FA7F01">
        <w:rPr>
          <w:rFonts w:ascii="inter" w:eastAsia="inter" w:hAnsi="inter" w:cs="inter"/>
          <w:b/>
          <w:color w:val="000000"/>
          <w:sz w:val="24"/>
          <w:lang w:val="fr-FR"/>
        </w:rPr>
        <w:t xml:space="preserve">Thêm HTML sau vào cuối </w:t>
      </w:r>
      <w:r w:rsidRPr="00FA7F01"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  <w:lang w:val="fr-FR"/>
        </w:rPr>
        <w:t>&lt;main&gt;:</w:t>
      </w:r>
      <w:bookmarkEnd w:id="31"/>
    </w:p>
    <w:p w14:paraId="014D8C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000000">
      <w:pPr>
        <w:spacing w:before="315" w:after="105" w:line="360" w:lineRule="auto"/>
        <w:ind w:left="-30"/>
      </w:pPr>
      <w:bookmarkStart w:id="32" w:name="yêu_cầu_css_2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32"/>
    </w:p>
    <w:p w14:paraId="0757922E" w14:textId="66ACF801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display: grid</w:t>
      </w:r>
      <w:r w:rsidR="008857B8"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grid-template-columns: repeat(3, 1fr) </w:t>
      </w:r>
      <w:r w:rsidR="008857B8"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gap: 16px</w:t>
      </w:r>
      <w:r w:rsidR="008857B8"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max-width: 1200px</w:t>
      </w:r>
      <w:r w:rsidR="008857B8"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margin: 40px auto</w:t>
      </w:r>
      <w:r w:rsidR="008857B8"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background: linear-gradient(135deg, #667eea 0%, #764ba2 100%)</w:t>
      </w:r>
      <w:r w:rsidR="008857B8"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color: white</w:t>
      </w:r>
      <w:r w:rsidR="008857B8"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display: flex</w:t>
      </w:r>
      <w:r w:rsidR="008857B8"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justify-content: center</w:t>
      </w:r>
      <w:r w:rsidR="008857B8"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align-items: center</w:t>
      </w:r>
      <w:r w:rsidR="008857B8"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height: 150px</w:t>
      </w:r>
      <w:r w:rsidR="008857B8"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font-size: 2rem</w:t>
      </w:r>
      <w:r w:rsidR="008857B8"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border-radius: 8px</w:t>
      </w:r>
      <w:r w:rsidR="008857B8"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Tự động giảm cột khi màn hình nhỏ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000000">
      <w:pPr>
        <w:spacing w:before="315" w:after="105" w:line="360" w:lineRule="auto"/>
        <w:ind w:left="-30"/>
      </w:pPr>
      <w:bookmarkStart w:id="33" w:name="giải_thích_kỹ_thuật"/>
      <w:r>
        <w:rPr>
          <w:rFonts w:ascii="inter" w:eastAsia="inter" w:hAnsi="inter" w:cs="inter"/>
          <w:b/>
          <w:color w:val="000000"/>
          <w:sz w:val="24"/>
        </w:rPr>
        <w:t>Giải thích kỹ thuật:</w:t>
      </w:r>
      <w:bookmarkEnd w:id="33"/>
    </w:p>
    <w:p w14:paraId="30CE1E60" w14:textId="77777777" w:rsidR="00DA2947" w:rsidRDefault="00000000">
      <w:pPr>
        <w:spacing w:after="210" w:line="360" w:lineRule="auto"/>
      </w:pP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repeat(auto-fit, minmax(200px, 1fr))</w:t>
      </w:r>
      <w:r>
        <w:rPr>
          <w:rFonts w:ascii="inter" w:eastAsia="inter" w:hAnsi="inter" w:cs="inter"/>
          <w:color w:val="000000"/>
        </w:rPr>
        <w:t xml:space="preserve"> có nghĩa gì?</w:t>
      </w:r>
    </w:p>
    <w:p w14:paraId="6E701C31" w14:textId="276FD1B1" w:rsidR="00DA294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repeat()</w:t>
      </w:r>
      <w:r>
        <w:rPr>
          <w:rFonts w:ascii="inter" w:eastAsia="inter" w:hAnsi="inter" w:cs="inter"/>
          <w:color w:val="000000"/>
        </w:rPr>
        <w:t>:</w:t>
      </w:r>
      <w:r w:rsidR="00D323FB" w:rsidRPr="00D323FB">
        <w:rPr>
          <w:rFonts w:ascii="inter" w:eastAsia="inter" w:hAnsi="inter" w:cs="inter"/>
          <w:color w:val="000000"/>
        </w:rPr>
        <w:t>Lặp lại số cột theo giá trị được chỉ định.</w:t>
      </w:r>
    </w:p>
    <w:p w14:paraId="1A2624AC" w14:textId="04B30AC9" w:rsidR="00D323FB" w:rsidRPr="00D323FB" w:rsidRDefault="00000000" w:rsidP="00D323FB">
      <w:pPr>
        <w:numPr>
          <w:ilvl w:val="0"/>
          <w:numId w:val="11"/>
        </w:numPr>
        <w:spacing w:before="105" w:after="105" w:line="360" w:lineRule="auto"/>
        <w:rPr>
          <w:rFonts w:ascii="inter" w:eastAsia="inter" w:hAnsi="inter" w:cs="inter"/>
          <w:color w:val="000000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eastAsia="inter" w:hAnsi="inter" w:cs="inter"/>
          <w:color w:val="000000"/>
        </w:rPr>
        <w:t xml:space="preserve">: </w:t>
      </w:r>
      <w:r w:rsidR="00D323FB" w:rsidRPr="00D323FB">
        <w:rPr>
          <w:rFonts w:ascii="inter" w:eastAsia="inter" w:hAnsi="inter" w:cs="inter"/>
          <w:color w:val="000000"/>
        </w:rPr>
        <w:t>  Tự động tính số cột có thể vừa với chiều rộng container.</w:t>
      </w:r>
      <w:r w:rsidR="00D323FB">
        <w:rPr>
          <w:rFonts w:ascii="inter" w:eastAsia="inter" w:hAnsi="inter" w:cs="inter"/>
          <w:color w:val="000000"/>
        </w:rPr>
        <w:t xml:space="preserve"> </w:t>
      </w:r>
      <w:r w:rsidR="00D323FB" w:rsidRPr="00D323FB">
        <w:rPr>
          <w:rFonts w:ascii="inter" w:eastAsia="inter" w:hAnsi="inter" w:cs="inter"/>
          <w:color w:val="000000"/>
        </w:rPr>
        <w:t>Nếu còn dư khoảng trống, các cột sẽ giãn ra để lấp đầy.</w:t>
      </w:r>
    </w:p>
    <w:p w14:paraId="40E86D91" w14:textId="25FD52FB" w:rsidR="00D323FB" w:rsidRPr="00D323FB" w:rsidRDefault="00000000" w:rsidP="00D323FB">
      <w:pPr>
        <w:numPr>
          <w:ilvl w:val="0"/>
          <w:numId w:val="11"/>
        </w:numPr>
        <w:spacing w:before="105" w:after="105" w:line="360" w:lineRule="auto"/>
        <w:rPr>
          <w:rFonts w:ascii="inter" w:eastAsia="inter" w:hAnsi="inter" w:cs="inter"/>
          <w:color w:val="000000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minmax(200px, 1fr)</w:t>
      </w:r>
      <w:r>
        <w:rPr>
          <w:rFonts w:ascii="inter" w:eastAsia="inter" w:hAnsi="inter" w:cs="inter"/>
          <w:color w:val="000000"/>
        </w:rPr>
        <w:t>:</w:t>
      </w:r>
      <w:r w:rsidR="00D323FB">
        <w:rPr>
          <w:rFonts w:ascii="inter" w:eastAsia="inter" w:hAnsi="inter" w:cs="inter"/>
          <w:color w:val="000000"/>
        </w:rPr>
        <w:t xml:space="preserve"> </w:t>
      </w:r>
      <w:r w:rsidR="00D323FB" w:rsidRPr="00D323FB">
        <w:rPr>
          <w:rFonts w:ascii="inter" w:eastAsia="inter" w:hAnsi="inter" w:cs="inter"/>
          <w:color w:val="000000"/>
        </w:rPr>
        <w:t>Mỗi cột:</w:t>
      </w:r>
      <w:r w:rsidR="00D323FB">
        <w:rPr>
          <w:rFonts w:ascii="inter" w:eastAsia="inter" w:hAnsi="inter" w:cs="inter"/>
          <w:color w:val="000000"/>
        </w:rPr>
        <w:t xml:space="preserve"> </w:t>
      </w:r>
      <w:r w:rsidR="00D323FB" w:rsidRPr="00D323FB">
        <w:rPr>
          <w:rFonts w:ascii="inter" w:eastAsia="inter" w:hAnsi="inter" w:cs="inter"/>
          <w:color w:val="000000"/>
        </w:rPr>
        <w:t xml:space="preserve">Nhỏ nhất: </w:t>
      </w:r>
      <w:r w:rsidR="00D323FB" w:rsidRPr="00D323FB">
        <w:rPr>
          <w:rFonts w:ascii="inter" w:eastAsia="inter" w:hAnsi="inter" w:cs="inter"/>
          <w:b/>
          <w:bCs/>
          <w:color w:val="000000"/>
        </w:rPr>
        <w:t>200px</w:t>
      </w:r>
      <w:r w:rsidR="00D323FB">
        <w:rPr>
          <w:rFonts w:ascii="inter" w:eastAsia="inter" w:hAnsi="inter" w:cs="inter"/>
          <w:color w:val="000000"/>
        </w:rPr>
        <w:t xml:space="preserve">, </w:t>
      </w:r>
      <w:r w:rsidR="00D323FB" w:rsidRPr="00D323FB">
        <w:rPr>
          <w:rFonts w:ascii="inter" w:eastAsia="inter" w:hAnsi="inter" w:cs="inter"/>
          <w:color w:val="000000"/>
        </w:rPr>
        <w:t xml:space="preserve">Lớn nhất: </w:t>
      </w:r>
      <w:r w:rsidR="00D323FB" w:rsidRPr="00D323FB">
        <w:rPr>
          <w:rFonts w:ascii="inter" w:eastAsia="inter" w:hAnsi="inter" w:cs="inter"/>
          <w:b/>
          <w:bCs/>
          <w:color w:val="000000"/>
        </w:rPr>
        <w:t>1fr</w:t>
      </w:r>
      <w:r w:rsidR="00D323FB" w:rsidRPr="00D323FB">
        <w:rPr>
          <w:rFonts w:ascii="inter" w:eastAsia="inter" w:hAnsi="inter" w:cs="inter"/>
          <w:color w:val="000000"/>
        </w:rPr>
        <w:t xml:space="preserve"> (chia đều phần không gian còn lại)</w:t>
      </w:r>
    </w:p>
    <w:p w14:paraId="2B657F68" w14:textId="77777777" w:rsidR="00DA2947" w:rsidRDefault="00000000">
      <w:pPr>
        <w:spacing w:before="315" w:after="105" w:line="360" w:lineRule="auto"/>
        <w:ind w:left="-30"/>
      </w:pPr>
      <w:bookmarkStart w:id="34" w:name="kết_quả_mong_đợi_4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34"/>
    </w:p>
    <w:p w14:paraId="6FD57FE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Desktop: 3 cột, 2 hàng (6 ô)</w:t>
      </w:r>
    </w:p>
    <w:p w14:paraId="6C980FC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Tablet: 2 cột, 3 hàng</w:t>
      </w:r>
    </w:p>
    <w:p w14:paraId="20A1A60D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1 cột, 6 hàng</w:t>
      </w:r>
    </w:p>
    <w:p w14:paraId="746BFE1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57F2D2E8" w14:textId="77777777" w:rsidR="0084741F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1: Desktop - 3 cột)</w:t>
      </w:r>
    </w:p>
    <w:p w14:paraId="6DFF8920" w14:textId="098E4340" w:rsidR="00DA2947" w:rsidRDefault="0084741F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 w:rsidRPr="0084741F">
        <w:rPr>
          <w:rFonts w:ascii="inter" w:eastAsia="inter" w:hAnsi="inter" w:cs="inter"/>
          <w:noProof/>
          <w:color w:val="000000"/>
        </w:rPr>
        <w:lastRenderedPageBreak/>
        <w:drawing>
          <wp:inline distT="0" distB="0" distL="0" distR="0" wp14:anchorId="31B69C08" wp14:editId="2A446950">
            <wp:extent cx="6038850" cy="3395345"/>
            <wp:effectExtent l="0" t="0" r="0" b="0"/>
            <wp:docPr id="1752759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7597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Mobile - 1 cột)</w:t>
      </w:r>
    </w:p>
    <w:p w14:paraId="5A6AD623" w14:textId="1BBF024B" w:rsidR="00A93AA5" w:rsidRDefault="00A93AA5">
      <w:pPr>
        <w:spacing w:after="210" w:line="360" w:lineRule="auto"/>
      </w:pPr>
      <w:r w:rsidRPr="00A93AA5">
        <w:rPr>
          <w:noProof/>
        </w:rPr>
        <w:drawing>
          <wp:inline distT="0" distB="0" distL="0" distR="0" wp14:anchorId="09C7A58E" wp14:editId="0BC2D5BC">
            <wp:extent cx="6038850" cy="3402965"/>
            <wp:effectExtent l="0" t="0" r="0" b="6985"/>
            <wp:docPr id="1680326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3268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6A9E4" w14:textId="77777777" w:rsidR="00A93AA5" w:rsidRDefault="00A93AA5">
      <w:pPr>
        <w:spacing w:after="210" w:line="360" w:lineRule="auto"/>
      </w:pPr>
    </w:p>
    <w:p w14:paraId="7F3C8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000000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lastRenderedPageBreak/>
        <w:t>PHIẾU HỌC TẬP --- ĐỊNH VỊ CSS &amp; RESPONSIVE DESIGN</w:t>
      </w:r>
      <w:hyperlink w:anchor="fn2">
        <w:r w:rsidR="00DA2947"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3E8E60A" w14:textId="77777777" w:rsidR="00DA2947" w:rsidRDefault="00000000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t>1. Kiến thức cốt lõi: CSS Position</w:t>
      </w:r>
      <w:bookmarkEnd w:id="36"/>
    </w:p>
    <w:p w14:paraId="38CDCE7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1"/>
        <w:gridCol w:w="5994"/>
        <w:gridCol w:w="2319"/>
      </w:tblGrid>
      <w:tr w:rsidR="00DA2947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 trị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</w:tr>
      <w:tr w:rsidR="00DA2947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E1F59" w14:textId="36F3D24F" w:rsidR="00DA2947" w:rsidRDefault="00A93AA5">
            <w:pPr>
              <w:spacing w:line="360" w:lineRule="auto"/>
            </w:pPr>
            <w:r w:rsidRPr="00A93AA5">
              <w:rPr>
                <w:rFonts w:ascii="inter" w:eastAsia="inter" w:hAnsi="inter" w:cs="inter"/>
                <w:i/>
                <w:color w:val="000000"/>
                <w:sz w:val="17"/>
              </w:rPr>
              <w:t>Mặc định. Phần tử hiển thị theo luồng bình thường của trang. Không dùng được top, left, right, bottom.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54EE8" w14:textId="6F6BF791" w:rsidR="00DA2947" w:rsidRDefault="00A93AA5">
            <w:pPr>
              <w:spacing w:line="360" w:lineRule="auto"/>
            </w:pPr>
            <w:r w:rsidRPr="00A93AA5">
              <w:rPr>
                <w:rFonts w:ascii="inter" w:eastAsia="inter" w:hAnsi="inter" w:cs="inter"/>
                <w:i/>
                <w:color w:val="000000"/>
                <w:sz w:val="17"/>
              </w:rPr>
              <w:t>Đoạn văn bản, div bình thường</w:t>
            </w:r>
          </w:p>
        </w:tc>
      </w:tr>
      <w:tr w:rsidR="00DA2947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3952" w14:textId="714CA00C" w:rsidR="00DA2947" w:rsidRDefault="00A93AA5">
            <w:pPr>
              <w:spacing w:line="360" w:lineRule="auto"/>
            </w:pPr>
            <w:r w:rsidRPr="00A93AA5">
              <w:rPr>
                <w:rFonts w:ascii="inter" w:eastAsia="inter" w:hAnsi="inter" w:cs="inter"/>
                <w:i/>
                <w:color w:val="000000"/>
                <w:sz w:val="17"/>
              </w:rPr>
              <w:t>Vẫn nằm trong luồng bình thường, nhưng có thể dịch chuyển so với vị trí ban đầu bằng top, left…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3F746124" w:rsidR="00DA2947" w:rsidRDefault="00A93AA5">
            <w:pPr>
              <w:spacing w:line="360" w:lineRule="auto"/>
            </w:pPr>
            <w:r w:rsidRPr="00A93AA5">
              <w:rPr>
                <w:rFonts w:ascii="inter" w:eastAsia="inter" w:hAnsi="inter" w:cs="inter"/>
                <w:i/>
                <w:color w:val="000000"/>
                <w:sz w:val="17"/>
              </w:rPr>
              <w:t>Tạo mốc để chứa phần tử absolute</w:t>
            </w:r>
          </w:p>
        </w:tc>
      </w:tr>
      <w:tr w:rsidR="00DA2947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A453C" w14:textId="46A4C13F" w:rsidR="00DA2947" w:rsidRDefault="00A93AA5">
            <w:pPr>
              <w:spacing w:line="360" w:lineRule="auto"/>
            </w:pPr>
            <w:r w:rsidRPr="00A93AA5">
              <w:rPr>
                <w:rFonts w:ascii="inter" w:eastAsia="inter" w:hAnsi="inter" w:cs="inter"/>
                <w:i/>
                <w:color w:val="000000"/>
                <w:sz w:val="17"/>
              </w:rPr>
              <w:t>Thoát khỏi luồng bình thường. Định vị theo phần tử cha gần nhất có position khác static.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DEDCF3" w14:textId="459EA6D3" w:rsidR="00DA2947" w:rsidRDefault="00A93AA5">
            <w:pPr>
              <w:spacing w:line="360" w:lineRule="auto"/>
            </w:pPr>
            <w:r w:rsidRPr="00A93AA5">
              <w:rPr>
                <w:rFonts w:ascii="inter" w:eastAsia="inter" w:hAnsi="inter" w:cs="inter"/>
                <w:i/>
                <w:color w:val="000000"/>
                <w:sz w:val="17"/>
              </w:rPr>
              <w:t>Tooltip, icon đặt góc ảnh</w:t>
            </w:r>
          </w:p>
        </w:tc>
      </w:tr>
      <w:tr w:rsidR="00DA2947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F3F26" w14:textId="054AE0D6" w:rsidR="00DA2947" w:rsidRDefault="00A93AA5">
            <w:pPr>
              <w:spacing w:line="360" w:lineRule="auto"/>
            </w:pPr>
            <w:r w:rsidRPr="00A93AA5">
              <w:rPr>
                <w:rFonts w:ascii="inter" w:eastAsia="inter" w:hAnsi="inter" w:cs="inter"/>
                <w:i/>
                <w:color w:val="000000"/>
                <w:sz w:val="17"/>
              </w:rPr>
              <w:t>Thoát khỏi luồng. Cố định theo cửa sổ trình duyệt (viewport).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69335" w14:textId="0504FF5E" w:rsidR="00DA2947" w:rsidRDefault="00A93AA5">
            <w:pPr>
              <w:spacing w:line="360" w:lineRule="auto"/>
            </w:pPr>
            <w:r w:rsidRPr="00A93AA5">
              <w:rPr>
                <w:rFonts w:ascii="inter" w:eastAsia="inter" w:hAnsi="inter" w:cs="inter"/>
                <w:i/>
                <w:color w:val="000000"/>
                <w:sz w:val="17"/>
              </w:rPr>
              <w:t>Thanh menu cố định trên cùng</w:t>
            </w:r>
          </w:p>
        </w:tc>
      </w:tr>
      <w:tr w:rsidR="00DA2947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C99AA" w14:textId="7A08748D" w:rsidR="00DA2947" w:rsidRDefault="00A93AA5">
            <w:pPr>
              <w:spacing w:line="360" w:lineRule="auto"/>
            </w:pPr>
            <w:r w:rsidRPr="00A93AA5">
              <w:rPr>
                <w:rFonts w:ascii="inter" w:eastAsia="inter" w:hAnsi="inter" w:cs="inter"/>
                <w:i/>
                <w:color w:val="000000"/>
                <w:sz w:val="17"/>
              </w:rPr>
              <w:t>Kết hợp giữa relative và fixed. Khi cuộn đến vị trí nhất định sẽ “dính” lại.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0D6F6F9B" w:rsidR="00DA2947" w:rsidRDefault="00A93AA5">
            <w:pPr>
              <w:spacing w:line="360" w:lineRule="auto"/>
            </w:pPr>
            <w:r w:rsidRPr="00A93AA5">
              <w:rPr>
                <w:rFonts w:ascii="inter" w:eastAsia="inter" w:hAnsi="inter" w:cs="inter"/>
                <w:i/>
                <w:color w:val="000000"/>
                <w:sz w:val="17"/>
              </w:rPr>
              <w:t>Header tự động cố định khi cuộn</w:t>
            </w:r>
          </w:p>
        </w:tc>
      </w:tr>
    </w:tbl>
    <w:p w14:paraId="2D0DDE88" w14:textId="77777777" w:rsidR="00DA2947" w:rsidRDefault="00DA2947"/>
    <w:p w14:paraId="081EDEC7" w14:textId="77777777" w:rsidR="00DA2947" w:rsidRDefault="00000000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235523D4" w14:textId="77777777" w:rsidR="00DA2947" w:rsidRDefault="00000000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>Cú pháp cơ bản:</w:t>
      </w:r>
      <w:bookmarkEnd w:id="38"/>
    </w:p>
    <w:p w14:paraId="144C43F3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nhỏ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lớn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000000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>Breakpoints phổ biến:</w:t>
      </w:r>
      <w:bookmarkEnd w:id="39"/>
    </w:p>
    <w:p w14:paraId="02CEC8F5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000000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>3. Bài tập thực hành 4 (30 phút): Tạo Header Sticky + Responsive</w:t>
      </w:r>
      <w:bookmarkEnd w:id="40"/>
    </w:p>
    <w:p w14:paraId="2E6A2FB9" w14:textId="77777777" w:rsidR="00DA2947" w:rsidRDefault="00000000">
      <w:pPr>
        <w:spacing w:before="315" w:after="105" w:line="360" w:lineRule="auto"/>
        <w:ind w:left="-30"/>
      </w:pPr>
      <w:bookmarkStart w:id="41" w:name="yêu_cầu"/>
      <w:r>
        <w:rPr>
          <w:rFonts w:ascii="inter" w:eastAsia="inter" w:hAnsi="inter" w:cs="inter"/>
          <w:b/>
          <w:color w:val="000000"/>
          <w:sz w:val="24"/>
        </w:rPr>
        <w:t>Yêu cầu:</w:t>
      </w:r>
      <w:bookmarkEnd w:id="41"/>
    </w:p>
    <w:p w14:paraId="3AB5A945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cố định trên cùng khi scroll (sticky)</w:t>
      </w:r>
    </w:p>
    <w:p w14:paraId="662B867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Thêm nút "Scroll to Top" (fixed, góc dưới bên phải)</w:t>
      </w:r>
    </w:p>
    <w:p w14:paraId="2ED2919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Menu chuyển icon burger khi mobile (chỉ làm style, không cần JavaScript)</w:t>
      </w:r>
    </w:p>
    <w:p w14:paraId="5F28528D" w14:textId="77777777" w:rsidR="00DA2947" w:rsidRDefault="00000000">
      <w:pPr>
        <w:spacing w:before="315" w:after="105" w:line="360" w:lineRule="auto"/>
        <w:ind w:left="-30"/>
      </w:pPr>
      <w:bookmarkStart w:id="42" w:name="cập_nhật_html"/>
      <w:r>
        <w:rPr>
          <w:rFonts w:ascii="inter" w:eastAsia="inter" w:hAnsi="inter" w:cs="inter"/>
          <w:b/>
          <w:color w:val="000000"/>
          <w:sz w:val="24"/>
        </w:rPr>
        <w:t>Cập nhật HTML:</w:t>
      </w:r>
      <w:bookmarkEnd w:id="42"/>
    </w:p>
    <w:p w14:paraId="28F3DF5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&lt;!-- Nút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&lt;a href="#"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000000">
      <w:pPr>
        <w:spacing w:before="315" w:after="105" w:line="360" w:lineRule="auto"/>
        <w:ind w:left="-30"/>
      </w:pPr>
      <w:bookmarkStart w:id="43" w:name="yêu_cầu_css_3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43"/>
    </w:p>
    <w:p w14:paraId="7F32460E" w14:textId="1EA34E6C" w:rsidR="00DA2947" w:rsidRPr="008857B8" w:rsidRDefault="00000000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Thêm box-shadow để tạo hiệu ứng nổi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Nút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width: 50px, height: 50px</w:t>
      </w:r>
      <w:r w:rsidR="008857B8"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background: #007bff</w:t>
      </w:r>
      <w:r w:rsidR="008857B8"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color: white</w:t>
      </w:r>
      <w:r w:rsidR="008857B8"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border-radius: 50%</w:t>
      </w:r>
      <w:r w:rsidR="008857B8"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display: flex, justify/align center</w:t>
      </w:r>
      <w:r w:rsidR="008857B8"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text-decoration: none</w:t>
      </w:r>
      <w:r w:rsidR="008857B8"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font-size: 24px</w:t>
      </w:r>
      <w:r w:rsidR="008857B8"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background: #0056b3</w:t>
      </w:r>
      <w:r w:rsidR="008857B8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;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transform: scale(1.1) </w:t>
      </w:r>
      <w:r w:rsidR="008857B8"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8857B8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flex-direction: column</w:t>
      </w:r>
      <w:r w:rsidR="008857B8"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000000">
      <w:pPr>
        <w:spacing w:before="315" w:after="105" w:line="360" w:lineRule="auto"/>
        <w:ind w:left="-30"/>
      </w:pPr>
      <w:bookmarkStart w:id="44" w:name="kết_quả_mong_đợi_5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44"/>
    </w:p>
    <w:p w14:paraId="6428EB5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luôn cố định trên cùng khi scroll</w:t>
      </w:r>
    </w:p>
    <w:p w14:paraId="10D9C0D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"↑" ở góc dưới bên phải, hover phóng to</w:t>
      </w:r>
    </w:p>
    <w:p w14:paraId="0CC826EB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menu xếp dọc</w:t>
      </w:r>
    </w:p>
    <w:p w14:paraId="7589AFE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E2F1DE5" w14:textId="77777777" w:rsidR="00DA2947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ảnh: Giao diện có header sticky và nút scroll)</w:t>
      </w:r>
    </w:p>
    <w:p w14:paraId="708434D8" w14:textId="6E82D42E" w:rsidR="009F6304" w:rsidRDefault="009F6304">
      <w:pPr>
        <w:spacing w:after="210" w:line="360" w:lineRule="auto"/>
      </w:pPr>
      <w:r w:rsidRPr="009F6304">
        <w:rPr>
          <w:noProof/>
        </w:rPr>
        <w:lastRenderedPageBreak/>
        <w:drawing>
          <wp:inline distT="0" distB="0" distL="0" distR="0" wp14:anchorId="2C12D86E" wp14:editId="15B7A577">
            <wp:extent cx="6038850" cy="3395345"/>
            <wp:effectExtent l="0" t="0" r="0" b="0"/>
            <wp:docPr id="24641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411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AAB57" w14:textId="281DE864" w:rsidR="00723846" w:rsidRDefault="00723846">
      <w:pPr>
        <w:rPr>
          <w:noProof/>
        </w:rPr>
      </w:pPr>
      <w:r>
        <w:rPr>
          <w:noProof/>
        </w:rPr>
        <w:br w:type="page"/>
      </w:r>
    </w:p>
    <w:p w14:paraId="38ABF795" w14:textId="77777777" w:rsidR="00DA2947" w:rsidRDefault="00000000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lastRenderedPageBreak/>
        <w:t>MINI TEST - Tự Kiểm Tra</w:t>
      </w:r>
      <w:bookmarkEnd w:id="45"/>
    </w:p>
    <w:p w14:paraId="3845D3D7" w14:textId="77777777" w:rsidR="00DA2947" w:rsidRDefault="00000000">
      <w:pPr>
        <w:spacing w:before="315" w:after="105" w:line="360" w:lineRule="auto"/>
        <w:ind w:left="-30"/>
      </w:pPr>
      <w:bookmarkStart w:id="46" w:name="phần_1_selector_cú_pháp"/>
      <w:r>
        <w:rPr>
          <w:rFonts w:ascii="inter" w:eastAsia="inter" w:hAnsi="inter" w:cs="inter"/>
          <w:b/>
          <w:color w:val="000000"/>
          <w:sz w:val="24"/>
        </w:rPr>
        <w:t>Phần 1: Selector &amp; Cú pháp</w:t>
      </w:r>
      <w:bookmarkEnd w:id="46"/>
    </w:p>
    <w:p w14:paraId="69DCA83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nào chọn tất cả thẻ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&lt;p&gt; nằm trong &lt;div&gt;?</w:t>
      </w:r>
    </w:p>
    <w:p w14:paraId="512EEA6D" w14:textId="77777777" w:rsidR="00DA2947" w:rsidRPr="009F6304" w:rsidRDefault="00000000">
      <w:pPr>
        <w:numPr>
          <w:ilvl w:val="0"/>
          <w:numId w:val="16"/>
        </w:numPr>
        <w:spacing w:before="105" w:after="105" w:line="360" w:lineRule="auto"/>
        <w:rPr>
          <w:highlight w:val="yellow"/>
        </w:rPr>
      </w:pPr>
      <w:r w:rsidRPr="009F6304">
        <w:rPr>
          <w:rFonts w:ascii="inter" w:eastAsia="inter" w:hAnsi="inter" w:cs="inter"/>
          <w:color w:val="000000"/>
          <w:highlight w:val="yellow"/>
        </w:rPr>
        <w:t xml:space="preserve">A. </w:t>
      </w:r>
      <w:r w:rsidRPr="009F6304">
        <w:rPr>
          <w:rStyle w:val="VerbatimChar"/>
          <w:rFonts w:ascii="IBM Plex Mono" w:eastAsia="IBM Plex Mono" w:hAnsi="IBM Plex Mono" w:cs="IBM Plex Mono"/>
          <w:color w:val="000000"/>
          <w:sz w:val="18"/>
          <w:highlight w:val="yellow"/>
          <w:shd w:val="clear" w:color="auto" w:fill="F8F8FA"/>
        </w:rPr>
        <w:t>div p</w:t>
      </w:r>
    </w:p>
    <w:p w14:paraId="0FE42F44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2. Pseudo-class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 dùng để?</w:t>
      </w:r>
    </w:p>
    <w:p w14:paraId="0BEC9CE9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Chọn phần tử đầu tiên</w:t>
      </w:r>
    </w:p>
    <w:p w14:paraId="0F4C5570" w14:textId="77777777" w:rsidR="00DA2947" w:rsidRPr="009F6304" w:rsidRDefault="00000000">
      <w:pPr>
        <w:numPr>
          <w:ilvl w:val="0"/>
          <w:numId w:val="17"/>
        </w:numPr>
        <w:spacing w:before="105" w:after="105" w:line="360" w:lineRule="auto"/>
        <w:rPr>
          <w:highlight w:val="yellow"/>
        </w:rPr>
      </w:pPr>
      <w:r w:rsidRPr="009F6304">
        <w:rPr>
          <w:rFonts w:ascii="inter" w:eastAsia="inter" w:hAnsi="inter" w:cs="inter"/>
          <w:color w:val="000000"/>
          <w:highlight w:val="yellow"/>
        </w:rPr>
        <w:t>B. Chọn phần tử khi rê chuột</w:t>
      </w:r>
    </w:p>
    <w:p w14:paraId="7E766567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Chọn phần tử cuối cùng</w:t>
      </w:r>
    </w:p>
    <w:p w14:paraId="1F1D17B5" w14:textId="77777777" w:rsidR="00DA2947" w:rsidRDefault="00000000">
      <w:pPr>
        <w:spacing w:before="315" w:after="105" w:line="360" w:lineRule="auto"/>
        <w:ind w:left="-30"/>
      </w:pPr>
      <w:bookmarkStart w:id="47" w:name="phần_2_box_model"/>
      <w:r>
        <w:rPr>
          <w:rFonts w:ascii="inter" w:eastAsia="inter" w:hAnsi="inter" w:cs="inter"/>
          <w:b/>
          <w:color w:val="000000"/>
          <w:sz w:val="24"/>
        </w:rPr>
        <w:t>Phần 2: Box Model</w:t>
      </w:r>
      <w:bookmarkEnd w:id="47"/>
    </w:p>
    <w:p w14:paraId="3A2334D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box-sizing: border-box có nghĩa?</w:t>
      </w:r>
    </w:p>
    <w:p w14:paraId="73AE53B9" w14:textId="77777777" w:rsidR="00DA2947" w:rsidRPr="009F6304" w:rsidRDefault="00000000">
      <w:pPr>
        <w:numPr>
          <w:ilvl w:val="0"/>
          <w:numId w:val="18"/>
        </w:numPr>
        <w:spacing w:before="105" w:after="105" w:line="360" w:lineRule="auto"/>
        <w:rPr>
          <w:highlight w:val="yellow"/>
        </w:rPr>
      </w:pPr>
      <w:r w:rsidRPr="009F6304">
        <w:rPr>
          <w:rFonts w:ascii="inter" w:eastAsia="inter" w:hAnsi="inter" w:cs="inter"/>
          <w:color w:val="000000"/>
          <w:highlight w:val="yellow"/>
        </w:rPr>
        <w:t>A. Width bao gồm content + padding + border</w:t>
      </w:r>
    </w:p>
    <w:p w14:paraId="01CECE95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Width chỉ tính content</w:t>
      </w:r>
    </w:p>
    <w:p w14:paraId="75D7CCAB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Width tính cả margin</w:t>
      </w:r>
    </w:p>
    <w:p w14:paraId="72D3B23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4. Thứ tự từ trong ra ngoài của Box Model?</w:t>
      </w:r>
    </w:p>
    <w:p w14:paraId="3E68965D" w14:textId="77777777" w:rsidR="00DA2947" w:rsidRPr="009F6304" w:rsidRDefault="00000000">
      <w:pPr>
        <w:numPr>
          <w:ilvl w:val="0"/>
          <w:numId w:val="19"/>
        </w:numPr>
        <w:spacing w:before="105" w:after="105" w:line="360" w:lineRule="auto"/>
        <w:rPr>
          <w:highlight w:val="yellow"/>
        </w:rPr>
      </w:pPr>
      <w:r w:rsidRPr="009F6304">
        <w:rPr>
          <w:rFonts w:ascii="inter" w:eastAsia="inter" w:hAnsi="inter" w:cs="inter"/>
          <w:color w:val="000000"/>
          <w:highlight w:val="yellow"/>
        </w:rPr>
        <w:t>A. Content → Padding → Border → Margin</w:t>
      </w:r>
    </w:p>
    <w:p w14:paraId="4D5D320B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000000">
      <w:pPr>
        <w:spacing w:before="315" w:after="105" w:line="360" w:lineRule="auto"/>
        <w:ind w:left="-30"/>
      </w:pPr>
      <w:bookmarkStart w:id="48" w:name="phần_3_flexbox_grid"/>
      <w:r>
        <w:rPr>
          <w:rFonts w:ascii="inter" w:eastAsia="inter" w:hAnsi="inter" w:cs="inter"/>
          <w:b/>
          <w:color w:val="000000"/>
          <w:sz w:val="24"/>
        </w:rPr>
        <w:t>Phần 3: Flexbox &amp; Grid</w:t>
      </w:r>
      <w:bookmarkEnd w:id="48"/>
    </w:p>
    <w:p w14:paraId="0BFA675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5. Flexbox phù hợp với layout?</w:t>
      </w:r>
    </w:p>
    <w:p w14:paraId="205ADE0E" w14:textId="77777777" w:rsidR="00DA2947" w:rsidRPr="009F6304" w:rsidRDefault="00000000">
      <w:pPr>
        <w:numPr>
          <w:ilvl w:val="0"/>
          <w:numId w:val="20"/>
        </w:numPr>
        <w:spacing w:before="105" w:after="105" w:line="360" w:lineRule="auto"/>
        <w:rPr>
          <w:highlight w:val="yellow"/>
        </w:rPr>
      </w:pPr>
      <w:r w:rsidRPr="009F6304">
        <w:rPr>
          <w:rFonts w:ascii="inter" w:eastAsia="inter" w:hAnsi="inter" w:cs="inter"/>
          <w:color w:val="000000"/>
          <w:highlight w:val="yellow"/>
        </w:rPr>
        <w:t>A. 1 chiều (hàng hoặc cột)</w:t>
      </w:r>
    </w:p>
    <w:p w14:paraId="59057F1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2 chiều (hàng và cột)</w:t>
      </w:r>
    </w:p>
    <w:p w14:paraId="42E8DA6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phù hợp với layout</w:t>
      </w:r>
    </w:p>
    <w:p w14:paraId="7A0EE3A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justify-content: space-between có tác dụng?</w:t>
      </w:r>
    </w:p>
    <w:p w14:paraId="28414A47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Căn giữa các item</w:t>
      </w:r>
    </w:p>
    <w:p w14:paraId="6BCB44F5" w14:textId="77777777" w:rsidR="00DA2947" w:rsidRPr="009F6304" w:rsidRDefault="00000000">
      <w:pPr>
        <w:numPr>
          <w:ilvl w:val="0"/>
          <w:numId w:val="21"/>
        </w:numPr>
        <w:spacing w:before="105" w:after="105" w:line="360" w:lineRule="auto"/>
        <w:rPr>
          <w:highlight w:val="yellow"/>
        </w:rPr>
      </w:pPr>
      <w:r w:rsidRPr="009F6304">
        <w:rPr>
          <w:rFonts w:ascii="inter" w:eastAsia="inter" w:hAnsi="inter" w:cs="inter"/>
          <w:color w:val="000000"/>
          <w:highlight w:val="yellow"/>
        </w:rPr>
        <w:t>B. Chia đều khoảng trống giữa các item</w:t>
      </w:r>
    </w:p>
    <w:p w14:paraId="70214990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Chia đều khoảng trống cả 2 bên</w:t>
      </w:r>
    </w:p>
    <w:p w14:paraId="480FFC2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7. Grid tốt hơn Flexbox khi nào?</w:t>
      </w:r>
    </w:p>
    <w:p w14:paraId="2848E166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Menu ngang đơn giản</w:t>
      </w:r>
    </w:p>
    <w:p w14:paraId="0EFBC440" w14:textId="77777777" w:rsidR="00DA2947" w:rsidRPr="009F6304" w:rsidRDefault="00000000">
      <w:pPr>
        <w:numPr>
          <w:ilvl w:val="0"/>
          <w:numId w:val="22"/>
        </w:numPr>
        <w:spacing w:before="105" w:after="105" w:line="360" w:lineRule="auto"/>
        <w:rPr>
          <w:highlight w:val="yellow"/>
        </w:rPr>
      </w:pPr>
      <w:r w:rsidRPr="009F6304">
        <w:rPr>
          <w:rFonts w:ascii="inter" w:eastAsia="inter" w:hAnsi="inter" w:cs="inter"/>
          <w:color w:val="000000"/>
          <w:highlight w:val="yellow"/>
        </w:rPr>
        <w:t>B. Layout phức tạp nhiều hàng cột</w:t>
      </w:r>
    </w:p>
    <w:p w14:paraId="6BA47595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có sự khác biệt</w:t>
      </w:r>
    </w:p>
    <w:p w14:paraId="1F3FC706" w14:textId="77777777" w:rsidR="00DA2947" w:rsidRDefault="00000000">
      <w:pPr>
        <w:spacing w:before="315" w:after="105" w:line="360" w:lineRule="auto"/>
        <w:ind w:left="-30"/>
      </w:pPr>
      <w:bookmarkStart w:id="49" w:name="phần_4_position_responsive"/>
      <w:r>
        <w:rPr>
          <w:rFonts w:ascii="inter" w:eastAsia="inter" w:hAnsi="inter" w:cs="inter"/>
          <w:b/>
          <w:color w:val="000000"/>
          <w:sz w:val="24"/>
        </w:rPr>
        <w:t>Phần 4: Position &amp; Responsive</w:t>
      </w:r>
      <w:bookmarkEnd w:id="49"/>
    </w:p>
    <w:p w14:paraId="6CC2E84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position: fixed có đặc điểm?</w:t>
      </w:r>
    </w:p>
    <w:p w14:paraId="0C54CC80" w14:textId="77777777" w:rsidR="00DA2947" w:rsidRPr="009F6304" w:rsidRDefault="00000000">
      <w:pPr>
        <w:numPr>
          <w:ilvl w:val="0"/>
          <w:numId w:val="23"/>
        </w:numPr>
        <w:spacing w:before="105" w:after="105" w:line="360" w:lineRule="auto"/>
        <w:rPr>
          <w:highlight w:val="yellow"/>
        </w:rPr>
      </w:pPr>
      <w:r w:rsidRPr="009F6304">
        <w:rPr>
          <w:rFonts w:ascii="inter" w:eastAsia="inter" w:hAnsi="inter" w:cs="inter"/>
          <w:color w:val="000000"/>
          <w:highlight w:val="yellow"/>
        </w:rPr>
        <w:t>A. Cố định so với viewport</w:t>
      </w:r>
    </w:p>
    <w:p w14:paraId="2C35F7AF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Cố định so với phần tử cha</w:t>
      </w:r>
    </w:p>
    <w:p w14:paraId="2D6BBC5B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cuộn theo trang</w:t>
      </w:r>
    </w:p>
    <w:p w14:paraId="1925C95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@media (max-width: 768px) áp dụng cho?</w:t>
      </w:r>
    </w:p>
    <w:p w14:paraId="59AA3073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Màn hình &gt; 768px</w:t>
      </w:r>
    </w:p>
    <w:p w14:paraId="711192CD" w14:textId="77777777" w:rsidR="00DA2947" w:rsidRPr="009F6304" w:rsidRDefault="00000000">
      <w:pPr>
        <w:numPr>
          <w:ilvl w:val="0"/>
          <w:numId w:val="24"/>
        </w:numPr>
        <w:spacing w:before="105" w:after="105" w:line="360" w:lineRule="auto"/>
        <w:rPr>
          <w:highlight w:val="yellow"/>
        </w:rPr>
      </w:pPr>
      <w:r w:rsidRPr="009F6304">
        <w:rPr>
          <w:rFonts w:ascii="inter" w:eastAsia="inter" w:hAnsi="inter" w:cs="inter"/>
          <w:color w:val="000000"/>
          <w:highlight w:val="yellow"/>
        </w:rPr>
        <w:t>B. Màn hình ≤ 768px</w:t>
      </w:r>
    </w:p>
    <w:p w14:paraId="4A39B94F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Chỉ màn hình = 768px</w:t>
      </w:r>
    </w:p>
    <w:p w14:paraId="2386E8D6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000000">
      <w:pPr>
        <w:spacing w:before="315" w:after="105" w:line="360" w:lineRule="auto"/>
        <w:ind w:left="-30"/>
      </w:pPr>
      <w:bookmarkStart w:id="50" w:name="đáp_án_mini_test"/>
      <w:r>
        <w:rPr>
          <w:rFonts w:ascii="inter" w:eastAsia="inter" w:hAnsi="inter" w:cs="inter"/>
          <w:b/>
          <w:color w:val="000000"/>
          <w:sz w:val="24"/>
        </w:rPr>
        <w:t>Đáp án Mini Test</w:t>
      </w:r>
      <w:bookmarkEnd w:id="50"/>
    </w:p>
    <w:p w14:paraId="3A45DB6A" w14:textId="77777777" w:rsidR="00DA2947" w:rsidRDefault="00000000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>👉 Nhấn vào đây để xem đáp án</w:t>
      </w:r>
      <w:bookmarkEnd w:id="51"/>
    </w:p>
    <w:p w14:paraId="24FF5038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1:</w:t>
      </w:r>
    </w:p>
    <w:p w14:paraId="71B53E98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Chọn phần tử khi rê chuột</w:t>
      </w:r>
    </w:p>
    <w:p w14:paraId="1EC299A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Phần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gồm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chiều (hàng hoặc cột)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đều khoảng trống giữa các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phức tạp nhiều hàng cột</w:t>
      </w:r>
    </w:p>
    <w:p w14:paraId="270BE31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Cố định so với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Màn hình ≤ 768px</w:t>
      </w:r>
    </w:p>
    <w:p w14:paraId="0E141E6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000000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2"/>
    </w:p>
    <w:p w14:paraId="53801E11" w14:textId="77777777" w:rsidR="00DA2947" w:rsidRDefault="00000000">
      <w:pPr>
        <w:spacing w:before="315" w:after="105" w:line="360" w:lineRule="auto"/>
        <w:ind w:left="-30"/>
      </w:pPr>
      <w:bookmarkStart w:id="53" w:name="những_gì_tôi_đã_hiểu"/>
      <w:r>
        <w:rPr>
          <w:rFonts w:ascii="inter" w:eastAsia="inter" w:hAnsi="inter" w:cs="inter"/>
          <w:b/>
          <w:color w:val="000000"/>
          <w:sz w:val="24"/>
        </w:rPr>
        <w:t>Những gì tôi đã hiểu:</w:t>
      </w:r>
      <w:bookmarkEnd w:id="53"/>
    </w:p>
    <w:p w14:paraId="750E6257" w14:textId="1B2135C0" w:rsidR="00DA2947" w:rsidRDefault="009F6304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CSS và bộ chọn</w:t>
      </w:r>
    </w:p>
    <w:p w14:paraId="43DFA096" w14:textId="1A8E6CB0" w:rsidR="00DA2947" w:rsidRDefault="009F6304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Box Modal và Flex box</w:t>
      </w:r>
    </w:p>
    <w:p w14:paraId="7520736E" w14:textId="753203BD" w:rsidR="00DA2947" w:rsidRDefault="009F6304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 và Position</w:t>
      </w:r>
    </w:p>
    <w:p w14:paraId="78F93419" w14:textId="77777777" w:rsidR="00DA2947" w:rsidRDefault="00000000">
      <w:pPr>
        <w:spacing w:before="315" w:after="105" w:line="360" w:lineRule="auto"/>
        <w:ind w:left="-30"/>
      </w:pPr>
      <w:bookmarkStart w:id="54" w:name="những_gì_tôi_vẫn_chưa_rõ"/>
      <w:r>
        <w:rPr>
          <w:rFonts w:ascii="inter" w:eastAsia="inter" w:hAnsi="inter" w:cs="inter"/>
          <w:b/>
          <w:color w:val="000000"/>
          <w:sz w:val="24"/>
        </w:rPr>
        <w:t>Những gì tôi vẫn chưa rõ:</w:t>
      </w:r>
      <w:bookmarkEnd w:id="54"/>
    </w:p>
    <w:p w14:paraId="3132E6A5" w14:textId="74CD77E8" w:rsidR="00DA2947" w:rsidRDefault="009F6304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Grid</w:t>
      </w:r>
    </w:p>
    <w:p w14:paraId="08C71652" w14:textId="77777777" w:rsidR="00DA2947" w:rsidRDefault="00000000">
      <w:pPr>
        <w:spacing w:before="315" w:after="105" w:line="360" w:lineRule="auto"/>
        <w:ind w:left="-30"/>
      </w:pPr>
      <w:bookmarkStart w:id="55" w:name="mục_tiêu_tiếp_theo"/>
      <w:r>
        <w:rPr>
          <w:rFonts w:ascii="inter" w:eastAsia="inter" w:hAnsi="inter" w:cs="inter"/>
          <w:b/>
          <w:color w:val="000000"/>
          <w:sz w:val="24"/>
        </w:rPr>
        <w:t>Mục tiêu tiếp theo:</w:t>
      </w:r>
      <w:bookmarkEnd w:id="55"/>
    </w:p>
    <w:p w14:paraId="724171A2" w14:textId="1A542FBA" w:rsidR="00DA2947" w:rsidRDefault="009F6304">
      <w:pPr>
        <w:spacing w:before="210" w:after="0" w:line="360" w:lineRule="auto"/>
      </w:pPr>
      <w:r>
        <w:rPr>
          <w:rFonts w:ascii="inter" w:eastAsia="inter" w:hAnsi="inter" w:cs="inter"/>
          <w:color w:val="000000"/>
        </w:rPr>
        <w:t>Javascript</w:t>
      </w:r>
      <w:r w:rsidR="00000000">
        <w:rPr>
          <w:noProof/>
        </w:rPr>
      </w:r>
      <w:r w:rsidR="00000000">
        <w:rPr>
          <w:noProof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Ghi chú của giáo viên:</w:t>
      </w:r>
    </w:p>
    <w:p w14:paraId="505DA399" w14:textId="7B05C5B0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hoàn thành:</w:t>
      </w:r>
      <w:r w:rsidR="009F6304">
        <w:rPr>
          <w:rFonts w:ascii="inter" w:eastAsia="inter" w:hAnsi="inter" w:cs="inter"/>
          <w:color w:val="000000"/>
        </w:rPr>
        <w:t xml:space="preserve"> 3/1/2026</w:t>
      </w:r>
    </w:p>
    <w:p w14:paraId="3359FE59" w14:textId="379AA803" w:rsidR="00DA2947" w:rsidRPr="009F6304" w:rsidRDefault="00000000">
      <w:pPr>
        <w:spacing w:after="210" w:line="360" w:lineRule="auto"/>
      </w:pPr>
      <w:r w:rsidRPr="009F6304">
        <w:rPr>
          <w:rFonts w:ascii="inter" w:eastAsia="inter" w:hAnsi="inter" w:cs="inter"/>
          <w:b/>
          <w:color w:val="000000"/>
        </w:rPr>
        <w:t>Chữ ký sinh viên:</w:t>
      </w:r>
      <w:r w:rsidRPr="009F6304">
        <w:rPr>
          <w:rFonts w:ascii="inter" w:eastAsia="inter" w:hAnsi="inter" w:cs="inter"/>
          <w:color w:val="000000"/>
        </w:rPr>
        <w:t xml:space="preserve"> </w:t>
      </w:r>
      <w:r w:rsidR="009F6304" w:rsidRPr="009F6304">
        <w:rPr>
          <w:rFonts w:ascii="inter" w:eastAsia="inter" w:hAnsi="inter" w:cs="inter"/>
          <w:color w:val="000000"/>
        </w:rPr>
        <w:t>Lâm</w:t>
      </w:r>
    </w:p>
    <w:p w14:paraId="1E7F670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A3"/>
    <w:family w:val="modern"/>
    <w:pitch w:val="fixed"/>
    <w:sig w:usb0="A000026F" w:usb1="5000207B" w:usb2="00000000" w:usb3="00000000" w:csb0="00000197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8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9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0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1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2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3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4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5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6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7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8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19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0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1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2" w15:restartNumberingAfterBreak="0">
    <w:nsid w:val="60346D2E"/>
    <w:multiLevelType w:val="multilevel"/>
    <w:tmpl w:val="BB12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4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5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6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7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8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29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 w16cid:durableId="1172187841">
    <w:abstractNumId w:val="9"/>
  </w:num>
  <w:num w:numId="2" w16cid:durableId="1839148133">
    <w:abstractNumId w:val="18"/>
  </w:num>
  <w:num w:numId="3" w16cid:durableId="450058346">
    <w:abstractNumId w:val="19"/>
  </w:num>
  <w:num w:numId="4" w16cid:durableId="51388356">
    <w:abstractNumId w:val="5"/>
  </w:num>
  <w:num w:numId="5" w16cid:durableId="717820595">
    <w:abstractNumId w:val="7"/>
  </w:num>
  <w:num w:numId="6" w16cid:durableId="425539327">
    <w:abstractNumId w:val="1"/>
  </w:num>
  <w:num w:numId="7" w16cid:durableId="623000193">
    <w:abstractNumId w:val="20"/>
  </w:num>
  <w:num w:numId="8" w16cid:durableId="45884793">
    <w:abstractNumId w:val="23"/>
  </w:num>
  <w:num w:numId="9" w16cid:durableId="410591843">
    <w:abstractNumId w:val="12"/>
  </w:num>
  <w:num w:numId="10" w16cid:durableId="1957056252">
    <w:abstractNumId w:val="29"/>
  </w:num>
  <w:num w:numId="11" w16cid:durableId="1055856839">
    <w:abstractNumId w:val="3"/>
  </w:num>
  <w:num w:numId="12" w16cid:durableId="1582565434">
    <w:abstractNumId w:val="6"/>
  </w:num>
  <w:num w:numId="13" w16cid:durableId="1108812465">
    <w:abstractNumId w:val="11"/>
  </w:num>
  <w:num w:numId="14" w16cid:durableId="810708100">
    <w:abstractNumId w:val="15"/>
  </w:num>
  <w:num w:numId="15" w16cid:durableId="828060750">
    <w:abstractNumId w:val="21"/>
  </w:num>
  <w:num w:numId="16" w16cid:durableId="1121191757">
    <w:abstractNumId w:val="27"/>
  </w:num>
  <w:num w:numId="17" w16cid:durableId="1988780042">
    <w:abstractNumId w:val="0"/>
  </w:num>
  <w:num w:numId="18" w16cid:durableId="1150827419">
    <w:abstractNumId w:val="25"/>
  </w:num>
  <w:num w:numId="19" w16cid:durableId="1943225656">
    <w:abstractNumId w:val="2"/>
  </w:num>
  <w:num w:numId="20" w16cid:durableId="1329601294">
    <w:abstractNumId w:val="26"/>
  </w:num>
  <w:num w:numId="21" w16cid:durableId="1879588286">
    <w:abstractNumId w:val="14"/>
  </w:num>
  <w:num w:numId="22" w16cid:durableId="530844131">
    <w:abstractNumId w:val="13"/>
  </w:num>
  <w:num w:numId="23" w16cid:durableId="1099527874">
    <w:abstractNumId w:val="17"/>
  </w:num>
  <w:num w:numId="24" w16cid:durableId="1288900121">
    <w:abstractNumId w:val="10"/>
  </w:num>
  <w:num w:numId="25" w16cid:durableId="1906797893">
    <w:abstractNumId w:val="16"/>
  </w:num>
  <w:num w:numId="26" w16cid:durableId="1239443011">
    <w:abstractNumId w:val="4"/>
  </w:num>
  <w:num w:numId="27" w16cid:durableId="282687210">
    <w:abstractNumId w:val="8"/>
  </w:num>
  <w:num w:numId="28" w16cid:durableId="873352129">
    <w:abstractNumId w:val="24"/>
  </w:num>
  <w:num w:numId="29" w16cid:durableId="1617564809">
    <w:abstractNumId w:val="28"/>
  </w:num>
  <w:num w:numId="30" w16cid:durableId="52614365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1C257B"/>
    <w:rsid w:val="00324857"/>
    <w:rsid w:val="005806B6"/>
    <w:rsid w:val="006F226F"/>
    <w:rsid w:val="00723846"/>
    <w:rsid w:val="00725DBE"/>
    <w:rsid w:val="0084741F"/>
    <w:rsid w:val="008857B8"/>
    <w:rsid w:val="0097654C"/>
    <w:rsid w:val="009F476B"/>
    <w:rsid w:val="009F6304"/>
    <w:rsid w:val="00A93AA5"/>
    <w:rsid w:val="00B5628D"/>
    <w:rsid w:val="00CC1D82"/>
    <w:rsid w:val="00D24DF1"/>
    <w:rsid w:val="00D323FB"/>
    <w:rsid w:val="00D509BD"/>
    <w:rsid w:val="00D52588"/>
    <w:rsid w:val="00DA2947"/>
    <w:rsid w:val="00FA7F01"/>
    <w:rsid w:val="00FE4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,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D323F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25</Pages>
  <Words>2436</Words>
  <Characters>13887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Lam Nguyen</cp:lastModifiedBy>
  <cp:revision>5</cp:revision>
  <dcterms:created xsi:type="dcterms:W3CDTF">2026-02-23T00:59:00Z</dcterms:created>
  <dcterms:modified xsi:type="dcterms:W3CDTF">2026-03-01T12:56:00Z</dcterms:modified>
</cp:coreProperties>
</file>