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Attendance Module – Use Case Specifications</w:t>
      </w:r>
    </w:p>
    <w:p>
      <w:r>
        <w:rPr>
          <w:i/>
        </w:rPr>
        <w:t>Created By: An Nguyen · Date Created: 25/5/2026</w:t>
      </w:r>
    </w:p>
    <w:p>
      <w:r>
        <w:t>Based on the HRM attendance implementation (AttendanceImportService, AttendanceService, EmployeeController, ManagerController, AttendanceDAO).</w:t>
      </w:r>
    </w:p>
    <w:p>
      <w:pPr>
        <w:pStyle w:val="Heading1"/>
      </w:pPr>
      <w:r>
        <w:t>UC-02 Import Monthly Attendance Data from Excel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ID and Name</w:t>
            </w:r>
          </w:p>
        </w:tc>
        <w:tc>
          <w:tcPr>
            <w:tcW w:type="dxa" w:w="4320"/>
          </w:tcPr>
          <w:p>
            <w:r>
              <w:t>UC-02 Import Monthly Attendance Data from Excel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Created By</w:t>
            </w:r>
          </w:p>
        </w:tc>
        <w:tc>
          <w:tcPr>
            <w:tcW w:type="dxa" w:w="4320"/>
          </w:tcPr>
          <w:p>
            <w:r>
              <w:t>An Nguyen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Created</w:t>
            </w:r>
          </w:p>
        </w:tc>
        <w:tc>
          <w:tcPr>
            <w:tcW w:type="dxa" w:w="4320"/>
          </w:tcPr>
          <w:p>
            <w:r>
              <w:t>25/5/2026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Primary Actor</w:t>
            </w:r>
          </w:p>
        </w:tc>
        <w:tc>
          <w:tcPr>
            <w:tcW w:type="dxa" w:w="4320"/>
          </w:tcPr>
          <w:p>
            <w:r>
              <w:t>HR Manager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Secondary Actors</w:t>
            </w:r>
          </w:p>
        </w:tc>
        <w:tc>
          <w:tcPr>
            <w:tcW w:type="dxa" w:w="4320"/>
          </w:tcPr>
          <w:p>
            <w:r>
              <w:t>File Storage System, Excel Parser</w:t>
            </w:r>
          </w:p>
        </w:tc>
      </w:tr>
    </w:tbl>
    <w:p/>
    <w:p>
      <w:r>
        <w:rPr>
          <w:b/>
        </w:rPr>
        <w:t xml:space="preserve">Description: </w:t>
      </w:r>
      <w:r>
        <w:t>The HR Manager uploads an Excel (.xlsx) file containing the previous month's raw check-in/check-out records for a department (or the whole company). The system parses, validates each row, derives attendance status and working hours, then stores the records and reports an import summary.</w:t>
      </w:r>
    </w:p>
    <w:p>
      <w:r>
        <w:rPr>
          <w:b/>
        </w:rPr>
        <w:t xml:space="preserve">Trigger: </w:t>
      </w:r>
      <w:r>
        <w:t>The HR Manager selects Import Attendance in the Attendance Management screen.</w:t>
      </w:r>
    </w:p>
    <w:p>
      <w:r>
        <w:rPr>
          <w:b/>
        </w:rPr>
        <w:t>Preconditions:</w:t>
      </w:r>
    </w:p>
    <w:p>
      <w:pPr>
        <w:pStyle w:val="ListBullet"/>
      </w:pPr>
      <w:r>
        <w:t>PRE-1. The HR Manager has logged in successfully.</w:t>
      </w:r>
    </w:p>
    <w:p>
      <w:pPr>
        <w:pStyle w:val="ListBullet"/>
      </w:pPr>
      <w:r>
        <w:t>PRE-2. The HR Manager has the IMPORT_ATTENDANCE permission and is HR staff.</w:t>
      </w:r>
    </w:p>
    <w:p>
      <w:pPr>
        <w:pStyle w:val="ListBullet"/>
      </w:pPr>
      <w:r>
        <w:t>PRE-3. Today is within the import window (the 1st or 2nd day of the month).</w:t>
      </w:r>
    </w:p>
    <w:p>
      <w:r>
        <w:rPr>
          <w:b/>
        </w:rPr>
        <w:t>Postconditions:</w:t>
      </w:r>
    </w:p>
    <w:p>
      <w:pPr>
        <w:pStyle w:val="ListBullet"/>
      </w:pPr>
      <w:r>
        <w:t>POST-1. Valid attendance rows are inserted/updated (upsert) in the database.</w:t>
      </w:r>
    </w:p>
    <w:p>
      <w:pPr>
        <w:pStyle w:val="ListBullet"/>
      </w:pPr>
      <w:r>
        <w:t>POST-2. An uploaded-file record is created with import status (Imported / Partial / Failed), total/imported/failed counts, and a note.</w:t>
      </w:r>
    </w:p>
    <w:p>
      <w:pPr>
        <w:pStyle w:val="ListBullet"/>
      </w:pPr>
      <w:r>
        <w:t>POST-3. The uploaded file is stored on the server with a unique generated name.</w:t>
      </w:r>
    </w:p>
    <w:p>
      <w:r>
        <w:rPr>
          <w:b/>
        </w:rPr>
        <w:t>Normal Flow:</w:t>
      </w:r>
    </w:p>
    <w:p>
      <w:pPr>
        <w:pStyle w:val="ListBullet"/>
      </w:pPr>
      <w:r>
        <w:t>The HR Manager opens the Attendance menu and selects Import Attendance.</w:t>
      </w:r>
    </w:p>
    <w:p>
      <w:pPr>
        <w:pStyle w:val="ListBullet"/>
      </w:pPr>
      <w:r>
        <w:t>The system displays the import form with the allowed month (previous month) pre-filled and the import window status.</w:t>
      </w:r>
    </w:p>
    <w:p>
      <w:pPr>
        <w:pStyle w:val="ListBullet"/>
      </w:pPr>
      <w:r>
        <w:t>The HR Manager selects the department (optional — blank means whole company) and chooses an .xlsx file.</w:t>
      </w:r>
    </w:p>
    <w:p>
      <w:pPr>
        <w:pStyle w:val="ListBullet"/>
      </w:pPr>
      <w:r>
        <w:t>The HR Manager confirms the upload.</w:t>
      </w:r>
    </w:p>
    <w:p>
      <w:pPr>
        <w:pStyle w:val="ListBullet"/>
      </w:pPr>
      <w:r>
        <w:t>The system validates the import window, month/year range, file presence, .xlsx extension and content type.</w:t>
      </w:r>
    </w:p>
    <w:p>
      <w:pPr>
        <w:pStyle w:val="ListBullet"/>
      </w:pPr>
      <w:r>
        <w:t>The system saves the file, creates an uploaded-file record, and parses the sheet.</w:t>
      </w:r>
    </w:p>
    <w:p>
      <w:pPr>
        <w:pStyle w:val="ListBullet"/>
      </w:pPr>
      <w:r>
        <w:t>For each row, the system validates employee code, work date (must belong to the selected month/year), time-in/time-out, department membership; derives status (Present/Late/Absent/Leave/Holiday/Weekend) and caps working hours at 8h unless an approved OT exists.</w:t>
      </w:r>
    </w:p>
    <w:p>
      <w:pPr>
        <w:pStyle w:val="ListBullet"/>
      </w:pPr>
      <w:r>
        <w:t>The system upserts valid rows inside a transaction and commits.</w:t>
      </w:r>
    </w:p>
    <w:p>
      <w:pPr>
        <w:pStyle w:val="ListBullet"/>
      </w:pPr>
      <w:r>
        <w:t>The system displays an import summary: total, imported, failed, status, and per-row errors.</w:t>
      </w:r>
    </w:p>
    <w:p>
      <w:r>
        <w:rPr>
          <w:b/>
        </w:rPr>
        <w:t>Alternative Flows:</w:t>
      </w:r>
    </w:p>
    <w:p>
      <w:pPr>
        <w:pStyle w:val="ListBullet"/>
      </w:pPr>
      <w:r>
        <w:t>A1. Partial success: At step 7, if some rows fail validation, the system imports the valid rows, sets status to Partial, and lists each failed row with its error message.</w:t>
      </w:r>
    </w:p>
    <w:p>
      <w:r>
        <w:rPr>
          <w:b/>
        </w:rPr>
        <w:t>Exceptions:</w:t>
      </w:r>
    </w:p>
    <w:p>
      <w:pPr>
        <w:pStyle w:val="ListBullet"/>
      </w:pPr>
      <w:r>
        <w:t>2.0.E1 Import window closed: If today is after the 2nd day of the month, or the selected month is not the immediately previous month, the system blocks the import and shows a window-error message.</w:t>
      </w:r>
    </w:p>
    <w:p>
      <w:pPr>
        <w:pStyle w:val="ListBullet"/>
      </w:pPr>
      <w:r>
        <w:t>2.0.E2 Invalid file: If the file is missing, not .xlsx, or has an unacceptable content type, the system shows an error and stays on the form.</w:t>
      </w:r>
    </w:p>
    <w:p>
      <w:pPr>
        <w:pStyle w:val="ListBullet"/>
      </w:pPr>
      <w:r>
        <w:t>2.0.E3 Unreadable / corrupt file: If the parser cannot read the file, the system marks the file Failed and shows a format error.</w:t>
      </w:r>
    </w:p>
    <w:p>
      <w:pPr>
        <w:pStyle w:val="ListBullet"/>
      </w:pPr>
      <w:r>
        <w:t>2.0.E4 Transaction failure: If a database/system error occurs mid-import, the system rolls back all changes (old data preserved), marks the file Failed, and notifies the HR Manager.</w:t>
      </w:r>
    </w:p>
    <w:p>
      <w:r>
        <w:rPr>
          <w:b/>
        </w:rPr>
        <w:t xml:space="preserve">Priority: </w:t>
      </w:r>
      <w:r>
        <w:t>High</w:t>
      </w:r>
    </w:p>
    <w:p>
      <w:r>
        <w:rPr>
          <w:b/>
        </w:rPr>
        <w:t xml:space="preserve">Frequency of Use: </w:t>
      </w:r>
      <w:r>
        <w:t>Medium. Once per department per month, concentrated in the first two days of each month.</w:t>
      </w:r>
    </w:p>
    <w:p>
      <w:r>
        <w:rPr>
          <w:b/>
        </w:rPr>
        <w:t xml:space="preserve">Other Information: </w:t>
      </w:r>
      <w:r>
        <w:t>Import is restricted to a 2-day window for the previous month only. Each row requires employee code + work date; hours are auto-capped at the 8h standard without approved OT. Status codes: 0 Present, 1 Late, 2/3 Absent, 4 Leave, 5 Holiday, 6 Weekend.</w:t>
      </w:r>
    </w:p>
    <w:p>
      <w:r>
        <w:rPr>
          <w:b/>
        </w:rPr>
        <w:t xml:space="preserve">Assumptions: </w:t>
      </w:r>
      <w:r>
        <w:t>The Excel file follows the expected column layout. Employee codes already exist in the system.</w:t>
      </w:r>
    </w:p>
    <w:p>
      <w:r>
        <w:rPr>
          <w:b/>
        </w:rPr>
        <w:t xml:space="preserve">Related NFRs: </w:t>
      </w:r>
      <w:r>
        <w:t>NFR-01 (Performance), NFR-04 (Security), NFR-07 (Auditability), NFR-10 (Approval Chain Audit).</w:t>
      </w:r>
    </w:p>
    <w:p>
      <w:r>
        <w:br w:type="page"/>
      </w:r>
    </w:p>
    <w:p>
      <w:pPr>
        <w:pStyle w:val="Heading1"/>
      </w:pPr>
      <w:r>
        <w:t>UC-03 Adjust Attendance Record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ID and Name</w:t>
            </w:r>
          </w:p>
        </w:tc>
        <w:tc>
          <w:tcPr>
            <w:tcW w:type="dxa" w:w="4320"/>
          </w:tcPr>
          <w:p>
            <w:r>
              <w:t>UC-03 Adjust Attendance Record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Created By</w:t>
            </w:r>
          </w:p>
        </w:tc>
        <w:tc>
          <w:tcPr>
            <w:tcW w:type="dxa" w:w="4320"/>
          </w:tcPr>
          <w:p>
            <w:r>
              <w:t>An Nguyen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Created</w:t>
            </w:r>
          </w:p>
        </w:tc>
        <w:tc>
          <w:tcPr>
            <w:tcW w:type="dxa" w:w="4320"/>
          </w:tcPr>
          <w:p>
            <w:r>
              <w:t>25/5/2026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Primary Actor</w:t>
            </w:r>
          </w:p>
        </w:tc>
        <w:tc>
          <w:tcPr>
            <w:tcW w:type="dxa" w:w="4320"/>
          </w:tcPr>
          <w:p>
            <w:r>
              <w:t>HR Manager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Secondary Actors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</w:tbl>
    <w:p/>
    <w:p>
      <w:r>
        <w:rPr>
          <w:b/>
        </w:rPr>
        <w:t xml:space="preserve">Description: </w:t>
      </w:r>
      <w:r>
        <w:t>The HR Manager corrects a single attendance record (check-in / check-out time) for an employee. The system recalculates working hours and status, saves the change with a mandatory reason, and records the adjustment in history.</w:t>
      </w:r>
    </w:p>
    <w:p>
      <w:r>
        <w:rPr>
          <w:b/>
        </w:rPr>
        <w:t xml:space="preserve">Trigger: </w:t>
      </w:r>
      <w:r>
        <w:t>The HR Manager selects Edit on an attendance row in the Attendance Detail screen.</w:t>
      </w:r>
    </w:p>
    <w:p>
      <w:r>
        <w:rPr>
          <w:b/>
        </w:rPr>
        <w:t>Preconditions:</w:t>
      </w:r>
    </w:p>
    <w:p>
      <w:pPr>
        <w:pStyle w:val="ListBullet"/>
      </w:pPr>
      <w:r>
        <w:t>PRE-1. The HR Manager has logged in successfully.</w:t>
      </w:r>
    </w:p>
    <w:p>
      <w:pPr>
        <w:pStyle w:val="ListBullet"/>
      </w:pPr>
      <w:r>
        <w:t>PRE-2. The HR Manager has the EDIT_ATTENDANCE permission and is HR staff.</w:t>
      </w:r>
    </w:p>
    <w:p>
      <w:pPr>
        <w:pStyle w:val="ListBullet"/>
      </w:pPr>
      <w:r>
        <w:t>PRE-3. The attendance record exists and is still within the edit window (until day 5 of the following month).</w:t>
      </w:r>
    </w:p>
    <w:p>
      <w:r>
        <w:rPr>
          <w:b/>
        </w:rPr>
        <w:t>Postconditions:</w:t>
      </w:r>
    </w:p>
    <w:p>
      <w:pPr>
        <w:pStyle w:val="ListBullet"/>
      </w:pPr>
      <w:r>
        <w:t>POST-1. The attendance record's time-in, time-out, hours worked, and status are updated.</w:t>
      </w:r>
    </w:p>
    <w:p>
      <w:pPr>
        <w:pStyle w:val="ListBullet"/>
      </w:pPr>
      <w:r>
        <w:t>POST-2. An adjustment-history entry is created storing old value, new value, reason, and the editor's user ID.</w:t>
      </w:r>
    </w:p>
    <w:p>
      <w:r>
        <w:rPr>
          <w:b/>
        </w:rPr>
        <w:t>Normal Flow:</w:t>
      </w:r>
    </w:p>
    <w:p>
      <w:pPr>
        <w:pStyle w:val="ListBullet"/>
      </w:pPr>
      <w:r>
        <w:t>The HR Manager opens Attendance Detail for an employee and selects Edit on a record.</w:t>
      </w:r>
    </w:p>
    <w:p>
      <w:pPr>
        <w:pStyle w:val="ListBullet"/>
      </w:pPr>
      <w:r>
        <w:t>The system displays the update form with current time-in / time-out and the adjustment history; the form is read-only if the edit window is closed.</w:t>
      </w:r>
    </w:p>
    <w:p>
      <w:pPr>
        <w:pStyle w:val="ListBullet"/>
      </w:pPr>
      <w:r>
        <w:t>The HR Manager enters the corrected time-in / time-out and a reason for the change.</w:t>
      </w:r>
    </w:p>
    <w:p>
      <w:pPr>
        <w:pStyle w:val="ListBullet"/>
      </w:pPr>
      <w:r>
        <w:t>The HR Manager confirms the update.</w:t>
      </w:r>
    </w:p>
    <w:p>
      <w:pPr>
        <w:pStyle w:val="ListBullet"/>
      </w:pPr>
      <w:r>
        <w:t>The system validates the reason is present, the times are valid, and time-out is after time-in.</w:t>
      </w:r>
    </w:p>
    <w:p>
      <w:pPr>
        <w:pStyle w:val="ListBullet"/>
      </w:pPr>
      <w:r>
        <w:t>The system recomputes status and working hours (capping at 8h unless approved OT exists), updates the record, and writes the adjustment history within a transaction.</w:t>
      </w:r>
    </w:p>
    <w:p>
      <w:pPr>
        <w:pStyle w:val="ListBullet"/>
      </w:pPr>
      <w:r>
        <w:t>The system displays a success message and returns to the detail list.</w:t>
      </w:r>
    </w:p>
    <w:p>
      <w:r>
        <w:rPr>
          <w:b/>
        </w:rPr>
        <w:t>Alternative Flows:</w:t>
      </w:r>
    </w:p>
    <w:p>
      <w:pPr>
        <w:pStyle w:val="ListBullet"/>
      </w:pPr>
      <w:r>
        <w:t>A1. Invalid time input: At step 5, if a time is malformed or time-out precedes time-in, the system shows an error and the record is not changed.</w:t>
      </w:r>
    </w:p>
    <w:p>
      <w:r>
        <w:rPr>
          <w:b/>
        </w:rPr>
        <w:t>Exceptions:</w:t>
      </w:r>
    </w:p>
    <w:p>
      <w:pPr>
        <w:pStyle w:val="ListBullet"/>
      </w:pPr>
      <w:r>
        <w:t>3.0.E1 Edit window closed: If the current date is after day 5 of the month following the work date, the system rejects the edit with a deadline message.</w:t>
      </w:r>
    </w:p>
    <w:p>
      <w:pPr>
        <w:pStyle w:val="ListBullet"/>
      </w:pPr>
      <w:r>
        <w:t>3.0.E2 Missing reason: If no reason is entered, the system blocks saving and asks for a reason.</w:t>
      </w:r>
    </w:p>
    <w:p>
      <w:pPr>
        <w:pStyle w:val="ListBullet"/>
      </w:pPr>
      <w:r>
        <w:t>3.0.E3 Record not found: If the attendance record no longer exists, the system shows an error and aborts.</w:t>
      </w:r>
    </w:p>
    <w:p>
      <w:pPr>
        <w:pStyle w:val="ListBullet"/>
      </w:pPr>
      <w:r>
        <w:t>3.0.E4 System error on status resolution: If determining the status fails (DB error), the system shows a system-error message and does not save.</w:t>
      </w:r>
    </w:p>
    <w:p>
      <w:r>
        <w:rPr>
          <w:b/>
        </w:rPr>
        <w:t xml:space="preserve">Priority: </w:t>
      </w:r>
      <w:r>
        <w:t>High</w:t>
      </w:r>
    </w:p>
    <w:p>
      <w:r>
        <w:rPr>
          <w:b/>
        </w:rPr>
        <w:t xml:space="preserve">Frequency of Use: </w:t>
      </w:r>
      <w:r>
        <w:t>Medium. Used to correct import errors or device misreads, mostly in the first days of each month.</w:t>
      </w:r>
    </w:p>
    <w:p>
      <w:r>
        <w:rPr>
          <w:b/>
        </w:rPr>
        <w:t xml:space="preserve">Other Information: </w:t>
      </w:r>
      <w:r>
        <w:t>Editing is locked after the 5th of the next month. Every change is auditable through the adjustment-history table (old → new, reason, editor).</w:t>
      </w:r>
    </w:p>
    <w:p>
      <w:r>
        <w:rPr>
          <w:b/>
        </w:rPr>
        <w:t xml:space="preserve">Assumptions: </w:t>
      </w:r>
      <w:r>
        <w:t>Only authorized HR staff adjust records; each adjustment is justified with a reason.</w:t>
      </w:r>
    </w:p>
    <w:p>
      <w:r>
        <w:rPr>
          <w:b/>
        </w:rPr>
        <w:t xml:space="preserve">Related NFRs: </w:t>
      </w:r>
      <w:r>
        <w:t>NFR-04 (Security), NFR-07 (Auditability), NFR-10 (Approval Chain Audit).</w:t>
      </w:r>
    </w:p>
    <w:p>
      <w:r>
        <w:br w:type="page"/>
      </w:r>
    </w:p>
    <w:p>
      <w:pPr>
        <w:pStyle w:val="Heading1"/>
      </w:pPr>
      <w:r>
        <w:t>UC-04 View and Export Monthly Attendance Report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ID and Name</w:t>
            </w:r>
          </w:p>
        </w:tc>
        <w:tc>
          <w:tcPr>
            <w:tcW w:type="dxa" w:w="4320"/>
          </w:tcPr>
          <w:p>
            <w:r>
              <w:t>UC-04 View and Export Monthly Attendance Report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Created By</w:t>
            </w:r>
          </w:p>
        </w:tc>
        <w:tc>
          <w:tcPr>
            <w:tcW w:type="dxa" w:w="4320"/>
          </w:tcPr>
          <w:p>
            <w:r>
              <w:t>An Nguyen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Created</w:t>
            </w:r>
          </w:p>
        </w:tc>
        <w:tc>
          <w:tcPr>
            <w:tcW w:type="dxa" w:w="4320"/>
          </w:tcPr>
          <w:p>
            <w:r>
              <w:t>25/5/2026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Primary Actor</w:t>
            </w:r>
          </w:p>
        </w:tc>
        <w:tc>
          <w:tcPr>
            <w:tcW w:type="dxa" w:w="4320"/>
          </w:tcPr>
          <w:p>
            <w:r>
              <w:t>HR Manager / Department Manager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Secondary Actors</w:t>
            </w:r>
          </w:p>
        </w:tc>
        <w:tc>
          <w:tcPr>
            <w:tcW w:type="dxa" w:w="4320"/>
          </w:tcPr>
          <w:p>
            <w:r>
              <w:t>Excel Exporter</w:t>
            </w:r>
          </w:p>
        </w:tc>
      </w:tr>
    </w:tbl>
    <w:p/>
    <w:p>
      <w:r>
        <w:rPr>
          <w:b/>
        </w:rPr>
        <w:t xml:space="preserve">Description: </w:t>
      </w:r>
      <w:r>
        <w:t>The actor reviews the monthly attendance summary for the company or a department, drills into a single employee's daily records, and optionally exports the report to Excel.</w:t>
      </w:r>
    </w:p>
    <w:p>
      <w:r>
        <w:rPr>
          <w:b/>
        </w:rPr>
        <w:t xml:space="preserve">Trigger: </w:t>
      </w:r>
      <w:r>
        <w:t>The actor selects Attendance Overview in the Attendance Management screen.</w:t>
      </w:r>
    </w:p>
    <w:p>
      <w:r>
        <w:rPr>
          <w:b/>
        </w:rPr>
        <w:t>Preconditions:</w:t>
      </w:r>
    </w:p>
    <w:p>
      <w:pPr>
        <w:pStyle w:val="ListBullet"/>
      </w:pPr>
      <w:r>
        <w:t>PRE-1. The actor has logged in successfully.</w:t>
      </w:r>
    </w:p>
    <w:p>
      <w:pPr>
        <w:pStyle w:val="ListBullet"/>
      </w:pPr>
      <w:r>
        <w:t>PRE-2. The actor has VIEW_ALL_ATTENDANCE (whole company) or VIEW_DEPARTMENT_ATTENDANCE (own department only).</w:t>
      </w:r>
    </w:p>
    <w:p>
      <w:r>
        <w:rPr>
          <w:b/>
        </w:rPr>
        <w:t>Postconditions:</w:t>
      </w:r>
    </w:p>
    <w:p>
      <w:pPr>
        <w:pStyle w:val="ListBullet"/>
      </w:pPr>
      <w:r>
        <w:t>POST-1. No data is modified.</w:t>
      </w:r>
    </w:p>
    <w:p>
      <w:pPr>
        <w:pStyle w:val="ListBullet"/>
      </w:pPr>
      <w:r>
        <w:t>POST-2. If exported, an .xlsx report file is generated and downloaded.</w:t>
      </w:r>
    </w:p>
    <w:p>
      <w:r>
        <w:rPr>
          <w:b/>
        </w:rPr>
        <w:t>Normal Flow:</w:t>
      </w:r>
    </w:p>
    <w:p>
      <w:pPr>
        <w:pStyle w:val="ListBullet"/>
      </w:pPr>
      <w:r>
        <w:t>The actor opens the Attendance Overview screen.</w:t>
      </w:r>
    </w:p>
    <w:p>
      <w:pPr>
        <w:pStyle w:val="ListBullet"/>
      </w:pPr>
      <w:r>
        <w:t>The system reads the selected month, year, and department (defaults to current month/year).</w:t>
      </w:r>
    </w:p>
    <w:p>
      <w:pPr>
        <w:pStyle w:val="ListBullet"/>
      </w:pPr>
      <w:r>
        <w:t>The system computes per-employee monthly summaries (present, late, absent, leave, holiday, weekend days, worked hours, standard working days, approved OT days).</w:t>
      </w:r>
    </w:p>
    <w:p>
      <w:pPr>
        <w:pStyle w:val="ListBullet"/>
      </w:pPr>
      <w:r>
        <w:t>The system displays the paginated summary table.</w:t>
      </w:r>
    </w:p>
    <w:p>
      <w:pPr>
        <w:pStyle w:val="ListBullet"/>
      </w:pPr>
      <w:r>
        <w:t>The actor selects an employee to view daily detail.</w:t>
      </w:r>
    </w:p>
    <w:p>
      <w:pPr>
        <w:pStyle w:val="ListBullet"/>
      </w:pPr>
      <w:r>
        <w:t>The system displays the employee's daily records with status and OT-day markers, filterable by day.</w:t>
      </w:r>
    </w:p>
    <w:p>
      <w:pPr>
        <w:pStyle w:val="ListBullet"/>
      </w:pPr>
      <w:r>
        <w:t>The actor selects Export.</w:t>
      </w:r>
    </w:p>
    <w:p>
      <w:pPr>
        <w:pStyle w:val="ListBullet"/>
      </w:pPr>
      <w:r>
        <w:t>The system generates an Excel report for the chosen scope and period and streams it for download.</w:t>
      </w:r>
    </w:p>
    <w:p>
      <w:r>
        <w:rPr>
          <w:b/>
        </w:rPr>
        <w:t>Alternative Flows:</w:t>
      </w:r>
    </w:p>
    <w:p>
      <w:pPr>
        <w:pStyle w:val="ListBullet"/>
      </w:pPr>
      <w:r>
        <w:t>A1. Department-scope manager: If the actor only has VIEW_DEPARTMENT_ATTENDANCE, the system restricts the scope to the manager's own department regardless of the selected department.</w:t>
      </w:r>
    </w:p>
    <w:p>
      <w:r>
        <w:rPr>
          <w:b/>
        </w:rPr>
        <w:t>Exceptions:</w:t>
      </w:r>
    </w:p>
    <w:p>
      <w:pPr>
        <w:pStyle w:val="ListBullet"/>
      </w:pPr>
      <w:r>
        <w:t>4.0.E1 No permission: If the actor has neither attendance-view permission, the system shows an access-denied message and no data.</w:t>
      </w:r>
    </w:p>
    <w:p>
      <w:pPr>
        <w:pStyle w:val="ListBullet"/>
      </w:pPr>
      <w:r>
        <w:t>4.0.E2 Employee detail not found: If the selected employee has no data for the period, the system shows a "no attendance data" message.</w:t>
      </w:r>
    </w:p>
    <w:p>
      <w:pPr>
        <w:pStyle w:val="ListBullet"/>
      </w:pPr>
      <w:r>
        <w:t>4.0.E3 Export forbidden: If the actor lacks view permission when exporting, the system returns a 403 Forbidden response.</w:t>
      </w:r>
    </w:p>
    <w:p>
      <w:r>
        <w:rPr>
          <w:b/>
        </w:rPr>
        <w:t xml:space="preserve">Priority: </w:t>
      </w:r>
      <w:r>
        <w:t>Medium</w:t>
      </w:r>
    </w:p>
    <w:p>
      <w:r>
        <w:rPr>
          <w:b/>
        </w:rPr>
        <w:t xml:space="preserve">Frequency of Use: </w:t>
      </w:r>
      <w:r>
        <w:t>High. Reviewed throughout the month and at month-end for payroll preparation.</w:t>
      </w:r>
    </w:p>
    <w:p>
      <w:r>
        <w:rPr>
          <w:b/>
        </w:rPr>
        <w:t xml:space="preserve">Other Information: </w:t>
      </w:r>
      <w:r>
        <w:t>Standard working days exclude weekends and active holidays. The overview supports month/year/department filters, pagination, and per-day filtering in the detail view.</w:t>
      </w:r>
    </w:p>
    <w:p>
      <w:r>
        <w:rPr>
          <w:b/>
        </w:rPr>
        <w:t xml:space="preserve">Assumptions: </w:t>
      </w:r>
      <w:r>
        <w:t>Attendance data for the period has already been imported. Managers only see their own department's data.</w:t>
      </w:r>
    </w:p>
    <w:p>
      <w:r>
        <w:rPr>
          <w:b/>
        </w:rPr>
        <w:t xml:space="preserve">Related NFRs: </w:t>
      </w:r>
      <w:r>
        <w:t>NFR-01 (Performance), NFR-04 (Security), NFR-07 (Auditability).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