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You are a senior full-stack engineer and solution architect. Generate a complete </w:t>
      </w: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working code base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(not pseudo-code) for a bilingual (English + Vietnamese) website to manage a family genealogy (“Gia phả dòng họ”).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0) Hard constraints (must follow)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 Next.js 14+ (App Router) + TypeScript + TailwindCSS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: PostgreSQL via </w:t>
      </w: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(Auth + Storage for images)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ORM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 Prisma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 Supabase Auth (email/password)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: roles = </w:t>
      </w:r>
      <w:r w:rsidRPr="00202E0E">
        <w:rPr>
          <w:rFonts w:ascii="Courier New" w:eastAsia="Times New Roman" w:hAnsi="Courier New" w:cs="Courier New"/>
          <w:sz w:val="20"/>
          <w:szCs w:val="20"/>
        </w:rPr>
        <w:t>ADMIN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2E0E">
        <w:rPr>
          <w:rFonts w:ascii="Courier New" w:eastAsia="Times New Roman" w:hAnsi="Courier New" w:cs="Courier New"/>
          <w:sz w:val="20"/>
          <w:szCs w:val="20"/>
        </w:rPr>
        <w:t>EDITOR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2E0E">
        <w:rPr>
          <w:rFonts w:ascii="Courier New" w:eastAsia="Times New Roman" w:hAnsi="Courier New" w:cs="Courier New"/>
          <w:sz w:val="20"/>
          <w:szCs w:val="20"/>
        </w:rPr>
        <w:t>VIEWER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I18n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: bilingual UI </w:t>
      </w: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EN + VI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with a language switcher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 clean minimal admin dashboard style (no heavy theme)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Seed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 provide seed script that inserts 1 clan and ~20 persons with parent-child and spouse relationships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Import/Export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 JSON export + JSON import (admin/editor only)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Tree View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: show a family tree page using </w:t>
      </w: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React Flow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+ auto-layout (dagre) or a simple layout if needed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 search persons by name, and filter by clan and generation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 validate input (zod) and enforce role checks server-side</w:t>
      </w:r>
    </w:p>
    <w:p w:rsidR="00202E0E" w:rsidRPr="00202E0E" w:rsidRDefault="00202E0E" w:rsidP="00202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b/>
          <w:bCs/>
          <w:sz w:val="24"/>
          <w:szCs w:val="24"/>
        </w:rPr>
        <w:t>DX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: include </w:t>
      </w:r>
      <w:r w:rsidRPr="00202E0E">
        <w:rPr>
          <w:rFonts w:ascii="Courier New" w:eastAsia="Times New Roman" w:hAnsi="Courier New" w:cs="Courier New"/>
          <w:sz w:val="20"/>
          <w:szCs w:val="20"/>
        </w:rPr>
        <w:t>README.md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with setup, local run, migrations, deploy steps (Vercel + Supabase)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1) Output format</w:t>
      </w:r>
    </w:p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Return the code base as:</w:t>
      </w:r>
    </w:p>
    <w:p w:rsidR="00202E0E" w:rsidRPr="00202E0E" w:rsidRDefault="00202E0E" w:rsidP="00202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A short “Project Overview”</w:t>
      </w:r>
    </w:p>
    <w:p w:rsidR="00202E0E" w:rsidRPr="00202E0E" w:rsidRDefault="00202E0E" w:rsidP="00202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An exact folder/file tree</w:t>
      </w:r>
    </w:p>
    <w:p w:rsidR="00202E0E" w:rsidRPr="00202E0E" w:rsidRDefault="00202E0E" w:rsidP="00202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Then provide each file content in order with clear headings:</w:t>
      </w:r>
    </w:p>
    <w:p w:rsidR="00202E0E" w:rsidRPr="00202E0E" w:rsidRDefault="00202E0E" w:rsidP="00202E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// FILE: &lt;path&gt;</w:t>
      </w:r>
    </w:p>
    <w:p w:rsidR="00202E0E" w:rsidRPr="00202E0E" w:rsidRDefault="00202E0E" w:rsidP="00202E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then the full content (no omissions)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br/>
        <w:t>Do NOT include anything outside those three sections.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2) Data model requirements</w:t>
      </w:r>
    </w:p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Design tables/models:</w:t>
      </w:r>
    </w:p>
    <w:p w:rsidR="00202E0E" w:rsidRPr="00202E0E" w:rsidRDefault="00202E0E" w:rsidP="0020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Clan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(id, name, description, createdAt, updatedAt)</w:t>
      </w:r>
    </w:p>
    <w:p w:rsidR="00202E0E" w:rsidRPr="00202E0E" w:rsidRDefault="00202E0E" w:rsidP="0020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Person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(id, clanId, code (unique within clan), fullName, gender, birthDate, deathDate, generation, bio, avatarUrl, isDeleted, createdAt, updatedAt)</w:t>
      </w:r>
    </w:p>
    <w:p w:rsidR="00202E0E" w:rsidRPr="00202E0E" w:rsidRDefault="00202E0E" w:rsidP="0020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Relationship</w:t>
      </w:r>
    </w:p>
    <w:p w:rsidR="00202E0E" w:rsidRPr="00202E0E" w:rsidRDefault="00202E0E" w:rsidP="00202E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parent-child: child has up to 2 parents (biological/guardian flag optional)</w:t>
      </w:r>
    </w:p>
    <w:p w:rsidR="00202E0E" w:rsidRPr="00202E0E" w:rsidRDefault="00202E0E" w:rsidP="00202E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spouse relationships with start/end dates</w:t>
      </w:r>
    </w:p>
    <w:p w:rsidR="00202E0E" w:rsidRPr="00202E0E" w:rsidRDefault="00202E0E" w:rsidP="00202E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store as edges with type </w:t>
      </w:r>
      <w:r w:rsidRPr="00202E0E">
        <w:rPr>
          <w:rFonts w:ascii="Courier New" w:eastAsia="Times New Roman" w:hAnsi="Courier New" w:cs="Courier New"/>
          <w:sz w:val="20"/>
          <w:szCs w:val="20"/>
        </w:rPr>
        <w:t>PARENT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02E0E">
        <w:rPr>
          <w:rFonts w:ascii="Courier New" w:eastAsia="Times New Roman" w:hAnsi="Courier New" w:cs="Courier New"/>
          <w:sz w:val="20"/>
          <w:szCs w:val="20"/>
        </w:rPr>
        <w:t>SPOUSE</w:t>
      </w:r>
    </w:p>
    <w:p w:rsidR="00202E0E" w:rsidRPr="00202E0E" w:rsidRDefault="00202E0E" w:rsidP="0020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lastRenderedPageBreak/>
        <w:t>LifeEvent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(id, personId, type, date, place, note)</w:t>
      </w:r>
    </w:p>
    <w:p w:rsidR="00202E0E" w:rsidRPr="00202E0E" w:rsidRDefault="00202E0E" w:rsidP="0020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Media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(id, personId, kind, url, note)</w:t>
      </w:r>
    </w:p>
    <w:p w:rsidR="00202E0E" w:rsidRPr="00202E0E" w:rsidRDefault="00202E0E" w:rsidP="00202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UserProfile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(id, userId (from Supabase), displayName, role, createdAt, updatedAt)</w:t>
      </w:r>
    </w:p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Indexes:</w:t>
      </w:r>
    </w:p>
    <w:p w:rsidR="00202E0E" w:rsidRPr="00202E0E" w:rsidRDefault="00202E0E" w:rsidP="00202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Person: (clanId, fullName), (clanId, generation), (clanId, code unique)</w:t>
      </w:r>
    </w:p>
    <w:p w:rsidR="00202E0E" w:rsidRPr="00202E0E" w:rsidRDefault="00202E0E" w:rsidP="00202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Relationship: (clanId, fromPersonId), (clanId, toPersonId), (clanId, type)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3) Pages (App Router)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redirects to </w:t>
      </w:r>
      <w:r w:rsidRPr="00202E0E">
        <w:rPr>
          <w:rFonts w:ascii="Courier New" w:eastAsia="Times New Roman" w:hAnsi="Courier New" w:cs="Courier New"/>
          <w:sz w:val="20"/>
          <w:szCs w:val="20"/>
        </w:rPr>
        <w:t>/dashboard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if logged in else </w:t>
      </w:r>
      <w:r w:rsidRPr="00202E0E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/login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(email/password)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/dashboard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(overview metrics: persons count, relationships count)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/persons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list + search + filters + pagination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/persons/new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create form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/persons/[id]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detail + edit + manage relations (add parent, add child, add spouse)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/tree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family tree view (select clan)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/import-export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(export JSON, import JSON file)</w:t>
      </w:r>
    </w:p>
    <w:p w:rsidR="00202E0E" w:rsidRPr="00202E0E" w:rsidRDefault="00202E0E" w:rsidP="00202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/settings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(language switch, profile, role display)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4) API Routes (Route Handlers)</w:t>
      </w:r>
    </w:p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Implement route handlers under </w:t>
      </w:r>
      <w:r w:rsidRPr="00202E0E">
        <w:rPr>
          <w:rFonts w:ascii="Courier New" w:eastAsia="Times New Roman" w:hAnsi="Courier New" w:cs="Courier New"/>
          <w:sz w:val="20"/>
          <w:szCs w:val="20"/>
        </w:rPr>
        <w:t>app/api/...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POST /api/auth/login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POST /api/auth/logout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GET /api/me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GET/POST /api/clans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GET/POST /api/persons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GET/PATCH/DELETE /api/persons/[id]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(soft delete)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POST /api/relationships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(create relationship)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GET /api/tree?clanId=...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returns nodes+edges for tree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GET /api/export?clanId=...</w:t>
      </w:r>
    </w:p>
    <w:p w:rsidR="00202E0E" w:rsidRPr="00202E0E" w:rsidRDefault="00202E0E" w:rsidP="00202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POST /api/import?clanId=...</w:t>
      </w:r>
    </w:p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Enforce RBAC:</w:t>
      </w:r>
    </w:p>
    <w:p w:rsidR="00202E0E" w:rsidRPr="00202E0E" w:rsidRDefault="00202E0E" w:rsidP="00202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Viewer: GET only</w:t>
      </w:r>
    </w:p>
    <w:p w:rsidR="00202E0E" w:rsidRPr="00202E0E" w:rsidRDefault="00202E0E" w:rsidP="00202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Editor: can create/update but not manage users</w:t>
      </w:r>
    </w:p>
    <w:p w:rsidR="00202E0E" w:rsidRPr="00202E0E" w:rsidRDefault="00202E0E" w:rsidP="00202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Admin: full access including import/export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5) Bilingual content</w:t>
      </w:r>
    </w:p>
    <w:p w:rsidR="00202E0E" w:rsidRPr="00202E0E" w:rsidRDefault="00202E0E" w:rsidP="00202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202E0E">
        <w:rPr>
          <w:rFonts w:ascii="Courier New" w:eastAsia="Times New Roman" w:hAnsi="Courier New" w:cs="Courier New"/>
          <w:sz w:val="20"/>
          <w:szCs w:val="20"/>
        </w:rPr>
        <w:t>en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02E0E">
        <w:rPr>
          <w:rFonts w:ascii="Courier New" w:eastAsia="Times New Roman" w:hAnsi="Courier New" w:cs="Courier New"/>
          <w:sz w:val="20"/>
          <w:szCs w:val="20"/>
        </w:rPr>
        <w:t>vi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dictionaries and a tiny i18n helper</w:t>
      </w:r>
    </w:p>
    <w:p w:rsidR="00202E0E" w:rsidRPr="00202E0E" w:rsidRDefault="00202E0E" w:rsidP="00202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UI text must use i18n keys everywhere (no hardcoded English)</w:t>
      </w:r>
    </w:p>
    <w:p w:rsidR="00202E0E" w:rsidRPr="00202E0E" w:rsidRDefault="00202E0E" w:rsidP="00202E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Default language = Vietnamese, switch persists in localStorage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6) Supabase integration</w:t>
      </w:r>
    </w:p>
    <w:p w:rsidR="00202E0E" w:rsidRPr="00202E0E" w:rsidRDefault="00202E0E" w:rsidP="00202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02E0E">
        <w:rPr>
          <w:rFonts w:ascii="Courier New" w:eastAsia="Times New Roman" w:hAnsi="Courier New" w:cs="Courier New"/>
          <w:sz w:val="20"/>
          <w:szCs w:val="20"/>
        </w:rPr>
        <w:t>@supabase/supabase-js</w:t>
      </w:r>
    </w:p>
    <w:p w:rsidR="00202E0E" w:rsidRPr="00202E0E" w:rsidRDefault="00202E0E" w:rsidP="00202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202E0E">
        <w:rPr>
          <w:rFonts w:ascii="Courier New" w:eastAsia="Times New Roman" w:hAnsi="Courier New" w:cs="Courier New"/>
          <w:sz w:val="20"/>
          <w:szCs w:val="20"/>
        </w:rPr>
        <w:t>lib/supabase/client.ts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(browser) and </w:t>
      </w:r>
      <w:r w:rsidRPr="00202E0E">
        <w:rPr>
          <w:rFonts w:ascii="Courier New" w:eastAsia="Times New Roman" w:hAnsi="Courier New" w:cs="Courier New"/>
          <w:sz w:val="20"/>
          <w:szCs w:val="20"/>
        </w:rPr>
        <w:t>lib/supabase/server.ts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(server)</w:t>
      </w:r>
    </w:p>
    <w:p w:rsidR="00202E0E" w:rsidRPr="00202E0E" w:rsidRDefault="00202E0E" w:rsidP="00202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Use cookies for session on server routes</w:t>
      </w:r>
    </w:p>
    <w:p w:rsidR="00202E0E" w:rsidRPr="00202E0E" w:rsidRDefault="00202E0E" w:rsidP="00202E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Include a script or endpoint to ensure </w:t>
      </w:r>
      <w:r w:rsidRPr="00202E0E">
        <w:rPr>
          <w:rFonts w:ascii="Courier New" w:eastAsia="Times New Roman" w:hAnsi="Courier New" w:cs="Courier New"/>
          <w:sz w:val="20"/>
          <w:szCs w:val="20"/>
        </w:rPr>
        <w:t>UserProfile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row exists on first login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7) Styling</w:t>
      </w:r>
    </w:p>
    <w:p w:rsidR="00202E0E" w:rsidRPr="00202E0E" w:rsidRDefault="00202E0E" w:rsidP="0020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Tailwind + simple components in </w:t>
      </w:r>
      <w:r w:rsidRPr="00202E0E">
        <w:rPr>
          <w:rFonts w:ascii="Courier New" w:eastAsia="Times New Roman" w:hAnsi="Courier New" w:cs="Courier New"/>
          <w:sz w:val="20"/>
          <w:szCs w:val="20"/>
        </w:rPr>
        <w:t>components/ui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(Button, Input, Select, Card, Modal, Toast)</w:t>
      </w:r>
    </w:p>
    <w:p w:rsidR="00202E0E" w:rsidRPr="00202E0E" w:rsidRDefault="00202E0E" w:rsidP="0020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Use responsive layout and sidebar navigation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8) Testing (lightweight)</w:t>
      </w:r>
    </w:p>
    <w:p w:rsidR="00202E0E" w:rsidRPr="00202E0E" w:rsidRDefault="00202E0E" w:rsidP="00202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Include at least 3 unit tests for zod validators or utility functions using Vitest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9) Environment variables</w:t>
      </w:r>
    </w:p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02E0E" w:rsidRPr="00202E0E" w:rsidRDefault="00202E0E" w:rsidP="00202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NEXT_PUBLIC_SUPABASE_URL</w:t>
      </w:r>
    </w:p>
    <w:p w:rsidR="00202E0E" w:rsidRPr="00202E0E" w:rsidRDefault="00202E0E" w:rsidP="00202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NEXT_PUBLIC_SUPABASE_ANON_KEY</w:t>
      </w:r>
    </w:p>
    <w:p w:rsidR="00202E0E" w:rsidRPr="00202E0E" w:rsidRDefault="00202E0E" w:rsidP="00202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SUPABASE_SERVICE_ROLE_KEY</w:t>
      </w:r>
      <w:r w:rsidRPr="00202E0E">
        <w:rPr>
          <w:rFonts w:ascii="Times New Roman" w:eastAsia="Times New Roman" w:hAnsi="Times New Roman" w:cs="Times New Roman"/>
          <w:sz w:val="24"/>
          <w:szCs w:val="24"/>
        </w:rPr>
        <w:t xml:space="preserve"> (server only)</w:t>
      </w:r>
    </w:p>
    <w:p w:rsidR="00202E0E" w:rsidRPr="00202E0E" w:rsidRDefault="00202E0E" w:rsidP="00202E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DATABASE_URL</w:t>
      </w:r>
    </w:p>
    <w:p w:rsidR="00202E0E" w:rsidRPr="00202E0E" w:rsidRDefault="00202E0E" w:rsidP="00202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2E0E">
        <w:rPr>
          <w:rFonts w:ascii="Times New Roman" w:eastAsia="Times New Roman" w:hAnsi="Times New Roman" w:cs="Times New Roman"/>
          <w:b/>
          <w:bCs/>
          <w:sz w:val="36"/>
          <w:szCs w:val="36"/>
        </w:rPr>
        <w:t>10) Finally</w:t>
      </w:r>
    </w:p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Make sure it runs with:</w:t>
      </w:r>
    </w:p>
    <w:p w:rsidR="00202E0E" w:rsidRPr="00202E0E" w:rsidRDefault="00202E0E" w:rsidP="00202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npm install</w:t>
      </w:r>
    </w:p>
    <w:p w:rsidR="00202E0E" w:rsidRPr="00202E0E" w:rsidRDefault="00202E0E" w:rsidP="00202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npx prisma migrate dev</w:t>
      </w:r>
    </w:p>
    <w:p w:rsidR="00202E0E" w:rsidRPr="00202E0E" w:rsidRDefault="00202E0E" w:rsidP="00202E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Courier New" w:eastAsia="Times New Roman" w:hAnsi="Courier New" w:cs="Courier New"/>
          <w:sz w:val="20"/>
          <w:szCs w:val="20"/>
        </w:rPr>
        <w:t>npm run dev</w:t>
      </w:r>
    </w:p>
    <w:p w:rsidR="00202E0E" w:rsidRPr="00202E0E" w:rsidRDefault="00202E0E" w:rsidP="0020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0E">
        <w:rPr>
          <w:rFonts w:ascii="Times New Roman" w:eastAsia="Times New Roman" w:hAnsi="Times New Roman" w:cs="Times New Roman"/>
          <w:sz w:val="24"/>
          <w:szCs w:val="24"/>
        </w:rPr>
        <w:t>Now generate the full code base as requested. Ensure everything compiles.</w:t>
      </w:r>
    </w:p>
    <w:p w:rsidR="00D06DE8" w:rsidRDefault="00D06DE8">
      <w:bookmarkStart w:id="0" w:name="_GoBack"/>
      <w:bookmarkEnd w:id="0"/>
    </w:p>
    <w:sectPr w:rsidR="00D06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62739"/>
    <w:multiLevelType w:val="multilevel"/>
    <w:tmpl w:val="E65E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C59"/>
    <w:multiLevelType w:val="multilevel"/>
    <w:tmpl w:val="C50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26D3"/>
    <w:multiLevelType w:val="multilevel"/>
    <w:tmpl w:val="3AAE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35A98"/>
    <w:multiLevelType w:val="multilevel"/>
    <w:tmpl w:val="930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C6BE0"/>
    <w:multiLevelType w:val="multilevel"/>
    <w:tmpl w:val="8C7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31892"/>
    <w:multiLevelType w:val="multilevel"/>
    <w:tmpl w:val="A2F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5669C"/>
    <w:multiLevelType w:val="multilevel"/>
    <w:tmpl w:val="793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7187C"/>
    <w:multiLevelType w:val="multilevel"/>
    <w:tmpl w:val="290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F01BB"/>
    <w:multiLevelType w:val="multilevel"/>
    <w:tmpl w:val="3A9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0266F"/>
    <w:multiLevelType w:val="multilevel"/>
    <w:tmpl w:val="664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5789E"/>
    <w:multiLevelType w:val="multilevel"/>
    <w:tmpl w:val="31C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E1684"/>
    <w:multiLevelType w:val="multilevel"/>
    <w:tmpl w:val="04A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05374"/>
    <w:multiLevelType w:val="multilevel"/>
    <w:tmpl w:val="AFA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7"/>
  </w:num>
  <w:num w:numId="5">
    <w:abstractNumId w:val="11"/>
  </w:num>
  <w:num w:numId="6">
    <w:abstractNumId w:val="6"/>
  </w:num>
  <w:num w:numId="7">
    <w:abstractNumId w:val="5"/>
  </w:num>
  <w:num w:numId="8">
    <w:abstractNumId w:val="1"/>
  </w:num>
  <w:num w:numId="9">
    <w:abstractNumId w:val="3"/>
  </w:num>
  <w:num w:numId="10">
    <w:abstractNumId w:val="8"/>
  </w:num>
  <w:num w:numId="11">
    <w:abstractNumId w:val="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0E"/>
    <w:rsid w:val="00202E0E"/>
    <w:rsid w:val="00D0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38016-67E2-4B89-8ADF-117F6391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2E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2E0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02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2E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2E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7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</dc:creator>
  <cp:keywords/>
  <dc:description/>
  <cp:lastModifiedBy>Le Nguyen</cp:lastModifiedBy>
  <cp:revision>1</cp:revision>
  <dcterms:created xsi:type="dcterms:W3CDTF">2026-02-21T09:46:00Z</dcterms:created>
  <dcterms:modified xsi:type="dcterms:W3CDTF">2026-02-21T09:47:00Z</dcterms:modified>
</cp:coreProperties>
</file>