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B962A" w14:textId="77777777" w:rsidR="00594FAE" w:rsidRPr="00594FAE" w:rsidRDefault="00594FAE" w:rsidP="00594FAE">
      <w:pPr>
        <w:spacing w:after="0" w:line="480" w:lineRule="atLeast"/>
        <w:rPr>
          <w:rFonts w:ascii="Roboto" w:eastAsia="Times New Roman" w:hAnsi="Roboto" w:cs="Times New Roman"/>
          <w:color w:val="212529"/>
          <w:sz w:val="29"/>
          <w:szCs w:val="29"/>
        </w:rPr>
      </w:pPr>
      <w:r w:rsidRPr="00594FAE">
        <w:rPr>
          <w:rFonts w:ascii="Arial" w:eastAsia="Times New Roman" w:hAnsi="Arial" w:cs="Arial"/>
          <w:b/>
          <w:bCs/>
          <w:color w:val="212529"/>
        </w:rPr>
        <w:t>THÔNG BÁO</w:t>
      </w:r>
      <w:r w:rsidRPr="00594FAE">
        <w:rPr>
          <w:rFonts w:ascii="Arial" w:eastAsia="Times New Roman" w:hAnsi="Arial" w:cs="Arial"/>
          <w:color w:val="212529"/>
        </w:rPr>
        <w:br/>
      </w:r>
      <w:r w:rsidRPr="00594FAE">
        <w:rPr>
          <w:rFonts w:ascii="Arial" w:eastAsia="Times New Roman" w:hAnsi="Arial" w:cs="Arial"/>
          <w:b/>
          <w:bCs/>
          <w:color w:val="212529"/>
        </w:rPr>
        <w:t>Về việc mở cổng đăng ký học phần học kỳ II, năm học 2025–2026</w:t>
      </w:r>
    </w:p>
    <w:p w14:paraId="707C82CD" w14:textId="77777777" w:rsidR="00594FAE" w:rsidRPr="00594FAE" w:rsidRDefault="00594FAE" w:rsidP="00594FAE">
      <w:pPr>
        <w:spacing w:after="0" w:line="480" w:lineRule="atLeast"/>
        <w:rPr>
          <w:rFonts w:ascii="Roboto" w:eastAsia="Times New Roman" w:hAnsi="Roboto" w:cs="Times New Roman"/>
          <w:color w:val="212529"/>
          <w:sz w:val="29"/>
          <w:szCs w:val="29"/>
        </w:rPr>
      </w:pPr>
      <w:r w:rsidRPr="00594FAE">
        <w:rPr>
          <w:rFonts w:ascii="Arial" w:eastAsia="Times New Roman" w:hAnsi="Arial" w:cs="Arial"/>
          <w:color w:val="212529"/>
        </w:rPr>
        <w:t>Phòng Đào tạo thông báo đến toàn thể sinh viên về kế hoạch đăng ký học phần học kỳ II, năm học 2025–2026 như sau:</w:t>
      </w:r>
    </w:p>
    <w:p w14:paraId="73B2DF7E" w14:textId="77777777" w:rsidR="00594FAE" w:rsidRPr="00594FAE" w:rsidRDefault="00594FAE" w:rsidP="00594FA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594FAE">
        <w:rPr>
          <w:rFonts w:ascii="Arial" w:eastAsia="Times New Roman" w:hAnsi="Arial" w:cs="Arial"/>
          <w:b/>
          <w:bCs/>
          <w:color w:val="212529"/>
        </w:rPr>
        <w:t>Thời gian mở cổng đăng ký:  </w:t>
      </w:r>
      <w:r w:rsidRPr="00594FAE">
        <w:rPr>
          <w:rFonts w:ascii="Arial" w:eastAsia="Times New Roman" w:hAnsi="Arial" w:cs="Arial"/>
          <w:color w:val="212529"/>
        </w:rPr>
        <w:t>Bắt đầu từ </w:t>
      </w:r>
      <w:r w:rsidRPr="00594FAE">
        <w:rPr>
          <w:rFonts w:ascii="Arial" w:eastAsia="Times New Roman" w:hAnsi="Arial" w:cs="Arial"/>
          <w:b/>
          <w:bCs/>
          <w:color w:val="212529"/>
        </w:rPr>
        <w:t>06 giờ 00, ngày 08 tháng 11 năm 2025 (thứ Bảy)</w:t>
      </w:r>
      <w:r w:rsidRPr="00594FAE">
        <w:rPr>
          <w:rFonts w:ascii="Arial" w:eastAsia="Times New Roman" w:hAnsi="Arial" w:cs="Arial"/>
          <w:color w:val="212529"/>
        </w:rPr>
        <w:t>.</w:t>
      </w:r>
    </w:p>
    <w:p w14:paraId="3034C9B4" w14:textId="77777777" w:rsidR="00594FAE" w:rsidRPr="00594FAE" w:rsidRDefault="00594FAE" w:rsidP="00594FA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594FAE">
        <w:rPr>
          <w:rFonts w:ascii="Arial" w:eastAsia="Times New Roman" w:hAnsi="Arial" w:cs="Arial"/>
          <w:b/>
          <w:bCs/>
          <w:color w:val="212529"/>
        </w:rPr>
        <w:t>Hình thức và địa chỉ đăng ký: </w:t>
      </w:r>
      <w:r w:rsidRPr="00594FAE">
        <w:rPr>
          <w:rFonts w:ascii="Arial" w:eastAsia="Times New Roman" w:hAnsi="Arial" w:cs="Arial"/>
          <w:color w:val="212529"/>
        </w:rPr>
        <w:t>Sinh viên thực hiện đăng ký học phần tại địa chỉ: https://dkhp.iuh.edu.vn/</w:t>
      </w:r>
    </w:p>
    <w:p w14:paraId="742ACBA4" w14:textId="77777777" w:rsidR="00594FAE" w:rsidRPr="00594FAE" w:rsidRDefault="00594FAE" w:rsidP="00594FA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594FAE">
        <w:rPr>
          <w:rFonts w:ascii="Arial" w:eastAsia="Times New Roman" w:hAnsi="Arial" w:cs="Arial"/>
          <w:b/>
          <w:bCs/>
          <w:color w:val="212529"/>
        </w:rPr>
        <w:t>Hướng dẫn trước khi đăng ký:</w:t>
      </w:r>
    </w:p>
    <w:p w14:paraId="28D336D5" w14:textId="77777777" w:rsidR="00594FAE" w:rsidRPr="00594FAE" w:rsidRDefault="00594FAE" w:rsidP="00594FAE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594FAE">
        <w:rPr>
          <w:rFonts w:ascii="Arial" w:eastAsia="Times New Roman" w:hAnsi="Arial" w:cs="Arial"/>
          <w:color w:val="212529"/>
        </w:rPr>
        <w:t>Sinh viên </w:t>
      </w:r>
      <w:r w:rsidRPr="00594FAE">
        <w:rPr>
          <w:rFonts w:ascii="Arial" w:eastAsia="Times New Roman" w:hAnsi="Arial" w:cs="Arial"/>
          <w:b/>
          <w:bCs/>
          <w:color w:val="212529"/>
        </w:rPr>
        <w:t>xem Chương trình đào tạo</w:t>
      </w:r>
      <w:r w:rsidRPr="00594FAE">
        <w:rPr>
          <w:rFonts w:ascii="Arial" w:eastAsia="Times New Roman" w:hAnsi="Arial" w:cs="Arial"/>
          <w:color w:val="212529"/>
        </w:rPr>
        <w:t> của ngành học để xác định các học phần cần đăng ký cho học kỳ II.</w:t>
      </w:r>
    </w:p>
    <w:p w14:paraId="49EB64B7" w14:textId="77777777" w:rsidR="00594FAE" w:rsidRPr="00594FAE" w:rsidRDefault="00594FAE" w:rsidP="00594FAE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594FAE">
        <w:rPr>
          <w:rFonts w:ascii="Arial" w:eastAsia="Times New Roman" w:hAnsi="Arial" w:cs="Arial"/>
          <w:color w:val="212529"/>
        </w:rPr>
        <w:t>Thông tin chi tiết về </w:t>
      </w:r>
      <w:r w:rsidRPr="00594FAE">
        <w:rPr>
          <w:rFonts w:ascii="Arial" w:eastAsia="Times New Roman" w:hAnsi="Arial" w:cs="Arial"/>
          <w:b/>
          <w:bCs/>
          <w:color w:val="212529"/>
        </w:rPr>
        <w:t>Chương trình đào tạo, kế hoạch học tập và tiến độ học phần</w:t>
      </w:r>
      <w:r w:rsidRPr="00594FAE">
        <w:rPr>
          <w:rFonts w:ascii="Arial" w:eastAsia="Times New Roman" w:hAnsi="Arial" w:cs="Arial"/>
          <w:color w:val="212529"/>
        </w:rPr>
        <w:t> được công bố </w:t>
      </w:r>
      <w:r w:rsidRPr="00594FAE">
        <w:rPr>
          <w:rFonts w:ascii="Arial" w:eastAsia="Times New Roman" w:hAnsi="Arial" w:cs="Arial"/>
          <w:b/>
          <w:bCs/>
          <w:color w:val="212529"/>
        </w:rPr>
        <w:t>trên Cổng thông tin sinh viên</w:t>
      </w:r>
      <w:r w:rsidRPr="00594FAE">
        <w:rPr>
          <w:rFonts w:ascii="Arial" w:eastAsia="Times New Roman" w:hAnsi="Arial" w:cs="Arial"/>
          <w:color w:val="212529"/>
        </w:rPr>
        <w:t>.</w:t>
      </w:r>
    </w:p>
    <w:p w14:paraId="6683AA6D" w14:textId="77777777" w:rsidR="00594FAE" w:rsidRPr="00594FAE" w:rsidRDefault="00594FAE" w:rsidP="00594FAE">
      <w:pPr>
        <w:numPr>
          <w:ilvl w:val="1"/>
          <w:numId w:val="1"/>
        </w:numPr>
        <w:spacing w:after="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594FAE">
        <w:rPr>
          <w:rFonts w:ascii="Arial" w:eastAsia="Times New Roman" w:hAnsi="Arial" w:cs="Arial"/>
          <w:color w:val="212529"/>
        </w:rPr>
        <w:t>Sinh viên cần kiểm tra </w:t>
      </w:r>
      <w:r w:rsidRPr="00594FAE">
        <w:rPr>
          <w:rFonts w:ascii="Arial" w:eastAsia="Times New Roman" w:hAnsi="Arial" w:cs="Arial"/>
          <w:b/>
          <w:bCs/>
          <w:color w:val="212529"/>
        </w:rPr>
        <w:t>kết quả học tập</w:t>
      </w:r>
      <w:r w:rsidRPr="00594FAE">
        <w:rPr>
          <w:rFonts w:ascii="Arial" w:eastAsia="Times New Roman" w:hAnsi="Arial" w:cs="Arial"/>
          <w:color w:val="212529"/>
        </w:rPr>
        <w:t> và </w:t>
      </w:r>
      <w:r w:rsidRPr="00594FAE">
        <w:rPr>
          <w:rFonts w:ascii="Arial" w:eastAsia="Times New Roman" w:hAnsi="Arial" w:cs="Arial"/>
          <w:b/>
          <w:bCs/>
          <w:color w:val="212529"/>
        </w:rPr>
        <w:t>các điều kiện tiên quyết</w:t>
      </w:r>
      <w:r w:rsidRPr="00594FAE">
        <w:rPr>
          <w:rFonts w:ascii="Arial" w:eastAsia="Times New Roman" w:hAnsi="Arial" w:cs="Arial"/>
          <w:color w:val="212529"/>
        </w:rPr>
        <w:t> của học phần trước khi đăng ký.</w:t>
      </w:r>
    </w:p>
    <w:p w14:paraId="642E11A7" w14:textId="77777777" w:rsidR="00594FAE" w:rsidRPr="00594FAE" w:rsidRDefault="00594FAE" w:rsidP="00594FAE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color w:val="212529"/>
          <w:sz w:val="21"/>
          <w:szCs w:val="21"/>
        </w:rPr>
      </w:pPr>
      <w:r w:rsidRPr="00594FAE">
        <w:rPr>
          <w:rFonts w:ascii="Arial" w:eastAsia="Times New Roman" w:hAnsi="Arial" w:cs="Arial"/>
          <w:b/>
          <w:bCs/>
          <w:color w:val="212529"/>
        </w:rPr>
        <w:t>Lưu ý: </w:t>
      </w:r>
      <w:r w:rsidRPr="00594FAE">
        <w:rPr>
          <w:rFonts w:ascii="Arial" w:eastAsia="Times New Roman" w:hAnsi="Arial" w:cs="Arial"/>
          <w:color w:val="212529"/>
        </w:rPr>
        <w:t>Sau khi hoàn tất đăng ký, sinh viên phải </w:t>
      </w:r>
      <w:r w:rsidRPr="00594FAE">
        <w:rPr>
          <w:rFonts w:ascii="Arial" w:eastAsia="Times New Roman" w:hAnsi="Arial" w:cs="Arial"/>
          <w:b/>
          <w:bCs/>
          <w:color w:val="212529"/>
        </w:rPr>
        <w:t>kiểm tra lại danh sách học phần đã đăng ký</w:t>
      </w:r>
      <w:r w:rsidRPr="00594FAE">
        <w:rPr>
          <w:rFonts w:ascii="Arial" w:eastAsia="Times New Roman" w:hAnsi="Arial" w:cs="Arial"/>
          <w:color w:val="212529"/>
        </w:rPr>
        <w:t>.</w:t>
      </w:r>
    </w:p>
    <w:p w14:paraId="56682FC0" w14:textId="77777777" w:rsidR="00594FAE" w:rsidRPr="00594FAE" w:rsidRDefault="00594FAE" w:rsidP="00594FAE">
      <w:pPr>
        <w:spacing w:after="0" w:line="480" w:lineRule="atLeast"/>
        <w:rPr>
          <w:rFonts w:ascii="Roboto" w:eastAsia="Times New Roman" w:hAnsi="Roboto" w:cs="Times New Roman"/>
          <w:color w:val="212529"/>
          <w:sz w:val="29"/>
          <w:szCs w:val="29"/>
        </w:rPr>
      </w:pPr>
      <w:r w:rsidRPr="00594FAE">
        <w:rPr>
          <w:rFonts w:ascii="Arial" w:eastAsia="Times New Roman" w:hAnsi="Arial" w:cs="Arial"/>
          <w:color w:val="212529"/>
        </w:rPr>
        <w:t>Trân trọng thông báo.</w:t>
      </w:r>
    </w:p>
    <w:p w14:paraId="2123BF38" w14:textId="77777777" w:rsidR="00294283" w:rsidRDefault="00294283"/>
    <w:sectPr w:rsidR="00294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C376C"/>
    <w:multiLevelType w:val="multilevel"/>
    <w:tmpl w:val="B62A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AE"/>
    <w:rsid w:val="00294283"/>
    <w:rsid w:val="005454E8"/>
    <w:rsid w:val="00594FAE"/>
    <w:rsid w:val="009E676D"/>
    <w:rsid w:val="00AE4AAC"/>
    <w:rsid w:val="00D9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6419"/>
  <w15:chartTrackingRefBased/>
  <w15:docId w15:val="{A75C64BB-70F9-4BB1-8370-CFCAD3D3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Trần</dc:creator>
  <cp:keywords/>
  <dc:description/>
  <cp:lastModifiedBy>Hiền Trần</cp:lastModifiedBy>
  <cp:revision>1</cp:revision>
  <dcterms:created xsi:type="dcterms:W3CDTF">2025-11-02T04:57:00Z</dcterms:created>
  <dcterms:modified xsi:type="dcterms:W3CDTF">2025-11-02T04:58:00Z</dcterms:modified>
</cp:coreProperties>
</file>