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5693" w:rsidRDefault="003079F2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>
            <wp:extent cx="2524125" cy="70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2" w14:textId="77777777" w:rsidR="00BF5693" w:rsidRDefault="003079F2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77777777" w:rsidR="00BF5693" w:rsidRDefault="003079F2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CAPSTONE PROJECT REGISTER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4" w14:textId="77777777" w:rsidR="00BF5693" w:rsidRDefault="003079F2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5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time</w:t>
      </w:r>
      <w:r>
        <w:rPr>
          <w:rFonts w:ascii="Times New Roman" w:eastAsia="Times New Roman" w:hAnsi="Times New Roman" w:cs="Times New Roman"/>
          <w:sz w:val="24"/>
          <w:szCs w:val="24"/>
        </w:rPr>
        <w:t>:  from 09/2026 To 03/2027</w:t>
      </w:r>
    </w:p>
    <w:p w14:paraId="00000006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Engineer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SE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200025" cy="200025"/>
            <wp:effectExtent l="0" t="0" r="0" b="0"/>
            <wp:docPr id="3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00000007" w14:textId="77777777" w:rsidR="00BF5693" w:rsidRDefault="003079F2">
      <w:pPr>
        <w:shd w:val="clear" w:color="auto" w:fill="FFFFFF"/>
        <w:tabs>
          <w:tab w:val="left" w:pos="2000"/>
          <w:tab w:val="left" w:pos="45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Lecturer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200025" cy="200025"/>
            <wp:effectExtent l="0" t="0" r="0" b="0"/>
            <wp:docPr id="2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Students  </w:t>
      </w:r>
    </w:p>
    <w:p w14:paraId="00000008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9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Register information for supervisor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955"/>
        <w:gridCol w:w="1850"/>
        <w:gridCol w:w="2325"/>
        <w:gridCol w:w="1450"/>
      </w:tblGrid>
      <w:tr w:rsidR="00BF5693" w14:paraId="1572FB58" w14:textId="77777777">
        <w:trPr>
          <w:trHeight w:val="57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A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B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C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D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E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F5693" w14:paraId="772110DE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F" w14:textId="77777777" w:rsidR="00BF5693" w:rsidRDefault="003079F2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0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Nguyễn Ngọc Lâm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1" w14:textId="77777777" w:rsidR="00BF5693" w:rsidRDefault="00BF5693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2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lamnn15@fpt.edu.vn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3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viên </w:t>
            </w:r>
          </w:p>
        </w:tc>
      </w:tr>
    </w:tbl>
    <w:p w14:paraId="00000014" w14:textId="77777777" w:rsidR="00BF5693" w:rsidRDefault="003079F2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Register information for students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1018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545"/>
        <w:gridCol w:w="1528"/>
        <w:gridCol w:w="1528"/>
        <w:gridCol w:w="3055"/>
        <w:gridCol w:w="1019"/>
      </w:tblGrid>
      <w:tr w:rsidR="00BF5693" w14:paraId="4A9113CD" w14:textId="77777777"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5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6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7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8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9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A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in Group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47917" w14:paraId="3AB182C1" w14:textId="77777777" w:rsidTr="00C13474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1B" w14:textId="77777777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1C" w14:textId="72824A82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Nguyễn </w:t>
            </w:r>
            <w:proofErr w:type="spellStart"/>
            <w:r>
              <w:rPr>
                <w:color w:val="000000"/>
              </w:rPr>
              <w:t>Đình</w:t>
            </w:r>
            <w:proofErr w:type="spellEnd"/>
            <w:r>
              <w:rPr>
                <w:color w:val="000000"/>
              </w:rPr>
              <w:t xml:space="preserve"> Lực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1D" w14:textId="6F48A8AC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SE180732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1E" w14:textId="7F2944FE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0333463424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1F" w14:textId="08B49D82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LucNDSE180732@fpt.edu.vn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0" w14:textId="013A4D1E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Leader</w:t>
            </w:r>
          </w:p>
        </w:tc>
      </w:tr>
      <w:tr w:rsidR="00247917" w14:paraId="46F1F370" w14:textId="77777777" w:rsidTr="00C13474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1" w14:textId="77777777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2" w14:textId="0B7145FB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Đoàn Trung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3" w14:textId="517BC29F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SE180730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4" w14:textId="6D48CFCA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0367457851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5" w14:textId="140B2DE4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TrucDTSE180730@fpt.edu.vn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6" w14:textId="7477216A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7917" w14:paraId="4B14FAE9" w14:textId="77777777" w:rsidTr="00C13474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7" w14:textId="77777777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8" w14:textId="13965F44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Lưu Trần Quốc Vũ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9" w14:textId="13E63C95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SE180712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A" w14:textId="1D585A9E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0585826596,0793644121,0793644121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B" w14:textId="0BEC3702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VuLTQSE180712@fpt.edu.vn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C" w14:textId="25FAE62E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7917" w14:paraId="7EEA93B5" w14:textId="77777777" w:rsidTr="00C13474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D" w14:textId="77777777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E" w14:textId="0AD16635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Hoàng Văn Huy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2F" w14:textId="02AEEC69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SE180722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30" w14:textId="619917F8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0896472248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000031" w14:textId="0006FD88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HuyHVSE180722@fpt.edu.vn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2" w14:textId="5EB249B3" w:rsidR="00247917" w:rsidRDefault="00247917" w:rsidP="0024791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39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A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Register content of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B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3.1. Capstone Project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74F25A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3.1.1. English: </w:t>
      </w:r>
      <w:proofErr w:type="spellStart"/>
      <w:r>
        <w:rPr>
          <w:b/>
          <w:i/>
          <w:u w:val="single"/>
        </w:rPr>
        <w:t>CryptoPilot</w:t>
      </w:r>
      <w:proofErr w:type="spellEnd"/>
      <w:r>
        <w:rPr>
          <w:b/>
          <w:i/>
          <w:u w:val="single"/>
        </w:rPr>
        <w:t xml:space="preserve"> – Crypto Trading Support System</w:t>
      </w:r>
    </w:p>
    <w:p w14:paraId="74825463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3.1.2. Vietnamese: </w:t>
      </w:r>
      <w:proofErr w:type="spellStart"/>
      <w:r>
        <w:rPr>
          <w:b/>
          <w:i/>
          <w:u w:val="single"/>
        </w:rPr>
        <w:t>CryptoPilot</w:t>
      </w:r>
      <w:proofErr w:type="spellEnd"/>
      <w:r>
        <w:rPr>
          <w:b/>
          <w:i/>
          <w:u w:val="single"/>
        </w:rPr>
        <w:t xml:space="preserve"> – </w:t>
      </w:r>
      <w:proofErr w:type="spellStart"/>
      <w:r>
        <w:rPr>
          <w:b/>
          <w:i/>
          <w:u w:val="single"/>
        </w:rPr>
        <w:t>Hệ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thống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hỗ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trợ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giao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dịch</w:t>
      </w:r>
      <w:proofErr w:type="spellEnd"/>
      <w:r>
        <w:rPr>
          <w:b/>
          <w:i/>
          <w:u w:val="single"/>
        </w:rPr>
        <w:t xml:space="preserve"> Crypto</w:t>
      </w:r>
    </w:p>
    <w:p w14:paraId="0000005E" w14:textId="77777777" w:rsidR="00BF5693" w:rsidRDefault="003079F2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(*) 3.2. Main proposal content (including result and product)   </w:t>
      </w:r>
    </w:p>
    <w:p w14:paraId="46EC572C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a) Context:</w:t>
      </w:r>
    </w:p>
    <w:p w14:paraId="73D8FA8A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The cryptocurrency market is highly volatile and operates continuously 24/7, yet critical analysis data for both the Spot and Futures markets remains scattered across fragmented platforms, making it difficult for users to track the market systematically.</w:t>
      </w:r>
    </w:p>
    <w:p w14:paraId="66106BE1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To address this issue, this project proposes building </w:t>
      </w:r>
      <w:proofErr w:type="spellStart"/>
      <w:r>
        <w:t>CryptoPilot</w:t>
      </w:r>
      <w:proofErr w:type="spellEnd"/>
      <w:r>
        <w:t xml:space="preserve"> - a </w:t>
      </w:r>
      <w:proofErr w:type="spellStart"/>
      <w:r>
        <w:t>FireAnt</w:t>
      </w:r>
      <w:proofErr w:type="spellEnd"/>
      <w:r>
        <w:t>-like system. For Spot, the platform assists users in analyzing trends, support/resistance zones, and setup signals. For Futures, it tracks specific risk metrics including funding rate, open interest, and leverage.</w:t>
      </w:r>
    </w:p>
    <w:p w14:paraId="1F07785F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Notably, the system features an AI Assistant that objectively explains technical analysis and risk warnings rather than providing direct buy/sell signals. Visitors can browse a public market overview before registering, while platform administrators oversee user accounts, forum moderation, and system-wide reports through a dedicated Admin System. The system does not execute real trading orders and does not connect to users' exchange accounts.</w:t>
      </w:r>
    </w:p>
    <w:p w14:paraId="7CA1A1FC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D039B4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b) Proposed Solutions:</w:t>
      </w:r>
    </w:p>
    <w:p w14:paraId="5242A3A7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</w:rPr>
        <w:t>CryptoPilot</w:t>
      </w:r>
      <w:proofErr w:type="spellEnd"/>
      <w:r>
        <w:rPr>
          <w:b/>
        </w:rPr>
        <w:t xml:space="preserve"> is a comprehensive solution supporting crypto market analysis and trade management, with the following key functions:</w:t>
      </w:r>
    </w:p>
    <w:p w14:paraId="618D21C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 user-friendly web interface allowing users to intuitively look up trading pairs, trends, and technical signals for both Spot and Futures.</w:t>
      </w:r>
    </w:p>
    <w:p w14:paraId="7E55762D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An intelligent setup scoring system based on technical indicators, trend, and risk context.</w:t>
      </w:r>
    </w:p>
    <w:p w14:paraId="2FA3A6F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 xml:space="preserve">Integrated </w:t>
      </w:r>
      <w:proofErr w:type="spellStart"/>
      <w:r>
        <w:t>realtime</w:t>
      </w:r>
      <w:proofErr w:type="spellEnd"/>
      <w:r>
        <w:t xml:space="preserve"> data from </w:t>
      </w:r>
      <w:proofErr w:type="spellStart"/>
      <w:r>
        <w:t>Binance</w:t>
      </w:r>
      <w:proofErr w:type="spellEnd"/>
      <w:r>
        <w:t xml:space="preserve"> API/WebSocket for both Spot and Futures.</w:t>
      </w:r>
    </w:p>
    <w:p w14:paraId="34492D12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 trading plan and risk management module supporting risk/reward calculation, position sizing, and liquidation risk estimation for Futures.</w:t>
      </w:r>
    </w:p>
    <w:p w14:paraId="7652CF1F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 trading journal and performance dashboard that helps users track and improve their simulated trading results.</w:t>
      </w:r>
    </w:p>
    <w:p w14:paraId="61E0D25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An AI Trading Assistant that provides natural-language explanations for technical analysis, setup score, and risk warnings.</w:t>
      </w:r>
    </w:p>
    <w:p w14:paraId="08F16996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 community forum supporting discussion, tagged by coin and market type.</w:t>
      </w:r>
    </w:p>
    <w:p w14:paraId="306C522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Public browsing for Guests, allowing quick market overview before registration.</w:t>
      </w:r>
    </w:p>
    <w:p w14:paraId="4698273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An Admin System for managing users, moderating forum content, and overseeing platform-wide reports.</w:t>
      </w:r>
    </w:p>
    <w:p w14:paraId="56243CCB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 subscription package system, configurable by the Admin System, that unlocks the AI Trading Assistant and the ability to create forum posts with video content.</w:t>
      </w:r>
    </w:p>
    <w:p w14:paraId="473D283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An automated news aggregation module that periodically crawls and summarizes crypto news from predefined external sources.</w:t>
      </w:r>
    </w:p>
    <w:p w14:paraId="103C921C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E04A0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c) Functional Requirements:</w:t>
      </w:r>
    </w:p>
    <w:p w14:paraId="5AC460C4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Guest</w:t>
      </w:r>
    </w:p>
    <w:p w14:paraId="3AC115BF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a public crypto market overview without logging in.</w:t>
      </w:r>
    </w:p>
    <w:p w14:paraId="1C6C125C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basic Spot and Futures market data such as symbol, price, 24h change, and volume.</w:t>
      </w:r>
    </w:p>
    <w:p w14:paraId="7909225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Search for crypto pairs by symbol or coin name.</w:t>
      </w:r>
    </w:p>
    <w:p w14:paraId="6E7687E4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a basic Coin Detail page with candlestick chart and market information.</w:t>
      </w:r>
    </w:p>
    <w:p w14:paraId="5448297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public forum posts and coin-related discussions.</w:t>
      </w:r>
    </w:p>
    <w:p w14:paraId="6F6AB86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Register a new account or log in to unlock full Trader features.</w:t>
      </w:r>
    </w:p>
    <w:p w14:paraId="6C304364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Trader</w:t>
      </w:r>
    </w:p>
    <w:p w14:paraId="129651BC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Register, log in, and manage a personal profile (full name, avatar, email).</w:t>
      </w:r>
    </w:p>
    <w:p w14:paraId="2BCA5D42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Configure default trading capital and the maximum risk percentage per trade.</w:t>
      </w:r>
    </w:p>
    <w:p w14:paraId="0D687D2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Select a trading style and the market of interest (Spot/Futures/both).</w:t>
      </w:r>
    </w:p>
    <w:p w14:paraId="7C96024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 xml:space="preserve">View market overview: list of popular pairs, </w:t>
      </w:r>
      <w:proofErr w:type="spellStart"/>
      <w:r>
        <w:t>realtime</w:t>
      </w:r>
      <w:proofErr w:type="spellEnd"/>
      <w:r>
        <w:t xml:space="preserve"> price, 24h change, volume, top gainers/losers.</w:t>
      </w:r>
    </w:p>
    <w:p w14:paraId="21E25814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candlestick charts, technical indicators (MA/EMA, RSI, MACD, Volume), and setup score for Spot and Futures.</w:t>
      </w:r>
    </w:p>
    <w:p w14:paraId="0359BB8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-</w:t>
      </w:r>
      <w:r>
        <w:tab/>
        <w:t>View Futures data: mark price, funding rate, open interest, Long/Short context, and liquidation risk warnings.</w:t>
      </w:r>
    </w:p>
    <w:p w14:paraId="247BEFB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Create a trading plan (Spot and Futures): entry price, stop loss, take profit, capital, leverage.</w:t>
      </w:r>
    </w:p>
    <w:p w14:paraId="41A8899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risk/reward, position size, maximum acceptable loss, and estimated liquidation risk (Futures) calculated by the system.</w:t>
      </w:r>
    </w:p>
    <w:p w14:paraId="79B22EB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Receive a warning if the trading plan has no stop loss, a low risk/reward ratio, or exceeds the configured risk percentage.</w:t>
      </w:r>
    </w:p>
    <w:p w14:paraId="43B7987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Add/remove coin pairs from the watchlist and create price/indicator alerts.</w:t>
      </w:r>
    </w:p>
    <w:p w14:paraId="75611A0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Save simulated (paper trading) journal records, update results, and write strategy notes.</w:t>
      </w:r>
    </w:p>
    <w:p w14:paraId="2930174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the performance dashboard: total trades, win rate, total profit/loss, average risk/reward, and performance by coin/strategy.</w:t>
      </w:r>
    </w:p>
    <w:p w14:paraId="34F989CF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Create forum posts tagged by coin and market type; comment, like, save, and report posts.</w:t>
      </w:r>
    </w:p>
    <w:p w14:paraId="64289893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the list of aggregated crypto news articles gathered by the system.</w:t>
      </w:r>
    </w:p>
    <w:p w14:paraId="0472191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Ask the AI Assistant to explain the technical analysis, setup score, or risk warnings for a coin (requires an active AI Assistant package).</w:t>
      </w:r>
    </w:p>
    <w:p w14:paraId="2839717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Access core features (market overview, watchlist/alert, trading journal, AI chat) from the mobile app in addition to the web application.</w:t>
      </w:r>
    </w:p>
    <w:p w14:paraId="3EC250C6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Select and purchase a subscription package via the integrated payment gateway to unlock the AI Trading Assistant and the ability to attach video content when creating forum posts; the package is activated automatically once payment is confirmed.</w:t>
      </w:r>
    </w:p>
    <w:p w14:paraId="3FA1896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Upload and publish video content within forum posts, available to Traders with an active package.</w:t>
      </w:r>
    </w:p>
    <w:p w14:paraId="33212D94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current package status, expiration date, and renew or upgrade the subscription package.</w:t>
      </w:r>
    </w:p>
    <w:p w14:paraId="1ADE559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When a package expires, the Trader loses the ability to ask the AI Assistant or attach video to new forum posts; previously published videos and AI conversation history remain visible.</w:t>
      </w:r>
    </w:p>
    <w:p w14:paraId="5E865EFD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AI Trading Assistant</w:t>
      </w:r>
    </w:p>
    <w:p w14:paraId="63F707A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Available only to Traders with an active AI Assistant package; unregistered Guests and Traders without a package cannot invoke it.</w:t>
      </w:r>
    </w:p>
    <w:p w14:paraId="16ED28D3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Explain trend, MA/EMA, RSI, MACD, Volume, and support/resistance in natural language.</w:t>
      </w:r>
    </w:p>
    <w:p w14:paraId="2343DF0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Explain why a setup score is high, medium, or low, and explain risk warnings in trading plans.</w:t>
      </w:r>
    </w:p>
    <w:p w14:paraId="7DCECD4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Review trading journal records and point out repeated mistakes such as overtrading or missing stop loss.</w:t>
      </w:r>
    </w:p>
    <w:p w14:paraId="01A510AE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Must not provide direct buy/sell commands or guarantee profit.</w:t>
      </w:r>
    </w:p>
    <w:p w14:paraId="347DA393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Must always include a disclaimer that the analysis is for reference only and not financial advice.</w:t>
      </w:r>
    </w:p>
    <w:p w14:paraId="52F9195E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Market Data &amp; Alert Engine (background system)</w:t>
      </w:r>
    </w:p>
    <w:p w14:paraId="394EFDC2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 xml:space="preserve">Retrieve </w:t>
      </w:r>
      <w:proofErr w:type="spellStart"/>
      <w:r>
        <w:t>realtime</w:t>
      </w:r>
      <w:proofErr w:type="spellEnd"/>
      <w:r>
        <w:t xml:space="preserve"> Spot/Futures data and historical OHLCV data from the </w:t>
      </w:r>
      <w:proofErr w:type="spellStart"/>
      <w:r>
        <w:t>Binance</w:t>
      </w:r>
      <w:proofErr w:type="spellEnd"/>
      <w:r>
        <w:t xml:space="preserve"> API/WebSocket; handle API connection errors.</w:t>
      </w:r>
    </w:p>
    <w:p w14:paraId="2669CC1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Calculate technical indicators, detect support/resistance zones, and compute the setup score for Spot and Futures.</w:t>
      </w:r>
    </w:p>
    <w:p w14:paraId="43C7C60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Calculate risk/reward, position size, maximum acceptable loss, and estimated liquidation risk for Futures.</w:t>
      </w:r>
    </w:p>
    <w:p w14:paraId="6203F5EB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Run a periodic background job to scan the watchlist, match alert conditions, and send in-app notifications.</w:t>
      </w:r>
    </w:p>
    <w:p w14:paraId="4CFE253E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-</w:t>
      </w:r>
      <w:r>
        <w:tab/>
        <w:t>Run a scheduled background job to crawl and aggregate crypto news from a predefined list of external sources, summarize each article, tag it by coin/topic, and remove duplicates before publishing it to the system.</w:t>
      </w:r>
    </w:p>
    <w:p w14:paraId="4CE79271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Admin System</w:t>
      </w:r>
    </w:p>
    <w:p w14:paraId="6AE9C78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and update the status of user accounts (active, suspended, banned).</w:t>
      </w:r>
    </w:p>
    <w:p w14:paraId="25975A2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Manage the list of supported crypto pairs and market types available on the platform.</w:t>
      </w:r>
    </w:p>
    <w:p w14:paraId="3A6A96A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Create and publish official posts, announcements, and educational content on the forum (e.g. platform updates, market education).</w:t>
      </w:r>
    </w:p>
    <w:p w14:paraId="26229AF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system-wide reports and dashboards, including user activity, forum activity, and API health.</w:t>
      </w:r>
    </w:p>
    <w:p w14:paraId="18A02A8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Moderate forum content: review reported posts, hide or remove inappropriate content.</w:t>
      </w:r>
    </w:p>
    <w:p w14:paraId="538C88B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Manage AI Assistant behavioral configuration (prompt templates and the mandatory financial disclaimer text) — separate from the commercial package configuration below.</w:t>
      </w:r>
    </w:p>
    <w:p w14:paraId="516577C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system logs, including important user actions, system errors, and external API failures.</w:t>
      </w:r>
    </w:p>
    <w:p w14:paraId="3CB0AF9C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Prepare structured input data for the AI Assistant, applying the prompt templates and disclaimer text configured by the Admin System, and verify that its response does not contain buy/sell commands before returning it to the Trader.</w:t>
      </w:r>
    </w:p>
    <w:p w14:paraId="614DD4D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Define and manage package configurations, including name, price, duration, and included features such as AI Assistant access and video posting.</w:t>
      </w:r>
    </w:p>
    <w:p w14:paraId="01EB9F9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View and manage user package subscriptions, including purchase, payment, and renewal status.</w:t>
      </w:r>
    </w:p>
    <w:p w14:paraId="47562904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Manage the list of predefined news sources and the crawling schedule used by the automated news aggregation module.</w:t>
      </w:r>
    </w:p>
    <w:p w14:paraId="4F704B08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B54D0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d) Non-Functional Requirements:</w:t>
      </w:r>
    </w:p>
    <w:p w14:paraId="41F1806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system must ensure the safety and security of user accounts and personal trading data.</w:t>
      </w:r>
    </w:p>
    <w:p w14:paraId="68D8159B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system must enforce role-based access control (RBAC) for Guest, Trader, and Admin, ensuring each role can only access the functions and data permitted to it.</w:t>
      </w:r>
    </w:p>
    <w:p w14:paraId="44C1D6DE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In addition to role-based access, the system must enforce feature-level access control based on subscription status, ensuring only Traders with an active package can use the AI Assistant or attach video to forum posts.</w:t>
      </w:r>
    </w:p>
    <w:p w14:paraId="5B5CCA4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User-friendly, intuitive, and responsive interface on both desktop, mobile web, and the mobile app.</w:t>
      </w:r>
    </w:p>
    <w:p w14:paraId="11C8F883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Spot/Futures data is displayed with low latency via WebSocket.</w:t>
      </w:r>
    </w:p>
    <w:p w14:paraId="65F27096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web application communicates with the server via the HTTP/HTTPS protocol.</w:t>
      </w:r>
    </w:p>
    <w:p w14:paraId="20D610C6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 xml:space="preserve">The system handles errors from the </w:t>
      </w:r>
      <w:proofErr w:type="spellStart"/>
      <w:r>
        <w:t>Binance</w:t>
      </w:r>
      <w:proofErr w:type="spellEnd"/>
      <w:r>
        <w:t xml:space="preserve"> API and the AI service; validates trading plan input (entry price, stop loss, take profit, capital, leverage, risk percentage).</w:t>
      </w:r>
    </w:p>
    <w:p w14:paraId="4F4E2D15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system logs important actions and system errors (audit trail).</w:t>
      </w:r>
    </w:p>
    <w:p w14:paraId="05245E77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AI responses must be based on data already processed by the system and must always include a financial disclaimer.</w:t>
      </w:r>
    </w:p>
    <w:p w14:paraId="5F48BAEB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system must not execute real trading orders and must not connect to users' exchange accounts.</w:t>
      </w:r>
    </w:p>
    <w:p w14:paraId="0437B25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The automated news crawling job must handle failures from external news sources gracefully, avoid publishing duplicate articles, and log crawling errors for the Admin System.</w:t>
      </w:r>
    </w:p>
    <w:p w14:paraId="67C1C62A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DC1E31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e) Theory &amp; Practical:</w:t>
      </w:r>
    </w:p>
    <w:p w14:paraId="0A7EE49E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Students apply the software development process, system analysis, database design, API design, UI/UX design, testing, deployment, build and evaluate the system.</w:t>
      </w:r>
    </w:p>
    <w:p w14:paraId="41153852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Deliverables include: User Requirements Document, Software Requirement Specification, System Architecture Design, Database Design/ERD, API Specification, UI/UX Design, Testing Document, AI Evaluation Report, Installation Guide, User Manual, Source code, Deployable software package.</w:t>
      </w:r>
    </w:p>
    <w:p w14:paraId="661E8119" w14:textId="77777777" w:rsidR="00BF5693" w:rsidRDefault="003079F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Additional technologies: Payment Gateway (package purchase) – </w:t>
      </w:r>
      <w:proofErr w:type="spellStart"/>
      <w:r>
        <w:t>VNPay</w:t>
      </w:r>
      <w:proofErr w:type="spellEnd"/>
      <w:r>
        <w:t xml:space="preserve">/Momo; Media Storage (video posts) – </w:t>
      </w:r>
      <w:proofErr w:type="spellStart"/>
      <w:r>
        <w:t>Cloudinary</w:t>
      </w:r>
      <w:proofErr w:type="spellEnd"/>
      <w:r>
        <w:t>/AWS S3; News Aggregation – RSS/Web Scraping (</w:t>
      </w:r>
      <w:proofErr w:type="spellStart"/>
      <w:r>
        <w:t>HtmlAgilityPack</w:t>
      </w:r>
      <w:proofErr w:type="spellEnd"/>
      <w:r>
        <w:t xml:space="preserve">) scheduled via </w:t>
      </w:r>
      <w:proofErr w:type="spellStart"/>
      <w:r>
        <w:t>Hangfire</w:t>
      </w:r>
      <w:proofErr w:type="spellEnd"/>
      <w:r>
        <w:t>/Python.</w:t>
      </w:r>
    </w:p>
    <w:p w14:paraId="3B4B77B8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3CAD4D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f) Products (Expected Deliverables):</w:t>
      </w:r>
    </w:p>
    <w:p w14:paraId="07D14C8D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 xml:space="preserve">APIs for the </w:t>
      </w:r>
      <w:proofErr w:type="spellStart"/>
      <w:r>
        <w:t>CryptoPilot</w:t>
      </w:r>
      <w:proofErr w:type="spellEnd"/>
      <w:r>
        <w:t xml:space="preserve"> system (Auth, Spot, Futures, Watchlist/Alert, Trading Plan, Journal, Dashboard, Forum, AI).</w:t>
      </w:r>
    </w:p>
    <w:p w14:paraId="03726E14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Web application for the Trader (and public pages for Guests).</w:t>
      </w:r>
    </w:p>
    <w:p w14:paraId="57F5B93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Mobile app for the Trader (Flutter, core features: market overview, watchlist/alert, trading journal, AI chat).</w:t>
      </w:r>
    </w:p>
    <w:p w14:paraId="08CFB63F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Web management console for the Admin System.</w:t>
      </w:r>
    </w:p>
    <w:p w14:paraId="238F5000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System analysis, design, and testing documents.</w:t>
      </w:r>
    </w:p>
    <w:p w14:paraId="4BFCE3EB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Deployed demo system (Docker/VPS).</w:t>
      </w:r>
    </w:p>
    <w:p w14:paraId="3FC098FF" w14:textId="77777777" w:rsidR="00BF5693" w:rsidRDefault="00BF56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A3452" w14:textId="77777777" w:rsidR="00BF5693" w:rsidRDefault="003079F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g) Proposed Tasks:</w:t>
      </w:r>
    </w:p>
    <w:p w14:paraId="347604C8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1: Research and requirement analysis; design the system architecture, database, and role-based access control (Guest/Trader/Admin).</w:t>
      </w:r>
    </w:p>
    <w:p w14:paraId="2EA24213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2: Develop the APIs and web interface for Core &amp; Spot Market.</w:t>
      </w:r>
    </w:p>
    <w:p w14:paraId="21CDAF71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3: Develop the APIs and web interface for Futures Market, Trading Plan &amp; Risk Management.</w:t>
      </w:r>
    </w:p>
    <w:p w14:paraId="6AD0420A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4: Develop the Technical Analysis Engine, Watchlist/Alert, Trading Journal, and Performance Dashboard.</w:t>
      </w:r>
    </w:p>
    <w:p w14:paraId="5282581E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5: Integrate the AI Trading Assistant and build the Forum/Community.</w:t>
      </w:r>
    </w:p>
    <w:p w14:paraId="6D7B52AF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6: Develop the Admin System web console (user management, forum moderation, AI configuration, system-wide reports).</w:t>
      </w:r>
    </w:p>
    <w:p w14:paraId="2F1FF0F9" w14:textId="77777777" w:rsidR="00BF5693" w:rsidRDefault="003079F2">
      <w:pPr>
        <w:tabs>
          <w:tab w:val="left" w:pos="3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</w:t>
      </w:r>
      <w:r>
        <w:tab/>
        <w:t>Task package 7: Develop the mobile app (Flutter); test, deploy, and finalize documentation.</w:t>
      </w:r>
    </w:p>
    <w:p w14:paraId="0000006B" w14:textId="77777777" w:rsidR="00BF5693" w:rsidRDefault="003079F2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Other comments (propose all relative things if have): </w:t>
      </w:r>
    </w:p>
    <w:p w14:paraId="00000A00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00000A01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00000A02" w14:textId="77777777" w:rsidR="00BF5693" w:rsidRDefault="003079F2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tbl>
      <w:tblPr>
        <w:tblStyle w:val="a1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965"/>
      </w:tblGrid>
      <w:tr w:rsidR="00BF5693" w14:paraId="776C3B6C" w14:textId="77777777">
        <w:trPr>
          <w:trHeight w:val="870"/>
        </w:trPr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6D" w14:textId="77777777" w:rsidR="00BF5693" w:rsidRDefault="003079F2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0000006E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000006F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</w:p>
          <w:p w14:paraId="00000070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71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HCM, date 17/08/2026 </w:t>
            </w:r>
          </w:p>
          <w:p w14:paraId="00000072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0000073" w14:textId="77777777" w:rsidR="00BF5693" w:rsidRDefault="003079F2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0000075" w14:textId="77777777" w:rsidR="00BF5693" w:rsidRDefault="00BF5693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76" w14:textId="77777777" w:rsidR="00BF5693" w:rsidRDefault="003079F2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sectPr w:rsidR="00BF56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2FC0"/>
    <w:multiLevelType w:val="multilevel"/>
    <w:tmpl w:val="08FE4B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41E69FD"/>
    <w:multiLevelType w:val="multilevel"/>
    <w:tmpl w:val="B1EE659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300098"/>
    <w:multiLevelType w:val="multilevel"/>
    <w:tmpl w:val="08146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C654C7"/>
    <w:multiLevelType w:val="multilevel"/>
    <w:tmpl w:val="23642C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152E9D"/>
    <w:multiLevelType w:val="multilevel"/>
    <w:tmpl w:val="087E3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66A51DE"/>
    <w:multiLevelType w:val="multilevel"/>
    <w:tmpl w:val="0A64D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03410B8"/>
    <w:multiLevelType w:val="multilevel"/>
    <w:tmpl w:val="3A10E8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B56BC0"/>
    <w:multiLevelType w:val="multilevel"/>
    <w:tmpl w:val="045E09A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22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524124"/>
    <w:multiLevelType w:val="multilevel"/>
    <w:tmpl w:val="685AB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BB07E10"/>
    <w:multiLevelType w:val="multilevel"/>
    <w:tmpl w:val="EEB2C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1ED738B"/>
    <w:multiLevelType w:val="multilevel"/>
    <w:tmpl w:val="BD54BB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E13C1E"/>
    <w:multiLevelType w:val="multilevel"/>
    <w:tmpl w:val="3B20C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9"/>
  </w:num>
  <w:num w:numId="6">
    <w:abstractNumId w:val="11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93"/>
    <w:rsid w:val="00247917"/>
    <w:rsid w:val="003079F2"/>
    <w:rsid w:val="00B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96441"/>
  <w15:docId w15:val="{74C6E574-BFCD-4924-8083-DE5719E1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r/0rhG3Vz9aUaAKM0xSHB05Hw==">CgMxLjA4AHIhMVVra1lzMHpaTldkaVJyUllIYk1IZHJQMGVlUFhYQ0lr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1925</Words>
  <Characters>10976</Characters>
  <Application>Microsoft Office Word</Application>
  <DocSecurity>0</DocSecurity>
  <Lines>91</Lines>
  <Paragraphs>25</Paragraphs>
  <ScaleCrop>false</ScaleCrop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 Dang Thi</cp:lastModifiedBy>
  <cp:revision>3</cp:revision>
  <dcterms:created xsi:type="dcterms:W3CDTF">2026-08-31T10:15:00Z</dcterms:created>
  <dcterms:modified xsi:type="dcterms:W3CDTF">2026-09-21T08:54:00Z</dcterms:modified>
</cp:coreProperties>
</file>