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5B0" w:rsidRPr="005561AA" w:rsidRDefault="001025B0" w:rsidP="001E7F28">
      <w:pPr>
        <w:pStyle w:val="Heading1"/>
      </w:pPr>
      <w:r w:rsidRPr="005561AA">
        <w:t>Overview Panasonic project</w:t>
      </w:r>
    </w:p>
    <w:p w:rsidR="001025B0" w:rsidRPr="005561AA" w:rsidRDefault="007E284A" w:rsidP="007E284A">
      <w:pPr>
        <w:jc w:val="center"/>
        <w:rPr>
          <w:rFonts w:ascii="Times New Roman" w:hAnsi="Times New Roman" w:cs="Times New Roman"/>
          <w:sz w:val="20"/>
          <w:szCs w:val="20"/>
        </w:rPr>
      </w:pPr>
      <w:r w:rsidRPr="005561AA"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3224185" cy="26925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86" cy="270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C8" w:rsidRDefault="00D860C8">
      <w:pPr>
        <w:rPr>
          <w:rFonts w:ascii="Times New Roman" w:hAnsi="Times New Roman" w:cs="Times New Roman"/>
          <w:sz w:val="20"/>
          <w:szCs w:val="20"/>
        </w:rPr>
      </w:pP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991DB8" w:rsidRDefault="00991DB8" w:rsidP="001E7F28">
      <w:pPr>
        <w:pStyle w:val="Heading1"/>
      </w:pPr>
      <w:proofErr w:type="spellStart"/>
      <w:r>
        <w:t>Git</w:t>
      </w:r>
      <w:proofErr w:type="spellEnd"/>
    </w:p>
    <w:p w:rsidR="00F0440C" w:rsidRPr="00F0440C" w:rsidRDefault="00F0440C">
      <w:pPr>
        <w:rPr>
          <w:rFonts w:ascii="Times New Roman" w:hAnsi="Times New Roman" w:cs="Times New Roman"/>
          <w:b/>
          <w:sz w:val="20"/>
          <w:szCs w:val="20"/>
        </w:rPr>
      </w:pPr>
      <w:r w:rsidRPr="00F0440C">
        <w:rPr>
          <w:rFonts w:ascii="Times New Roman" w:hAnsi="Times New Roman" w:cs="Times New Roman"/>
          <w:b/>
          <w:sz w:val="20"/>
          <w:szCs w:val="20"/>
        </w:rPr>
        <w:t>Resource</w:t>
      </w:r>
    </w:p>
    <w:p w:rsidR="00991DB8" w:rsidRDefault="00730060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g</w:t>
      </w:r>
      <w:r w:rsidR="00991DB8">
        <w:rPr>
          <w:rFonts w:ascii="Times New Roman" w:hAnsi="Times New Roman" w:cs="Times New Roman"/>
          <w:sz w:val="20"/>
          <w:szCs w:val="20"/>
        </w:rPr>
        <w:t>it</w:t>
      </w:r>
      <w:proofErr w:type="spellEnd"/>
      <w:proofErr w:type="gramEnd"/>
      <w:r w:rsidR="00991DB8">
        <w:rPr>
          <w:rFonts w:ascii="Times New Roman" w:hAnsi="Times New Roman" w:cs="Times New Roman"/>
          <w:sz w:val="20"/>
          <w:szCs w:val="20"/>
        </w:rPr>
        <w:t xml:space="preserve"> clone </w:t>
      </w:r>
      <w:r w:rsidR="00991DB8" w:rsidRPr="00991DB8">
        <w:rPr>
          <w:rFonts w:ascii="Lucida Console" w:hAnsi="Lucida Console" w:cs="Times New Roman"/>
          <w:color w:val="C45911" w:themeColor="accent2" w:themeShade="BF"/>
          <w:sz w:val="18"/>
          <w:szCs w:val="18"/>
        </w:rPr>
        <w:t>ssh://git@gitlab.tctav.com:15022/si2-java-team/Panasonic.git</w:t>
      </w:r>
    </w:p>
    <w:p w:rsidR="00991DB8" w:rsidRPr="00991DB8" w:rsidRDefault="00730060">
      <w:pPr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g</w:t>
      </w:r>
      <w:r w:rsidR="00991DB8">
        <w:rPr>
          <w:rFonts w:ascii="Times New Roman" w:hAnsi="Times New Roman" w:cs="Times New Roman"/>
          <w:sz w:val="20"/>
          <w:szCs w:val="20"/>
        </w:rPr>
        <w:t>it</w:t>
      </w:r>
      <w:proofErr w:type="spellEnd"/>
      <w:proofErr w:type="gramEnd"/>
      <w:r w:rsidR="00991DB8">
        <w:rPr>
          <w:rFonts w:ascii="Times New Roman" w:hAnsi="Times New Roman" w:cs="Times New Roman"/>
          <w:sz w:val="20"/>
          <w:szCs w:val="20"/>
        </w:rPr>
        <w:t xml:space="preserve"> checkout </w:t>
      </w:r>
      <w:r w:rsidR="00991DB8" w:rsidRPr="00991DB8">
        <w:rPr>
          <w:rFonts w:ascii="Lucida Console" w:hAnsi="Lucida Console" w:cs="Lucida Console"/>
          <w:color w:val="C45911" w:themeColor="accent2" w:themeShade="BF"/>
          <w:sz w:val="18"/>
          <w:szCs w:val="18"/>
        </w:rPr>
        <w:t>20151015_Panasonic_Release_Ver1.1.1</w:t>
      </w: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991DB8" w:rsidRPr="00F0440C" w:rsidRDefault="00F0440C">
      <w:pPr>
        <w:rPr>
          <w:rFonts w:ascii="Times New Roman" w:hAnsi="Times New Roman" w:cs="Times New Roman"/>
          <w:b/>
          <w:sz w:val="20"/>
          <w:szCs w:val="20"/>
        </w:rPr>
      </w:pPr>
      <w:r w:rsidRPr="00F0440C">
        <w:rPr>
          <w:rFonts w:ascii="Times New Roman" w:hAnsi="Times New Roman" w:cs="Times New Roman"/>
          <w:b/>
          <w:sz w:val="20"/>
          <w:szCs w:val="20"/>
        </w:rPr>
        <w:t>Document</w:t>
      </w:r>
    </w:p>
    <w:p w:rsidR="00F0440C" w:rsidRDefault="00F0440C" w:rsidP="00F0440C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clone </w:t>
      </w:r>
      <w:r w:rsidRPr="00F0440C">
        <w:rPr>
          <w:rFonts w:ascii="Lucida Console" w:hAnsi="Lucida Console" w:cs="Times New Roman"/>
          <w:color w:val="C45911" w:themeColor="accent2" w:themeShade="BF"/>
          <w:sz w:val="18"/>
          <w:szCs w:val="18"/>
        </w:rPr>
        <w:t>ssh://git@gitlab.tctav.com:15022/si2-java-team/SI2-Document.git</w:t>
      </w: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75454F" w:rsidRDefault="0075454F" w:rsidP="001E7F28">
      <w:pPr>
        <w:pStyle w:val="Heading1"/>
      </w:pPr>
      <w:r>
        <w:t>Configuration</w:t>
      </w:r>
      <w:r w:rsidR="000F15AB">
        <w:t xml:space="preserve"> Database SQL</w:t>
      </w:r>
    </w:p>
    <w:p w:rsidR="00C9596C" w:rsidRDefault="0025067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3310932" cy="627858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25" cy="63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4F" w:rsidRDefault="0075454F">
      <w:pPr>
        <w:rPr>
          <w:rFonts w:ascii="Times New Roman" w:hAnsi="Times New Roman" w:cs="Times New Roman"/>
          <w:sz w:val="20"/>
          <w:szCs w:val="20"/>
        </w:rPr>
      </w:pPr>
    </w:p>
    <w:p w:rsidR="008369BA" w:rsidRDefault="008369B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E4A7C" w:rsidRPr="005561AA" w:rsidRDefault="00897FC7" w:rsidP="001E7F28">
      <w:pPr>
        <w:pStyle w:val="Heading1"/>
      </w:pPr>
      <w:r w:rsidRPr="005561AA">
        <w:lastRenderedPageBreak/>
        <w:t>Configuration</w:t>
      </w:r>
      <w:r w:rsidR="00C56546">
        <w:t xml:space="preserve"> </w:t>
      </w:r>
      <w:r w:rsidR="00782494">
        <w:t>Editor</w:t>
      </w:r>
      <w:r w:rsidR="0075454F">
        <w:t xml:space="preserve"> Code</w:t>
      </w:r>
    </w:p>
    <w:p w:rsidR="00897FC7" w:rsidRDefault="00E12217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Step 1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="00C56546">
        <w:rPr>
          <w:rFonts w:ascii="Times New Roman" w:hAnsi="Times New Roman" w:cs="Times New Roman"/>
          <w:sz w:val="20"/>
          <w:szCs w:val="20"/>
        </w:rPr>
        <w:t xml:space="preserve">Import project to </w:t>
      </w:r>
      <w:proofErr w:type="gramStart"/>
      <w:r w:rsidR="00C56546">
        <w:rPr>
          <w:rFonts w:ascii="Times New Roman" w:hAnsi="Times New Roman" w:cs="Times New Roman"/>
          <w:sz w:val="20"/>
          <w:szCs w:val="20"/>
        </w:rPr>
        <w:t>Spring</w:t>
      </w:r>
      <w:proofErr w:type="gramEnd"/>
      <w:r w:rsidR="00C56546">
        <w:rPr>
          <w:rFonts w:ascii="Times New Roman" w:hAnsi="Times New Roman" w:cs="Times New Roman"/>
          <w:sz w:val="20"/>
          <w:szCs w:val="20"/>
        </w:rPr>
        <w:t xml:space="preserve"> tool suite / eclipse</w:t>
      </w:r>
    </w:p>
    <w:p w:rsidR="00AD510A" w:rsidRDefault="00AD510A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Step 2</w:t>
      </w:r>
      <w:r>
        <w:rPr>
          <w:rFonts w:ascii="Times New Roman" w:hAnsi="Times New Roman" w:cs="Times New Roman"/>
          <w:sz w:val="20"/>
          <w:szCs w:val="20"/>
        </w:rPr>
        <w:t>: Prepare Server (Tomcat 7) and Java run from jdk-8 (window -&gt; references -&gt; Java)</w:t>
      </w:r>
    </w:p>
    <w:p w:rsidR="002D51CA" w:rsidRDefault="002D51CA">
      <w:pPr>
        <w:rPr>
          <w:rFonts w:ascii="Times New Roman" w:hAnsi="Times New Roman" w:cs="Times New Roman"/>
          <w:sz w:val="20"/>
          <w:szCs w:val="20"/>
        </w:rPr>
      </w:pPr>
      <w:r w:rsidRPr="002D51CA">
        <w:rPr>
          <w:rFonts w:ascii="Times New Roman" w:hAnsi="Times New Roman" w:cs="Times New Roman"/>
          <w:b/>
          <w:sz w:val="20"/>
          <w:szCs w:val="20"/>
          <w:u w:val="single"/>
        </w:rPr>
        <w:t>Step 3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</w:rPr>
        <w:t>add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lib </w:t>
      </w:r>
      <w:proofErr w:type="spellStart"/>
      <w:r>
        <w:rPr>
          <w:rFonts w:ascii="Times New Roman" w:hAnsi="Times New Roman" w:cs="Times New Roman"/>
          <w:sz w:val="20"/>
          <w:szCs w:val="20"/>
        </w:rPr>
        <w:t>mysql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-connector to tomcat server (apache tomcat -&gt; lib) </w:t>
      </w:r>
    </w:p>
    <w:p w:rsidR="00AD510A" w:rsidRDefault="00AD51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2552261" cy="283865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35" cy="28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46" w:rsidRDefault="002D51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u w:val="single"/>
        </w:rPr>
        <w:t>Step 4</w:t>
      </w:r>
      <w:r w:rsidR="00E12217">
        <w:rPr>
          <w:rFonts w:ascii="Times New Roman" w:hAnsi="Times New Roman" w:cs="Times New Roman"/>
          <w:sz w:val="20"/>
          <w:szCs w:val="20"/>
        </w:rPr>
        <w:t>: Install maven for projects</w:t>
      </w:r>
      <w:r w:rsidR="002701B6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2701B6" w:rsidRPr="002701B6">
        <w:rPr>
          <w:rFonts w:ascii="Times New Roman" w:hAnsi="Times New Roman" w:cs="Times New Roman"/>
          <w:sz w:val="20"/>
          <w:szCs w:val="20"/>
        </w:rPr>
        <w:t>webCore</w:t>
      </w:r>
      <w:proofErr w:type="spellEnd"/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701B6" w:rsidRPr="002701B6">
        <w:rPr>
          <w:rFonts w:ascii="Times New Roman" w:hAnsi="Times New Roman" w:cs="Times New Roman"/>
          <w:sz w:val="20"/>
          <w:szCs w:val="20"/>
        </w:rPr>
        <w:t>webCorePana</w:t>
      </w:r>
      <w:proofErr w:type="spellEnd"/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701B6" w:rsidRPr="002701B6">
        <w:rPr>
          <w:rFonts w:ascii="Times New Roman" w:hAnsi="Times New Roman" w:cs="Times New Roman"/>
          <w:sz w:val="20"/>
          <w:szCs w:val="20"/>
        </w:rPr>
        <w:t>webFrontPana</w:t>
      </w:r>
      <w:proofErr w:type="spellEnd"/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701B6" w:rsidRPr="002701B6">
        <w:rPr>
          <w:rFonts w:ascii="Times New Roman" w:hAnsi="Times New Roman" w:cs="Times New Roman"/>
          <w:sz w:val="20"/>
          <w:szCs w:val="20"/>
        </w:rPr>
        <w:t>webFrontPanaContents</w:t>
      </w:r>
      <w:proofErr w:type="spellEnd"/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701B6" w:rsidRPr="002701B6">
        <w:rPr>
          <w:rFonts w:ascii="Times New Roman" w:hAnsi="Times New Roman" w:cs="Times New Roman"/>
          <w:sz w:val="20"/>
          <w:szCs w:val="20"/>
        </w:rPr>
        <w:t>webAdminPana</w:t>
      </w:r>
      <w:proofErr w:type="spellEnd"/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701B6" w:rsidRPr="002701B6">
        <w:rPr>
          <w:rFonts w:ascii="Times New Roman" w:hAnsi="Times New Roman" w:cs="Times New Roman"/>
          <w:sz w:val="20"/>
          <w:szCs w:val="20"/>
        </w:rPr>
        <w:t>webAdminPanaContents</w:t>
      </w:r>
      <w:proofErr w:type="spellEnd"/>
      <w:r w:rsidR="002701B6">
        <w:rPr>
          <w:rFonts w:ascii="Times New Roman" w:hAnsi="Times New Roman" w:cs="Times New Roman"/>
          <w:sz w:val="20"/>
          <w:szCs w:val="20"/>
        </w:rPr>
        <w:t>)</w:t>
      </w:r>
    </w:p>
    <w:p w:rsidR="003905E4" w:rsidRDefault="003905E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+ </w:t>
      </w:r>
      <w:proofErr w:type="spellStart"/>
      <w:r w:rsidRPr="008369BA">
        <w:rPr>
          <w:rFonts w:ascii="Times New Roman" w:hAnsi="Times New Roman" w:cs="Times New Roman"/>
          <w:i/>
          <w:sz w:val="20"/>
          <w:szCs w:val="20"/>
          <w:u w:val="single"/>
        </w:rPr>
        <w:t>Cách</w:t>
      </w:r>
      <w:proofErr w:type="spellEnd"/>
      <w:r w:rsidRPr="008369BA">
        <w:rPr>
          <w:rFonts w:ascii="Times New Roman" w:hAnsi="Times New Roman" w:cs="Times New Roman"/>
          <w:i/>
          <w:sz w:val="20"/>
          <w:szCs w:val="20"/>
          <w:u w:val="single"/>
        </w:rPr>
        <w:t xml:space="preserve"> Build maven</w:t>
      </w:r>
    </w:p>
    <w:p w:rsidR="003905E4" w:rsidRDefault="00D34269" w:rsidP="00D3426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5666782" cy="361740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51" cy="363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BA" w:rsidRDefault="008369B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943CA9" w:rsidRDefault="00943CA9" w:rsidP="0094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Thứ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tự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build maven </w:t>
      </w:r>
      <w:proofErr w:type="spellStart"/>
      <w:r>
        <w:rPr>
          <w:rFonts w:ascii="Times New Roman" w:hAnsi="Times New Roman" w:cs="Times New Roman"/>
          <w:sz w:val="20"/>
          <w:szCs w:val="20"/>
        </w:rPr>
        <w:t>webCore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-&gt; </w:t>
      </w:r>
      <w:proofErr w:type="spellStart"/>
      <w:r>
        <w:rPr>
          <w:rFonts w:ascii="Times New Roman" w:hAnsi="Times New Roman" w:cs="Times New Roman"/>
          <w:sz w:val="20"/>
          <w:szCs w:val="20"/>
        </w:rPr>
        <w:t>webCorePana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-&gt; </w:t>
      </w:r>
      <w:proofErr w:type="spellStart"/>
      <w:r>
        <w:rPr>
          <w:rFonts w:ascii="Times New Roman" w:hAnsi="Times New Roman" w:cs="Times New Roman"/>
          <w:sz w:val="20"/>
          <w:szCs w:val="20"/>
        </w:rPr>
        <w:t>webFrontPanaContent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Lấy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gói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.jar </w:t>
      </w:r>
      <w:proofErr w:type="spellStart"/>
      <w:r>
        <w:rPr>
          <w:rFonts w:ascii="Times New Roman" w:hAnsi="Times New Roman" w:cs="Times New Roman"/>
          <w:sz w:val="20"/>
          <w:szCs w:val="20"/>
        </w:rPr>
        <w:t>trong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target copy sang </w:t>
      </w:r>
      <w:proofErr w:type="spellStart"/>
      <w:r>
        <w:rPr>
          <w:rFonts w:ascii="Times New Roman" w:hAnsi="Times New Roman" w:cs="Times New Roman"/>
          <w:sz w:val="20"/>
          <w:szCs w:val="20"/>
        </w:rPr>
        <w:t>webFrontPana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-&gt; </w:t>
      </w:r>
      <w:proofErr w:type="spellStart"/>
      <w:r>
        <w:rPr>
          <w:rFonts w:ascii="Times New Roman" w:hAnsi="Times New Roman" w:cs="Times New Roman"/>
          <w:sz w:val="20"/>
          <w:szCs w:val="20"/>
        </w:rPr>
        <w:t>webFrontPana</w:t>
      </w:r>
      <w:proofErr w:type="spellEnd"/>
    </w:p>
    <w:p w:rsidR="002D51CA" w:rsidRDefault="002D51CA" w:rsidP="002D51C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943CA9" w:rsidRDefault="00741A86" w:rsidP="00943CA9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1612760" cy="2795043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280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BA" w:rsidRDefault="008369BA" w:rsidP="00943CA9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943CA9" w:rsidRDefault="00200F55" w:rsidP="00200F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Thứ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tự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build maven </w:t>
      </w:r>
      <w:proofErr w:type="spellStart"/>
      <w:r>
        <w:rPr>
          <w:rFonts w:ascii="Times New Roman" w:hAnsi="Times New Roman" w:cs="Times New Roman"/>
          <w:sz w:val="20"/>
          <w:szCs w:val="20"/>
        </w:rPr>
        <w:t>webCore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-&gt; </w:t>
      </w:r>
      <w:proofErr w:type="spellStart"/>
      <w:r>
        <w:rPr>
          <w:rFonts w:ascii="Times New Roman" w:hAnsi="Times New Roman" w:cs="Times New Roman"/>
          <w:sz w:val="20"/>
          <w:szCs w:val="20"/>
        </w:rPr>
        <w:t>webCorePana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-&gt; </w:t>
      </w:r>
      <w:proofErr w:type="spellStart"/>
      <w:r>
        <w:rPr>
          <w:rFonts w:ascii="Times New Roman" w:hAnsi="Times New Roman" w:cs="Times New Roman"/>
          <w:sz w:val="20"/>
          <w:szCs w:val="20"/>
        </w:rPr>
        <w:t>webAdminPanaContent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Lấy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gói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.jar </w:t>
      </w:r>
      <w:proofErr w:type="spellStart"/>
      <w:r>
        <w:rPr>
          <w:rFonts w:ascii="Times New Roman" w:hAnsi="Times New Roman" w:cs="Times New Roman"/>
          <w:sz w:val="20"/>
          <w:szCs w:val="20"/>
        </w:rPr>
        <w:t>trong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target copy sang </w:t>
      </w:r>
      <w:proofErr w:type="spellStart"/>
      <w:r>
        <w:rPr>
          <w:rFonts w:ascii="Times New Roman" w:hAnsi="Times New Roman" w:cs="Times New Roman"/>
          <w:sz w:val="20"/>
          <w:szCs w:val="20"/>
        </w:rPr>
        <w:t>webAdminPana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-&gt; </w:t>
      </w:r>
      <w:proofErr w:type="spellStart"/>
      <w:r>
        <w:rPr>
          <w:rFonts w:ascii="Times New Roman" w:hAnsi="Times New Roman" w:cs="Times New Roman"/>
          <w:sz w:val="20"/>
          <w:szCs w:val="20"/>
        </w:rPr>
        <w:t>webAdminPana</w:t>
      </w:r>
      <w:proofErr w:type="spellEnd"/>
    </w:p>
    <w:p w:rsidR="002D51CA" w:rsidRDefault="002D51CA" w:rsidP="002D51C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168DA" w:rsidRPr="004168DA" w:rsidRDefault="004168DA" w:rsidP="004168D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 wp14:anchorId="2FD5DDB0" wp14:editId="3AA6730B">
            <wp:extent cx="1738365" cy="34515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65" cy="34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BA" w:rsidRPr="002D51CA" w:rsidRDefault="002D51CA">
      <w:pPr>
        <w:rPr>
          <w:rFonts w:ascii="Times New Roman" w:hAnsi="Times New Roman" w:cs="Times New Roman"/>
          <w:b/>
          <w:color w:val="000000" w:themeColor="text1"/>
        </w:rPr>
      </w:pPr>
      <w:r w:rsidRPr="002D51CA">
        <w:rPr>
          <w:rFonts w:ascii="Times New Roman" w:hAnsi="Times New Roman" w:cs="Times New Roman"/>
          <w:b/>
          <w:color w:val="FF0000"/>
          <w:sz w:val="26"/>
          <w:szCs w:val="26"/>
        </w:rPr>
        <w:t>NOTE: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nếu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không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build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được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project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thì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hết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file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trong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</w:rPr>
        <w:t>thư</w:t>
      </w:r>
      <w:proofErr w:type="spellEnd"/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target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webCore</w:t>
      </w:r>
      <w:proofErr w:type="spellEnd"/>
    </w:p>
    <w:p w:rsidR="002D51CA" w:rsidRDefault="002D51C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2D51CA" w:rsidRDefault="002D51C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GoBack"/>
      <w:bookmarkEnd w:id="0"/>
    </w:p>
    <w:p w:rsidR="004168DA" w:rsidRDefault="00F063F3" w:rsidP="001E7F28">
      <w:pPr>
        <w:pStyle w:val="Heading1"/>
      </w:pPr>
      <w:r>
        <w:lastRenderedPageBreak/>
        <w:t>Configuration Server local</w:t>
      </w:r>
    </w:p>
    <w:p w:rsidR="001B08DB" w:rsidRDefault="001B08DB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1306286" cy="703891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117" cy="70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11A" w:rsidRDefault="00F0411A" w:rsidP="00F063F3">
      <w:pPr>
        <w:rPr>
          <w:rFonts w:ascii="Times New Roman" w:hAnsi="Times New Roman" w:cs="Times New Roman"/>
          <w:sz w:val="20"/>
          <w:szCs w:val="20"/>
        </w:rPr>
      </w:pPr>
      <w:r w:rsidRPr="00F0411A">
        <w:rPr>
          <w:rFonts w:ascii="Times New Roman" w:hAnsi="Times New Roman" w:cs="Times New Roman"/>
          <w:b/>
          <w:sz w:val="20"/>
          <w:szCs w:val="20"/>
        </w:rPr>
        <w:t>Server.xml</w:t>
      </w:r>
    </w:p>
    <w:p w:rsidR="00F0411A" w:rsidRPr="00F0411A" w:rsidRDefault="00F0411A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Replace:</w:t>
      </w:r>
    </w:p>
    <w:p w:rsidR="00F0411A" w:rsidRDefault="00A41CB7" w:rsidP="00F063F3">
      <w:pPr>
        <w:rPr>
          <w:rFonts w:ascii="Times New Roman" w:hAnsi="Times New Roman" w:cs="Times New Roman"/>
          <w:sz w:val="20"/>
          <w:szCs w:val="20"/>
        </w:rPr>
      </w:pPr>
      <w:r w:rsidRPr="00A41CB7">
        <w:rPr>
          <w:rFonts w:ascii="Times New Roman" w:hAnsi="Times New Roman" w:cs="Times New Roman"/>
          <w:noProof/>
          <w:sz w:val="20"/>
          <w:szCs w:val="20"/>
          <w:lang w:eastAsia="en-US"/>
        </w:rPr>
        <mc:AlternateContent>
          <mc:Choice Requires="wps">
            <w:drawing>
              <wp:inline distT="0" distB="0" distL="0" distR="0">
                <wp:extent cx="6963473" cy="1404620"/>
                <wp:effectExtent l="0" t="0" r="27940" b="1143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34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</w:t>
                            </w:r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appBase</w:t>
                            </w:r>
                            <w:proofErr w:type="spellEnd"/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webapps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unpackWARs</w:t>
                            </w:r>
                            <w:proofErr w:type="spellEnd"/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autoDeploy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SingleSignOn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valve, share authentication between web applications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&lt;Valve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org.apache.catalina.authenticator.SingleSignOn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" 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Access log processes all example.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Note: The pattern used is equivalent to using pattern="common"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Valve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org.apache.catalina.valves.AccessLogValve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directory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"logs"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             </w:t>
                            </w:r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prefix</w:t>
                            </w:r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localhost_access_log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."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suffix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".txt"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             </w:t>
                            </w:r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pattern</w:t>
                            </w:r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"%h %l %u %t &amp;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quot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;%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r&amp;quot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; %s %b"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48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xDeJgIAAEcEAAAOAAAAZHJzL2Uyb0RvYy54bWysU9tu2zAMfR+wfxD0vvhSJ22MOEWXLsOA&#10;7gK0+wBZlmNhsqhJSuzs60fJaRZ028swPQiiSB2R55Cr27FX5CCsk6Arms1SSoTm0Ei9q+jXp+2b&#10;G0qcZ7phCrSo6FE4ert+/Wo1mFLk0IFqhCUIol05mIp23psySRzvRM/cDIzQ6GzB9syjaXdJY9mA&#10;6L1K8jRdJAPYxljgwjm8vZ+cdB3x21Zw/7ltnfBEVRRz83G3ca/DnqxXrNxZZjrJT2mwf8iiZ1Lj&#10;p2eoe+YZ2Vv5G1QvuQUHrZ9x6BNoW8lFrAGrydIX1Tx2zIhYC5LjzJkm9/9g+afDF0tkU9E8u6ZE&#10;sx5FehKjJ29hJHngZzCuxLBHg4F+xGvUOdbqzAPwb45o2HRM78SdtTB0gjWYXxZeJhdPJxwXQOrh&#10;IzT4Ddt7iEBja/tAHtJBEB11Op61CalwvFwsF1fF9RUlHH1ZkRaLPKqXsPL5ubHOvxfQk3CoqEXx&#10;Izw7PDgf0mHlc0j4zYGSzVYqFQ27qzfKkgPDRtnGFSt4EaY0GSq6nOfziYG/QqRx/Qmilx47Xsm+&#10;ojfnIFYG3t7pJvajZ1JNZ0xZ6RORgbuJRT/W40mYGpojUmph6mycRDx0YH9QMmBXV9R93zMrKFEf&#10;NMqyzIoijEE0ivk1ckjspae+9DDNEaqinpLpuPFxdCJh5g7l28pIbNB5yuSUK3Zr5Ps0WWEcLu0Y&#10;9Wv+1z8BAAD//wMAUEsDBBQABgAIAAAAIQCCAae03AAAAAYBAAAPAAAAZHJzL2Rvd25yZXYueG1s&#10;TI/BbsIwEETvlfoP1iL1Bg6RGpU0DkJFnEspEurNsZc4Il6nsQmhX1/TC72sNJrRzNtiOdqWDdj7&#10;xpGA+SwBhqScbqgWsP/cTF+A+SBJy9YRCriih2X5+FDIXLsLfeCwCzWLJeRzKcCE0OWce2XQSj9z&#10;HVL0jq63MkTZ11z38hLLbcvTJMm4lQ3FBSM7fDOoTruzFeDX2+9OHbfVyejrz/t6eFaHzZcQT5Nx&#10;9Qos4BjuYbjhR3QoI1PlzqQ9awXER8LfvXnJIsuAVQLSdJ4CLwv+H7/8BQAA//8DAFBLAQItABQA&#10;BgAIAAAAIQC2gziS/gAAAOEBAAATAAAAAAAAAAAAAAAAAAAAAABbQ29udGVudF9UeXBlc10ueG1s&#10;UEsBAi0AFAAGAAgAAAAhADj9If/WAAAAlAEAAAsAAAAAAAAAAAAAAAAALwEAAF9yZWxzLy5yZWxz&#10;UEsBAi0AFAAGAAgAAAAhAIaHEN4mAgAARwQAAA4AAAAAAAAAAAAAAAAALgIAAGRycy9lMm9Eb2Mu&#10;eG1sUEsBAi0AFAAGAAgAAAAhAIIBp7TcAAAABgEAAA8AAAAAAAAAAAAAAAAAgAQAAGRycy9kb3du&#10;cmV2LnhtbFBLBQYAAAAABAAEAPMAAACJBQAAAAA=&#10;">
                <v:textbox style="mso-fit-shape-to-text:t">
                  <w:txbxContent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appBase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"webapps"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        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unpackWARs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autoDeploy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SingleSignOn valve, share authentication between web applications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&lt;Valve className="org.apache.catalina.authenticator.SingleSignOn" 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Access log processes all example.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Note: The pattern used is equivalent to using pattern="common"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Valve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className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"org.apache.catalina.valves.AccessLogValve"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directory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"logs"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           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prefix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"localhost_access_log."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suffix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".txt"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           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pattern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"%h %l %u %t &amp;quot;%r&amp;quot; %s %b"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rPr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&lt;/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063F3" w:rsidRDefault="00F0411A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To:</w:t>
      </w:r>
      <w:r w:rsidR="00A41CB7" w:rsidRPr="00A41CB7">
        <w:rPr>
          <w:rFonts w:ascii="Times New Roman" w:hAnsi="Times New Roman" w:cs="Times New Roman"/>
          <w:noProof/>
          <w:sz w:val="20"/>
          <w:szCs w:val="20"/>
          <w:lang w:eastAsia="en-US"/>
        </w:rPr>
        <mc:AlternateContent>
          <mc:Choice Requires="wps">
            <w:drawing>
              <wp:inline distT="0" distB="0" distL="0" distR="0" wp14:anchorId="3965DC3B" wp14:editId="13BEA8AA">
                <wp:extent cx="6963410" cy="1601618"/>
                <wp:effectExtent l="0" t="0" r="27940" b="12065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3410" cy="1601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appBase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wtpwebapps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autoDeploy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"pana.com"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unpackWARs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Valve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org.apache.catalina.valves.AccessLogValve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directory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"logs"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pattern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"%h %l %u %t &amp;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quot</w:t>
                            </w:r>
                            <w:proofErr w:type="spellEnd"/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;%</w:t>
                            </w:r>
                            <w:proofErr w:type="spellStart"/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r&amp;quot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; %s %b"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prefix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localhost_access_log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."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suffix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".txt"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Context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docBase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webFrontPana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path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source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org.eclipse.jst.jee.server:webFrontPana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appBase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webapps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autoDeploy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unpackWARs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SingleSignOn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valve, share authentication between web applications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&lt;Valve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org.apache.catalina.authenticator.SingleSignOn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" 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Access log processes all example.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Note: The pattern used is equivalent to using pattern="common"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Valve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org.apache.catalina.valves.AccessLogValve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directory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"logs"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pattern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"%h %l %u %t &amp;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quot</w:t>
                            </w:r>
                            <w:proofErr w:type="spellEnd"/>
                            <w:proofErr w:type="gram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;%</w:t>
                            </w:r>
                            <w:proofErr w:type="spellStart"/>
                            <w:proofErr w:type="gram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r&amp;quot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; %s %b"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prefix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localhost_access_log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."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suffix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".txt"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</w:p>
                          <w:p w:rsidR="00A41CB7" w:rsidRPr="00A41CB7" w:rsidRDefault="00A41CB7" w:rsidP="00A41CB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Context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docBase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webFrontPana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path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"/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webFrontPana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reloadable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source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org.eclipse.jst.jee.server:webFrontPana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Context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docBase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webAdminPana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path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"/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webAdminPana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reloadable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source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proofErr w:type="spellStart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org.eclipse.jst.jee.server:webAdminPana</w:t>
                            </w:r>
                            <w:proofErr w:type="spellEnd"/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/&gt;&lt;/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65DC3B" id="_x0000_s1027" type="#_x0000_t202" style="width:548.3pt;height:12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XS7JQIAAEwEAAAOAAAAZHJzL2Uyb0RvYy54bWysVNuO2yAQfa/Uf0C8N7bTJE2sOKtttqkq&#10;bS/Sbj8AYxyjAkOBxN5+/Q44m01vL1X9gBhmOJw5M+P11aAVOQrnJZiKFpOcEmE4NNLsK/r1fvdq&#10;SYkPzDRMgREVfRCeXm1evlj3thRT6EA1whEEMb7sbUW7EGyZZZ53QjM/ASsMOltwmgU03T5rHOsR&#10;XatsmueLrAfXWAdceI+nN6OTbhJ+2woePretF4GoiiK3kFaX1jqu2WbNyr1jtpP8RIP9AwvNpMFH&#10;z1A3LDBycPI3KC25Aw9tmHDQGbSt5CLlgNkU+S/Z3HXMipQLiuPtWSb//2D5p+MXR2RT0RUlhmks&#10;0b0YAnkLA5lGdXrrSwy6sxgWBjzGKqdMvb0F/s0TA9uOmb24dg76TrAG2RXxZnZxdcTxEaTuP0KD&#10;z7BDgAQ0tE5H6VAMguhYpYdzZSIVjoeL1eL1rEAXR1+xyItFsUxvsPLpunU+vBegSdxU1GHpEzw7&#10;3voQ6bDyKSS+5kHJZieVSobb11vlyJFhm+zSd0L/KUwZ0qNQ8+l8VOCvEHn6/gShZcB+V1JXdHkO&#10;YmXU7Z1pUjcGJtW4R8rKnISM2o0qhqEeUsWSylHkGpoHVNbB2N44jrjpwP2gpMfWrqj/fmBOUKI+&#10;GKzOqpjN4iwkYzZ/M0XDXXrqSw8zHKEqGigZt9uQ5ifpZq+xijuZ9H1mcqKMLZtkP41XnIlLO0U9&#10;/wQ2jwAAAP//AwBQSwMEFAAGAAgAAAAhABDK6XLcAAAABgEAAA8AAABkcnMvZG93bnJldi54bWxM&#10;j8FuwjAQRO+V+g/WVuqtOEQiKmkchECcSykS6s2xlzgiXofYhNCvr+mlvaw0mtHM22Ix2pYN2PvG&#10;kYDpJAGGpJxuqBaw/9y8vALzQZKWrSMUcEMPi/LxoZC5dlf6wGEXahZLyOdSgAmhyzn3yqCVfuI6&#10;pOgdXW9liLKvue7lNZbblqdJknErG4oLRna4MqhOu4sV4Nfbc6eO2+pk9O37fT3M1GHzJcTz07h8&#10;AxZwDH9huONHdCgjU+UupD1rBcRHwu+9e8k8y4BVAtJZmgIvC/4fv/wBAAD//wMAUEsBAi0AFAAG&#10;AAgAAAAhALaDOJL+AAAA4QEAABMAAAAAAAAAAAAAAAAAAAAAAFtDb250ZW50X1R5cGVzXS54bWxQ&#10;SwECLQAUAAYACAAAACEAOP0h/9YAAACUAQAACwAAAAAAAAAAAAAAAAAvAQAAX3JlbHMvLnJlbHNQ&#10;SwECLQAUAAYACAAAACEArXl0uyUCAABMBAAADgAAAAAAAAAAAAAAAAAuAgAAZHJzL2Uyb0RvYy54&#10;bWxQSwECLQAUAAYACAAAACEAEMrpctwAAAAGAQAADwAAAAAAAAAAAAAAAAB/BAAAZHJzL2Rvd25y&#10;ZXYueG1sUEsFBgAAAAAEAAQA8wAAAIgFAAAAAA==&#10;">
                <v:textbox style="mso-fit-shape-to-text:t">
                  <w:txbxContent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appBase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"wtpwebapps"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autoDeploy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"pana.com"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unpackWARs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Valve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className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"org.apache.catalina.valves.AccessLogValve"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directory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"logs"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pattern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"%h %l %u %t &amp;quot;%r&amp;quot; %s %b"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prefix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"localhost_access_log."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suffix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".txt"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Context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docBase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"webFrontPana"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path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source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"org.eclipse.jst.jee.server:webFrontPana"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&lt;/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appBase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"webapps"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autoDeploy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unpackWARs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SingleSignOn valve, share authentication between web applications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&lt;Valve className="org.apache.catalina.authenticator.SingleSignOn" 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Access log processes all example.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Note: The pattern used is equivalent to using pattern="common"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Valve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className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"org.apache.catalina.valves.AccessLogValve"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directory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"logs"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pattern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"%h %l %u %t &amp;quot;%r&amp;quot; %s %b"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prefix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"localhost_access_log."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suffix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".txt"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</w:p>
                    <w:p w:rsidR="00A41CB7" w:rsidRPr="00A41CB7" w:rsidRDefault="00A41CB7" w:rsidP="00A41CB7">
                      <w:pPr>
                        <w:rPr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Context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docBase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"webFrontPana"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path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"/webFrontPana"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reloadable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source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"org.eclipse.jst.jee.server:webFrontPana"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Context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docBase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"webAdminPana"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path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"/webAdminPana"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reloadable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source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"org.eclipse.jst.jee.server:webAdminPana"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/&gt;&lt;/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007DD" w:rsidRDefault="00A007DD" w:rsidP="00F063F3">
      <w:pPr>
        <w:rPr>
          <w:rFonts w:ascii="Times New Roman" w:hAnsi="Times New Roman" w:cs="Times New Roman"/>
          <w:sz w:val="20"/>
          <w:szCs w:val="20"/>
        </w:rPr>
      </w:pPr>
    </w:p>
    <w:p w:rsidR="00A007DD" w:rsidRDefault="00A007DD" w:rsidP="001E7F28">
      <w:pPr>
        <w:pStyle w:val="Heading1"/>
      </w:pPr>
      <w:r>
        <w:t>Configuration Computer</w:t>
      </w:r>
    </w:p>
    <w:p w:rsidR="00656791" w:rsidRDefault="00656791" w:rsidP="00F063F3">
      <w:pPr>
        <w:rPr>
          <w:rFonts w:ascii="Times New Roman" w:hAnsi="Times New Roman" w:cs="Times New Roman"/>
          <w:color w:val="C45911" w:themeColor="accent2" w:themeShade="BF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Path: </w:t>
      </w:r>
      <w:r w:rsidRPr="00656791">
        <w:rPr>
          <w:rFonts w:ascii="Times New Roman" w:hAnsi="Times New Roman" w:cs="Times New Roman"/>
          <w:color w:val="C45911" w:themeColor="accent2" w:themeShade="BF"/>
          <w:sz w:val="20"/>
          <w:szCs w:val="20"/>
        </w:rPr>
        <w:t>C:\Windows\System32\drivers\etc</w:t>
      </w:r>
    </w:p>
    <w:p w:rsidR="00D663BF" w:rsidRDefault="00D663BF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Add: </w:t>
      </w:r>
      <w:r w:rsidRPr="00656791">
        <w:rPr>
          <w:rFonts w:ascii="Times New Roman" w:hAnsi="Times New Roman" w:cs="Times New Roman"/>
          <w:sz w:val="20"/>
          <w:szCs w:val="20"/>
        </w:rPr>
        <w:t>127.0.0.1 pana.com</w:t>
      </w:r>
    </w:p>
    <w:p w:rsidR="00656791" w:rsidRDefault="00656791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4271656" cy="2652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63" cy="26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</w:p>
    <w:p w:rsidR="00927460" w:rsidRDefault="00927460" w:rsidP="001E7F28">
      <w:pPr>
        <w:pStyle w:val="Heading1"/>
      </w:pPr>
      <w:r>
        <w:lastRenderedPageBreak/>
        <w:t>Run website</w:t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webAdminPana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: </w:t>
      </w:r>
      <w:bookmarkStart w:id="1" w:name="OLE_LINK1"/>
      <w:r w:rsidR="00D0639A">
        <w:fldChar w:fldCharType="begin"/>
      </w:r>
      <w:r w:rsidR="00D0639A">
        <w:instrText xml:space="preserve"> HYPERLINK "http://localhost:8080/webAdminPana/" </w:instrText>
      </w:r>
      <w:r w:rsidR="00D0639A">
        <w:fldChar w:fldCharType="separate"/>
      </w:r>
      <w:r w:rsidR="00601D1B" w:rsidRPr="00C04366">
        <w:rPr>
          <w:rStyle w:val="Hyperlink"/>
          <w:rFonts w:ascii="Times New Roman" w:hAnsi="Times New Roman" w:cs="Times New Roman"/>
          <w:sz w:val="20"/>
          <w:szCs w:val="20"/>
        </w:rPr>
        <w:t>http://localhost:8080/webAdminPana/</w:t>
      </w:r>
      <w:r w:rsidR="00D0639A">
        <w:rPr>
          <w:rStyle w:val="Hyperlink"/>
          <w:rFonts w:ascii="Times New Roman" w:hAnsi="Times New Roman" w:cs="Times New Roman"/>
          <w:sz w:val="20"/>
          <w:szCs w:val="20"/>
        </w:rPr>
        <w:fldChar w:fldCharType="end"/>
      </w:r>
    </w:p>
    <w:bookmarkEnd w:id="1"/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US"/>
        </w:rPr>
        <w:drawing>
          <wp:inline distT="0" distB="0" distL="0" distR="0" wp14:anchorId="1B906611" wp14:editId="0C4A2736">
            <wp:extent cx="3145134" cy="17036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640" cy="1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3547241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01" cy="137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webFrontPana</w:t>
      </w:r>
      <w:proofErr w:type="spellEnd"/>
      <w:proofErr w:type="gramEnd"/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hyperlink r:id="rId15" w:history="1">
        <w:r w:rsidRPr="00C04366">
          <w:rPr>
            <w:rStyle w:val="Hyperlink"/>
            <w:rFonts w:ascii="Times New Roman" w:hAnsi="Times New Roman" w:cs="Times New Roman"/>
            <w:sz w:val="20"/>
            <w:szCs w:val="20"/>
          </w:rPr>
          <w:t>http://pana.com:8080/buy/special/001/</w:t>
        </w:r>
      </w:hyperlink>
    </w:p>
    <w:p w:rsidR="00927460" w:rsidRPr="00F063F3" w:rsidRDefault="00927460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US"/>
        </w:rPr>
        <w:drawing>
          <wp:inline distT="0" distB="0" distL="0" distR="0">
            <wp:extent cx="3281477" cy="294919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04" cy="295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7460" w:rsidRPr="00F063F3" w:rsidSect="00062B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E82E01"/>
    <w:multiLevelType w:val="hybridMultilevel"/>
    <w:tmpl w:val="566E111E"/>
    <w:lvl w:ilvl="0" w:tplc="F578979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960A2F"/>
    <w:multiLevelType w:val="hybridMultilevel"/>
    <w:tmpl w:val="C4C0884A"/>
    <w:lvl w:ilvl="0" w:tplc="D13EDB4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E15"/>
    <w:rsid w:val="00062B5C"/>
    <w:rsid w:val="000F15AB"/>
    <w:rsid w:val="001025B0"/>
    <w:rsid w:val="001B08DB"/>
    <w:rsid w:val="001E7F28"/>
    <w:rsid w:val="00200F55"/>
    <w:rsid w:val="00203E58"/>
    <w:rsid w:val="002429AD"/>
    <w:rsid w:val="00250677"/>
    <w:rsid w:val="002701B6"/>
    <w:rsid w:val="002D51CA"/>
    <w:rsid w:val="003332F9"/>
    <w:rsid w:val="003905E4"/>
    <w:rsid w:val="004168DA"/>
    <w:rsid w:val="00540830"/>
    <w:rsid w:val="005561AA"/>
    <w:rsid w:val="00601D1B"/>
    <w:rsid w:val="00656791"/>
    <w:rsid w:val="00694FEE"/>
    <w:rsid w:val="006E41CC"/>
    <w:rsid w:val="00730060"/>
    <w:rsid w:val="00741A86"/>
    <w:rsid w:val="0075454F"/>
    <w:rsid w:val="00782494"/>
    <w:rsid w:val="007E284A"/>
    <w:rsid w:val="007F5578"/>
    <w:rsid w:val="008369BA"/>
    <w:rsid w:val="00894CFC"/>
    <w:rsid w:val="008962F1"/>
    <w:rsid w:val="00897FC7"/>
    <w:rsid w:val="008B508E"/>
    <w:rsid w:val="00927460"/>
    <w:rsid w:val="00943CA9"/>
    <w:rsid w:val="00991DB8"/>
    <w:rsid w:val="00A007DD"/>
    <w:rsid w:val="00A41CB7"/>
    <w:rsid w:val="00AC6860"/>
    <w:rsid w:val="00AD510A"/>
    <w:rsid w:val="00B22E15"/>
    <w:rsid w:val="00C02F27"/>
    <w:rsid w:val="00C56546"/>
    <w:rsid w:val="00C9596C"/>
    <w:rsid w:val="00D0639A"/>
    <w:rsid w:val="00D34269"/>
    <w:rsid w:val="00D663BF"/>
    <w:rsid w:val="00D860C8"/>
    <w:rsid w:val="00DE4A7C"/>
    <w:rsid w:val="00E12217"/>
    <w:rsid w:val="00E93D27"/>
    <w:rsid w:val="00F0411A"/>
    <w:rsid w:val="00F0440C"/>
    <w:rsid w:val="00F063F3"/>
    <w:rsid w:val="00FC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A4757B-6A3A-453E-A621-C27D48BF3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D27"/>
    <w:pPr>
      <w:keepNext/>
      <w:keepLines/>
      <w:numPr>
        <w:numId w:val="2"/>
      </w:numPr>
      <w:spacing w:before="240" w:after="0"/>
      <w:outlineLvl w:val="0"/>
    </w:pPr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C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46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93D27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pana.com:8080/buy/special/001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Nguyen Manh</dc:creator>
  <cp:keywords/>
  <dc:description/>
  <cp:lastModifiedBy>Hien Nguyen Thanh</cp:lastModifiedBy>
  <cp:revision>96</cp:revision>
  <dcterms:created xsi:type="dcterms:W3CDTF">2016-04-21T08:36:00Z</dcterms:created>
  <dcterms:modified xsi:type="dcterms:W3CDTF">2016-04-25T06:01:00Z</dcterms:modified>
</cp:coreProperties>
</file>