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633048A" wp14:paraId="0410B953" wp14:textId="4DAF251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633048A" w:rsidR="3DAE6B1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Xác định 2 lỗi </w:t>
      </w:r>
    </w:p>
    <w:p xmlns:wp14="http://schemas.microsoft.com/office/word/2010/wordml" w:rsidP="4633048A" wp14:paraId="5D45C3F2" wp14:textId="37069FFC">
      <w:pPr>
        <w:spacing w:before="240" w:beforeAutospacing="off" w:after="240" w:afterAutospacing="off"/>
      </w:pPr>
      <w:r w:rsidRPr="4633048A" w:rsidR="3DAE6B16">
        <w:rPr>
          <w:rFonts w:ascii="Aptos" w:hAnsi="Aptos" w:eastAsia="Aptos" w:cs="Aptos"/>
          <w:noProof w:val="0"/>
          <w:sz w:val="24"/>
          <w:szCs w:val="24"/>
          <w:lang w:val="vi-VN"/>
        </w:rPr>
        <w:t>Lỗi 1 – Bước 2: Kiểm tra định dạng thẻ</w:t>
      </w:r>
    </w:p>
    <w:p xmlns:wp14="http://schemas.microsoft.com/office/word/2010/wordml" w:rsidP="4633048A" wp14:paraId="504A20E1" wp14:textId="59266B29">
      <w:pPr>
        <w:spacing w:before="240" w:beforeAutospacing="off" w:after="240" w:afterAutospacing="off"/>
      </w:pPr>
      <w:r w:rsidRPr="4633048A" w:rsidR="3DAE6B16">
        <w:rPr>
          <w:rFonts w:ascii="Aptos" w:hAnsi="Aptos" w:eastAsia="Aptos" w:cs="Aptos"/>
          <w:noProof w:val="0"/>
          <w:sz w:val="24"/>
          <w:szCs w:val="24"/>
          <w:lang w:val="vi-VN"/>
        </w:rPr>
        <w:t>Thực tập sinh vẽ Async sang một Lifeline khác là sai. Cổng Thanh Toán tự kiểm tra trên chính nó nên phải dùng Self.</w:t>
      </w:r>
    </w:p>
    <w:p xmlns:wp14="http://schemas.microsoft.com/office/word/2010/wordml" w:rsidP="4633048A" wp14:paraId="39CE13C1" wp14:textId="63BAFC4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633048A" w:rsidR="3DAE6B1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Thông điệp: checkCardFormat() </w:t>
      </w:r>
    </w:p>
    <w:p xmlns:wp14="http://schemas.microsoft.com/office/word/2010/wordml" w:rsidP="4633048A" wp14:paraId="22517509" wp14:textId="1D88708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633048A" w:rsidR="3DAE6B1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Loại: Self </w:t>
      </w:r>
    </w:p>
    <w:p xmlns:wp14="http://schemas.microsoft.com/office/word/2010/wordml" w:rsidP="4633048A" wp14:paraId="5ED99A2F" wp14:textId="41F7328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633048A" w:rsidR="3DAE6B1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Cổng Thanh Toán → Cổng Thanh Toán </w:t>
      </w:r>
    </w:p>
    <w:p xmlns:wp14="http://schemas.microsoft.com/office/word/2010/wordml" w:rsidP="4633048A" wp14:paraId="7B9C9AF8" wp14:textId="5A08D17F">
      <w:pPr>
        <w:spacing w:before="240" w:beforeAutospacing="off" w:after="240" w:afterAutospacing="off"/>
      </w:pPr>
      <w:r w:rsidRPr="4633048A" w:rsidR="3DAE6B16">
        <w:rPr>
          <w:rFonts w:ascii="Aptos" w:hAnsi="Aptos" w:eastAsia="Aptos" w:cs="Aptos"/>
          <w:noProof w:val="0"/>
          <w:sz w:val="24"/>
          <w:szCs w:val="24"/>
          <w:lang w:val="vi-VN"/>
        </w:rPr>
        <w:t>Nếu vẽ thêm Lifeline khác sẽ làm sai cấu trúc hệ thống.</w:t>
      </w:r>
    </w:p>
    <w:p xmlns:wp14="http://schemas.microsoft.com/office/word/2010/wordml" w:rsidP="4633048A" wp14:paraId="4DFCB214" wp14:textId="7D9B4BF7">
      <w:pPr>
        <w:spacing w:before="240" w:beforeAutospacing="off" w:after="240" w:afterAutospacing="off"/>
      </w:pPr>
      <w:r w:rsidRPr="4633048A" w:rsidR="3DAE6B16">
        <w:rPr>
          <w:rFonts w:ascii="Aptos" w:hAnsi="Aptos" w:eastAsia="Aptos" w:cs="Aptos"/>
          <w:noProof w:val="0"/>
          <w:sz w:val="24"/>
          <w:szCs w:val="24"/>
          <w:lang w:val="vi-VN"/>
        </w:rPr>
        <w:t>Lỗi 2 – Bước 6: Gửi hóa đơn</w:t>
      </w:r>
    </w:p>
    <w:p xmlns:wp14="http://schemas.microsoft.com/office/word/2010/wordml" w:rsidP="4633048A" wp14:paraId="58D3C173" wp14:textId="5A0252C4">
      <w:pPr>
        <w:spacing w:before="240" w:beforeAutospacing="off" w:after="240" w:afterAutospacing="off"/>
      </w:pPr>
      <w:r w:rsidRPr="4633048A" w:rsidR="3DAE6B16">
        <w:rPr>
          <w:rFonts w:ascii="Aptos" w:hAnsi="Aptos" w:eastAsia="Aptos" w:cs="Aptos"/>
          <w:noProof w:val="0"/>
          <w:sz w:val="24"/>
          <w:szCs w:val="24"/>
          <w:lang w:val="vi-VN"/>
        </w:rPr>
        <w:t>Thực tập sinh vẽ Sync và Return là sai vì Cổng Thanh Toán không cần chờ EmailServer phản hồi.</w:t>
      </w:r>
    </w:p>
    <w:p xmlns:wp14="http://schemas.microsoft.com/office/word/2010/wordml" w:rsidP="4633048A" wp14:paraId="28327A54" wp14:textId="5633E7A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633048A" w:rsidR="3DAE6B1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Thông điệp: sendReceiptEmail() </w:t>
      </w:r>
    </w:p>
    <w:p xmlns:wp14="http://schemas.microsoft.com/office/word/2010/wordml" w:rsidP="4633048A" wp14:paraId="30F5A3B0" wp14:textId="48D9652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633048A" w:rsidR="3DAE6B1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Loại: Async </w:t>
      </w:r>
    </w:p>
    <w:p xmlns:wp14="http://schemas.microsoft.com/office/word/2010/wordml" w:rsidP="4633048A" wp14:paraId="04C04B6A" wp14:textId="1EDC04C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633048A" w:rsidR="3DAE6B1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Cổng Thanh Toán → EmailServer </w:t>
      </w:r>
    </w:p>
    <w:p xmlns:wp14="http://schemas.microsoft.com/office/word/2010/wordml" w:rsidP="4633048A" wp14:paraId="59AC8B7D" wp14:textId="5D6C536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4633048A" w:rsidR="3DAE6B1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Không vẽ Return </w:t>
      </w:r>
    </w:p>
    <w:p xmlns:wp14="http://schemas.microsoft.com/office/word/2010/wordml" w:rsidP="4633048A" wp14:paraId="02722DEF" wp14:textId="5C0C1719">
      <w:pPr>
        <w:spacing w:before="240" w:beforeAutospacing="off" w:after="240" w:afterAutospacing="off"/>
      </w:pPr>
      <w:r w:rsidRPr="4633048A" w:rsidR="3DAE6B16">
        <w:rPr>
          <w:rFonts w:ascii="Aptos" w:hAnsi="Aptos" w:eastAsia="Aptos" w:cs="Aptos"/>
          <w:noProof w:val="0"/>
          <w:sz w:val="24"/>
          <w:szCs w:val="24"/>
          <w:lang w:val="vi-VN"/>
        </w:rPr>
        <w:t>Async giúp hệ thống tiếp tục xử lý mà không phải chờ EmailServer.</w:t>
      </w:r>
    </w:p>
    <w:p xmlns:wp14="http://schemas.microsoft.com/office/word/2010/wordml" wp14:paraId="36B01474" wp14:textId="3F65D70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76f4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c6e25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836b6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4DED51"/>
    <w:rsid w:val="184DED51"/>
    <w:rsid w:val="3DAE6B16"/>
    <w:rsid w:val="4633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9A351"/>
  <w15:chartTrackingRefBased/>
  <w15:docId w15:val="{F55B75D5-BA27-4223-AC29-8EF28A6968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633048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7b17b078b4245e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2026-09-22T04:47:38.6669396Z</dcterms:created>
  <dcterms:modified xsi:type="dcterms:W3CDTF">2026-09-22T04:48:30.7243588Z</dcterms:modified>
  <dc:creator>Nguyen Minh Thang D24TX</dc:creator>
  <lastModifiedBy>Nguyen Minh Thang D24TX</lastModifiedBy>
</coreProperties>
</file>