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Nguy cơ kỹ thuật khi Presentation Tier gọi thẳng SQL Database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Việc gọi thẳng cơ sở dữ liệu từ ứng dụng di động tạo ra lỗ hổng bảo mật nghiêm trọng và làm mất kiểm soát logic nghiệp vụ , phá vỡ hoàn toàn kiến trúc 3 tầng khiến hệ thống không thể bảo trì.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sơ đồ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3: Đặc tả </w:t>
      </w:r>
      <w:r w:rsidDel="00000000" w:rsidR="00000000" w:rsidRPr="00000000">
        <w:rPr>
          <w:b w:val="1"/>
          <w:bCs w:val="1"/>
          <w:color w:val="c7254e"/>
          <w:sz w:val="21"/>
          <w:szCs w:val="21"/>
          <w:rtl w:val="0"/>
        </w:rPr>
        <w:t xml:space="preserve">UC-DELIVERY-01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Actor: Tài xế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Pre-condition: Tài xế đã đăng nhập ShipperApp, đang ở màn hình đơn hàng, có mạng và bật GPS.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Main Flow (Happy Path):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Tài xế nhấn "Xác nhận giao hàng", nhập tiền COD và chụp ảnh nếu có.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gửi gói dữ liệu lên Business Logic Tier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DeliveryService kiểm tra tọa độ GPS và đối soát tiền COD.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Nếu hợp lệ, gọi Data Tier cập nhật trạng thái đơn thành </w:t>
      </w:r>
      <w:r w:rsidDel="00000000" w:rsidR="00000000" w:rsidRPr="00000000">
        <w:rPr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App nhận phản hồi thành công và hiển thị "Cập nhật thành công" cho tài xế.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Post-condition: Trạng thái đơn chuyển thành </w:t>
      </w:r>
      <w:r w:rsidDel="00000000" w:rsidR="00000000" w:rsidRPr="00000000">
        <w:rPr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; số tiền COD và ảnh được hệ thống ghi nhận hợp lệ.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