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1EB" w:rsidRPr="00E461EB" w:rsidRDefault="00E461EB" w:rsidP="00E461EB">
      <w:pPr>
        <w:spacing w:before="240" w:after="0"/>
        <w:rPr>
          <w:b/>
          <w:sz w:val="32"/>
        </w:rPr>
      </w:pPr>
      <w:r w:rsidRPr="00E461EB">
        <w:rPr>
          <w:b/>
          <w:sz w:val="32"/>
        </w:rPr>
        <w:t>Chính sách Quyền riêng tư</w:t>
      </w:r>
    </w:p>
    <w:p w:rsidR="00E461EB" w:rsidRPr="00E461EB" w:rsidRDefault="00E461EB" w:rsidP="00E461EB">
      <w:pPr>
        <w:rPr>
          <w:vertAlign w:val="superscript"/>
        </w:rPr>
      </w:pPr>
      <w:r>
        <w:rPr>
          <w:vertAlign w:val="superscript"/>
        </w:rPr>
        <w:t>________________________________________________________________________________________________________________________________________________________________________</w:t>
      </w:r>
    </w:p>
    <w:p w:rsidR="00E461EB" w:rsidRDefault="00E461EB" w:rsidP="00E461EB">
      <w:r>
        <w:t>Chính sách quyền riêng tư của chúng tôi được cập nhật lần cuố</w:t>
      </w:r>
      <w:r>
        <w:t>i vào ngày 7 tháng 6 năm 2023.</w:t>
      </w:r>
    </w:p>
    <w:p w:rsidR="00E461EB" w:rsidRDefault="00E461EB" w:rsidP="00E461EB">
      <w:r>
        <w:t>Chính sách quyền riêng tư này mô tả các chính sách và quy trình của chúng tôi về việc thu thập, sử dụng và tiết lộ thông tin củ</w:t>
      </w:r>
      <w:r w:rsidR="00832EF9">
        <w:t>a B</w:t>
      </w:r>
      <w:r>
        <w:t xml:space="preserve">ạn khi bạn sử dụng Dịch vụ và cho bạn biết về quyền riêng tư của bạn và cách luật </w:t>
      </w:r>
      <w:r w:rsidR="00832EF9">
        <w:t xml:space="preserve">pháp </w:t>
      </w:r>
      <w:r>
        <w:t>bảo vệ bạ</w:t>
      </w:r>
      <w:r w:rsidR="00832EF9">
        <w:t>n chống lại việc xâm phạm quyền riêng tư.</w:t>
      </w:r>
    </w:p>
    <w:p w:rsidR="00E461EB" w:rsidRPr="00A06D61" w:rsidRDefault="00E461EB" w:rsidP="00E461EB">
      <w:pPr>
        <w:rPr>
          <w:b/>
          <w:sz w:val="24"/>
        </w:rPr>
      </w:pPr>
      <w:r w:rsidRPr="00A06D61">
        <w:rPr>
          <w:b/>
          <w:sz w:val="24"/>
        </w:rPr>
        <w:t>Giải thích và định nghĩa</w:t>
      </w:r>
    </w:p>
    <w:p w:rsidR="00E461EB" w:rsidRPr="00A06D61" w:rsidRDefault="00E461EB" w:rsidP="00E461EB">
      <w:pPr>
        <w:rPr>
          <w:b/>
          <w:i/>
        </w:rPr>
      </w:pPr>
      <w:r w:rsidRPr="00A06D61">
        <w:rPr>
          <w:b/>
          <w:i/>
        </w:rPr>
        <w:t>Diễn dịch</w:t>
      </w:r>
    </w:p>
    <w:p w:rsidR="00E461EB" w:rsidRDefault="00E461EB" w:rsidP="00E461EB">
      <w:r>
        <w:t>Các từ mà chữ cái đầu tiên được viết hoa có nghĩa được xác định theo các điều kiện sau. Các định nghĩa sau đây sẽ có cùng ý nghĩa bất kể chúng xuất hiện ở dạng số ít hay số nhiều.</w:t>
      </w:r>
    </w:p>
    <w:p w:rsidR="00E461EB" w:rsidRPr="00A06D61" w:rsidRDefault="00E461EB" w:rsidP="00E461EB">
      <w:pPr>
        <w:rPr>
          <w:b/>
          <w:i/>
        </w:rPr>
      </w:pPr>
      <w:r w:rsidRPr="00A06D61">
        <w:rPr>
          <w:b/>
          <w:i/>
        </w:rPr>
        <w:t>Các định nghĩa</w:t>
      </w:r>
    </w:p>
    <w:p w:rsidR="00E461EB" w:rsidRDefault="00E461EB" w:rsidP="00E461EB">
      <w:r>
        <w:t>Đối với các mục đích của Chính sách quyền riêng tư này:</w:t>
      </w:r>
    </w:p>
    <w:p w:rsidR="00E461EB" w:rsidRDefault="00E461EB" w:rsidP="00832EF9">
      <w:pPr>
        <w:numPr>
          <w:ilvl w:val="0"/>
          <w:numId w:val="1"/>
        </w:numPr>
        <w:spacing w:before="120" w:after="0" w:line="240" w:lineRule="auto"/>
      </w:pPr>
      <w:r>
        <w:t>"</w:t>
      </w:r>
      <w:r w:rsidRPr="00832EF9">
        <w:rPr>
          <w:b/>
        </w:rPr>
        <w:t>Ứng dụng</w:t>
      </w:r>
      <w:r>
        <w:t>" là chương trình phần mềm do Chủ sở hữu cung cấp và được Bạn tải xuống trên bất kỳ thiết bị điện tử</w:t>
      </w:r>
      <w:r w:rsidR="002C2BC8">
        <w:t xml:space="preserve"> nào, có tên là </w:t>
      </w:r>
      <w:r w:rsidR="002C2BC8" w:rsidRPr="002C2BC8">
        <w:rPr>
          <w:b/>
        </w:rPr>
        <w:t>WORD-PLAYER</w:t>
      </w:r>
      <w:r>
        <w:t>.</w:t>
      </w:r>
    </w:p>
    <w:p w:rsidR="00E461EB" w:rsidRDefault="00E461EB" w:rsidP="00832EF9">
      <w:pPr>
        <w:numPr>
          <w:ilvl w:val="0"/>
          <w:numId w:val="1"/>
        </w:numPr>
        <w:spacing w:before="120" w:after="0" w:line="240" w:lineRule="auto"/>
      </w:pPr>
      <w:r>
        <w:t>"</w:t>
      </w:r>
      <w:r w:rsidRPr="00832EF9">
        <w:rPr>
          <w:b/>
        </w:rPr>
        <w:t>Chủ sở hữu</w:t>
      </w:r>
      <w:r>
        <w:t>" (được gọi là "Chúng tôi" hoặ</w:t>
      </w:r>
      <w:r w:rsidR="00F40CCA">
        <w:t>c "c</w:t>
      </w:r>
      <w:r>
        <w:t>ủ</w:t>
      </w:r>
      <w:r w:rsidR="00F40CCA">
        <w:t>a C</w:t>
      </w:r>
      <w:r>
        <w:t>húng tôi" trong Thỏa thuận này) đề cập đến</w:t>
      </w:r>
      <w:r w:rsidR="00F40CCA">
        <w:t xml:space="preserve"> Ông</w:t>
      </w:r>
      <w:r>
        <w:t xml:space="preserve"> NGUYỄN MINH TRIỆC &amp; CÁC ĐỐI TÁC.</w:t>
      </w:r>
    </w:p>
    <w:p w:rsidR="00E461EB" w:rsidRDefault="00E461EB" w:rsidP="00832EF9">
      <w:pPr>
        <w:numPr>
          <w:ilvl w:val="0"/>
          <w:numId w:val="1"/>
        </w:numPr>
        <w:spacing w:before="120" w:after="0" w:line="240" w:lineRule="auto"/>
      </w:pPr>
      <w:r>
        <w:t>"</w:t>
      </w:r>
      <w:r w:rsidRPr="00832EF9">
        <w:rPr>
          <w:b/>
        </w:rPr>
        <w:t>Quốc gia</w:t>
      </w:r>
      <w:r>
        <w:t xml:space="preserve">" là VIỆT NAM, quốc tịch của Chủ </w:t>
      </w:r>
      <w:r w:rsidR="00832EF9">
        <w:t>sở hữu</w:t>
      </w:r>
      <w:r>
        <w:t>.</w:t>
      </w:r>
    </w:p>
    <w:p w:rsidR="00E461EB" w:rsidRDefault="00E461EB" w:rsidP="00832EF9">
      <w:pPr>
        <w:numPr>
          <w:ilvl w:val="0"/>
          <w:numId w:val="1"/>
        </w:numPr>
        <w:spacing w:before="120" w:after="0" w:line="240" w:lineRule="auto"/>
      </w:pPr>
      <w:r>
        <w:t>"</w:t>
      </w:r>
      <w:r w:rsidRPr="00832EF9">
        <w:rPr>
          <w:b/>
        </w:rPr>
        <w:t>Thiết bị</w:t>
      </w:r>
      <w:r>
        <w:t>" là bất kỳ thiết bị nào có thể truy cập Dịch vụ, chẳng hạn như máy tính, điện thoại di động hoặc máy tính bảng kỹ thuật số.</w:t>
      </w:r>
    </w:p>
    <w:p w:rsidR="00E461EB" w:rsidRDefault="00E461EB" w:rsidP="00832EF9">
      <w:pPr>
        <w:numPr>
          <w:ilvl w:val="0"/>
          <w:numId w:val="1"/>
        </w:numPr>
        <w:spacing w:before="120" w:after="0" w:line="240" w:lineRule="auto"/>
      </w:pPr>
      <w:r>
        <w:t>"</w:t>
      </w:r>
      <w:r w:rsidRPr="00832EF9">
        <w:rPr>
          <w:b/>
        </w:rPr>
        <w:t>Dữ liệu cá nhân</w:t>
      </w:r>
      <w:r>
        <w:t>" là bất kỳ thông tin nào liên quan đến một cá nhân đã được xác định hoặc có thể xác định được.</w:t>
      </w:r>
    </w:p>
    <w:p w:rsidR="00E461EB" w:rsidRDefault="00E461EB" w:rsidP="00832EF9">
      <w:pPr>
        <w:numPr>
          <w:ilvl w:val="0"/>
          <w:numId w:val="1"/>
        </w:numPr>
        <w:spacing w:before="120" w:after="0" w:line="240" w:lineRule="auto"/>
      </w:pPr>
      <w:r>
        <w:t>"</w:t>
      </w:r>
      <w:r w:rsidRPr="00832EF9">
        <w:rPr>
          <w:b/>
        </w:rPr>
        <w:t>Dữ liệu sử dụng</w:t>
      </w:r>
      <w:r>
        <w:t>" là dữ liệu được thu thập tự động, được tạo bởi việc sử dụng Dịch vụ hoặc từ chính cơ sở hạ tầng của Dịch vụ (ví dụ: thời lượng của một lượt truy cập trang).</w:t>
      </w:r>
    </w:p>
    <w:p w:rsidR="00E461EB" w:rsidRDefault="00E461EB" w:rsidP="00832EF9">
      <w:pPr>
        <w:numPr>
          <w:ilvl w:val="0"/>
          <w:numId w:val="1"/>
        </w:numPr>
        <w:spacing w:before="120" w:after="0" w:line="240" w:lineRule="auto"/>
      </w:pPr>
      <w:r>
        <w:t>"</w:t>
      </w:r>
      <w:r w:rsidRPr="00832EF9">
        <w:rPr>
          <w:b/>
        </w:rPr>
        <w:t>Bạn</w:t>
      </w:r>
      <w:r>
        <w:t>" có nghĩa là cá nhân truy cập hoặc sử dụng Dịch vụ hoặc từ công ty hoặc pháp nhân khác thay mặt cho cá nhân đó đang truy cập hoặc sử dụng Dịch vụ, nếu có.</w:t>
      </w:r>
    </w:p>
    <w:p w:rsidR="00E461EB" w:rsidRDefault="00E461EB" w:rsidP="00E461EB">
      <w:pPr>
        <w:spacing w:before="120" w:after="0" w:line="240" w:lineRule="auto"/>
        <w:ind w:left="360" w:hanging="360"/>
      </w:pPr>
    </w:p>
    <w:p w:rsidR="00E461EB" w:rsidRPr="00832EF9" w:rsidRDefault="00E461EB" w:rsidP="00E461EB">
      <w:pPr>
        <w:rPr>
          <w:b/>
          <w:sz w:val="24"/>
        </w:rPr>
      </w:pPr>
      <w:r w:rsidRPr="00832EF9">
        <w:rPr>
          <w:b/>
          <w:sz w:val="24"/>
        </w:rPr>
        <w:t>Thu thập và sử dụng dữ liệu cá nhân của bạn</w:t>
      </w:r>
    </w:p>
    <w:p w:rsidR="00E461EB" w:rsidRPr="00832EF9" w:rsidRDefault="00E461EB" w:rsidP="00E461EB">
      <w:pPr>
        <w:rPr>
          <w:b/>
          <w:sz w:val="24"/>
        </w:rPr>
      </w:pPr>
      <w:r w:rsidRPr="00832EF9">
        <w:rPr>
          <w:b/>
          <w:sz w:val="24"/>
        </w:rPr>
        <w:t>Các loại dữ liệu được thu thập</w:t>
      </w:r>
    </w:p>
    <w:p w:rsidR="00E461EB" w:rsidRPr="00A06D61" w:rsidRDefault="00E461EB" w:rsidP="00A06D61">
      <w:pPr>
        <w:spacing w:before="120" w:after="120"/>
        <w:rPr>
          <w:b/>
          <w:i/>
          <w:sz w:val="24"/>
        </w:rPr>
      </w:pPr>
      <w:r w:rsidRPr="00A06D61">
        <w:rPr>
          <w:b/>
          <w:i/>
          <w:sz w:val="24"/>
        </w:rPr>
        <w:t>Dữ liệu cá nhân</w:t>
      </w:r>
    </w:p>
    <w:p w:rsidR="00E461EB" w:rsidRDefault="00E461EB" w:rsidP="00E461EB">
      <w:r>
        <w:t>Ứng dụng sẽ không thu thập bất kỳ dữ liệu cá nhân nào từ Bạn với tư cách là người dùng của Ứng dụng.</w:t>
      </w:r>
    </w:p>
    <w:p w:rsidR="00E461EB" w:rsidRDefault="00E461EB" w:rsidP="00E461EB">
      <w:r>
        <w:t>Thông tin nhận dạng cá nhân có thể bao gồm, nhưng không giới hạn ở:</w:t>
      </w:r>
    </w:p>
    <w:p w:rsidR="00E461EB" w:rsidRDefault="00E461EB" w:rsidP="00832EF9">
      <w:pPr>
        <w:numPr>
          <w:ilvl w:val="0"/>
          <w:numId w:val="2"/>
        </w:numPr>
        <w:spacing w:after="0" w:line="240" w:lineRule="auto"/>
      </w:pPr>
      <w:r>
        <w:rPr>
          <w:rFonts w:ascii="Cambria" w:hAnsi="Cambria" w:cs="Cambria"/>
        </w:rPr>
        <w:t>Đ</w:t>
      </w:r>
      <w:r>
        <w:t>ịa chỉ thư điện tử</w:t>
      </w:r>
    </w:p>
    <w:p w:rsidR="00E461EB" w:rsidRDefault="00E461EB" w:rsidP="00832EF9">
      <w:pPr>
        <w:numPr>
          <w:ilvl w:val="0"/>
          <w:numId w:val="2"/>
        </w:numPr>
        <w:spacing w:after="0" w:line="240" w:lineRule="auto"/>
      </w:pPr>
      <w:r>
        <w:t>Họ và tên</w:t>
      </w:r>
    </w:p>
    <w:p w:rsidR="00E461EB" w:rsidRDefault="00E461EB" w:rsidP="00832EF9">
      <w:pPr>
        <w:numPr>
          <w:ilvl w:val="0"/>
          <w:numId w:val="2"/>
        </w:numPr>
        <w:spacing w:after="0" w:line="240" w:lineRule="auto"/>
      </w:pPr>
      <w:r>
        <w:t>Số điện thoại</w:t>
      </w:r>
    </w:p>
    <w:p w:rsidR="00E461EB" w:rsidRDefault="00E461EB" w:rsidP="00832EF9">
      <w:pPr>
        <w:numPr>
          <w:ilvl w:val="0"/>
          <w:numId w:val="2"/>
        </w:numPr>
        <w:spacing w:after="0" w:line="240" w:lineRule="auto"/>
      </w:pPr>
      <w:r>
        <w:rPr>
          <w:rFonts w:ascii="Cambria" w:hAnsi="Cambria" w:cs="Cambria"/>
        </w:rPr>
        <w:lastRenderedPageBreak/>
        <w:t>Đ</w:t>
      </w:r>
      <w:r>
        <w:t>ịa chỉ, Bang, Tỉnh, ZIP/Mã bưu chính, Thành phố</w:t>
      </w:r>
    </w:p>
    <w:p w:rsidR="00E461EB" w:rsidRDefault="00E461EB" w:rsidP="00832EF9">
      <w:pPr>
        <w:numPr>
          <w:ilvl w:val="0"/>
          <w:numId w:val="2"/>
        </w:numPr>
        <w:spacing w:after="0" w:line="240" w:lineRule="auto"/>
      </w:pPr>
      <w:r>
        <w:t>Dữ liệu sử dụng</w:t>
      </w:r>
    </w:p>
    <w:p w:rsidR="00A06D61" w:rsidRDefault="00A06D61" w:rsidP="00A06D61">
      <w:pPr>
        <w:spacing w:before="120" w:after="0"/>
        <w:ind w:left="720" w:hanging="720"/>
      </w:pPr>
    </w:p>
    <w:p w:rsidR="00E461EB" w:rsidRPr="00A06D61" w:rsidRDefault="00E461EB" w:rsidP="00A06D61">
      <w:pPr>
        <w:spacing w:before="120" w:after="120"/>
        <w:rPr>
          <w:b/>
          <w:i/>
          <w:sz w:val="24"/>
        </w:rPr>
      </w:pPr>
      <w:r w:rsidRPr="00A06D61">
        <w:rPr>
          <w:b/>
          <w:i/>
          <w:sz w:val="24"/>
        </w:rPr>
        <w:t>Dữ liệu sử dụng</w:t>
      </w:r>
    </w:p>
    <w:p w:rsidR="00E461EB" w:rsidRDefault="00E461EB" w:rsidP="00E461EB">
      <w:r>
        <w:t>Ứng dụng sẽ không thu thập bất kỳ</w:t>
      </w:r>
      <w:r w:rsidR="00F9777D">
        <w:t xml:space="preserve"> D</w:t>
      </w:r>
      <w:r>
        <w:t>ữ liệu sử dụng nào trong khi Bạn sử dụng.</w:t>
      </w:r>
    </w:p>
    <w:p w:rsidR="00E461EB" w:rsidRDefault="00E461EB" w:rsidP="00E461EB">
      <w:r>
        <w:t>Dữ liệu sử dụng có thể bao gồm, nhưng không giới hạn, loại thiết bị di động Bạn sử dụng, ID duy nhất của thiết bị di động của Bạn, địa chỉ IP của thiết bị di động của Bạn, Hệ điều hành di động của Bạn, loại trình duyệt Internet di động Bạn sử dụng, số nhận dạng thiết bị duy nhất và dữ liệu chẩn đoán khác.</w:t>
      </w:r>
    </w:p>
    <w:p w:rsidR="00E461EB" w:rsidRPr="00A06D61" w:rsidRDefault="00E461EB" w:rsidP="00E461EB">
      <w:pPr>
        <w:rPr>
          <w:b/>
          <w:sz w:val="24"/>
        </w:rPr>
      </w:pPr>
      <w:r w:rsidRPr="00A06D61">
        <w:rPr>
          <w:b/>
          <w:sz w:val="24"/>
        </w:rPr>
        <w:t>Sử dụng Dữ liệu Cá nhân của Bạn</w:t>
      </w:r>
    </w:p>
    <w:p w:rsidR="00E461EB" w:rsidRDefault="00E461EB" w:rsidP="00E461EB">
      <w:r>
        <w:t>Ứng dụng không thu thập Thông tin cá nhân và Thông tin sử dụng từ người dùng. Do đó, việc sử dụng thông tin của người dùng không được áp dụng trong Chính sách quyền riêng tư này.</w:t>
      </w:r>
    </w:p>
    <w:p w:rsidR="00E461EB" w:rsidRPr="00A06D61" w:rsidRDefault="00E461EB" w:rsidP="00A06D61">
      <w:pPr>
        <w:spacing w:before="120" w:after="120"/>
        <w:rPr>
          <w:b/>
          <w:i/>
          <w:sz w:val="24"/>
        </w:rPr>
      </w:pPr>
      <w:r w:rsidRPr="00A06D61">
        <w:rPr>
          <w:b/>
          <w:i/>
          <w:sz w:val="24"/>
        </w:rPr>
        <w:t>Lưu giữ Dữ liệu Cá nhân của Bạn</w:t>
      </w:r>
    </w:p>
    <w:p w:rsidR="00E461EB" w:rsidRDefault="00E461EB" w:rsidP="00A06D61">
      <w:pPr>
        <w:spacing w:before="120" w:after="0"/>
      </w:pPr>
      <w:r>
        <w:t>Không áp dụng trong Chính sách bảo mật này.</w:t>
      </w:r>
    </w:p>
    <w:p w:rsidR="00E461EB" w:rsidRPr="00A06D61" w:rsidRDefault="00E461EB" w:rsidP="00A06D61">
      <w:pPr>
        <w:spacing w:before="120" w:after="120"/>
        <w:rPr>
          <w:b/>
          <w:i/>
          <w:sz w:val="24"/>
        </w:rPr>
      </w:pPr>
      <w:r w:rsidRPr="00A06D61">
        <w:rPr>
          <w:b/>
          <w:i/>
          <w:sz w:val="24"/>
        </w:rPr>
        <w:t>Chuyển dữ liệu cá nhân củ</w:t>
      </w:r>
      <w:r w:rsidR="00832EF9">
        <w:rPr>
          <w:b/>
          <w:i/>
          <w:sz w:val="24"/>
        </w:rPr>
        <w:t xml:space="preserve">a </w:t>
      </w:r>
      <w:r w:rsidR="00832EF9">
        <w:rPr>
          <w:i/>
          <w:sz w:val="24"/>
        </w:rPr>
        <w:t>B</w:t>
      </w:r>
      <w:r w:rsidRPr="00A06D61">
        <w:rPr>
          <w:b/>
          <w:i/>
          <w:sz w:val="24"/>
        </w:rPr>
        <w:t>ạn</w:t>
      </w:r>
    </w:p>
    <w:p w:rsidR="00E461EB" w:rsidRDefault="00E461EB" w:rsidP="00E461EB">
      <w:r>
        <w:t>Không áp dụng trong Chính sách bảo mật này.</w:t>
      </w:r>
    </w:p>
    <w:p w:rsidR="00A06D61" w:rsidRPr="00A06D61" w:rsidRDefault="00A06D61" w:rsidP="00A06D61">
      <w:pPr>
        <w:spacing w:before="120" w:after="120"/>
        <w:rPr>
          <w:b/>
          <w:i/>
          <w:sz w:val="24"/>
        </w:rPr>
      </w:pPr>
      <w:r w:rsidRPr="00A06D61">
        <w:rPr>
          <w:b/>
          <w:i/>
          <w:sz w:val="24"/>
        </w:rPr>
        <w:t>Tiết lộ Dữ liệu Cá nhân của Bạn</w:t>
      </w:r>
    </w:p>
    <w:p w:rsidR="00E461EB" w:rsidRDefault="00E461EB" w:rsidP="00E461EB">
      <w:r>
        <w:t>Không áp dụng trong Chính sách bảo mật này.</w:t>
      </w:r>
    </w:p>
    <w:p w:rsidR="00E461EB" w:rsidRPr="00A06D61" w:rsidRDefault="00E461EB" w:rsidP="00A06D61">
      <w:pPr>
        <w:spacing w:before="120" w:after="120"/>
        <w:rPr>
          <w:b/>
          <w:i/>
          <w:sz w:val="24"/>
        </w:rPr>
      </w:pPr>
      <w:r w:rsidRPr="00A06D61">
        <w:rPr>
          <w:b/>
          <w:i/>
          <w:sz w:val="24"/>
        </w:rPr>
        <w:t>Bảo mật Dữ liệu Cá nhân của Bạn</w:t>
      </w:r>
    </w:p>
    <w:p w:rsidR="00E461EB" w:rsidRDefault="00E461EB" w:rsidP="00E461EB">
      <w:r>
        <w:t>Không áp dụng trong Chính sách bảo mật này.</w:t>
      </w:r>
    </w:p>
    <w:p w:rsidR="00E461EB" w:rsidRPr="00A06D61" w:rsidRDefault="00E461EB" w:rsidP="00A06D61">
      <w:pPr>
        <w:spacing w:before="120" w:after="120"/>
        <w:rPr>
          <w:b/>
          <w:i/>
          <w:sz w:val="24"/>
        </w:rPr>
      </w:pPr>
      <w:r w:rsidRPr="00A06D61">
        <w:rPr>
          <w:b/>
          <w:i/>
          <w:sz w:val="24"/>
        </w:rPr>
        <w:t>Thông tin chi tiết về việc xử lý dữ liệu cá nhân củ</w:t>
      </w:r>
      <w:r w:rsidR="00832EF9">
        <w:rPr>
          <w:b/>
          <w:i/>
          <w:sz w:val="24"/>
        </w:rPr>
        <w:t>a B</w:t>
      </w:r>
      <w:r w:rsidRPr="00A06D61">
        <w:rPr>
          <w:b/>
          <w:i/>
          <w:sz w:val="24"/>
        </w:rPr>
        <w:t>ạn</w:t>
      </w:r>
    </w:p>
    <w:p w:rsidR="00E461EB" w:rsidRDefault="00E461EB" w:rsidP="00E461EB">
      <w:r>
        <w:t>Không áp dụng trong Chính sách bảo mậ</w:t>
      </w:r>
      <w:r w:rsidR="00A06D61">
        <w:t>t này.</w:t>
      </w:r>
    </w:p>
    <w:p w:rsidR="00E461EB" w:rsidRPr="00A06D61" w:rsidRDefault="00A06D61" w:rsidP="00A06D61">
      <w:pPr>
        <w:spacing w:before="120" w:after="120"/>
        <w:rPr>
          <w:b/>
          <w:i/>
          <w:sz w:val="24"/>
        </w:rPr>
      </w:pPr>
      <w:r w:rsidRPr="00A06D61">
        <w:rPr>
          <w:b/>
          <w:i/>
          <w:sz w:val="24"/>
        </w:rPr>
        <w:t>P</w:t>
      </w:r>
      <w:r w:rsidR="00E461EB" w:rsidRPr="00A06D61">
        <w:rPr>
          <w:b/>
          <w:i/>
          <w:sz w:val="24"/>
        </w:rPr>
        <w:t>hân tích</w:t>
      </w:r>
      <w:r w:rsidRPr="00A06D61">
        <w:rPr>
          <w:b/>
          <w:i/>
          <w:sz w:val="24"/>
        </w:rPr>
        <w:t xml:space="preserve"> dữ liệu cá nhân của Bạn</w:t>
      </w:r>
    </w:p>
    <w:p w:rsidR="00E461EB" w:rsidRDefault="00E461EB" w:rsidP="00E461EB">
      <w:r>
        <w:t>Không áp dụng trong Chính sách bảo mật này.</w:t>
      </w:r>
    </w:p>
    <w:p w:rsidR="00E461EB" w:rsidRPr="00A06D61" w:rsidRDefault="00E461EB" w:rsidP="00A06D61">
      <w:pPr>
        <w:spacing w:before="120" w:after="120"/>
        <w:rPr>
          <w:b/>
          <w:i/>
          <w:sz w:val="24"/>
        </w:rPr>
      </w:pPr>
      <w:r w:rsidRPr="00A06D61">
        <w:rPr>
          <w:b/>
          <w:i/>
          <w:sz w:val="24"/>
        </w:rPr>
        <w:t>Thư điện tử quảng cáo</w:t>
      </w:r>
    </w:p>
    <w:p w:rsidR="00E461EB" w:rsidRDefault="00E461EB" w:rsidP="00E461EB">
      <w:r>
        <w:t>Không áp dụng trong Chính sách bảo mật này.</w:t>
      </w:r>
    </w:p>
    <w:p w:rsidR="00E461EB" w:rsidRPr="00A06D61" w:rsidRDefault="00E461EB" w:rsidP="00E461EB">
      <w:pPr>
        <w:rPr>
          <w:b/>
          <w:sz w:val="24"/>
        </w:rPr>
      </w:pPr>
      <w:r w:rsidRPr="00A06D61">
        <w:rPr>
          <w:b/>
          <w:sz w:val="24"/>
        </w:rPr>
        <w:t>Quyền riêng tư của trẻ em</w:t>
      </w:r>
    </w:p>
    <w:p w:rsidR="00E461EB" w:rsidRDefault="00E461EB" w:rsidP="00E461EB">
      <w:r>
        <w:t xml:space="preserve">Dịch vụ của chúng tôi không </w:t>
      </w:r>
      <w:r w:rsidR="00F9777D">
        <w:t>hướng đến đối tượng là trẻ em</w:t>
      </w:r>
      <w:r>
        <w:t xml:space="preserve"> dưới 13 tuổi. Chúng tôi không cố ý thu thập thông tin nhận dạng cá nhân từ bất kỳ ai dưới 13 tuổi. Nếu Bạn là cha mẹ hoặc người giám hộ và Bạn biết rằng con của Bạn đã cung cấp Dữ liệu Cá nhân cho Chúng tôi, vui lòng liên hệ chúng tôi. Nếu Chúng tôi biết rằng Chúng tôi đã thu thập Dữ liệu Cá nhân từ bất kỳ ai dưới 13 tuổi mà không có xác minh về sự đồng ý của cha mẹ, Chúng tôi sẽ thực hiện các bước để xóa thông tin đó khỏi máy chủ củ</w:t>
      </w:r>
      <w:r w:rsidR="00A06D61">
        <w:t>a Chúng tôi.</w:t>
      </w:r>
    </w:p>
    <w:p w:rsidR="00E461EB" w:rsidRDefault="00E461EB" w:rsidP="00E461EB">
      <w:r>
        <w:lastRenderedPageBreak/>
        <w:t>Nếu Chúng tôi cần dựa vào sự đồng ý làm cơ sở pháp lý để xử lý thông tin của Bạn và quốc gia của Bạn yêu cầu sự đồng ý của cha mẹ, thì Chúng tôi có thể yêu cầu sự đồng ý của cha mẹ Bạn trước khi Chúng tôi thu thập và sử dụng thông tin đó.</w:t>
      </w:r>
    </w:p>
    <w:p w:rsidR="00E461EB" w:rsidRPr="00F9777D" w:rsidRDefault="00E461EB" w:rsidP="00E461EB">
      <w:pPr>
        <w:rPr>
          <w:b/>
          <w:i/>
        </w:rPr>
      </w:pPr>
      <w:r w:rsidRPr="00F9777D">
        <w:rPr>
          <w:b/>
          <w:i/>
        </w:rPr>
        <w:t>Liên kết đến các trang web khác</w:t>
      </w:r>
    </w:p>
    <w:p w:rsidR="00E461EB" w:rsidRDefault="00E461EB" w:rsidP="00E461EB">
      <w:r>
        <w:t>Dịch vụ của chúng tôi có thể chứa các liên kết đến các trang web khác không do chúng tôi điều hành. Nếu Bạn nhấp vào liên kết của bên thứ ba, Bạn sẽ được chuyển hướng đến trang web của bên thứ ba đó. Chúng tôi thực sự khuyên Bạn nên xem lại Chính sách Quyền riêng tư của mọi trang web Bạn truy cậ</w:t>
      </w:r>
      <w:r w:rsidR="00A06D61">
        <w:t>p.</w:t>
      </w:r>
    </w:p>
    <w:p w:rsidR="00E461EB" w:rsidRDefault="00E461EB" w:rsidP="00E461EB">
      <w:r>
        <w:t>Chúng tôi không kiểm soát và không chịu trách nhiệm về nội dung, chính sách bảo mật hoặc thông lệ của bất kỳ trang web hoặc dịch vụ của bên thứ ba nào.</w:t>
      </w:r>
    </w:p>
    <w:p w:rsidR="00E461EB" w:rsidRPr="00A06D61" w:rsidRDefault="00E461EB" w:rsidP="00E461EB">
      <w:pPr>
        <w:rPr>
          <w:b/>
          <w:sz w:val="24"/>
        </w:rPr>
      </w:pPr>
      <w:r w:rsidRPr="00A06D61">
        <w:rPr>
          <w:b/>
          <w:sz w:val="24"/>
        </w:rPr>
        <w:t>Những thay đổi đối với Chính sách quyền riêng tư này</w:t>
      </w:r>
    </w:p>
    <w:p w:rsidR="00E461EB" w:rsidRDefault="00E461EB" w:rsidP="00E461EB">
      <w:r>
        <w:t>Thỉnh thoảng chúng tôi có thể cập nhật Chính sách quyền riêng tư của mình. Chúng tôi sẽ thông báo cho Bạn về bất kỳ thay đổi nào bằng cách đăng Chính sách Bảo mật mớ</w:t>
      </w:r>
      <w:r w:rsidR="00F9777D">
        <w:t>i trên trang này.</w:t>
      </w:r>
      <w:bookmarkStart w:id="0" w:name="_GoBack"/>
      <w:bookmarkEnd w:id="0"/>
    </w:p>
    <w:p w:rsidR="00E461EB" w:rsidRDefault="00E461EB" w:rsidP="00E461EB">
      <w:r>
        <w:t>Chúng tôi sẽ cho Bạn biết qua email và/hoặc thông báo nổi bật trên Dịch vụ của Chúng tôi, trước khi thay đổi có hiệu lực và cập nhật ngày "Cập nhật lần cuối" ở đầu Chính sách Quyề</w:t>
      </w:r>
      <w:r w:rsidR="00A06D61">
        <w:t>n riêng tư này.</w:t>
      </w:r>
    </w:p>
    <w:p w:rsidR="00E461EB" w:rsidRDefault="00E461EB" w:rsidP="00E461EB">
      <w:r>
        <w:t>Bạn nên xem lại Chính sách quyền riêng tư này định kỳ để biết bất kỳ thay đổi nào. Các thay đổi đối với Chính sách quyền riêng tư này có hiệu lực khi chúng được đăng trên trang này.</w:t>
      </w:r>
    </w:p>
    <w:p w:rsidR="00E461EB" w:rsidRDefault="00E461EB" w:rsidP="00E461EB">
      <w:r>
        <w:t>Liên hệ chúng tôi</w:t>
      </w:r>
    </w:p>
    <w:p w:rsidR="00E461EB" w:rsidRDefault="00E461EB" w:rsidP="00E461EB">
      <w:r>
        <w:t>Nếu bạn có bất kỳ câu hỏi nào về Chính sách quyền riêng tư này, Bạn có thể liên hệ với chúng tôi:</w:t>
      </w:r>
    </w:p>
    <w:p w:rsidR="00E461EB" w:rsidRDefault="00E461EB" w:rsidP="002C2BC8">
      <w:pPr>
        <w:numPr>
          <w:ilvl w:val="0"/>
          <w:numId w:val="3"/>
        </w:numPr>
        <w:spacing w:before="120" w:after="0"/>
      </w:pPr>
      <w:r>
        <w:t>Bằng cách truy cập trang này trên trang web của chúng tôi: https://nguyenminhtriec.github.io</w:t>
      </w:r>
    </w:p>
    <w:p w:rsidR="00787F19" w:rsidRDefault="00E461EB" w:rsidP="002C2BC8">
      <w:pPr>
        <w:numPr>
          <w:ilvl w:val="0"/>
          <w:numId w:val="3"/>
        </w:numPr>
        <w:spacing w:before="120" w:after="0"/>
      </w:pPr>
      <w:r>
        <w:t>Bằng cách gửi email cho chúng tôi: nguyenminhtriec3618@gmail.com</w:t>
      </w:r>
    </w:p>
    <w:sectPr w:rsidR="00787F19" w:rsidSect="001E640C">
      <w:pgSz w:w="11909" w:h="16834" w:code="9"/>
      <w:pgMar w:top="1440" w:right="1152" w:bottom="1440" w:left="1728" w:header="576" w:footer="129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6B47"/>
    <w:multiLevelType w:val="hybridMultilevel"/>
    <w:tmpl w:val="8576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BC1FDA"/>
    <w:multiLevelType w:val="hybridMultilevel"/>
    <w:tmpl w:val="2FE2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005D16"/>
    <w:multiLevelType w:val="hybridMultilevel"/>
    <w:tmpl w:val="B742D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1EB"/>
    <w:rsid w:val="001D167F"/>
    <w:rsid w:val="001E640C"/>
    <w:rsid w:val="002C2BC8"/>
    <w:rsid w:val="00416F4F"/>
    <w:rsid w:val="00564B45"/>
    <w:rsid w:val="00832EF9"/>
    <w:rsid w:val="008966FC"/>
    <w:rsid w:val="008C5794"/>
    <w:rsid w:val="009324C3"/>
    <w:rsid w:val="00976EDA"/>
    <w:rsid w:val="00A06D61"/>
    <w:rsid w:val="00D96100"/>
    <w:rsid w:val="00E461EB"/>
    <w:rsid w:val="00F40CCA"/>
    <w:rsid w:val="00F667AC"/>
    <w:rsid w:val="00F9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1EB"/>
  </w:style>
  <w:style w:type="paragraph" w:styleId="Heading1">
    <w:name w:val="heading 1"/>
    <w:basedOn w:val="Normal"/>
    <w:next w:val="Normal"/>
    <w:link w:val="Heading1Char"/>
    <w:uiPriority w:val="9"/>
    <w:qFormat/>
    <w:rsid w:val="00E461E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461E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461E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461E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461E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461EB"/>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E461EB"/>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E461EB"/>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E461EB"/>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J">
    <w:name w:val="MyStyleJ"/>
    <w:basedOn w:val="Normal"/>
    <w:rsid w:val="008C5794"/>
    <w:pPr>
      <w:spacing w:before="120"/>
      <w:jc w:val="both"/>
    </w:pPr>
    <w:rPr>
      <w:szCs w:val="28"/>
    </w:rPr>
  </w:style>
  <w:style w:type="character" w:customStyle="1" w:styleId="Heading1Char">
    <w:name w:val="Heading 1 Char"/>
    <w:link w:val="Heading1"/>
    <w:uiPriority w:val="9"/>
    <w:rsid w:val="00E461EB"/>
    <w:rPr>
      <w:smallCaps/>
      <w:spacing w:val="5"/>
      <w:sz w:val="36"/>
      <w:szCs w:val="36"/>
    </w:rPr>
  </w:style>
  <w:style w:type="character" w:customStyle="1" w:styleId="Heading2Char">
    <w:name w:val="Heading 2 Char"/>
    <w:link w:val="Heading2"/>
    <w:uiPriority w:val="9"/>
    <w:semiHidden/>
    <w:rsid w:val="00E461EB"/>
    <w:rPr>
      <w:smallCaps/>
      <w:sz w:val="28"/>
      <w:szCs w:val="28"/>
    </w:rPr>
  </w:style>
  <w:style w:type="character" w:customStyle="1" w:styleId="Heading3Char">
    <w:name w:val="Heading 3 Char"/>
    <w:link w:val="Heading3"/>
    <w:uiPriority w:val="9"/>
    <w:semiHidden/>
    <w:rsid w:val="00E461EB"/>
    <w:rPr>
      <w:i/>
      <w:iCs/>
      <w:smallCaps/>
      <w:spacing w:val="5"/>
      <w:sz w:val="26"/>
      <w:szCs w:val="26"/>
    </w:rPr>
  </w:style>
  <w:style w:type="character" w:customStyle="1" w:styleId="Heading4Char">
    <w:name w:val="Heading 4 Char"/>
    <w:link w:val="Heading4"/>
    <w:uiPriority w:val="9"/>
    <w:semiHidden/>
    <w:rsid w:val="00E461EB"/>
    <w:rPr>
      <w:b/>
      <w:bCs/>
      <w:spacing w:val="5"/>
      <w:sz w:val="24"/>
      <w:szCs w:val="24"/>
    </w:rPr>
  </w:style>
  <w:style w:type="character" w:customStyle="1" w:styleId="Heading5Char">
    <w:name w:val="Heading 5 Char"/>
    <w:link w:val="Heading5"/>
    <w:uiPriority w:val="9"/>
    <w:semiHidden/>
    <w:rsid w:val="00E461EB"/>
    <w:rPr>
      <w:i/>
      <w:iCs/>
      <w:sz w:val="24"/>
      <w:szCs w:val="24"/>
    </w:rPr>
  </w:style>
  <w:style w:type="character" w:customStyle="1" w:styleId="Heading6Char">
    <w:name w:val="Heading 6 Char"/>
    <w:link w:val="Heading6"/>
    <w:uiPriority w:val="9"/>
    <w:semiHidden/>
    <w:rsid w:val="00E461EB"/>
    <w:rPr>
      <w:b/>
      <w:bCs/>
      <w:color w:val="595959"/>
      <w:spacing w:val="5"/>
      <w:shd w:val="clear" w:color="auto" w:fill="FFFFFF"/>
    </w:rPr>
  </w:style>
  <w:style w:type="character" w:customStyle="1" w:styleId="Heading7Char">
    <w:name w:val="Heading 7 Char"/>
    <w:link w:val="Heading7"/>
    <w:uiPriority w:val="9"/>
    <w:semiHidden/>
    <w:rsid w:val="00E461EB"/>
    <w:rPr>
      <w:b/>
      <w:bCs/>
      <w:i/>
      <w:iCs/>
      <w:color w:val="5A5A5A"/>
      <w:sz w:val="20"/>
      <w:szCs w:val="20"/>
    </w:rPr>
  </w:style>
  <w:style w:type="character" w:customStyle="1" w:styleId="Heading8Char">
    <w:name w:val="Heading 8 Char"/>
    <w:link w:val="Heading8"/>
    <w:uiPriority w:val="9"/>
    <w:semiHidden/>
    <w:rsid w:val="00E461EB"/>
    <w:rPr>
      <w:b/>
      <w:bCs/>
      <w:color w:val="7F7F7F"/>
      <w:sz w:val="20"/>
      <w:szCs w:val="20"/>
    </w:rPr>
  </w:style>
  <w:style w:type="character" w:customStyle="1" w:styleId="Heading9Char">
    <w:name w:val="Heading 9 Char"/>
    <w:link w:val="Heading9"/>
    <w:uiPriority w:val="9"/>
    <w:semiHidden/>
    <w:rsid w:val="00E461EB"/>
    <w:rPr>
      <w:b/>
      <w:bCs/>
      <w:i/>
      <w:iCs/>
      <w:color w:val="7F7F7F"/>
      <w:sz w:val="18"/>
      <w:szCs w:val="18"/>
    </w:rPr>
  </w:style>
  <w:style w:type="paragraph" w:styleId="Title">
    <w:name w:val="Title"/>
    <w:basedOn w:val="Normal"/>
    <w:next w:val="Normal"/>
    <w:link w:val="TitleChar"/>
    <w:uiPriority w:val="10"/>
    <w:qFormat/>
    <w:rsid w:val="00E461EB"/>
    <w:pPr>
      <w:spacing w:after="300" w:line="240" w:lineRule="auto"/>
      <w:contextualSpacing/>
    </w:pPr>
    <w:rPr>
      <w:smallCaps/>
      <w:sz w:val="52"/>
      <w:szCs w:val="52"/>
    </w:rPr>
  </w:style>
  <w:style w:type="character" w:customStyle="1" w:styleId="TitleChar">
    <w:name w:val="Title Char"/>
    <w:link w:val="Title"/>
    <w:uiPriority w:val="10"/>
    <w:rsid w:val="00E461EB"/>
    <w:rPr>
      <w:smallCaps/>
      <w:sz w:val="52"/>
      <w:szCs w:val="52"/>
    </w:rPr>
  </w:style>
  <w:style w:type="paragraph" w:styleId="Subtitle">
    <w:name w:val="Subtitle"/>
    <w:basedOn w:val="Normal"/>
    <w:next w:val="Normal"/>
    <w:link w:val="SubtitleChar"/>
    <w:uiPriority w:val="11"/>
    <w:qFormat/>
    <w:rsid w:val="00E461EB"/>
    <w:rPr>
      <w:i/>
      <w:iCs/>
      <w:smallCaps/>
      <w:spacing w:val="10"/>
      <w:sz w:val="28"/>
      <w:szCs w:val="28"/>
    </w:rPr>
  </w:style>
  <w:style w:type="character" w:customStyle="1" w:styleId="SubtitleChar">
    <w:name w:val="Subtitle Char"/>
    <w:link w:val="Subtitle"/>
    <w:uiPriority w:val="11"/>
    <w:rsid w:val="00E461EB"/>
    <w:rPr>
      <w:i/>
      <w:iCs/>
      <w:smallCaps/>
      <w:spacing w:val="10"/>
      <w:sz w:val="28"/>
      <w:szCs w:val="28"/>
    </w:rPr>
  </w:style>
  <w:style w:type="character" w:styleId="Strong">
    <w:name w:val="Strong"/>
    <w:uiPriority w:val="22"/>
    <w:qFormat/>
    <w:rsid w:val="00E461EB"/>
    <w:rPr>
      <w:b/>
      <w:bCs/>
    </w:rPr>
  </w:style>
  <w:style w:type="character" w:styleId="Emphasis">
    <w:name w:val="Emphasis"/>
    <w:uiPriority w:val="20"/>
    <w:qFormat/>
    <w:rsid w:val="00E461EB"/>
    <w:rPr>
      <w:b/>
      <w:bCs/>
      <w:i/>
      <w:iCs/>
      <w:spacing w:val="10"/>
    </w:rPr>
  </w:style>
  <w:style w:type="paragraph" w:styleId="NoSpacing">
    <w:name w:val="No Spacing"/>
    <w:basedOn w:val="Normal"/>
    <w:uiPriority w:val="1"/>
    <w:qFormat/>
    <w:rsid w:val="00E461EB"/>
    <w:pPr>
      <w:spacing w:after="0" w:line="240" w:lineRule="auto"/>
    </w:pPr>
  </w:style>
  <w:style w:type="paragraph" w:styleId="ListParagraph">
    <w:name w:val="List Paragraph"/>
    <w:basedOn w:val="Normal"/>
    <w:uiPriority w:val="34"/>
    <w:qFormat/>
    <w:rsid w:val="00E461EB"/>
    <w:pPr>
      <w:ind w:left="720"/>
      <w:contextualSpacing/>
    </w:pPr>
  </w:style>
  <w:style w:type="paragraph" w:styleId="Quote">
    <w:name w:val="Quote"/>
    <w:basedOn w:val="Normal"/>
    <w:next w:val="Normal"/>
    <w:link w:val="QuoteChar"/>
    <w:uiPriority w:val="29"/>
    <w:qFormat/>
    <w:rsid w:val="00E461EB"/>
    <w:rPr>
      <w:i/>
      <w:iCs/>
    </w:rPr>
  </w:style>
  <w:style w:type="character" w:customStyle="1" w:styleId="QuoteChar">
    <w:name w:val="Quote Char"/>
    <w:link w:val="Quote"/>
    <w:uiPriority w:val="29"/>
    <w:rsid w:val="00E461EB"/>
    <w:rPr>
      <w:i/>
      <w:iCs/>
    </w:rPr>
  </w:style>
  <w:style w:type="paragraph" w:styleId="IntenseQuote">
    <w:name w:val="Intense Quote"/>
    <w:basedOn w:val="Normal"/>
    <w:next w:val="Normal"/>
    <w:link w:val="IntenseQuoteChar"/>
    <w:uiPriority w:val="30"/>
    <w:qFormat/>
    <w:rsid w:val="00E461E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E461EB"/>
    <w:rPr>
      <w:i/>
      <w:iCs/>
    </w:rPr>
  </w:style>
  <w:style w:type="character" w:styleId="SubtleEmphasis">
    <w:name w:val="Subtle Emphasis"/>
    <w:uiPriority w:val="19"/>
    <w:qFormat/>
    <w:rsid w:val="00E461EB"/>
    <w:rPr>
      <w:i/>
      <w:iCs/>
    </w:rPr>
  </w:style>
  <w:style w:type="character" w:styleId="IntenseEmphasis">
    <w:name w:val="Intense Emphasis"/>
    <w:uiPriority w:val="21"/>
    <w:qFormat/>
    <w:rsid w:val="00E461EB"/>
    <w:rPr>
      <w:b/>
      <w:bCs/>
      <w:i/>
      <w:iCs/>
    </w:rPr>
  </w:style>
  <w:style w:type="character" w:styleId="SubtleReference">
    <w:name w:val="Subtle Reference"/>
    <w:uiPriority w:val="31"/>
    <w:qFormat/>
    <w:rsid w:val="00E461EB"/>
    <w:rPr>
      <w:smallCaps/>
    </w:rPr>
  </w:style>
  <w:style w:type="character" w:styleId="IntenseReference">
    <w:name w:val="Intense Reference"/>
    <w:uiPriority w:val="32"/>
    <w:qFormat/>
    <w:rsid w:val="00E461EB"/>
    <w:rPr>
      <w:b/>
      <w:bCs/>
      <w:smallCaps/>
    </w:rPr>
  </w:style>
  <w:style w:type="character" w:styleId="BookTitle">
    <w:name w:val="Book Title"/>
    <w:uiPriority w:val="33"/>
    <w:qFormat/>
    <w:rsid w:val="00E461EB"/>
    <w:rPr>
      <w:i/>
      <w:iCs/>
      <w:smallCaps/>
      <w:spacing w:val="5"/>
    </w:rPr>
  </w:style>
  <w:style w:type="paragraph" w:styleId="TOCHeading">
    <w:name w:val="TOC Heading"/>
    <w:basedOn w:val="Heading1"/>
    <w:next w:val="Normal"/>
    <w:uiPriority w:val="39"/>
    <w:semiHidden/>
    <w:unhideWhenUsed/>
    <w:qFormat/>
    <w:rsid w:val="00E461E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1EB"/>
  </w:style>
  <w:style w:type="paragraph" w:styleId="Heading1">
    <w:name w:val="heading 1"/>
    <w:basedOn w:val="Normal"/>
    <w:next w:val="Normal"/>
    <w:link w:val="Heading1Char"/>
    <w:uiPriority w:val="9"/>
    <w:qFormat/>
    <w:rsid w:val="00E461EB"/>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E461EB"/>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E461EB"/>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461EB"/>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461EB"/>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461EB"/>
    <w:pPr>
      <w:shd w:val="clear" w:color="auto" w:fill="FFFFFF"/>
      <w:spacing w:after="0"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E461EB"/>
    <w:pPr>
      <w:spacing w:after="0"/>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E461EB"/>
    <w:pPr>
      <w:spacing w:after="0"/>
      <w:outlineLvl w:val="7"/>
    </w:pPr>
    <w:rPr>
      <w:b/>
      <w:bCs/>
      <w:color w:val="7F7F7F"/>
      <w:sz w:val="20"/>
      <w:szCs w:val="20"/>
    </w:rPr>
  </w:style>
  <w:style w:type="paragraph" w:styleId="Heading9">
    <w:name w:val="heading 9"/>
    <w:basedOn w:val="Normal"/>
    <w:next w:val="Normal"/>
    <w:link w:val="Heading9Char"/>
    <w:uiPriority w:val="9"/>
    <w:semiHidden/>
    <w:unhideWhenUsed/>
    <w:qFormat/>
    <w:rsid w:val="00E461EB"/>
    <w:pPr>
      <w:spacing w:after="0"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J">
    <w:name w:val="MyStyleJ"/>
    <w:basedOn w:val="Normal"/>
    <w:rsid w:val="008C5794"/>
    <w:pPr>
      <w:spacing w:before="120"/>
      <w:jc w:val="both"/>
    </w:pPr>
    <w:rPr>
      <w:szCs w:val="28"/>
    </w:rPr>
  </w:style>
  <w:style w:type="character" w:customStyle="1" w:styleId="Heading1Char">
    <w:name w:val="Heading 1 Char"/>
    <w:link w:val="Heading1"/>
    <w:uiPriority w:val="9"/>
    <w:rsid w:val="00E461EB"/>
    <w:rPr>
      <w:smallCaps/>
      <w:spacing w:val="5"/>
      <w:sz w:val="36"/>
      <w:szCs w:val="36"/>
    </w:rPr>
  </w:style>
  <w:style w:type="character" w:customStyle="1" w:styleId="Heading2Char">
    <w:name w:val="Heading 2 Char"/>
    <w:link w:val="Heading2"/>
    <w:uiPriority w:val="9"/>
    <w:semiHidden/>
    <w:rsid w:val="00E461EB"/>
    <w:rPr>
      <w:smallCaps/>
      <w:sz w:val="28"/>
      <w:szCs w:val="28"/>
    </w:rPr>
  </w:style>
  <w:style w:type="character" w:customStyle="1" w:styleId="Heading3Char">
    <w:name w:val="Heading 3 Char"/>
    <w:link w:val="Heading3"/>
    <w:uiPriority w:val="9"/>
    <w:semiHidden/>
    <w:rsid w:val="00E461EB"/>
    <w:rPr>
      <w:i/>
      <w:iCs/>
      <w:smallCaps/>
      <w:spacing w:val="5"/>
      <w:sz w:val="26"/>
      <w:szCs w:val="26"/>
    </w:rPr>
  </w:style>
  <w:style w:type="character" w:customStyle="1" w:styleId="Heading4Char">
    <w:name w:val="Heading 4 Char"/>
    <w:link w:val="Heading4"/>
    <w:uiPriority w:val="9"/>
    <w:semiHidden/>
    <w:rsid w:val="00E461EB"/>
    <w:rPr>
      <w:b/>
      <w:bCs/>
      <w:spacing w:val="5"/>
      <w:sz w:val="24"/>
      <w:szCs w:val="24"/>
    </w:rPr>
  </w:style>
  <w:style w:type="character" w:customStyle="1" w:styleId="Heading5Char">
    <w:name w:val="Heading 5 Char"/>
    <w:link w:val="Heading5"/>
    <w:uiPriority w:val="9"/>
    <w:semiHidden/>
    <w:rsid w:val="00E461EB"/>
    <w:rPr>
      <w:i/>
      <w:iCs/>
      <w:sz w:val="24"/>
      <w:szCs w:val="24"/>
    </w:rPr>
  </w:style>
  <w:style w:type="character" w:customStyle="1" w:styleId="Heading6Char">
    <w:name w:val="Heading 6 Char"/>
    <w:link w:val="Heading6"/>
    <w:uiPriority w:val="9"/>
    <w:semiHidden/>
    <w:rsid w:val="00E461EB"/>
    <w:rPr>
      <w:b/>
      <w:bCs/>
      <w:color w:val="595959"/>
      <w:spacing w:val="5"/>
      <w:shd w:val="clear" w:color="auto" w:fill="FFFFFF"/>
    </w:rPr>
  </w:style>
  <w:style w:type="character" w:customStyle="1" w:styleId="Heading7Char">
    <w:name w:val="Heading 7 Char"/>
    <w:link w:val="Heading7"/>
    <w:uiPriority w:val="9"/>
    <w:semiHidden/>
    <w:rsid w:val="00E461EB"/>
    <w:rPr>
      <w:b/>
      <w:bCs/>
      <w:i/>
      <w:iCs/>
      <w:color w:val="5A5A5A"/>
      <w:sz w:val="20"/>
      <w:szCs w:val="20"/>
    </w:rPr>
  </w:style>
  <w:style w:type="character" w:customStyle="1" w:styleId="Heading8Char">
    <w:name w:val="Heading 8 Char"/>
    <w:link w:val="Heading8"/>
    <w:uiPriority w:val="9"/>
    <w:semiHidden/>
    <w:rsid w:val="00E461EB"/>
    <w:rPr>
      <w:b/>
      <w:bCs/>
      <w:color w:val="7F7F7F"/>
      <w:sz w:val="20"/>
      <w:szCs w:val="20"/>
    </w:rPr>
  </w:style>
  <w:style w:type="character" w:customStyle="1" w:styleId="Heading9Char">
    <w:name w:val="Heading 9 Char"/>
    <w:link w:val="Heading9"/>
    <w:uiPriority w:val="9"/>
    <w:semiHidden/>
    <w:rsid w:val="00E461EB"/>
    <w:rPr>
      <w:b/>
      <w:bCs/>
      <w:i/>
      <w:iCs/>
      <w:color w:val="7F7F7F"/>
      <w:sz w:val="18"/>
      <w:szCs w:val="18"/>
    </w:rPr>
  </w:style>
  <w:style w:type="paragraph" w:styleId="Title">
    <w:name w:val="Title"/>
    <w:basedOn w:val="Normal"/>
    <w:next w:val="Normal"/>
    <w:link w:val="TitleChar"/>
    <w:uiPriority w:val="10"/>
    <w:qFormat/>
    <w:rsid w:val="00E461EB"/>
    <w:pPr>
      <w:spacing w:after="300" w:line="240" w:lineRule="auto"/>
      <w:contextualSpacing/>
    </w:pPr>
    <w:rPr>
      <w:smallCaps/>
      <w:sz w:val="52"/>
      <w:szCs w:val="52"/>
    </w:rPr>
  </w:style>
  <w:style w:type="character" w:customStyle="1" w:styleId="TitleChar">
    <w:name w:val="Title Char"/>
    <w:link w:val="Title"/>
    <w:uiPriority w:val="10"/>
    <w:rsid w:val="00E461EB"/>
    <w:rPr>
      <w:smallCaps/>
      <w:sz w:val="52"/>
      <w:szCs w:val="52"/>
    </w:rPr>
  </w:style>
  <w:style w:type="paragraph" w:styleId="Subtitle">
    <w:name w:val="Subtitle"/>
    <w:basedOn w:val="Normal"/>
    <w:next w:val="Normal"/>
    <w:link w:val="SubtitleChar"/>
    <w:uiPriority w:val="11"/>
    <w:qFormat/>
    <w:rsid w:val="00E461EB"/>
    <w:rPr>
      <w:i/>
      <w:iCs/>
      <w:smallCaps/>
      <w:spacing w:val="10"/>
      <w:sz w:val="28"/>
      <w:szCs w:val="28"/>
    </w:rPr>
  </w:style>
  <w:style w:type="character" w:customStyle="1" w:styleId="SubtitleChar">
    <w:name w:val="Subtitle Char"/>
    <w:link w:val="Subtitle"/>
    <w:uiPriority w:val="11"/>
    <w:rsid w:val="00E461EB"/>
    <w:rPr>
      <w:i/>
      <w:iCs/>
      <w:smallCaps/>
      <w:spacing w:val="10"/>
      <w:sz w:val="28"/>
      <w:szCs w:val="28"/>
    </w:rPr>
  </w:style>
  <w:style w:type="character" w:styleId="Strong">
    <w:name w:val="Strong"/>
    <w:uiPriority w:val="22"/>
    <w:qFormat/>
    <w:rsid w:val="00E461EB"/>
    <w:rPr>
      <w:b/>
      <w:bCs/>
    </w:rPr>
  </w:style>
  <w:style w:type="character" w:styleId="Emphasis">
    <w:name w:val="Emphasis"/>
    <w:uiPriority w:val="20"/>
    <w:qFormat/>
    <w:rsid w:val="00E461EB"/>
    <w:rPr>
      <w:b/>
      <w:bCs/>
      <w:i/>
      <w:iCs/>
      <w:spacing w:val="10"/>
    </w:rPr>
  </w:style>
  <w:style w:type="paragraph" w:styleId="NoSpacing">
    <w:name w:val="No Spacing"/>
    <w:basedOn w:val="Normal"/>
    <w:uiPriority w:val="1"/>
    <w:qFormat/>
    <w:rsid w:val="00E461EB"/>
    <w:pPr>
      <w:spacing w:after="0" w:line="240" w:lineRule="auto"/>
    </w:pPr>
  </w:style>
  <w:style w:type="paragraph" w:styleId="ListParagraph">
    <w:name w:val="List Paragraph"/>
    <w:basedOn w:val="Normal"/>
    <w:uiPriority w:val="34"/>
    <w:qFormat/>
    <w:rsid w:val="00E461EB"/>
    <w:pPr>
      <w:ind w:left="720"/>
      <w:contextualSpacing/>
    </w:pPr>
  </w:style>
  <w:style w:type="paragraph" w:styleId="Quote">
    <w:name w:val="Quote"/>
    <w:basedOn w:val="Normal"/>
    <w:next w:val="Normal"/>
    <w:link w:val="QuoteChar"/>
    <w:uiPriority w:val="29"/>
    <w:qFormat/>
    <w:rsid w:val="00E461EB"/>
    <w:rPr>
      <w:i/>
      <w:iCs/>
    </w:rPr>
  </w:style>
  <w:style w:type="character" w:customStyle="1" w:styleId="QuoteChar">
    <w:name w:val="Quote Char"/>
    <w:link w:val="Quote"/>
    <w:uiPriority w:val="29"/>
    <w:rsid w:val="00E461EB"/>
    <w:rPr>
      <w:i/>
      <w:iCs/>
    </w:rPr>
  </w:style>
  <w:style w:type="paragraph" w:styleId="IntenseQuote">
    <w:name w:val="Intense Quote"/>
    <w:basedOn w:val="Normal"/>
    <w:next w:val="Normal"/>
    <w:link w:val="IntenseQuoteChar"/>
    <w:uiPriority w:val="30"/>
    <w:qFormat/>
    <w:rsid w:val="00E461EB"/>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link w:val="IntenseQuote"/>
    <w:uiPriority w:val="30"/>
    <w:rsid w:val="00E461EB"/>
    <w:rPr>
      <w:i/>
      <w:iCs/>
    </w:rPr>
  </w:style>
  <w:style w:type="character" w:styleId="SubtleEmphasis">
    <w:name w:val="Subtle Emphasis"/>
    <w:uiPriority w:val="19"/>
    <w:qFormat/>
    <w:rsid w:val="00E461EB"/>
    <w:rPr>
      <w:i/>
      <w:iCs/>
    </w:rPr>
  </w:style>
  <w:style w:type="character" w:styleId="IntenseEmphasis">
    <w:name w:val="Intense Emphasis"/>
    <w:uiPriority w:val="21"/>
    <w:qFormat/>
    <w:rsid w:val="00E461EB"/>
    <w:rPr>
      <w:b/>
      <w:bCs/>
      <w:i/>
      <w:iCs/>
    </w:rPr>
  </w:style>
  <w:style w:type="character" w:styleId="SubtleReference">
    <w:name w:val="Subtle Reference"/>
    <w:uiPriority w:val="31"/>
    <w:qFormat/>
    <w:rsid w:val="00E461EB"/>
    <w:rPr>
      <w:smallCaps/>
    </w:rPr>
  </w:style>
  <w:style w:type="character" w:styleId="IntenseReference">
    <w:name w:val="Intense Reference"/>
    <w:uiPriority w:val="32"/>
    <w:qFormat/>
    <w:rsid w:val="00E461EB"/>
    <w:rPr>
      <w:b/>
      <w:bCs/>
      <w:smallCaps/>
    </w:rPr>
  </w:style>
  <w:style w:type="character" w:styleId="BookTitle">
    <w:name w:val="Book Title"/>
    <w:uiPriority w:val="33"/>
    <w:qFormat/>
    <w:rsid w:val="00E461EB"/>
    <w:rPr>
      <w:i/>
      <w:iCs/>
      <w:smallCaps/>
      <w:spacing w:val="5"/>
    </w:rPr>
  </w:style>
  <w:style w:type="paragraph" w:styleId="TOCHeading">
    <w:name w:val="TOC Heading"/>
    <w:basedOn w:val="Heading1"/>
    <w:next w:val="Normal"/>
    <w:uiPriority w:val="39"/>
    <w:semiHidden/>
    <w:unhideWhenUsed/>
    <w:qFormat/>
    <w:rsid w:val="00E461E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tttrang</dc:creator>
  <cp:lastModifiedBy>tttrang</cp:lastModifiedBy>
  <cp:revision>3</cp:revision>
  <dcterms:created xsi:type="dcterms:W3CDTF">2023-06-07T07:17:00Z</dcterms:created>
  <dcterms:modified xsi:type="dcterms:W3CDTF">2023-06-07T08:07:00Z</dcterms:modified>
</cp:coreProperties>
</file>