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Giải pháp kĩ thuật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bật tính năng:</w:t>
      </w:r>
      <w:r w:rsidDel="00000000" w:rsidR="00000000" w:rsidRPr="00000000">
        <w:rPr>
          <w:rtl w:val="0"/>
        </w:rPr>
        <w:t xml:space="preserve"> vào cài đặt của ứng dụng Cloud -&gt; bật chế độ Stream files / Files On Demand ( giúp hiển thị toàn bộ cây thư mục nhưng không tải file về máy tính nếu chưa mở)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quản lí thủ công: </w:t>
      </w:r>
      <w:r w:rsidDel="00000000" w:rsidR="00000000" w:rsidRPr="00000000">
        <w:rPr>
          <w:rtl w:val="0"/>
        </w:rPr>
        <w:t xml:space="preserve">chuột phải vào file/thư mục ít dùng chọn Free up space để xóa bản cục bộ: chọn Always keep on this device với file cần làm việc offline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Báo cáo chưng minh hiệu quả dung lượng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bài toán: kho CLoud chứa 2TB (2000GB) dữ liệu, trong khi ổ cứng Local SSD chỉ có 512GB (nhỏ hơn gấp 4 lần)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kết quả: nếu không dùng FIles On Demand, máy sẽ tràn ổ cứng và treo hệ thống. Khi bật tính năng này, hệ thống chỉ tải các file đang mở ( vd 100GB), giúp tiết kiệm 75% dung lượng SSD ( còn trống 412GB), cho phép vận hành mượt mà kho dữ liệu lớn gấp nhiều lần thiết bị.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