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rPr>
        <w:t>BẢNG TRA CỨU HƯỚNG NGHIỆP – KỸ THUẬT CÔNG NGHIỆP / CƠ KHÍ / CHẾ TẠO MÁY / QUẢN LÝ CÔNG NGHIỆP…</w:t>
      </w:r>
    </w:p>
    <w:tbl>
      <w:tblPr>
        <w:tblStyle w:val="TableGrid"/>
        <w:tblW w:type="auto" w:w="0"/>
        <w:jc w:val="center"/>
        <w:tblLook w:firstColumn="1" w:firstRow="1" w:lastColumn="0" w:lastRow="0" w:noHBand="0" w:noVBand="1" w:val="04A0"/>
      </w:tblPr>
      <w:tblGrid>
        <w:gridCol w:w="1459"/>
        <w:gridCol w:w="1459"/>
        <w:gridCol w:w="1459"/>
        <w:gridCol w:w="1459"/>
        <w:gridCol w:w="1459"/>
        <w:gridCol w:w="1459"/>
        <w:gridCol w:w="1459"/>
        <w:gridCol w:w="1459"/>
        <w:gridCol w:w="1459"/>
        <w:gridCol w:w="1459"/>
        <w:gridCol w:w="1459"/>
      </w:tblGrid>
      <w:tr>
        <w:trPr>
          <w:tblHeader w:val="true"/>
        </w:trPr>
        <w:tc>
          <w:tcPr>
            <w:tcW w:type="dxa" w:w="1020"/>
            <w:vAlign w:val="center"/>
            <w:shd w:fill="D9EAF7"/>
          </w:tcPr>
          <w:p>
            <w:pPr>
              <w:spacing w:after="0" w:before="0" w:line="228" w:lineRule="auto"/>
            </w:pPr>
            <w:r/>
            <w:r>
              <w:rPr>
                <w:rFonts w:ascii="Times New Roman" w:hAnsi="Times New Roman" w:eastAsia="Times New Roman"/>
                <w:b/>
                <w:sz w:val="15"/>
              </w:rPr>
              <w:t>Nhóm nghề</w:t>
            </w:r>
          </w:p>
        </w:tc>
        <w:tc>
          <w:tcPr>
            <w:tcW w:type="dxa" w:w="1417"/>
            <w:vAlign w:val="center"/>
            <w:shd w:fill="D9EAF7"/>
          </w:tcPr>
          <w:p>
            <w:pPr>
              <w:spacing w:after="0" w:before="0" w:line="228" w:lineRule="auto"/>
            </w:pPr>
            <w:r/>
            <w:r>
              <w:rPr>
                <w:rFonts w:ascii="Times New Roman" w:hAnsi="Times New Roman" w:eastAsia="Times New Roman"/>
                <w:b/>
                <w:sz w:val="15"/>
              </w:rPr>
              <w:t>Nghề / vị trí</w:t>
            </w:r>
          </w:p>
        </w:tc>
        <w:tc>
          <w:tcPr>
            <w:tcW w:type="dxa" w:w="1814"/>
            <w:vAlign w:val="center"/>
            <w:shd w:fill="D9EAF7"/>
          </w:tcPr>
          <w:p>
            <w:pPr>
              <w:spacing w:after="0" w:before="0" w:line="228" w:lineRule="auto"/>
            </w:pPr>
            <w:r/>
            <w:r>
              <w:rPr>
                <w:rFonts w:ascii="Times New Roman" w:hAnsi="Times New Roman" w:eastAsia="Times New Roman"/>
                <w:b/>
                <w:sz w:val="15"/>
              </w:rPr>
              <w:t>Ngành đào tạo phù hợp</w:t>
            </w:r>
          </w:p>
        </w:tc>
        <w:tc>
          <w:tcPr>
            <w:tcW w:type="dxa" w:w="1701"/>
            <w:vAlign w:val="center"/>
            <w:shd w:fill="D9EAF7"/>
          </w:tcPr>
          <w:p>
            <w:pPr>
              <w:spacing w:after="0" w:before="0" w:line="228" w:lineRule="auto"/>
            </w:pPr>
            <w:r/>
            <w:r>
              <w:rPr>
                <w:rFonts w:ascii="Times New Roman" w:hAnsi="Times New Roman" w:eastAsia="Times New Roman"/>
                <w:b/>
                <w:sz w:val="15"/>
              </w:rPr>
              <w:t>Khối học / môn trọng tâm</w:t>
            </w:r>
          </w:p>
        </w:tc>
        <w:tc>
          <w:tcPr>
            <w:tcW w:type="dxa" w:w="2381"/>
            <w:vAlign w:val="center"/>
            <w:shd w:fill="D9EAF7"/>
          </w:tcPr>
          <w:p>
            <w:pPr>
              <w:spacing w:after="0" w:before="0" w:line="228" w:lineRule="auto"/>
            </w:pPr>
            <w:r/>
            <w:r>
              <w:rPr>
                <w:rFonts w:ascii="Times New Roman" w:hAnsi="Times New Roman" w:eastAsia="Times New Roman"/>
                <w:b/>
                <w:sz w:val="15"/>
              </w:rPr>
              <w:t>Công việc chính</w:t>
            </w:r>
          </w:p>
        </w:tc>
        <w:tc>
          <w:tcPr>
            <w:tcW w:type="dxa" w:w="1871"/>
            <w:vAlign w:val="center"/>
            <w:shd w:fill="D9EAF7"/>
          </w:tcPr>
          <w:p>
            <w:pPr>
              <w:spacing w:after="0" w:before="0" w:line="228" w:lineRule="auto"/>
            </w:pPr>
            <w:r/>
            <w:r>
              <w:rPr>
                <w:rFonts w:ascii="Times New Roman" w:hAnsi="Times New Roman" w:eastAsia="Times New Roman"/>
                <w:b/>
                <w:sz w:val="15"/>
              </w:rPr>
              <w:t>Sở thích</w:t>
            </w:r>
          </w:p>
        </w:tc>
        <w:tc>
          <w:tcPr>
            <w:tcW w:type="dxa" w:w="1701"/>
            <w:vAlign w:val="center"/>
            <w:shd w:fill="D9EAF7"/>
          </w:tcPr>
          <w:p>
            <w:pPr>
              <w:spacing w:after="0" w:before="0" w:line="228" w:lineRule="auto"/>
            </w:pPr>
            <w:r/>
            <w:r>
              <w:rPr>
                <w:rFonts w:ascii="Times New Roman" w:hAnsi="Times New Roman" w:eastAsia="Times New Roman"/>
                <w:b/>
                <w:sz w:val="15"/>
              </w:rPr>
              <w:t>Tính cách cá nhân</w:t>
            </w:r>
          </w:p>
        </w:tc>
        <w:tc>
          <w:tcPr>
            <w:tcW w:type="dxa" w:w="1701"/>
            <w:vAlign w:val="center"/>
            <w:shd w:fill="D9EAF7"/>
          </w:tcPr>
          <w:p>
            <w:pPr>
              <w:spacing w:after="0" w:before="0" w:line="228" w:lineRule="auto"/>
            </w:pPr>
            <w:r/>
            <w:r>
              <w:rPr>
                <w:rFonts w:ascii="Times New Roman" w:hAnsi="Times New Roman" w:eastAsia="Times New Roman"/>
                <w:b/>
                <w:sz w:val="15"/>
              </w:rPr>
              <w:t>Năng khiếu / năng lực nổi bật</w:t>
            </w:r>
          </w:p>
        </w:tc>
        <w:tc>
          <w:tcPr>
            <w:tcW w:type="dxa" w:w="1814"/>
            <w:vAlign w:val="center"/>
            <w:shd w:fill="D9EAF7"/>
          </w:tcPr>
          <w:p>
            <w:pPr>
              <w:spacing w:after="0" w:before="0" w:line="228" w:lineRule="auto"/>
            </w:pPr>
            <w:r/>
            <w:r>
              <w:rPr>
                <w:rFonts w:ascii="Times New Roman" w:hAnsi="Times New Roman" w:eastAsia="Times New Roman"/>
                <w:b/>
                <w:sz w:val="15"/>
              </w:rPr>
              <w:t>Kỹ năng cần rèn</w:t>
            </w:r>
          </w:p>
        </w:tc>
        <w:tc>
          <w:tcPr>
            <w:tcW w:type="dxa" w:w="1587"/>
            <w:vAlign w:val="center"/>
            <w:shd w:fill="D9EAF7"/>
          </w:tcPr>
          <w:p>
            <w:pPr>
              <w:spacing w:after="0" w:before="0" w:line="228" w:lineRule="auto"/>
            </w:pPr>
            <w:r/>
            <w:r>
              <w:rPr>
                <w:rFonts w:ascii="Times New Roman" w:hAnsi="Times New Roman" w:eastAsia="Times New Roman"/>
                <w:b/>
                <w:sz w:val="15"/>
              </w:rPr>
              <w:t>Mức học tập / yêu cầu</w:t>
            </w:r>
          </w:p>
        </w:tc>
        <w:tc>
          <w:tcPr>
            <w:tcW w:type="dxa" w:w="1417"/>
            <w:vAlign w:val="center"/>
            <w:shd w:fill="D9EAF7"/>
          </w:tcPr>
          <w:p>
            <w:pPr>
              <w:spacing w:after="0" w:before="0" w:line="228" w:lineRule="auto"/>
            </w:pPr>
            <w:r/>
            <w:r>
              <w:rPr>
                <w:rFonts w:ascii="Times New Roman" w:hAnsi="Times New Roman" w:eastAsia="Times New Roman"/>
                <w:b/>
                <w:sz w:val="15"/>
              </w:rPr>
              <w:t>Điểm chuẩn tham khảo (thang 30)</w:t>
            </w:r>
          </w:p>
        </w:tc>
      </w:tr>
      <w:tr>
        <w:tc>
          <w:tcPr>
            <w:tcW w:type="dxa" w:w="1020"/>
            <w:vAlign w:val="center"/>
          </w:tcPr>
          <w:p>
            <w:pPr>
              <w:spacing w:after="0" w:before="0" w:line="228" w:lineRule="auto"/>
            </w:pPr>
            <w:r/>
            <w:r>
              <w:rPr>
                <w:rFonts w:ascii="Times New Roman" w:hAnsi="Times New Roman" w:eastAsia="Times New Roman"/>
                <w:b w:val="0"/>
                <w:sz w:val="14"/>
              </w:rPr>
              <w:t>San – xuat – Cong – nghiep</w:t>
            </w:r>
          </w:p>
        </w:tc>
        <w:tc>
          <w:tcPr>
            <w:tcW w:type="dxa" w:w="1417"/>
            <w:vAlign w:val="center"/>
          </w:tcPr>
          <w:p>
            <w:pPr>
              <w:spacing w:after="0" w:before="0" w:line="228" w:lineRule="auto"/>
            </w:pPr>
            <w:r/>
            <w:r>
              <w:rPr>
                <w:rFonts w:ascii="Times New Roman" w:hAnsi="Times New Roman" w:eastAsia="Times New Roman"/>
                <w:b w:val="0"/>
                <w:sz w:val="14"/>
              </w:rPr>
              <w:t>Công nhân sản xuất</w:t>
            </w:r>
          </w:p>
        </w:tc>
        <w:tc>
          <w:tcPr>
            <w:tcW w:type="dxa" w:w="1814"/>
            <w:vAlign w:val="center"/>
          </w:tcPr>
          <w:p>
            <w:pPr>
              <w:spacing w:after="0" w:before="0" w:line="228" w:lineRule="auto"/>
            </w:pPr>
            <w:r/>
            <w:r>
              <w:rPr>
                <w:rFonts w:ascii="Times New Roman" w:hAnsi="Times New Roman" w:eastAsia="Times New Roman"/>
                <w:b w:val="0"/>
                <w:sz w:val="14"/>
              </w:rPr>
              <w:t>Kỹ thuật công nghiệp / Cơ khí / Chế tạo máy / Quản lý công nghiệp…</w:t>
            </w:r>
          </w:p>
        </w:tc>
        <w:tc>
          <w:tcPr>
            <w:tcW w:type="dxa" w:w="1701"/>
            <w:vAlign w:val="center"/>
          </w:tcPr>
          <w:p>
            <w:pPr>
              <w:spacing w:after="0" w:before="0" w:line="228" w:lineRule="auto"/>
            </w:pPr>
            <w:r/>
            <w:r>
              <w:rPr>
                <w:rFonts w:ascii="Times New Roman" w:hAnsi="Times New Roman" w:eastAsia="Times New Roman"/>
                <w:b w:val="0"/>
                <w:sz w:val="14"/>
              </w:rPr>
              <w:t>A00, A01, A02, D07; trọng tâm Toán–Lý–Hóa/Tin</w:t>
            </w:r>
          </w:p>
        </w:tc>
        <w:tc>
          <w:tcPr>
            <w:tcW w:type="dxa" w:w="2381"/>
            <w:vAlign w:val="center"/>
          </w:tcPr>
          <w:p>
            <w:pPr>
              <w:spacing w:after="0" w:before="0" w:line="228" w:lineRule="auto"/>
            </w:pPr>
            <w:r>
              <w:t>thiết kế/cải tiến quy trình sản xuất, máy móc và chất lượng sản phẩm Điểm mạnh nghề: khéo tay, quan sát, kiên trì, làm theo quy trình. Điểm cần cân nhắc: có thể đứng/làm việc tay chân lâu và phải tuân thủ an toàn. Trọng tâm riêng của vị trí này: sản xuất — học và làm chủ kỹ thuật bằng thao tác thực tế.</w:t>
            </w:r>
          </w:p>
        </w:tc>
        <w:tc>
          <w:tcPr>
            <w:tcW w:type="dxa" w:w="1871"/>
            <w:vAlign w:val="center"/>
          </w:tcPr>
          <w:p>
            <w:pPr>
              <w:spacing w:after="0" w:before="0" w:line="228" w:lineRule="auto"/>
            </w:pPr>
            <w:r>
              <w:t>Yêu thích: nhà máy, máy móc và tối ưu quy trình. Môi trường hợp: thích làm bằng tay, máy móc/vật liệu và thấy kết quả cụ thể. Không hợp nếu: có thể đứng/làm việc tay chân lâu và phải tuân thủ an toàn. Dấu hiệu để tự kiểm tra: nếu em thấy hứng thú với phần việc “sản xuất” của vị trí Công nhân sản xuất và sẵn sàng học sâu về nó, đây là một tín hiệu phù hợp đáng để trải nghiệm thêm.</w:t>
            </w:r>
          </w:p>
        </w:tc>
        <w:tc>
          <w:tcPr>
            <w:tcW w:type="dxa" w:w="1701"/>
            <w:vAlign w:val="center"/>
          </w:tcPr>
          <w:p>
            <w:pPr>
              <w:spacing w:after="0" w:before="0" w:line="228" w:lineRule="auto"/>
            </w:pPr>
            <w:r>
              <w:t>Hướng nội/cân bằng; thực tế, kiên nhẫn, thích học qua thao tác và kết quả cụ thể. Mức giao tiếp: vừa.</w:t>
            </w:r>
          </w:p>
        </w:tc>
        <w:tc>
          <w:tcPr>
            <w:tcW w:type="dxa" w:w="1701"/>
            <w:vAlign w:val="center"/>
          </w:tcPr>
          <w:p>
            <w:pPr>
              <w:spacing w:after="0" w:before="0" w:line="228" w:lineRule="auto"/>
            </w:pPr>
            <w:r>
              <w:t>kỹ thuật, đo lường, đọc bản vẽ, xử lý lỗi và kiểm soát chất lượng; ưu thế riêng của vai trò này là khéo tay, quan sát, kiên trì, làm theo quy trình. Điểm phân biệt: năng lực này cần được dùng để làm tốt phần việc sản xuất.</w:t>
            </w:r>
          </w:p>
        </w:tc>
        <w:tc>
          <w:tcPr>
            <w:tcW w:type="dxa" w:w="1814"/>
            <w:vAlign w:val="center"/>
          </w:tcPr>
          <w:p>
            <w:pPr>
              <w:spacing w:after="0" w:before="0" w:line="228" w:lineRule="auto"/>
            </w:pPr>
            <w:r>
              <w:t>an toàn, 5S, máy móc, ghi chép, teamwork; chịu môi trường ca/kỷ luật; cần rèn khéo tay, quan sát, kiên trì, làm theo quy trình. Mặt khó cần chấp nhận: có thể đứng/làm việc tay chân lâu và phải tuân thủ an toàn. Nên trải nghiệm thử: một nhiệm vụ nhỏ mô phỏng công việc sản xuất trước khi chọn học chuyên sâu.</w:t>
            </w:r>
          </w:p>
        </w:tc>
        <w:tc>
          <w:tcPr>
            <w:tcW w:type="dxa" w:w="1587"/>
            <w:vAlign w:val="center"/>
          </w:tcPr>
          <w:p>
            <w:pPr>
              <w:spacing w:after="0" w:before="0" w:line="228" w:lineRule="auto"/>
            </w:pPr>
            <w:r>
              <w:t>Vận hành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15–25</w:t>
            </w:r>
          </w:p>
        </w:tc>
      </w:tr>
      <w:tr>
        <w:tc>
          <w:tcPr>
            <w:tcW w:type="dxa" w:w="1020"/>
            <w:vAlign w:val="center"/>
          </w:tcPr>
          <w:p>
            <w:pPr>
              <w:spacing w:after="0" w:before="0" w:line="228" w:lineRule="auto"/>
            </w:pPr>
            <w:r/>
            <w:r>
              <w:rPr>
                <w:rFonts w:ascii="Times New Roman" w:hAnsi="Times New Roman" w:eastAsia="Times New Roman"/>
                <w:b w:val="0"/>
                <w:sz w:val="14"/>
              </w:rPr>
              <w:t>San – xuat – Cong – nghiep</w:t>
            </w:r>
          </w:p>
        </w:tc>
        <w:tc>
          <w:tcPr>
            <w:tcW w:type="dxa" w:w="1417"/>
            <w:vAlign w:val="center"/>
          </w:tcPr>
          <w:p>
            <w:pPr>
              <w:spacing w:after="0" w:before="0" w:line="228" w:lineRule="auto"/>
            </w:pPr>
            <w:r/>
            <w:r>
              <w:rPr>
                <w:rFonts w:ascii="Times New Roman" w:hAnsi="Times New Roman" w:eastAsia="Times New Roman"/>
                <w:b w:val="0"/>
                <w:sz w:val="14"/>
              </w:rPr>
              <w:t>Kỹ thuật viên sản xuất</w:t>
            </w:r>
          </w:p>
        </w:tc>
        <w:tc>
          <w:tcPr>
            <w:tcW w:type="dxa" w:w="1814"/>
            <w:vAlign w:val="center"/>
          </w:tcPr>
          <w:p>
            <w:pPr>
              <w:spacing w:after="0" w:before="0" w:line="228" w:lineRule="auto"/>
            </w:pPr>
            <w:r/>
            <w:r>
              <w:rPr>
                <w:rFonts w:ascii="Times New Roman" w:hAnsi="Times New Roman" w:eastAsia="Times New Roman"/>
                <w:b w:val="0"/>
                <w:sz w:val="14"/>
              </w:rPr>
              <w:t>Cao đẳng / trung cấp / đại học kỹ thuật tùy vị trí</w:t>
            </w:r>
          </w:p>
        </w:tc>
        <w:tc>
          <w:tcPr>
            <w:tcW w:type="dxa" w:w="1701"/>
            <w:vAlign w:val="center"/>
          </w:tcPr>
          <w:p>
            <w:pPr>
              <w:spacing w:after="0" w:before="0" w:line="228" w:lineRule="auto"/>
            </w:pPr>
            <w:r/>
            <w:r>
              <w:rPr>
                <w:rFonts w:ascii="Times New Roman" w:hAnsi="Times New Roman" w:eastAsia="Times New Roman"/>
                <w:b w:val="0"/>
                <w:sz w:val="14"/>
              </w:rPr>
              <w:t>Toán–Lý–Công nghệ</w:t>
            </w:r>
          </w:p>
        </w:tc>
        <w:tc>
          <w:tcPr>
            <w:tcW w:type="dxa" w:w="2381"/>
            <w:vAlign w:val="center"/>
          </w:tcPr>
          <w:p>
            <w:pPr>
              <w:spacing w:after="0" w:before="0" w:line="228" w:lineRule="auto"/>
            </w:pPr>
            <w:r>
              <w:t>thiết kế/cải tiến quy trình sản xuất, máy móc và chất lượng sản phẩm Điểm mạnh nghề: khéo tay, quan sát, kiên trì, làm theo quy trình. Điểm cần cân nhắc: có thể đứng/làm việc tay chân lâu và phải tuân thủ an toàn. Trọng tâm riêng của vị trí này: kỹ thuật viên sản xuất — học và làm chủ kỹ thuật bằng thao tác thực tế.</w:t>
            </w:r>
          </w:p>
        </w:tc>
        <w:tc>
          <w:tcPr>
            <w:tcW w:type="dxa" w:w="1871"/>
            <w:vAlign w:val="center"/>
          </w:tcPr>
          <w:p>
            <w:pPr>
              <w:spacing w:after="0" w:before="0" w:line="228" w:lineRule="auto"/>
            </w:pPr>
            <w:r>
              <w:t>Yêu thích: nhà máy, máy móc và tối ưu quy trình. Môi trường hợp: thích làm bằng tay, máy móc/vật liệu và thấy kết quả cụ thể. Không hợp nếu: có thể đứng/làm việc tay chân lâu và phải tuân thủ an toàn. Dấu hiệu để tự kiểm tra: nếu em thấy hứng thú với phần việc “kỹ thuật viên sản xuất” của vị trí Kỹ thuật viên sản xuất và sẵn sàng học sâu về nó, đây là một tín hiệu phù hợp đáng để trải nghiệm thêm.</w:t>
            </w:r>
          </w:p>
        </w:tc>
        <w:tc>
          <w:tcPr>
            <w:tcW w:type="dxa" w:w="1701"/>
            <w:vAlign w:val="center"/>
          </w:tcPr>
          <w:p>
            <w:pPr>
              <w:spacing w:after="0" w:before="0" w:line="228" w:lineRule="auto"/>
            </w:pPr>
            <w:r>
              <w:t>Hướng nội/cân bằng; thực tế, kiên nhẫn, thích học qua thao tác và kết quả cụ thể. Mức giao tiếp: vừa.</w:t>
            </w:r>
          </w:p>
        </w:tc>
        <w:tc>
          <w:tcPr>
            <w:tcW w:type="dxa" w:w="1701"/>
            <w:vAlign w:val="center"/>
          </w:tcPr>
          <w:p>
            <w:pPr>
              <w:spacing w:after="0" w:before="0" w:line="228" w:lineRule="auto"/>
            </w:pPr>
            <w:r>
              <w:t>kỹ thuật, đo lường, đọc bản vẽ, xử lý lỗi và kiểm soát chất lượng; ưu thế riêng của vai trò này là khéo tay, quan sát, kiên trì, làm theo quy trình. Điểm phân biệt: năng lực này cần được dùng để làm tốt phần việc kỹ thuật viên sản xuất.</w:t>
            </w:r>
          </w:p>
        </w:tc>
        <w:tc>
          <w:tcPr>
            <w:tcW w:type="dxa" w:w="1814"/>
            <w:vAlign w:val="center"/>
          </w:tcPr>
          <w:p>
            <w:pPr>
              <w:spacing w:after="0" w:before="0" w:line="228" w:lineRule="auto"/>
            </w:pPr>
            <w:r>
              <w:t>an toàn, 5S, máy móc, ghi chép, teamwork; chịu môi trường ca/kỷ luật; cần rèn khéo tay, quan sát, kiên trì, làm theo quy trình. Mặt khó cần chấp nhận: có thể đứng/làm việc tay chân lâu và phải tuân thủ an toàn. Nên trải nghiệm thử: một nhiệm vụ nhỏ mô phỏng công việc kỹ thuật viên sản xuất trước khi chọn học chuyên sâu.</w:t>
            </w:r>
          </w:p>
        </w:tc>
        <w:tc>
          <w:tcPr>
            <w:tcW w:type="dxa" w:w="1587"/>
            <w:vAlign w:val="center"/>
          </w:tcPr>
          <w:p>
            <w:pPr>
              <w:spacing w:after="0" w:before="0" w:line="228" w:lineRule="auto"/>
            </w:pPr>
            <w:r>
              <w:t>Vận hành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15–24 hoặc tuyển nghề</w:t>
            </w:r>
          </w:p>
        </w:tc>
      </w:tr>
      <w:tr>
        <w:tc>
          <w:tcPr>
            <w:tcW w:type="dxa" w:w="1020"/>
            <w:vAlign w:val="center"/>
          </w:tcPr>
          <w:p>
            <w:pPr>
              <w:spacing w:after="0" w:before="0" w:line="228" w:lineRule="auto"/>
            </w:pPr>
            <w:r/>
            <w:r>
              <w:rPr>
                <w:rFonts w:ascii="Times New Roman" w:hAnsi="Times New Roman" w:eastAsia="Times New Roman"/>
                <w:b w:val="0"/>
                <w:sz w:val="14"/>
              </w:rPr>
              <w:t>San – xuat – Cong – nghiep</w:t>
            </w:r>
          </w:p>
        </w:tc>
        <w:tc>
          <w:tcPr>
            <w:tcW w:type="dxa" w:w="1417"/>
            <w:vAlign w:val="center"/>
          </w:tcPr>
          <w:p>
            <w:pPr>
              <w:spacing w:after="0" w:before="0" w:line="228" w:lineRule="auto"/>
            </w:pPr>
            <w:r/>
            <w:r>
              <w:rPr>
                <w:rFonts w:ascii="Times New Roman" w:hAnsi="Times New Roman" w:eastAsia="Times New Roman"/>
                <w:b w:val="0"/>
                <w:sz w:val="14"/>
              </w:rPr>
              <w:t>Kỹ sư sản xuất</w:t>
            </w:r>
          </w:p>
        </w:tc>
        <w:tc>
          <w:tcPr>
            <w:tcW w:type="dxa" w:w="1814"/>
            <w:vAlign w:val="center"/>
          </w:tcPr>
          <w:p>
            <w:pPr>
              <w:spacing w:after="0" w:before="0" w:line="228" w:lineRule="auto"/>
            </w:pPr>
            <w:r/>
            <w:r>
              <w:rPr>
                <w:rFonts w:ascii="Times New Roman" w:hAnsi="Times New Roman" w:eastAsia="Times New Roman"/>
                <w:b w:val="0"/>
                <w:sz w:val="14"/>
              </w:rPr>
              <w:t>Kỹ thuật công nghiệp / Cơ khí / Chế tạo máy / Quản lý công nghiệp…</w:t>
            </w:r>
          </w:p>
        </w:tc>
        <w:tc>
          <w:tcPr>
            <w:tcW w:type="dxa" w:w="1701"/>
            <w:vAlign w:val="center"/>
          </w:tcPr>
          <w:p>
            <w:pPr>
              <w:spacing w:after="0" w:before="0" w:line="228" w:lineRule="auto"/>
            </w:pPr>
            <w:r/>
            <w:r>
              <w:rPr>
                <w:rFonts w:ascii="Times New Roman" w:hAnsi="Times New Roman" w:eastAsia="Times New Roman"/>
                <w:b w:val="0"/>
                <w:sz w:val="14"/>
              </w:rPr>
              <w:t>A00, A01, A02, D07; trọng tâm Toán–Lý–Hóa/Tin</w:t>
            </w:r>
          </w:p>
        </w:tc>
        <w:tc>
          <w:tcPr>
            <w:tcW w:type="dxa" w:w="2381"/>
            <w:vAlign w:val="center"/>
          </w:tcPr>
          <w:p>
            <w:pPr>
              <w:spacing w:after="0" w:before="0" w:line="228" w:lineRule="auto"/>
            </w:pPr>
            <w:r>
              <w:t>thiết kế/cải tiến quy trình sản xuất, máy móc và chất lượng sản phẩm Điểm mạnh nghề: logic, phân tích, kiểm tra chéo, viết báo cáo. Điểm cần cân nhắc: cần tập trung lâu, cập nhật kiến thức và chịu yêu cầu chính xác cao. Trọng tâm riêng của vị trí này: sản xuất — thiên về phân tích, kiểm tra và tạo kết quả có căn cứ.</w:t>
            </w:r>
          </w:p>
        </w:tc>
        <w:tc>
          <w:tcPr>
            <w:tcW w:type="dxa" w:w="1871"/>
            <w:vAlign w:val="center"/>
          </w:tcPr>
          <w:p>
            <w:pPr>
              <w:spacing w:after="0" w:before="0" w:line="228" w:lineRule="auto"/>
            </w:pPr>
            <w:r>
              <w:t>Yêu thích: nhà máy, máy móc và tối ưu quy trình. Môi trường hợp: thích dữ liệu, chi tiết, tìm nguyên nhân và làm việc sâu. Không hợp nếu: cần tập trung lâu, cập nhật kiến thức và chịu yêu cầu chính xác cao. Dấu hiệu để tự kiểm tra: nếu em thấy hứng thú với phần việc “sản xuất” của vị trí Kỹ sư sản xuất và sẵn sàng học sâu về nó, đây là một tín hiệu phù hợp đáng để trải nghiệm thêm.</w:t>
            </w:r>
          </w:p>
        </w:tc>
        <w:tc>
          <w:tcPr>
            <w:tcW w:type="dxa" w:w="1701"/>
            <w:vAlign w:val="center"/>
          </w:tcPr>
          <w:p>
            <w:pPr>
              <w:spacing w:after="0" w:before="0" w:line="228" w:lineRule="auto"/>
            </w:pPr>
            <w:r>
              <w:t>Hướng nội/cân bằng; thích tập trung sâu, kiểm tra trước khi kết luận và làm việc độc lập. Mức giao tiếp: thấp–vừa.</w:t>
            </w:r>
          </w:p>
        </w:tc>
        <w:tc>
          <w:tcPr>
            <w:tcW w:type="dxa" w:w="1701"/>
            <w:vAlign w:val="center"/>
          </w:tcPr>
          <w:p>
            <w:pPr>
              <w:spacing w:after="0" w:before="0" w:line="228" w:lineRule="auto"/>
            </w:pPr>
            <w:r>
              <w:t>kỹ thuật, đo lường, đọc bản vẽ, xử lý lỗi và kiểm soát chất lượng; ưu thế riêng của vai trò này là logic, phân tích, kiểm tra chéo, viết báo cáo. Điểm phân biệt: năng lực này cần được dùng để làm tốt phần việc sản xuất.</w:t>
            </w:r>
          </w:p>
        </w:tc>
        <w:tc>
          <w:tcPr>
            <w:tcW w:type="dxa" w:w="1814"/>
            <w:vAlign w:val="center"/>
          </w:tcPr>
          <w:p>
            <w:pPr>
              <w:spacing w:after="0" w:before="0" w:line="228" w:lineRule="auto"/>
            </w:pPr>
            <w:r>
              <w:t>an toàn, 5S, máy móc, ghi chép, teamwork; chịu môi trường ca/kỷ luật; cần rèn logic, phân tích, kiểm tra chéo, viết báo cáo. Mặt khó cần chấp nhận: cần tập trung lâu, cập nhật kiến thức và chịu yêu cầu chính xác cao. Nên trải nghiệm thử: một nhiệm vụ nhỏ mô phỏng công việc sản xuất trước khi chọn học chuyên sâu.</w:t>
            </w:r>
          </w:p>
        </w:tc>
        <w:tc>
          <w:tcPr>
            <w:tcW w:type="dxa" w:w="1587"/>
            <w:vAlign w:val="center"/>
          </w:tcPr>
          <w:p>
            <w:pPr>
              <w:spacing w:after="0" w:before="0" w:line="228" w:lineRule="auto"/>
            </w:pPr>
            <w:r>
              <w:t>Vận hành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15–25</w:t>
            </w:r>
          </w:p>
        </w:tc>
      </w:tr>
      <w:tr>
        <w:tc>
          <w:tcPr>
            <w:tcW w:type="dxa" w:w="1020"/>
            <w:vAlign w:val="center"/>
          </w:tcPr>
          <w:p>
            <w:pPr>
              <w:spacing w:after="0" w:before="0" w:line="228" w:lineRule="auto"/>
            </w:pPr>
            <w:r/>
            <w:r>
              <w:rPr>
                <w:rFonts w:ascii="Times New Roman" w:hAnsi="Times New Roman" w:eastAsia="Times New Roman"/>
                <w:b w:val="0"/>
                <w:sz w:val="14"/>
              </w:rPr>
              <w:t>San – xuat – Cong – nghiep</w:t>
            </w:r>
          </w:p>
        </w:tc>
        <w:tc>
          <w:tcPr>
            <w:tcW w:type="dxa" w:w="1417"/>
            <w:vAlign w:val="center"/>
          </w:tcPr>
          <w:p>
            <w:pPr>
              <w:spacing w:after="0" w:before="0" w:line="228" w:lineRule="auto"/>
            </w:pPr>
            <w:r/>
            <w:r>
              <w:rPr>
                <w:rFonts w:ascii="Times New Roman" w:hAnsi="Times New Roman" w:eastAsia="Times New Roman"/>
                <w:b w:val="0"/>
                <w:sz w:val="14"/>
              </w:rPr>
              <w:t>Kỹ sư chất lượng</w:t>
            </w:r>
          </w:p>
        </w:tc>
        <w:tc>
          <w:tcPr>
            <w:tcW w:type="dxa" w:w="1814"/>
            <w:vAlign w:val="center"/>
          </w:tcPr>
          <w:p>
            <w:pPr>
              <w:spacing w:after="0" w:before="0" w:line="228" w:lineRule="auto"/>
            </w:pPr>
            <w:r/>
            <w:r>
              <w:rPr>
                <w:rFonts w:ascii="Times New Roman" w:hAnsi="Times New Roman" w:eastAsia="Times New Roman"/>
                <w:b w:val="0"/>
                <w:sz w:val="14"/>
              </w:rPr>
              <w:t>Kỹ thuật công nghiệp / Cơ khí / Chế tạo máy / Quản lý công nghiệp…</w:t>
            </w:r>
          </w:p>
        </w:tc>
        <w:tc>
          <w:tcPr>
            <w:tcW w:type="dxa" w:w="1701"/>
            <w:vAlign w:val="center"/>
          </w:tcPr>
          <w:p>
            <w:pPr>
              <w:spacing w:after="0" w:before="0" w:line="228" w:lineRule="auto"/>
            </w:pPr>
            <w:r/>
            <w:r>
              <w:rPr>
                <w:rFonts w:ascii="Times New Roman" w:hAnsi="Times New Roman" w:eastAsia="Times New Roman"/>
                <w:b w:val="0"/>
                <w:sz w:val="14"/>
              </w:rPr>
              <w:t>A00, A01, A02, D07; trọng tâm Toán–Lý–Hóa/Tin</w:t>
            </w:r>
          </w:p>
        </w:tc>
        <w:tc>
          <w:tcPr>
            <w:tcW w:type="dxa" w:w="2381"/>
            <w:vAlign w:val="center"/>
          </w:tcPr>
          <w:p>
            <w:pPr>
              <w:spacing w:after="0" w:before="0" w:line="228" w:lineRule="auto"/>
            </w:pPr>
            <w:r>
              <w:t>xây dựng tiêu chuẩn, kiểm tra sản phẩm/quy trình và tìm nguyên nhân sai lỗi Điểm mạnh nghề: logic, phân tích, kiểm tra chéo, viết báo cáo. Điểm cần cân nhắc: cần tập trung lâu, cập nhật kiến thức và chịu yêu cầu chính xác cao. Trọng tâm riêng của vị trí này: chất lượng — thiên về phân tích, kiểm tra và tạo kết quả có căn cứ.</w:t>
            </w:r>
          </w:p>
        </w:tc>
        <w:tc>
          <w:tcPr>
            <w:tcW w:type="dxa" w:w="1871"/>
            <w:vAlign w:val="center"/>
          </w:tcPr>
          <w:p>
            <w:pPr>
              <w:spacing w:after="0" w:before="0" w:line="228" w:lineRule="auto"/>
            </w:pPr>
            <w:r>
              <w:t>Yêu thích: đo lường, tiêu chuẩn và kiểm soát sai lệch. Môi trường hợp: thích dữ liệu, chi tiết, tìm nguyên nhân và làm việc sâu. Không hợp nếu: cần tập trung lâu, cập nhật kiến thức và chịu yêu cầu chính xác cao. Dấu hiệu để tự kiểm tra: nếu em thấy hứng thú với phần việc “chất lượng” của vị trí Kỹ sư chất lượng và sẵn sàng học sâu về nó, đây là một tín hiệu phù hợp đáng để trải nghiệm thêm.</w:t>
            </w:r>
          </w:p>
        </w:tc>
        <w:tc>
          <w:tcPr>
            <w:tcW w:type="dxa" w:w="1701"/>
            <w:vAlign w:val="center"/>
          </w:tcPr>
          <w:p>
            <w:pPr>
              <w:spacing w:after="0" w:before="0" w:line="228" w:lineRule="auto"/>
            </w:pPr>
            <w:r>
              <w:t>Hướng nội/cân bằng; thích tập trung sâu, kiểm tra trước khi kết luận và làm việc độc lập. Mức giao tiếp: thấp–vừa.</w:t>
            </w:r>
          </w:p>
        </w:tc>
        <w:tc>
          <w:tcPr>
            <w:tcW w:type="dxa" w:w="1701"/>
            <w:vAlign w:val="center"/>
          </w:tcPr>
          <w:p>
            <w:pPr>
              <w:spacing w:after="0" w:before="0" w:line="228" w:lineRule="auto"/>
            </w:pPr>
            <w:r>
              <w:t>kỹ thuật, đo lường, đọc bản vẽ, xử lý lỗi và kiểm soát chất lượng; ưu thế riêng của vai trò này là logic, phân tích, kiểm tra chéo, viết báo cáo. Điểm phân biệt: năng lực này cần được dùng để làm tốt phần việc chất lượng.</w:t>
            </w:r>
          </w:p>
        </w:tc>
        <w:tc>
          <w:tcPr>
            <w:tcW w:type="dxa" w:w="1814"/>
            <w:vAlign w:val="center"/>
          </w:tcPr>
          <w:p>
            <w:pPr>
              <w:spacing w:after="0" w:before="0" w:line="228" w:lineRule="auto"/>
            </w:pPr>
            <w:r>
              <w:t>an toàn, 5S, máy móc, ghi chép, teamwork; chịu môi trường ca/kỷ luật; cần rèn logic, phân tích, kiểm tra chéo, viết báo cáo. Mặt khó cần chấp nhận: cần tập trung lâu, cập nhật kiến thức và chịu yêu cầu chính xác cao. Nên trải nghiệm thử: một nhiệm vụ nhỏ mô phỏng công việc chất lượng trước khi chọn học chuyên sâu.</w:t>
            </w:r>
          </w:p>
        </w:tc>
        <w:tc>
          <w:tcPr>
            <w:tcW w:type="dxa" w:w="1587"/>
            <w:vAlign w:val="center"/>
          </w:tcPr>
          <w:p>
            <w:pPr>
              <w:spacing w:after="0" w:before="0" w:line="228" w:lineRule="auto"/>
            </w:pPr>
            <w:r>
              <w:t>Vận hành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15–25</w:t>
            </w:r>
          </w:p>
        </w:tc>
      </w:tr>
      <w:tr>
        <w:tc>
          <w:tcPr>
            <w:tcW w:type="dxa" w:w="1020"/>
            <w:vAlign w:val="center"/>
          </w:tcPr>
          <w:p>
            <w:pPr>
              <w:spacing w:after="0" w:before="0" w:line="228" w:lineRule="auto"/>
            </w:pPr>
            <w:r/>
            <w:r>
              <w:rPr>
                <w:rFonts w:ascii="Times New Roman" w:hAnsi="Times New Roman" w:eastAsia="Times New Roman"/>
                <w:b w:val="0"/>
                <w:sz w:val="14"/>
              </w:rPr>
              <w:t>San – xuat – Cong – nghiep</w:t>
            </w:r>
          </w:p>
        </w:tc>
        <w:tc>
          <w:tcPr>
            <w:tcW w:type="dxa" w:w="1417"/>
            <w:vAlign w:val="center"/>
          </w:tcPr>
          <w:p>
            <w:pPr>
              <w:spacing w:after="0" w:before="0" w:line="228" w:lineRule="auto"/>
            </w:pPr>
            <w:r/>
            <w:r>
              <w:rPr>
                <w:rFonts w:ascii="Times New Roman" w:hAnsi="Times New Roman" w:eastAsia="Times New Roman"/>
                <w:b w:val="0"/>
                <w:sz w:val="14"/>
              </w:rPr>
              <w:t>Nhân viên kiểm tra chất lượng</w:t>
            </w:r>
          </w:p>
        </w:tc>
        <w:tc>
          <w:tcPr>
            <w:tcW w:type="dxa" w:w="1814"/>
            <w:vAlign w:val="center"/>
          </w:tcPr>
          <w:p>
            <w:pPr>
              <w:spacing w:after="0" w:before="0" w:line="228" w:lineRule="auto"/>
            </w:pPr>
            <w:r/>
            <w:r>
              <w:rPr>
                <w:rFonts w:ascii="Times New Roman" w:hAnsi="Times New Roman" w:eastAsia="Times New Roman"/>
                <w:b w:val="0"/>
                <w:sz w:val="14"/>
              </w:rPr>
              <w:t>Kỹ thuật công nghiệp / Cơ khí / Chế tạo máy / Quản lý công nghiệp…</w:t>
            </w:r>
          </w:p>
        </w:tc>
        <w:tc>
          <w:tcPr>
            <w:tcW w:type="dxa" w:w="1701"/>
            <w:vAlign w:val="center"/>
          </w:tcPr>
          <w:p>
            <w:pPr>
              <w:spacing w:after="0" w:before="0" w:line="228" w:lineRule="auto"/>
            </w:pPr>
            <w:r/>
            <w:r>
              <w:rPr>
                <w:rFonts w:ascii="Times New Roman" w:hAnsi="Times New Roman" w:eastAsia="Times New Roman"/>
                <w:b w:val="0"/>
                <w:sz w:val="14"/>
              </w:rPr>
              <w:t>A00, A01, A02, D07; trọng tâm Toán–Lý–Hóa/Tin</w:t>
            </w:r>
          </w:p>
        </w:tc>
        <w:tc>
          <w:tcPr>
            <w:tcW w:type="dxa" w:w="2381"/>
            <w:vAlign w:val="center"/>
          </w:tcPr>
          <w:p>
            <w:pPr>
              <w:spacing w:after="0" w:before="0" w:line="228" w:lineRule="auto"/>
            </w:pPr>
            <w:r>
              <w:t>xây dựng tiêu chuẩn, kiểm tra sản phẩm/quy trình và tìm nguyên nhân sai lỗi Điểm mạnh nghề: tự học, giao tiếp, tổ chức và giải quyết vấn đề. Điểm cần cân nhắc: phải chuyển đổi giữa làm việc độc lập và phối hợp nhóm. Trọng tâm riêng của vị trí này: kiểm tra chất lượng — kết hợp chuyên môn với tổ chức và phối hợp.</w:t>
            </w:r>
          </w:p>
        </w:tc>
        <w:tc>
          <w:tcPr>
            <w:tcW w:type="dxa" w:w="1871"/>
            <w:vAlign w:val="center"/>
          </w:tcPr>
          <w:p>
            <w:pPr>
              <w:spacing w:after="0" w:before="0" w:line="228" w:lineRule="auto"/>
            </w:pPr>
            <w:r>
              <w:t>Yêu thích: đo lường, tiêu chuẩn và kiểm soát sai lệch. Môi trường hợp: thích kết hợp chuyên môn với phối hợp người khác. Không hợp nếu: phải chuyển đổi giữa làm việc độc lập và phối hợp nhóm. Dấu hiệu để tự kiểm tra: nếu em thấy hứng thú với phần việc “kiểm tra chất lượng” của vị trí Nhân viên kiểm tra chất lượng và sẵn sàng học sâu về nó, đây là một tín hiệu phù hợp đáng để trải nghiệm thêm.</w:t>
            </w:r>
          </w:p>
        </w:tc>
        <w:tc>
          <w:tcPr>
            <w:tcW w:type="dxa" w:w="1701"/>
            <w:vAlign w:val="center"/>
          </w:tcPr>
          <w:p>
            <w:pPr>
              <w:spacing w:after="0" w:before="0" w:line="228" w:lineRule="auto"/>
            </w:pPr>
            <w:r>
              <w:t>Cân bằng giữa hướng nội và hướng ngoại; linh hoạt giữa làm việc độc lập và phối hợp. Mức giao tiếp: vừa.</w:t>
            </w:r>
          </w:p>
        </w:tc>
        <w:tc>
          <w:tcPr>
            <w:tcW w:type="dxa" w:w="1701"/>
            <w:vAlign w:val="center"/>
          </w:tcPr>
          <w:p>
            <w:pPr>
              <w:spacing w:after="0" w:before="0" w:line="228" w:lineRule="auto"/>
            </w:pPr>
            <w:r>
              <w:t>kỹ thuật, đo lường, đọc bản vẽ, xử lý lỗi và kiểm soát chất lượng; ưu thế riêng của vai trò này là tự học, giao tiếp, tổ chức và giải quyết vấn đề. Điểm phân biệt: năng lực này cần được dùng để làm tốt phần việc kiểm tra chất lượng.</w:t>
            </w:r>
          </w:p>
        </w:tc>
        <w:tc>
          <w:tcPr>
            <w:tcW w:type="dxa" w:w="1814"/>
            <w:vAlign w:val="center"/>
          </w:tcPr>
          <w:p>
            <w:pPr>
              <w:spacing w:after="0" w:before="0" w:line="228" w:lineRule="auto"/>
            </w:pPr>
            <w:r>
              <w:t>an toàn, 5S, máy móc, ghi chép, teamwork; chịu môi trường ca/kỷ luật; cần rèn tự học, giao tiếp, tổ chức và giải quyết vấn đề. Mặt khó cần chấp nhận: phải chuyển đổi giữa làm việc độc lập và phối hợp nhóm. Nên trải nghiệm thử: một nhiệm vụ nhỏ mô phỏng công việc kiểm tra chất lượng trước khi chọn học chuyên sâu.</w:t>
            </w:r>
          </w:p>
        </w:tc>
        <w:tc>
          <w:tcPr>
            <w:tcW w:type="dxa" w:w="1587"/>
            <w:vAlign w:val="center"/>
          </w:tcPr>
          <w:p>
            <w:pPr>
              <w:spacing w:after="0" w:before="0" w:line="228" w:lineRule="auto"/>
            </w:pPr>
            <w:r>
              <w:t>Vận hành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15–25</w:t>
            </w:r>
          </w:p>
        </w:tc>
      </w:tr>
      <w:tr>
        <w:tc>
          <w:tcPr>
            <w:tcW w:type="dxa" w:w="1020"/>
            <w:vAlign w:val="center"/>
          </w:tcPr>
          <w:p>
            <w:pPr>
              <w:spacing w:after="0" w:before="0" w:line="228" w:lineRule="auto"/>
            </w:pPr>
            <w:r/>
            <w:r>
              <w:rPr>
                <w:rFonts w:ascii="Times New Roman" w:hAnsi="Times New Roman" w:eastAsia="Times New Roman"/>
                <w:b w:val="0"/>
                <w:sz w:val="14"/>
              </w:rPr>
              <w:t>San – xuat – Cong – nghiep</w:t>
            </w:r>
          </w:p>
        </w:tc>
        <w:tc>
          <w:tcPr>
            <w:tcW w:type="dxa" w:w="1417"/>
            <w:vAlign w:val="center"/>
          </w:tcPr>
          <w:p>
            <w:pPr>
              <w:spacing w:after="0" w:before="0" w:line="228" w:lineRule="auto"/>
            </w:pPr>
            <w:r/>
            <w:r>
              <w:rPr>
                <w:rFonts w:ascii="Times New Roman" w:hAnsi="Times New Roman" w:eastAsia="Times New Roman"/>
                <w:b w:val="0"/>
                <w:sz w:val="14"/>
              </w:rPr>
              <w:t>Công nhân vận hành máy</w:t>
            </w:r>
          </w:p>
        </w:tc>
        <w:tc>
          <w:tcPr>
            <w:tcW w:type="dxa" w:w="1814"/>
            <w:vAlign w:val="center"/>
          </w:tcPr>
          <w:p>
            <w:pPr>
              <w:spacing w:after="0" w:before="0" w:line="228" w:lineRule="auto"/>
            </w:pPr>
            <w:r/>
            <w:r>
              <w:rPr>
                <w:rFonts w:ascii="Times New Roman" w:hAnsi="Times New Roman" w:eastAsia="Times New Roman"/>
                <w:b w:val="0"/>
                <w:sz w:val="14"/>
              </w:rPr>
              <w:t>Kỹ thuật công nghiệp / Cơ khí / Chế tạo máy / Quản lý công nghiệp…</w:t>
            </w:r>
          </w:p>
        </w:tc>
        <w:tc>
          <w:tcPr>
            <w:tcW w:type="dxa" w:w="1701"/>
            <w:vAlign w:val="center"/>
          </w:tcPr>
          <w:p>
            <w:pPr>
              <w:spacing w:after="0" w:before="0" w:line="228" w:lineRule="auto"/>
            </w:pPr>
            <w:r/>
            <w:r>
              <w:rPr>
                <w:rFonts w:ascii="Times New Roman" w:hAnsi="Times New Roman" w:eastAsia="Times New Roman"/>
                <w:b w:val="0"/>
                <w:sz w:val="14"/>
              </w:rPr>
              <w:t>A00, A01, A02, D07; trọng tâm Toán–Lý–Hóa/Tin</w:t>
            </w:r>
          </w:p>
        </w:tc>
        <w:tc>
          <w:tcPr>
            <w:tcW w:type="dxa" w:w="2381"/>
            <w:vAlign w:val="center"/>
          </w:tcPr>
          <w:p>
            <w:pPr>
              <w:spacing w:after="0" w:before="0" w:line="228" w:lineRule="auto"/>
            </w:pPr>
            <w:r>
              <w:t>vận hành, lắp ráp, kiểm tra, bảo trì, cải tiến dây chuyền hoặc quản lý chất lượng sản xuất Điểm mạnh nghề: khéo tay, quan sát, kiên trì, làm theo quy trình. Điểm cần cân nhắc: có thể đứng/làm việc tay chân lâu và phải tuân thủ an toàn. Trọng tâm riêng của vị trí này: vận hành máy — học và làm chủ kỹ thuật bằng thao tác thực tế.</w:t>
            </w:r>
          </w:p>
        </w:tc>
        <w:tc>
          <w:tcPr>
            <w:tcW w:type="dxa" w:w="1871"/>
            <w:vAlign w:val="center"/>
          </w:tcPr>
          <w:p>
            <w:pPr>
              <w:spacing w:after="0" w:before="0" w:line="228" w:lineRule="auto"/>
            </w:pPr>
            <w:r>
              <w:t>Yêu thích: máy móc, sản phẩm cụ thể, quy trình và cảm giác nhìn thấy kết quả vật chất. Môi trường hợp: thích làm bằng tay, máy móc/vật liệu và thấy kết quả cụ thể. Không hợp nếu: có thể đứng/làm việc tay chân lâu và phải tuân thủ an toàn. Dấu hiệu để tự kiểm tra: nếu em thấy hứng thú với phần việc “vận hành máy” của vị trí Công nhân vận hành máy và sẵn sàng học sâu về nó, đây là một tín hiệu phù hợp đáng để trải nghiệm thêm.</w:t>
            </w:r>
          </w:p>
        </w:tc>
        <w:tc>
          <w:tcPr>
            <w:tcW w:type="dxa" w:w="1701"/>
            <w:vAlign w:val="center"/>
          </w:tcPr>
          <w:p>
            <w:pPr>
              <w:spacing w:after="0" w:before="0" w:line="228" w:lineRule="auto"/>
            </w:pPr>
            <w:r>
              <w:t>Hướng nội/cân bằng; thực tế, kiên nhẫn, thích học qua thao tác và kết quả cụ thể. Mức giao tiếp: vừa.</w:t>
            </w:r>
          </w:p>
        </w:tc>
        <w:tc>
          <w:tcPr>
            <w:tcW w:type="dxa" w:w="1701"/>
            <w:vAlign w:val="center"/>
          </w:tcPr>
          <w:p>
            <w:pPr>
              <w:spacing w:after="0" w:before="0" w:line="228" w:lineRule="auto"/>
            </w:pPr>
            <w:r>
              <w:t>kỹ thuật, đo lường, đọc bản vẽ, xử lý lỗi và kiểm soát chất lượng; ưu thế riêng của vai trò này là khéo tay, quan sát, kiên trì, làm theo quy trình. Điểm phân biệt: năng lực này cần được dùng để làm tốt phần việc vận hành máy.</w:t>
            </w:r>
          </w:p>
        </w:tc>
        <w:tc>
          <w:tcPr>
            <w:tcW w:type="dxa" w:w="1814"/>
            <w:vAlign w:val="center"/>
          </w:tcPr>
          <w:p>
            <w:pPr>
              <w:spacing w:after="0" w:before="0" w:line="228" w:lineRule="auto"/>
            </w:pPr>
            <w:r>
              <w:t>an toàn, 5S, máy móc, ghi chép, teamwork; chịu môi trường ca/kỷ luật; cần rèn khéo tay, quan sát, kiên trì, làm theo quy trình. Mặt khó cần chấp nhận: có thể đứng/làm việc tay chân lâu và phải tuân thủ an toàn. Nên trải nghiệm thử: một nhiệm vụ nhỏ mô phỏng công việc vận hành máy trước khi chọn học chuyên sâu.</w:t>
            </w:r>
          </w:p>
        </w:tc>
        <w:tc>
          <w:tcPr>
            <w:tcW w:type="dxa" w:w="1587"/>
            <w:vAlign w:val="center"/>
          </w:tcPr>
          <w:p>
            <w:pPr>
              <w:spacing w:after="0" w:before="0" w:line="228" w:lineRule="auto"/>
            </w:pPr>
            <w:r>
              <w:t>Vận hành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15–25</w:t>
            </w:r>
          </w:p>
        </w:tc>
      </w:tr>
      <w:tr>
        <w:tc>
          <w:tcPr>
            <w:tcW w:type="dxa" w:w="1020"/>
            <w:vAlign w:val="center"/>
          </w:tcPr>
          <w:p>
            <w:pPr>
              <w:spacing w:after="0" w:before="0" w:line="228" w:lineRule="auto"/>
            </w:pPr>
            <w:r/>
            <w:r>
              <w:rPr>
                <w:rFonts w:ascii="Times New Roman" w:hAnsi="Times New Roman" w:eastAsia="Times New Roman"/>
                <w:b w:val="0"/>
                <w:sz w:val="14"/>
              </w:rPr>
              <w:t>San – xuat – Cong – nghiep</w:t>
            </w:r>
          </w:p>
        </w:tc>
        <w:tc>
          <w:tcPr>
            <w:tcW w:type="dxa" w:w="1417"/>
            <w:vAlign w:val="center"/>
          </w:tcPr>
          <w:p>
            <w:pPr>
              <w:spacing w:after="0" w:before="0" w:line="228" w:lineRule="auto"/>
            </w:pPr>
            <w:r/>
            <w:r>
              <w:rPr>
                <w:rFonts w:ascii="Times New Roman" w:hAnsi="Times New Roman" w:eastAsia="Times New Roman"/>
                <w:b w:val="0"/>
                <w:sz w:val="14"/>
              </w:rPr>
              <w:t>Nhân viên vận hành máy CNC</w:t>
            </w:r>
          </w:p>
        </w:tc>
        <w:tc>
          <w:tcPr>
            <w:tcW w:type="dxa" w:w="1814"/>
            <w:vAlign w:val="center"/>
          </w:tcPr>
          <w:p>
            <w:pPr>
              <w:spacing w:after="0" w:before="0" w:line="228" w:lineRule="auto"/>
            </w:pPr>
            <w:r/>
            <w:r>
              <w:rPr>
                <w:rFonts w:ascii="Times New Roman" w:hAnsi="Times New Roman" w:eastAsia="Times New Roman"/>
                <w:b w:val="0"/>
                <w:sz w:val="14"/>
              </w:rPr>
              <w:t>Kỹ thuật công nghiệp / Cơ khí / Chế tạo máy / Quản lý công nghiệp…</w:t>
            </w:r>
          </w:p>
        </w:tc>
        <w:tc>
          <w:tcPr>
            <w:tcW w:type="dxa" w:w="1701"/>
            <w:vAlign w:val="center"/>
          </w:tcPr>
          <w:p>
            <w:pPr>
              <w:spacing w:after="0" w:before="0" w:line="228" w:lineRule="auto"/>
            </w:pPr>
            <w:r/>
            <w:r>
              <w:rPr>
                <w:rFonts w:ascii="Times New Roman" w:hAnsi="Times New Roman" w:eastAsia="Times New Roman"/>
                <w:b w:val="0"/>
                <w:sz w:val="14"/>
              </w:rPr>
              <w:t>A00, A01, A02, D07; trọng tâm Toán–Lý–Hóa/Tin</w:t>
            </w:r>
          </w:p>
        </w:tc>
        <w:tc>
          <w:tcPr>
            <w:tcW w:type="dxa" w:w="2381"/>
            <w:vAlign w:val="center"/>
          </w:tcPr>
          <w:p>
            <w:pPr>
              <w:spacing w:after="0" w:before="0" w:line="228" w:lineRule="auto"/>
            </w:pPr>
            <w:r>
              <w:t>lập trình/vận hành máy CNC, đọc bản vẽ và kiểm tra kích thước sản phẩm gia công Điểm mạnh nghề: khéo tay, quan sát, kiên trì, làm theo quy trình. Điểm cần cân nhắc: có thể đứng/làm việc tay chân lâu và phải tuân thủ an toàn. Trọng tâm riêng của vị trí này: vận hành máy cnc — học và làm chủ kỹ thuật bằng thao tác thực tế.</w:t>
            </w:r>
          </w:p>
        </w:tc>
        <w:tc>
          <w:tcPr>
            <w:tcW w:type="dxa" w:w="1871"/>
            <w:vAlign w:val="center"/>
          </w:tcPr>
          <w:p>
            <w:pPr>
              <w:spacing w:after="0" w:before="0" w:line="228" w:lineRule="auto"/>
            </w:pPr>
            <w:r>
              <w:t>Yêu thích: máy chính xác, cơ khí và công nghệ chế tạo. Môi trường hợp: thích làm bằng tay, máy móc/vật liệu và thấy kết quả cụ thể. Không hợp nếu: có thể đứng/làm việc tay chân lâu và phải tuân thủ an toàn. Dấu hiệu để tự kiểm tra: nếu em thấy hứng thú với phần việc “vận hành máy cnc” của vị trí Nhân viên vận hành máy CNC và sẵn sàng học sâu về nó, đây là một tín hiệu phù hợp đáng để trải nghiệm thêm.</w:t>
            </w:r>
          </w:p>
        </w:tc>
        <w:tc>
          <w:tcPr>
            <w:tcW w:type="dxa" w:w="1701"/>
            <w:vAlign w:val="center"/>
          </w:tcPr>
          <w:p>
            <w:pPr>
              <w:spacing w:after="0" w:before="0" w:line="228" w:lineRule="auto"/>
            </w:pPr>
            <w:r>
              <w:t>Hướng nội/cân bằng; thực tế, kiên nhẫn, thích học qua thao tác và kết quả cụ thể. Mức giao tiếp: vừa.</w:t>
            </w:r>
          </w:p>
        </w:tc>
        <w:tc>
          <w:tcPr>
            <w:tcW w:type="dxa" w:w="1701"/>
            <w:vAlign w:val="center"/>
          </w:tcPr>
          <w:p>
            <w:pPr>
              <w:spacing w:after="0" w:before="0" w:line="228" w:lineRule="auto"/>
            </w:pPr>
            <w:r>
              <w:t>kỹ thuật, đo lường, đọc bản vẽ, xử lý lỗi và kiểm soát chất lượng; ưu thế riêng của vai trò này là khéo tay, quan sát, kiên trì, làm theo quy trình. Điểm phân biệt: năng lực này cần được dùng để làm tốt phần việc vận hành máy cnc.</w:t>
            </w:r>
          </w:p>
        </w:tc>
        <w:tc>
          <w:tcPr>
            <w:tcW w:type="dxa" w:w="1814"/>
            <w:vAlign w:val="center"/>
          </w:tcPr>
          <w:p>
            <w:pPr>
              <w:spacing w:after="0" w:before="0" w:line="228" w:lineRule="auto"/>
            </w:pPr>
            <w:r>
              <w:t>an toàn, 5S, máy móc, ghi chép, teamwork; chịu môi trường ca/kỷ luật; cần rèn khéo tay, quan sát, kiên trì, làm theo quy trình. Mặt khó cần chấp nhận: có thể đứng/làm việc tay chân lâu và phải tuân thủ an toàn. Nên trải nghiệm thử: một nhiệm vụ nhỏ mô phỏng công việc vận hành máy cnc trước khi chọn học chuyên sâu.</w:t>
            </w:r>
          </w:p>
        </w:tc>
        <w:tc>
          <w:tcPr>
            <w:tcW w:type="dxa" w:w="1587"/>
            <w:vAlign w:val="center"/>
          </w:tcPr>
          <w:p>
            <w:pPr>
              <w:spacing w:after="0" w:before="0" w:line="228" w:lineRule="auto"/>
            </w:pPr>
            <w:r>
              <w:t>Vận hành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15–25</w:t>
            </w:r>
          </w:p>
        </w:tc>
      </w:tr>
      <w:tr>
        <w:tc>
          <w:tcPr>
            <w:tcW w:type="dxa" w:w="1020"/>
            <w:vAlign w:val="center"/>
          </w:tcPr>
          <w:p>
            <w:pPr>
              <w:spacing w:after="0" w:before="0" w:line="228" w:lineRule="auto"/>
            </w:pPr>
            <w:r/>
            <w:r>
              <w:rPr>
                <w:rFonts w:ascii="Times New Roman" w:hAnsi="Times New Roman" w:eastAsia="Times New Roman"/>
                <w:b w:val="0"/>
                <w:sz w:val="14"/>
              </w:rPr>
              <w:t>San – xuat – Cong – nghiep</w:t>
            </w:r>
          </w:p>
        </w:tc>
        <w:tc>
          <w:tcPr>
            <w:tcW w:type="dxa" w:w="1417"/>
            <w:vAlign w:val="center"/>
          </w:tcPr>
          <w:p>
            <w:pPr>
              <w:spacing w:after="0" w:before="0" w:line="228" w:lineRule="auto"/>
            </w:pPr>
            <w:r/>
            <w:r>
              <w:rPr>
                <w:rFonts w:ascii="Times New Roman" w:hAnsi="Times New Roman" w:eastAsia="Times New Roman"/>
                <w:b w:val="0"/>
                <w:sz w:val="14"/>
              </w:rPr>
              <w:t>Thợ cơ khí</w:t>
            </w:r>
          </w:p>
        </w:tc>
        <w:tc>
          <w:tcPr>
            <w:tcW w:type="dxa" w:w="1814"/>
            <w:vAlign w:val="center"/>
          </w:tcPr>
          <w:p>
            <w:pPr>
              <w:spacing w:after="0" w:before="0" w:line="228" w:lineRule="auto"/>
            </w:pPr>
            <w:r/>
            <w:r>
              <w:rPr>
                <w:rFonts w:ascii="Times New Roman" w:hAnsi="Times New Roman" w:eastAsia="Times New Roman"/>
                <w:b w:val="0"/>
                <w:sz w:val="14"/>
              </w:rPr>
              <w:t>Cao đẳng / trung cấp / đại học kỹ thuật tùy vị trí</w:t>
            </w:r>
          </w:p>
        </w:tc>
        <w:tc>
          <w:tcPr>
            <w:tcW w:type="dxa" w:w="1701"/>
            <w:vAlign w:val="center"/>
          </w:tcPr>
          <w:p>
            <w:pPr>
              <w:spacing w:after="0" w:before="0" w:line="228" w:lineRule="auto"/>
            </w:pPr>
            <w:r/>
            <w:r>
              <w:rPr>
                <w:rFonts w:ascii="Times New Roman" w:hAnsi="Times New Roman" w:eastAsia="Times New Roman"/>
                <w:b w:val="0"/>
                <w:sz w:val="14"/>
              </w:rPr>
              <w:t>Toán–Lý–Công nghệ</w:t>
            </w:r>
          </w:p>
        </w:tc>
        <w:tc>
          <w:tcPr>
            <w:tcW w:type="dxa" w:w="2381"/>
            <w:vAlign w:val="center"/>
          </w:tcPr>
          <w:p>
            <w:pPr>
              <w:spacing w:after="0" w:before="0" w:line="228" w:lineRule="auto"/>
            </w:pPr>
            <w:r>
              <w:t>thiết kế, tính toán, mô phỏng, chế tạo và bảo trì máy móc/cơ cấu cơ khí Điểm mạnh nghề: khéo tay, quan sát, kiên trì, làm theo quy trình. Điểm cần cân nhắc: có thể đứng/làm việc tay chân lâu và phải tuân thủ an toàn. Trọng tâm riêng của vị trí này: cơ khí — học và làm chủ kỹ thuật bằng thao tác thực tế.</w:t>
            </w:r>
          </w:p>
        </w:tc>
        <w:tc>
          <w:tcPr>
            <w:tcW w:type="dxa" w:w="1871"/>
            <w:vAlign w:val="center"/>
          </w:tcPr>
          <w:p>
            <w:pPr>
              <w:spacing w:after="0" w:before="0" w:line="228" w:lineRule="auto"/>
            </w:pPr>
            <w:r>
              <w:t>Yêu thích: máy móc, cơ cấu chuyển động, CAD và chế tạo. Môi trường hợp: thích làm bằng tay, máy móc/vật liệu và thấy kết quả cụ thể. Không hợp nếu: có thể đứng/làm việc tay chân lâu và phải tuân thủ an toàn. Dấu hiệu để tự kiểm tra: nếu em thấy hứng thú với phần việc “cơ khí” của vị trí Thợ cơ khí và sẵn sàng học sâu về nó, đây là một tín hiệu phù hợp đáng để trải nghiệm thêm.</w:t>
            </w:r>
          </w:p>
        </w:tc>
        <w:tc>
          <w:tcPr>
            <w:tcW w:type="dxa" w:w="1701"/>
            <w:vAlign w:val="center"/>
          </w:tcPr>
          <w:p>
            <w:pPr>
              <w:spacing w:after="0" w:before="0" w:line="228" w:lineRule="auto"/>
            </w:pPr>
            <w:r>
              <w:t>Hướng nội/cân bằng; thực tế, kiên nhẫn, thích học qua thao tác và kết quả cụ thể. Mức giao tiếp: vừa.</w:t>
            </w:r>
          </w:p>
        </w:tc>
        <w:tc>
          <w:tcPr>
            <w:tcW w:type="dxa" w:w="1701"/>
            <w:vAlign w:val="center"/>
          </w:tcPr>
          <w:p>
            <w:pPr>
              <w:spacing w:after="0" w:before="0" w:line="228" w:lineRule="auto"/>
            </w:pPr>
            <w:r>
              <w:t>kỹ thuật, đo lường, đọc bản vẽ, xử lý lỗi và kiểm soát chất lượng; ưu thế riêng của vai trò này là khéo tay, quan sát, kiên trì, làm theo quy trình. Điểm phân biệt: năng lực này cần được dùng để làm tốt phần việc cơ khí.</w:t>
            </w:r>
          </w:p>
        </w:tc>
        <w:tc>
          <w:tcPr>
            <w:tcW w:type="dxa" w:w="1814"/>
            <w:vAlign w:val="center"/>
          </w:tcPr>
          <w:p>
            <w:pPr>
              <w:spacing w:after="0" w:before="0" w:line="228" w:lineRule="auto"/>
            </w:pPr>
            <w:r>
              <w:t>an toàn, 5S, máy móc, ghi chép, teamwork; chịu môi trường ca/kỷ luật; cần rèn khéo tay, quan sát, kiên trì, làm theo quy trình. Mặt khó cần chấp nhận: có thể đứng/làm việc tay chân lâu và phải tuân thủ an toàn. Nên trải nghiệm thử: một nhiệm vụ nhỏ mô phỏng công việc cơ khí trước khi chọn học chuyên sâu.</w:t>
            </w:r>
          </w:p>
        </w:tc>
        <w:tc>
          <w:tcPr>
            <w:tcW w:type="dxa" w:w="1587"/>
            <w:vAlign w:val="center"/>
          </w:tcPr>
          <w:p>
            <w:pPr>
              <w:spacing w:after="0" w:before="0" w:line="228" w:lineRule="auto"/>
            </w:pPr>
            <w:r>
              <w:t>Vận hành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15–24 hoặc tuyển nghề</w:t>
            </w:r>
          </w:p>
        </w:tc>
      </w:tr>
      <w:tr>
        <w:tc>
          <w:tcPr>
            <w:tcW w:type="dxa" w:w="1020"/>
            <w:vAlign w:val="center"/>
          </w:tcPr>
          <w:p>
            <w:pPr>
              <w:spacing w:after="0" w:before="0" w:line="228" w:lineRule="auto"/>
            </w:pPr>
            <w:r/>
            <w:r>
              <w:rPr>
                <w:rFonts w:ascii="Times New Roman" w:hAnsi="Times New Roman" w:eastAsia="Times New Roman"/>
                <w:b w:val="0"/>
                <w:sz w:val="14"/>
              </w:rPr>
              <w:t>San – xuat – Cong – nghiep</w:t>
            </w:r>
          </w:p>
        </w:tc>
        <w:tc>
          <w:tcPr>
            <w:tcW w:type="dxa" w:w="1417"/>
            <w:vAlign w:val="center"/>
          </w:tcPr>
          <w:p>
            <w:pPr>
              <w:spacing w:after="0" w:before="0" w:line="228" w:lineRule="auto"/>
            </w:pPr>
            <w:r/>
            <w:r>
              <w:rPr>
                <w:rFonts w:ascii="Times New Roman" w:hAnsi="Times New Roman" w:eastAsia="Times New Roman"/>
                <w:b w:val="0"/>
                <w:sz w:val="14"/>
              </w:rPr>
              <w:t>Công nhân lắp ráp</w:t>
            </w:r>
          </w:p>
        </w:tc>
        <w:tc>
          <w:tcPr>
            <w:tcW w:type="dxa" w:w="1814"/>
            <w:vAlign w:val="center"/>
          </w:tcPr>
          <w:p>
            <w:pPr>
              <w:spacing w:after="0" w:before="0" w:line="228" w:lineRule="auto"/>
            </w:pPr>
            <w:r/>
            <w:r>
              <w:rPr>
                <w:rFonts w:ascii="Times New Roman" w:hAnsi="Times New Roman" w:eastAsia="Times New Roman"/>
                <w:b w:val="0"/>
                <w:sz w:val="14"/>
              </w:rPr>
              <w:t>Kỹ thuật công nghiệp / Cơ khí / Chế tạo máy / Quản lý công nghiệp…</w:t>
            </w:r>
          </w:p>
        </w:tc>
        <w:tc>
          <w:tcPr>
            <w:tcW w:type="dxa" w:w="1701"/>
            <w:vAlign w:val="center"/>
          </w:tcPr>
          <w:p>
            <w:pPr>
              <w:spacing w:after="0" w:before="0" w:line="228" w:lineRule="auto"/>
            </w:pPr>
            <w:r/>
            <w:r>
              <w:rPr>
                <w:rFonts w:ascii="Times New Roman" w:hAnsi="Times New Roman" w:eastAsia="Times New Roman"/>
                <w:b w:val="0"/>
                <w:sz w:val="14"/>
              </w:rPr>
              <w:t>A00, A01, A02, D07; trọng tâm Toán–Lý–Hóa/Tin</w:t>
            </w:r>
          </w:p>
        </w:tc>
        <w:tc>
          <w:tcPr>
            <w:tcW w:type="dxa" w:w="2381"/>
            <w:vAlign w:val="center"/>
          </w:tcPr>
          <w:p>
            <w:pPr>
              <w:spacing w:after="0" w:before="0" w:line="228" w:lineRule="auto"/>
            </w:pPr>
            <w:r>
              <w:t>lắp các bộ phận theo quy trình, kiểm tra kết nối và phát hiện lỗi lắp đặt Điểm mạnh nghề: khéo tay, quan sát, kiên trì, làm theo quy trình. Điểm cần cân nhắc: có thể đứng/làm việc tay chân lâu và phải tuân thủ an toàn. Trọng tâm riêng của vị trí này: lắp ráp — học và làm chủ kỹ thuật bằng thao tác thực tế.</w:t>
            </w:r>
          </w:p>
        </w:tc>
        <w:tc>
          <w:tcPr>
            <w:tcW w:type="dxa" w:w="1871"/>
            <w:vAlign w:val="center"/>
          </w:tcPr>
          <w:p>
            <w:pPr>
              <w:spacing w:after="0" w:before="0" w:line="228" w:lineRule="auto"/>
            </w:pPr>
            <w:r>
              <w:t>Yêu thích: thao tác tay, quy trình và sản phẩm hữu hình. Môi trường hợp: thích làm bằng tay, máy móc/vật liệu và thấy kết quả cụ thể. Không hợp nếu: có thể đứng/làm việc tay chân lâu và phải tuân thủ an toàn. Dấu hiệu để tự kiểm tra: nếu em thấy hứng thú với phần việc “lắp ráp” của vị trí Công nhân lắp ráp và sẵn sàng học sâu về nó, đây là một tín hiệu phù hợp đáng để trải nghiệm thêm.</w:t>
            </w:r>
          </w:p>
        </w:tc>
        <w:tc>
          <w:tcPr>
            <w:tcW w:type="dxa" w:w="1701"/>
            <w:vAlign w:val="center"/>
          </w:tcPr>
          <w:p>
            <w:pPr>
              <w:spacing w:after="0" w:before="0" w:line="228" w:lineRule="auto"/>
            </w:pPr>
            <w:r>
              <w:t>Hướng nội/cân bằng; thực tế, kiên nhẫn, thích học qua thao tác và kết quả cụ thể. Mức giao tiếp: vừa.</w:t>
            </w:r>
          </w:p>
        </w:tc>
        <w:tc>
          <w:tcPr>
            <w:tcW w:type="dxa" w:w="1701"/>
            <w:vAlign w:val="center"/>
          </w:tcPr>
          <w:p>
            <w:pPr>
              <w:spacing w:after="0" w:before="0" w:line="228" w:lineRule="auto"/>
            </w:pPr>
            <w:r>
              <w:t>kỹ thuật, đo lường, đọc bản vẽ, xử lý lỗi và kiểm soát chất lượng; ưu thế riêng của vai trò này là khéo tay, quan sát, kiên trì, làm theo quy trình. Điểm phân biệt: năng lực này cần được dùng để làm tốt phần việc lắp ráp.</w:t>
            </w:r>
          </w:p>
        </w:tc>
        <w:tc>
          <w:tcPr>
            <w:tcW w:type="dxa" w:w="1814"/>
            <w:vAlign w:val="center"/>
          </w:tcPr>
          <w:p>
            <w:pPr>
              <w:spacing w:after="0" w:before="0" w:line="228" w:lineRule="auto"/>
            </w:pPr>
            <w:r>
              <w:t>an toàn, 5S, máy móc, ghi chép, teamwork; chịu môi trường ca/kỷ luật; cần rèn khéo tay, quan sát, kiên trì, làm theo quy trình. Mặt khó cần chấp nhận: có thể đứng/làm việc tay chân lâu và phải tuân thủ an toàn. Nên trải nghiệm thử: một nhiệm vụ nhỏ mô phỏng công việc lắp ráp trước khi chọn học chuyên sâu.</w:t>
            </w:r>
          </w:p>
        </w:tc>
        <w:tc>
          <w:tcPr>
            <w:tcW w:type="dxa" w:w="1587"/>
            <w:vAlign w:val="center"/>
          </w:tcPr>
          <w:p>
            <w:pPr>
              <w:spacing w:after="0" w:before="0" w:line="228" w:lineRule="auto"/>
            </w:pPr>
            <w:r>
              <w:t>Vận hành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15–25</w:t>
            </w:r>
          </w:p>
        </w:tc>
      </w:tr>
      <w:tr>
        <w:tc>
          <w:tcPr>
            <w:tcW w:type="dxa" w:w="1020"/>
            <w:vAlign w:val="center"/>
          </w:tcPr>
          <w:p>
            <w:pPr>
              <w:spacing w:after="0" w:before="0" w:line="228" w:lineRule="auto"/>
            </w:pPr>
            <w:r/>
            <w:r>
              <w:rPr>
                <w:rFonts w:ascii="Times New Roman" w:hAnsi="Times New Roman" w:eastAsia="Times New Roman"/>
                <w:b w:val="0"/>
                <w:sz w:val="14"/>
              </w:rPr>
              <w:t>San – xuat – Cong – nghiep</w:t>
            </w:r>
          </w:p>
        </w:tc>
        <w:tc>
          <w:tcPr>
            <w:tcW w:type="dxa" w:w="1417"/>
            <w:vAlign w:val="center"/>
          </w:tcPr>
          <w:p>
            <w:pPr>
              <w:spacing w:after="0" w:before="0" w:line="228" w:lineRule="auto"/>
            </w:pPr>
            <w:r/>
            <w:r>
              <w:rPr>
                <w:rFonts w:ascii="Times New Roman" w:hAnsi="Times New Roman" w:eastAsia="Times New Roman"/>
                <w:b w:val="0"/>
                <w:sz w:val="14"/>
              </w:rPr>
              <w:t>Quản lý nhà máy</w:t>
            </w:r>
          </w:p>
        </w:tc>
        <w:tc>
          <w:tcPr>
            <w:tcW w:type="dxa" w:w="1814"/>
            <w:vAlign w:val="center"/>
          </w:tcPr>
          <w:p>
            <w:pPr>
              <w:spacing w:after="0" w:before="0" w:line="228" w:lineRule="auto"/>
            </w:pPr>
            <w:r/>
            <w:r>
              <w:rPr>
                <w:rFonts w:ascii="Times New Roman" w:hAnsi="Times New Roman" w:eastAsia="Times New Roman"/>
                <w:b w:val="0"/>
                <w:sz w:val="14"/>
              </w:rPr>
              <w:t>Kỹ thuật công nghiệp / Cơ khí / Chế tạo máy / Quản lý công nghiệp…</w:t>
            </w:r>
          </w:p>
        </w:tc>
        <w:tc>
          <w:tcPr>
            <w:tcW w:type="dxa" w:w="1701"/>
            <w:vAlign w:val="center"/>
          </w:tcPr>
          <w:p>
            <w:pPr>
              <w:spacing w:after="0" w:before="0" w:line="228" w:lineRule="auto"/>
            </w:pPr>
            <w:r/>
            <w:r>
              <w:rPr>
                <w:rFonts w:ascii="Times New Roman" w:hAnsi="Times New Roman" w:eastAsia="Times New Roman"/>
                <w:b w:val="0"/>
                <w:sz w:val="14"/>
              </w:rPr>
              <w:t>A00, A01, A02, D07; trọng tâm Toán–Lý–Hóa/Tin</w:t>
            </w:r>
          </w:p>
        </w:tc>
        <w:tc>
          <w:tcPr>
            <w:tcW w:type="dxa" w:w="2381"/>
            <w:vAlign w:val="center"/>
          </w:tcPr>
          <w:p>
            <w:pPr>
              <w:spacing w:after="0" w:before="0" w:line="228" w:lineRule="auto"/>
            </w:pPr>
            <w:r>
              <w:t>điều phối nguồn lực, con người và tiến độ để đạt mục tiêu của đơn vị Điểm mạnh nghề: tổ chức, ưu tiên, giao tiếp, chịu trách nhiệm. Điểm cần cân nhắc: áp lực trách nhiệm, xung đột và phải quyết định khi thông tin chưa đầy đủ. Trọng tâm riêng của vị trí này: nhà máy — kết hợp chuyên môn với tổ chức và phối hợp.</w:t>
            </w:r>
          </w:p>
        </w:tc>
        <w:tc>
          <w:tcPr>
            <w:tcW w:type="dxa" w:w="1871"/>
            <w:vAlign w:val="center"/>
          </w:tcPr>
          <w:p>
            <w:pPr>
              <w:spacing w:after="0" w:before="0" w:line="228" w:lineRule="auto"/>
            </w:pPr>
            <w:r>
              <w:t>Yêu thích: thích tổ chức, ra quyết định và chịu trách nhiệm về kết quả. Môi trường hợp: thích nhìn toàn cảnh, ra quyết định và làm việc với nhiều nhóm. Không hợp nếu: áp lực trách nhiệm, xung đột và phải quyết định khi thông tin chưa đầy đủ. Dấu hiệu để tự kiểm tra: nếu em thấy hứng thú với phần việc “nhà máy” của vị trí Quản lý nhà máy và sẵn sàng học sâu về nó, đây là một tín hiệu phù hợp đáng để trải nghiệm thêm.</w:t>
            </w:r>
          </w:p>
        </w:tc>
        <w:tc>
          <w:tcPr>
            <w:tcW w:type="dxa" w:w="1701"/>
            <w:vAlign w:val="center"/>
          </w:tcPr>
          <w:p>
            <w:pPr>
              <w:spacing w:after="0" w:before="0" w:line="228" w:lineRule="auto"/>
            </w:pPr>
            <w:r>
              <w:t>Hướng ngoại/cân bằng; linh hoạt giữa làm việc độc lập và phối hợp. Mức giao tiếp: vừa.</w:t>
            </w:r>
          </w:p>
        </w:tc>
        <w:tc>
          <w:tcPr>
            <w:tcW w:type="dxa" w:w="1701"/>
            <w:vAlign w:val="center"/>
          </w:tcPr>
          <w:p>
            <w:pPr>
              <w:spacing w:after="0" w:before="0" w:line="228" w:lineRule="auto"/>
            </w:pPr>
            <w:r>
              <w:t>kỹ thuật, đo lường, đọc bản vẽ, xử lý lỗi và kiểm soát chất lượng; ưu thế riêng của vai trò này là tổ chức, ưu tiên, giao tiếp, chịu trách nhiệm. Điểm phân biệt: năng lực này cần được dùng để làm tốt phần việc nhà máy.</w:t>
            </w:r>
          </w:p>
        </w:tc>
        <w:tc>
          <w:tcPr>
            <w:tcW w:type="dxa" w:w="1814"/>
            <w:vAlign w:val="center"/>
          </w:tcPr>
          <w:p>
            <w:pPr>
              <w:spacing w:after="0" w:before="0" w:line="228" w:lineRule="auto"/>
            </w:pPr>
            <w:r>
              <w:t>an toàn, 5S, máy móc, ghi chép, teamwork; chịu môi trường ca/kỷ luật; cần rèn tổ chức, ưu tiên, giao tiếp, chịu trách nhiệm. Mặt khó cần chấp nhận: áp lực trách nhiệm, xung đột và phải quyết định khi thông tin chưa đầy đủ. Nên trải nghiệm thử: một nhiệm vụ nhỏ mô phỏng công việc nhà máy trước khi chọn học chuyên sâu.</w:t>
            </w:r>
          </w:p>
        </w:tc>
        <w:tc>
          <w:tcPr>
            <w:tcW w:type="dxa" w:w="1587"/>
            <w:vAlign w:val="center"/>
          </w:tcPr>
          <w:p>
            <w:pPr>
              <w:spacing w:after="0" w:before="0" w:line="228" w:lineRule="auto"/>
            </w:pPr>
            <w:r>
              <w:t>Vận hành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15–25</w:t>
            </w:r>
          </w:p>
        </w:tc>
      </w:tr>
      <w:tr>
        <w:tc>
          <w:tcPr>
            <w:tcW w:type="dxa" w:w="1020"/>
            <w:vAlign w:val="center"/>
          </w:tcPr>
          <w:p>
            <w:pPr>
              <w:spacing w:after="0" w:before="0" w:line="228" w:lineRule="auto"/>
            </w:pPr>
            <w:r/>
            <w:r>
              <w:rPr>
                <w:rFonts w:ascii="Times New Roman" w:hAnsi="Times New Roman" w:eastAsia="Times New Roman"/>
                <w:b w:val="0"/>
                <w:sz w:val="14"/>
              </w:rPr>
              <w:t>San – xuat – Cong – nghiep</w:t>
            </w:r>
          </w:p>
        </w:tc>
        <w:tc>
          <w:tcPr>
            <w:tcW w:type="dxa" w:w="1417"/>
            <w:vAlign w:val="center"/>
          </w:tcPr>
          <w:p>
            <w:pPr>
              <w:spacing w:after="0" w:before="0" w:line="228" w:lineRule="auto"/>
            </w:pPr>
            <w:r/>
            <w:r>
              <w:rPr>
                <w:rFonts w:ascii="Times New Roman" w:hAnsi="Times New Roman" w:eastAsia="Times New Roman"/>
                <w:b w:val="0"/>
                <w:sz w:val="14"/>
              </w:rPr>
              <w:t>Quản lý sản xuất</w:t>
            </w:r>
          </w:p>
        </w:tc>
        <w:tc>
          <w:tcPr>
            <w:tcW w:type="dxa" w:w="1814"/>
            <w:vAlign w:val="center"/>
          </w:tcPr>
          <w:p>
            <w:pPr>
              <w:spacing w:after="0" w:before="0" w:line="228" w:lineRule="auto"/>
            </w:pPr>
            <w:r/>
            <w:r>
              <w:rPr>
                <w:rFonts w:ascii="Times New Roman" w:hAnsi="Times New Roman" w:eastAsia="Times New Roman"/>
                <w:b w:val="0"/>
                <w:sz w:val="14"/>
              </w:rPr>
              <w:t>Kỹ thuật công nghiệp / Cơ khí / Chế tạo máy / Quản lý công nghiệp…</w:t>
            </w:r>
          </w:p>
        </w:tc>
        <w:tc>
          <w:tcPr>
            <w:tcW w:type="dxa" w:w="1701"/>
            <w:vAlign w:val="center"/>
          </w:tcPr>
          <w:p>
            <w:pPr>
              <w:spacing w:after="0" w:before="0" w:line="228" w:lineRule="auto"/>
            </w:pPr>
            <w:r/>
            <w:r>
              <w:rPr>
                <w:rFonts w:ascii="Times New Roman" w:hAnsi="Times New Roman" w:eastAsia="Times New Roman"/>
                <w:b w:val="0"/>
                <w:sz w:val="14"/>
              </w:rPr>
              <w:t>A00, A01, A02, D07; trọng tâm Toán–Lý–Hóa/Tin</w:t>
            </w:r>
          </w:p>
        </w:tc>
        <w:tc>
          <w:tcPr>
            <w:tcW w:type="dxa" w:w="2381"/>
            <w:vAlign w:val="center"/>
          </w:tcPr>
          <w:p>
            <w:pPr>
              <w:spacing w:after="0" w:before="0" w:line="228" w:lineRule="auto"/>
            </w:pPr>
            <w:r>
              <w:t>thiết kế/cải tiến quy trình sản xuất, máy móc và chất lượng sản phẩm Điểm mạnh nghề: tổ chức, ưu tiên, giao tiếp, chịu trách nhiệm. Điểm cần cân nhắc: áp lực trách nhiệm, xung đột và phải quyết định khi thông tin chưa đầy đủ. Trọng tâm riêng của vị trí này: sản xuất — kết hợp chuyên môn với tổ chức và phối hợp.</w:t>
            </w:r>
          </w:p>
        </w:tc>
        <w:tc>
          <w:tcPr>
            <w:tcW w:type="dxa" w:w="1871"/>
            <w:vAlign w:val="center"/>
          </w:tcPr>
          <w:p>
            <w:pPr>
              <w:spacing w:after="0" w:before="0" w:line="228" w:lineRule="auto"/>
            </w:pPr>
            <w:r>
              <w:t>Yêu thích: nhà máy, máy móc và tối ưu quy trình. Môi trường hợp: thích nhìn toàn cảnh, ra quyết định và làm việc với nhiều nhóm. Không hợp nếu: áp lực trách nhiệm, xung đột và phải quyết định khi thông tin chưa đầy đủ. Dấu hiệu để tự kiểm tra: nếu em thấy hứng thú với phần việc “sản xuất” của vị trí Quản lý sản xuất và sẵn sàng học sâu về nó, đây là một tín hiệu phù hợp đáng để trải nghiệm thêm.</w:t>
            </w:r>
          </w:p>
        </w:tc>
        <w:tc>
          <w:tcPr>
            <w:tcW w:type="dxa" w:w="1701"/>
            <w:vAlign w:val="center"/>
          </w:tcPr>
          <w:p>
            <w:pPr>
              <w:spacing w:after="0" w:before="0" w:line="228" w:lineRule="auto"/>
            </w:pPr>
            <w:r>
              <w:t>Hướng ngoại/cân bằng; linh hoạt giữa làm việc độc lập và phối hợp. Mức giao tiếp: vừa.</w:t>
            </w:r>
          </w:p>
        </w:tc>
        <w:tc>
          <w:tcPr>
            <w:tcW w:type="dxa" w:w="1701"/>
            <w:vAlign w:val="center"/>
          </w:tcPr>
          <w:p>
            <w:pPr>
              <w:spacing w:after="0" w:before="0" w:line="228" w:lineRule="auto"/>
            </w:pPr>
            <w:r>
              <w:t>kỹ thuật, đo lường, đọc bản vẽ, xử lý lỗi và kiểm soát chất lượng; ưu thế riêng của vai trò này là tổ chức, ưu tiên, giao tiếp, chịu trách nhiệm. Điểm phân biệt: năng lực này cần được dùng để làm tốt phần việc sản xuất.</w:t>
            </w:r>
          </w:p>
        </w:tc>
        <w:tc>
          <w:tcPr>
            <w:tcW w:type="dxa" w:w="1814"/>
            <w:vAlign w:val="center"/>
          </w:tcPr>
          <w:p>
            <w:pPr>
              <w:spacing w:after="0" w:before="0" w:line="228" w:lineRule="auto"/>
            </w:pPr>
            <w:r>
              <w:t>an toàn, 5S, máy móc, ghi chép, teamwork; chịu môi trường ca/kỷ luật; cần rèn tổ chức, ưu tiên, giao tiếp, chịu trách nhiệm. Mặt khó cần chấp nhận: áp lực trách nhiệm, xung đột và phải quyết định khi thông tin chưa đầy đủ. Nên trải nghiệm thử: một nhiệm vụ nhỏ mô phỏng công việc sản xuất trước khi chọn học chuyên sâu.</w:t>
            </w:r>
          </w:p>
        </w:tc>
        <w:tc>
          <w:tcPr>
            <w:tcW w:type="dxa" w:w="1587"/>
            <w:vAlign w:val="center"/>
          </w:tcPr>
          <w:p>
            <w:pPr>
              <w:spacing w:after="0" w:before="0" w:line="228" w:lineRule="auto"/>
            </w:pPr>
            <w:r>
              <w:t>Vận hành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15–25</w:t>
            </w:r>
          </w:p>
        </w:tc>
      </w:tr>
      <w:tr>
        <w:tc>
          <w:tcPr>
            <w:tcW w:type="dxa" w:w="1020"/>
            <w:vAlign w:val="center"/>
          </w:tcPr>
          <w:p>
            <w:pPr>
              <w:spacing w:after="0" w:before="0" w:line="228" w:lineRule="auto"/>
            </w:pPr>
            <w:r/>
            <w:r>
              <w:rPr>
                <w:rFonts w:ascii="Times New Roman" w:hAnsi="Times New Roman" w:eastAsia="Times New Roman"/>
                <w:b w:val="0"/>
                <w:sz w:val="14"/>
              </w:rPr>
              <w:t>San – xuat – Cong – nghiep</w:t>
            </w:r>
          </w:p>
        </w:tc>
        <w:tc>
          <w:tcPr>
            <w:tcW w:type="dxa" w:w="1417"/>
            <w:vAlign w:val="center"/>
          </w:tcPr>
          <w:p>
            <w:pPr>
              <w:spacing w:after="0" w:before="0" w:line="228" w:lineRule="auto"/>
            </w:pPr>
            <w:r/>
            <w:r>
              <w:rPr>
                <w:rFonts w:ascii="Times New Roman" w:hAnsi="Times New Roman" w:eastAsia="Times New Roman"/>
                <w:b w:val="0"/>
                <w:sz w:val="14"/>
              </w:rPr>
              <w:t>Kỹ thuật viên bảo trì</w:t>
            </w:r>
          </w:p>
        </w:tc>
        <w:tc>
          <w:tcPr>
            <w:tcW w:type="dxa" w:w="1814"/>
            <w:vAlign w:val="center"/>
          </w:tcPr>
          <w:p>
            <w:pPr>
              <w:spacing w:after="0" w:before="0" w:line="228" w:lineRule="auto"/>
            </w:pPr>
            <w:r/>
            <w:r>
              <w:rPr>
                <w:rFonts w:ascii="Times New Roman" w:hAnsi="Times New Roman" w:eastAsia="Times New Roman"/>
                <w:b w:val="0"/>
                <w:sz w:val="14"/>
              </w:rPr>
              <w:t>Cao đẳng / trung cấp / đại học kỹ thuật tùy vị trí</w:t>
            </w:r>
          </w:p>
        </w:tc>
        <w:tc>
          <w:tcPr>
            <w:tcW w:type="dxa" w:w="1701"/>
            <w:vAlign w:val="center"/>
          </w:tcPr>
          <w:p>
            <w:pPr>
              <w:spacing w:after="0" w:before="0" w:line="228" w:lineRule="auto"/>
            </w:pPr>
            <w:r/>
            <w:r>
              <w:rPr>
                <w:rFonts w:ascii="Times New Roman" w:hAnsi="Times New Roman" w:eastAsia="Times New Roman"/>
                <w:b w:val="0"/>
                <w:sz w:val="14"/>
              </w:rPr>
              <w:t>Toán–Lý–Công nghệ</w:t>
            </w:r>
          </w:p>
        </w:tc>
        <w:tc>
          <w:tcPr>
            <w:tcW w:type="dxa" w:w="2381"/>
            <w:vAlign w:val="center"/>
          </w:tcPr>
          <w:p>
            <w:pPr>
              <w:spacing w:after="0" w:before="0" w:line="228" w:lineRule="auto"/>
            </w:pPr>
            <w:r>
              <w:t>lập kế hoạch bảo dưỡng, chẩn đoán lỗi và khôi phục thiết bị về trạng thái hoạt động Điểm mạnh nghề: khéo tay, quan sát, kiên trì, làm theo quy trình. Điểm cần cân nhắc: có thể đứng/làm việc tay chân lâu và phải tuân thủ an toàn. Trọng tâm riêng của vị trí này: kỹ thuật viên bảo trì — học và làm chủ kỹ thuật bằng thao tác thực tế.</w:t>
            </w:r>
          </w:p>
        </w:tc>
        <w:tc>
          <w:tcPr>
            <w:tcW w:type="dxa" w:w="1871"/>
            <w:vAlign w:val="center"/>
          </w:tcPr>
          <w:p>
            <w:pPr>
              <w:spacing w:after="0" w:before="0" w:line="228" w:lineRule="auto"/>
            </w:pPr>
            <w:r>
              <w:t>Yêu thích: máy móc, tìm nguyên nhân và sửa chữa. Môi trường hợp: thích làm bằng tay, máy móc/vật liệu và thấy kết quả cụ thể. Không hợp nếu: có thể đứng/làm việc tay chân lâu và phải tuân thủ an toàn. Dấu hiệu để tự kiểm tra: nếu em thấy hứng thú với phần việc “kỹ thuật viên bảo trì” của vị trí Kỹ thuật viên bảo trì và sẵn sàng học sâu về nó, đây là một tín hiệu phù hợp đáng để trải nghiệm thêm.</w:t>
            </w:r>
          </w:p>
        </w:tc>
        <w:tc>
          <w:tcPr>
            <w:tcW w:type="dxa" w:w="1701"/>
            <w:vAlign w:val="center"/>
          </w:tcPr>
          <w:p>
            <w:pPr>
              <w:spacing w:after="0" w:before="0" w:line="228" w:lineRule="auto"/>
            </w:pPr>
            <w:r>
              <w:t>Hướng nội/cân bằng; thực tế, kiên nhẫn, thích học qua thao tác và kết quả cụ thể. Mức giao tiếp: vừa.</w:t>
            </w:r>
          </w:p>
        </w:tc>
        <w:tc>
          <w:tcPr>
            <w:tcW w:type="dxa" w:w="1701"/>
            <w:vAlign w:val="center"/>
          </w:tcPr>
          <w:p>
            <w:pPr>
              <w:spacing w:after="0" w:before="0" w:line="228" w:lineRule="auto"/>
            </w:pPr>
            <w:r>
              <w:t>kỹ thuật, đo lường, đọc bản vẽ, xử lý lỗi và kiểm soát chất lượng; ưu thế riêng của vai trò này là khéo tay, quan sát, kiên trì, làm theo quy trình. Điểm phân biệt: năng lực này cần được dùng để làm tốt phần việc kỹ thuật viên bảo trì.</w:t>
            </w:r>
          </w:p>
        </w:tc>
        <w:tc>
          <w:tcPr>
            <w:tcW w:type="dxa" w:w="1814"/>
            <w:vAlign w:val="center"/>
          </w:tcPr>
          <w:p>
            <w:pPr>
              <w:spacing w:after="0" w:before="0" w:line="228" w:lineRule="auto"/>
            </w:pPr>
            <w:r>
              <w:t>an toàn, 5S, máy móc, ghi chép, teamwork; chịu môi trường ca/kỷ luật; cần rèn khéo tay, quan sát, kiên trì, làm theo quy trình. Mặt khó cần chấp nhận: có thể đứng/làm việc tay chân lâu và phải tuân thủ an toàn. Nên trải nghiệm thử: một nhiệm vụ nhỏ mô phỏng công việc kỹ thuật viên bảo trì trước khi chọn học chuyên sâu.</w:t>
            </w:r>
          </w:p>
        </w:tc>
        <w:tc>
          <w:tcPr>
            <w:tcW w:type="dxa" w:w="1587"/>
            <w:vAlign w:val="center"/>
          </w:tcPr>
          <w:p>
            <w:pPr>
              <w:spacing w:after="0" w:before="0" w:line="228" w:lineRule="auto"/>
            </w:pPr>
            <w:r>
              <w:t>Vận hành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15–24 hoặc tuyển nghề</w:t>
            </w:r>
          </w:p>
        </w:tc>
      </w:tr>
      <w:tr>
        <w:tc>
          <w:tcPr>
            <w:tcW w:type="dxa" w:w="1020"/>
            <w:vAlign w:val="center"/>
          </w:tcPr>
          <w:p>
            <w:pPr>
              <w:spacing w:after="0" w:before="0" w:line="228" w:lineRule="auto"/>
            </w:pPr>
            <w:r/>
            <w:r>
              <w:rPr>
                <w:rFonts w:ascii="Times New Roman" w:hAnsi="Times New Roman" w:eastAsia="Times New Roman"/>
                <w:b w:val="0"/>
                <w:sz w:val="14"/>
              </w:rPr>
              <w:t>San – xuat – Cong – nghiep</w:t>
            </w:r>
          </w:p>
        </w:tc>
        <w:tc>
          <w:tcPr>
            <w:tcW w:type="dxa" w:w="1417"/>
            <w:vAlign w:val="center"/>
          </w:tcPr>
          <w:p>
            <w:pPr>
              <w:spacing w:after="0" w:before="0" w:line="228" w:lineRule="auto"/>
            </w:pPr>
            <w:r/>
            <w:r>
              <w:rPr>
                <w:rFonts w:ascii="Times New Roman" w:hAnsi="Times New Roman" w:eastAsia="Times New Roman"/>
                <w:b w:val="0"/>
                <w:sz w:val="14"/>
              </w:rPr>
              <w:t>Nhân viên vận hành máy đóng gói</w:t>
            </w:r>
          </w:p>
        </w:tc>
        <w:tc>
          <w:tcPr>
            <w:tcW w:type="dxa" w:w="1814"/>
            <w:vAlign w:val="center"/>
          </w:tcPr>
          <w:p>
            <w:pPr>
              <w:spacing w:after="0" w:before="0" w:line="228" w:lineRule="auto"/>
            </w:pPr>
            <w:r/>
            <w:r>
              <w:rPr>
                <w:rFonts w:ascii="Times New Roman" w:hAnsi="Times New Roman" w:eastAsia="Times New Roman"/>
                <w:b w:val="0"/>
                <w:sz w:val="14"/>
              </w:rPr>
              <w:t>Kỹ thuật công nghiệp / Cơ khí / Chế tạo máy / Quản lý công nghiệp…</w:t>
            </w:r>
          </w:p>
        </w:tc>
        <w:tc>
          <w:tcPr>
            <w:tcW w:type="dxa" w:w="1701"/>
            <w:vAlign w:val="center"/>
          </w:tcPr>
          <w:p>
            <w:pPr>
              <w:spacing w:after="0" w:before="0" w:line="228" w:lineRule="auto"/>
            </w:pPr>
            <w:r/>
            <w:r>
              <w:rPr>
                <w:rFonts w:ascii="Times New Roman" w:hAnsi="Times New Roman" w:eastAsia="Times New Roman"/>
                <w:b w:val="0"/>
                <w:sz w:val="14"/>
              </w:rPr>
              <w:t>A00, A01, A02, D07; trọng tâm Toán–Lý–Hóa/Tin</w:t>
            </w:r>
          </w:p>
        </w:tc>
        <w:tc>
          <w:tcPr>
            <w:tcW w:type="dxa" w:w="2381"/>
            <w:vAlign w:val="center"/>
          </w:tcPr>
          <w:p>
            <w:pPr>
              <w:spacing w:after="0" w:before="0" w:line="228" w:lineRule="auto"/>
            </w:pPr>
            <w:r>
              <w:t>thực hiện các tác vụ chuyên môn theo quy trình, phối hợp với đồng nghiệp và đảm bảo tiến độ Điểm mạnh nghề: khéo tay, quan sát, kiên trì, làm theo quy trình. Điểm cần cân nhắc: có thể đứng/làm việc tay chân lâu và phải tuân thủ an toàn. Trọng tâm riêng của vị trí này: vận hành máy đóng gói — học và làm chủ kỹ thuật bằng thao tác thực tế.</w:t>
            </w:r>
          </w:p>
        </w:tc>
        <w:tc>
          <w:tcPr>
            <w:tcW w:type="dxa" w:w="1871"/>
            <w:vAlign w:val="center"/>
          </w:tcPr>
          <w:p>
            <w:pPr>
              <w:spacing w:after="0" w:before="0" w:line="228" w:lineRule="auto"/>
            </w:pPr>
            <w:r>
              <w:t>Yêu thích: thích công việc rõ mục tiêu, có hướng dẫn và có kết quả cụ thể. Môi trường hợp: thích làm bằng tay, máy móc/vật liệu và thấy kết quả cụ thể. Không hợp nếu: có thể đứng/làm việc tay chân lâu và phải tuân thủ an toàn. Dấu hiệu để tự kiểm tra: nếu em thấy hứng thú với phần việc “vận hành máy đóng gói” của vị trí Nhân viên vận hành máy đóng gói và sẵn sàng học sâu về nó, đây là một tín hiệu phù hợp đáng để trải nghiệm thêm.</w:t>
            </w:r>
          </w:p>
        </w:tc>
        <w:tc>
          <w:tcPr>
            <w:tcW w:type="dxa" w:w="1701"/>
            <w:vAlign w:val="center"/>
          </w:tcPr>
          <w:p>
            <w:pPr>
              <w:spacing w:after="0" w:before="0" w:line="228" w:lineRule="auto"/>
            </w:pPr>
            <w:r>
              <w:t>Hướng nội/cân bằng; thực tế, kiên nhẫn, thích học qua thao tác và kết quả cụ thể. Mức giao tiếp: vừa.</w:t>
            </w:r>
          </w:p>
        </w:tc>
        <w:tc>
          <w:tcPr>
            <w:tcW w:type="dxa" w:w="1701"/>
            <w:vAlign w:val="center"/>
          </w:tcPr>
          <w:p>
            <w:pPr>
              <w:spacing w:after="0" w:before="0" w:line="228" w:lineRule="auto"/>
            </w:pPr>
            <w:r>
              <w:t>kỹ thuật, đo lường, đọc bản vẽ, xử lý lỗi và kiểm soát chất lượng; ưu thế riêng của vai trò này là khéo tay, quan sát, kiên trì, làm theo quy trình. Điểm phân biệt: năng lực này cần được dùng để làm tốt phần việc vận hành máy đóng gói.</w:t>
            </w:r>
          </w:p>
        </w:tc>
        <w:tc>
          <w:tcPr>
            <w:tcW w:type="dxa" w:w="1814"/>
            <w:vAlign w:val="center"/>
          </w:tcPr>
          <w:p>
            <w:pPr>
              <w:spacing w:after="0" w:before="0" w:line="228" w:lineRule="auto"/>
            </w:pPr>
            <w:r>
              <w:t>an toàn, 5S, máy móc, ghi chép, teamwork; chịu môi trường ca/kỷ luật; cần rèn khéo tay, quan sát, kiên trì, làm theo quy trình. Mặt khó cần chấp nhận: có thể đứng/làm việc tay chân lâu và phải tuân thủ an toàn. Nên trải nghiệm thử: một nhiệm vụ nhỏ mô phỏng công việc vận hành máy đóng gói trước khi chọn học chuyên sâu.</w:t>
            </w:r>
          </w:p>
        </w:tc>
        <w:tc>
          <w:tcPr>
            <w:tcW w:type="dxa" w:w="1587"/>
            <w:vAlign w:val="center"/>
          </w:tcPr>
          <w:p>
            <w:pPr>
              <w:spacing w:after="0" w:before="0" w:line="228" w:lineRule="auto"/>
            </w:pPr>
            <w:r>
              <w:t>Vận hành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15–25</w:t>
            </w:r>
          </w:p>
        </w:tc>
      </w:tr>
      <w:tr>
        <w:tc>
          <w:tcPr>
            <w:tcW w:type="dxa" w:w="1020"/>
            <w:vAlign w:val="center"/>
          </w:tcPr>
          <w:p>
            <w:pPr>
              <w:spacing w:after="0" w:before="0" w:line="228" w:lineRule="auto"/>
            </w:pPr>
            <w:r/>
            <w:r>
              <w:rPr>
                <w:rFonts w:ascii="Times New Roman" w:hAnsi="Times New Roman" w:eastAsia="Times New Roman"/>
                <w:b w:val="0"/>
                <w:sz w:val="14"/>
              </w:rPr>
              <w:t>San – xuat – Cong – nghiep</w:t>
            </w:r>
          </w:p>
        </w:tc>
        <w:tc>
          <w:tcPr>
            <w:tcW w:type="dxa" w:w="1417"/>
            <w:vAlign w:val="center"/>
          </w:tcPr>
          <w:p>
            <w:pPr>
              <w:spacing w:after="0" w:before="0" w:line="228" w:lineRule="auto"/>
            </w:pPr>
            <w:r/>
            <w:r>
              <w:rPr>
                <w:rFonts w:ascii="Times New Roman" w:hAnsi="Times New Roman" w:eastAsia="Times New Roman"/>
                <w:b w:val="0"/>
                <w:sz w:val="14"/>
              </w:rPr>
              <w:t>Nhà thiết kế công nghiệp</w:t>
            </w:r>
          </w:p>
        </w:tc>
        <w:tc>
          <w:tcPr>
            <w:tcW w:type="dxa" w:w="1814"/>
            <w:vAlign w:val="center"/>
          </w:tcPr>
          <w:p>
            <w:pPr>
              <w:spacing w:after="0" w:before="0" w:line="228" w:lineRule="auto"/>
            </w:pPr>
            <w:r/>
            <w:r>
              <w:rPr>
                <w:rFonts w:ascii="Times New Roman" w:hAnsi="Times New Roman" w:eastAsia="Times New Roman"/>
                <w:b w:val="0"/>
                <w:sz w:val="14"/>
              </w:rPr>
              <w:t>Kỹ thuật công nghiệp / Cơ khí / Chế tạo máy / Quản lý công nghiệp…</w:t>
            </w:r>
          </w:p>
        </w:tc>
        <w:tc>
          <w:tcPr>
            <w:tcW w:type="dxa" w:w="1701"/>
            <w:vAlign w:val="center"/>
          </w:tcPr>
          <w:p>
            <w:pPr>
              <w:spacing w:after="0" w:before="0" w:line="228" w:lineRule="auto"/>
            </w:pPr>
            <w:r/>
            <w:r>
              <w:rPr>
                <w:rFonts w:ascii="Times New Roman" w:hAnsi="Times New Roman" w:eastAsia="Times New Roman"/>
                <w:b w:val="0"/>
                <w:sz w:val="14"/>
              </w:rPr>
              <w:t>A00, A01, A02, D07; trọng tâm Toán–Lý–Hóa/Tin</w:t>
            </w:r>
          </w:p>
        </w:tc>
        <w:tc>
          <w:tcPr>
            <w:tcW w:type="dxa" w:w="2381"/>
            <w:vAlign w:val="center"/>
          </w:tcPr>
          <w:p>
            <w:pPr>
              <w:spacing w:after="0" w:before="0" w:line="228" w:lineRule="auto"/>
            </w:pPr>
            <w:r>
              <w:t>tối ưu quy trình, năng suất, chất lượng, bố trí nguồn lực và dòng sản xuất Điểm mạnh nghề: ý tưởng, cảm nhận thẩm mỹ, quan sát, kể chuyện. Điểm cần cân nhắc: ý tưởng có thể bị sửa nhiều vòng và chất lượng đôi khi mang tính chủ quan. Trọng tâm riêng của vị trí này: thiết kế công nghiệp — tạo sản phẩm/ý tưởng có dấu ấn thẩm mỹ hoặc sáng tạo.</w:t>
            </w:r>
          </w:p>
        </w:tc>
        <w:tc>
          <w:tcPr>
            <w:tcW w:type="dxa" w:w="1871"/>
            <w:vAlign w:val="center"/>
          </w:tcPr>
          <w:p>
            <w:pPr>
              <w:spacing w:after="0" w:before="0" w:line="228" w:lineRule="auto"/>
            </w:pPr>
            <w:r>
              <w:t>Yêu thích: quy trình, dữ liệu, năng suất và hệ thống. Môi trường hợp: thích tự do ý tưởng, thẩm mỹ, thử nghiệm và tạo sản phẩm có dấu ấn. Không hợp nếu: ý tưởng có thể bị sửa nhiều vòng và chất lượng đôi khi mang tính chủ quan. Dấu hiệu để tự kiểm tra: nếu em thấy hứng thú với phần việc “thiết kế công nghiệp” của vị trí Nhà thiết kế công nghiệp và sẵn sàng học sâu về nó, đây là một tín hiệu phù hợp đáng để trải nghiệm thêm.</w:t>
            </w:r>
          </w:p>
        </w:tc>
        <w:tc>
          <w:tcPr>
            <w:tcW w:type="dxa" w:w="1701"/>
            <w:vAlign w:val="center"/>
          </w:tcPr>
          <w:p>
            <w:pPr>
              <w:spacing w:after="0" w:before="0" w:line="228" w:lineRule="auto"/>
            </w:pPr>
            <w:r>
              <w:t>Hướng nội/cân bằng; độc lập về ý tưởng, nhạy với thẩm mỹ và cần không gian sáng tạo. Mức giao tiếp: thấp–vừa, tăng khi làm dự án.</w:t>
            </w:r>
          </w:p>
        </w:tc>
        <w:tc>
          <w:tcPr>
            <w:tcW w:type="dxa" w:w="1701"/>
            <w:vAlign w:val="center"/>
          </w:tcPr>
          <w:p>
            <w:pPr>
              <w:spacing w:after="0" w:before="0" w:line="228" w:lineRule="auto"/>
            </w:pPr>
            <w:r>
              <w:t>kỹ thuật, đo lường, đọc bản vẽ, xử lý lỗi và kiểm soát chất lượng; ưu thế riêng của vai trò này là ý tưởng, cảm nhận thẩm mỹ, quan sát, kể chuyện. Điểm phân biệt: năng lực này cần được dùng để làm tốt phần việc thiết kế công nghiệp.</w:t>
            </w:r>
          </w:p>
        </w:tc>
        <w:tc>
          <w:tcPr>
            <w:tcW w:type="dxa" w:w="1814"/>
            <w:vAlign w:val="center"/>
          </w:tcPr>
          <w:p>
            <w:pPr>
              <w:spacing w:after="0" w:before="0" w:line="228" w:lineRule="auto"/>
            </w:pPr>
            <w:r>
              <w:t>an toàn, 5S, máy móc, ghi chép, teamwork; chịu môi trường ca/kỷ luật; cần rèn ý tưởng, cảm nhận thẩm mỹ, quan sát, kể chuyện. Mặt khó cần chấp nhận: ý tưởng có thể bị sửa nhiều vòng và chất lượng đôi khi mang tính chủ quan. Nên trải nghiệm thử: một nhiệm vụ nhỏ mô phỏng công việc thiết kế công nghiệp trước khi chọn học chuyên sâu.</w:t>
            </w:r>
          </w:p>
        </w:tc>
        <w:tc>
          <w:tcPr>
            <w:tcW w:type="dxa" w:w="1587"/>
            <w:vAlign w:val="center"/>
          </w:tcPr>
          <w:p>
            <w:pPr>
              <w:spacing w:after="0" w:before="0" w:line="228" w:lineRule="auto"/>
            </w:pPr>
            <w:r>
              <w:t>Vận hành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15–25</w:t>
            </w:r>
          </w:p>
        </w:tc>
      </w:tr>
    </w:tbl>
    <w:sectPr w:rsidR="00FC693F" w:rsidRPr="0006063C" w:rsidSect="00034616">
      <w:pgSz w:w="16838" w:h="11906" w:orient="landscape"/>
      <w:pgMar w:top="454" w:right="397" w:bottom="454" w:left="3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