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Rule="auto"/>
        <w:rPr>
          <w:b w:val="1"/>
          <w:sz w:val="25"/>
          <w:szCs w:val="25"/>
        </w:rPr>
      </w:pPr>
      <w:r w:rsidDel="00000000" w:rsidR="00000000" w:rsidRPr="00000000">
        <w:rPr>
          <w:b w:val="1"/>
          <w:sz w:val="25"/>
          <w:szCs w:val="25"/>
          <w:rtl w:val="0"/>
        </w:rPr>
        <w:t xml:space="preserve">1. Thu thập thông tin cá nhân:</w:t>
      </w:r>
    </w:p>
    <w:p w:rsidR="00000000" w:rsidDel="00000000" w:rsidP="00000000" w:rsidRDefault="00000000" w:rsidRPr="00000000" w14:paraId="00000002">
      <w:pPr>
        <w:numPr>
          <w:ilvl w:val="0"/>
          <w:numId w:val="6"/>
        </w:numPr>
        <w:shd w:fill="ffffff" w:val="clear"/>
        <w:spacing w:after="0" w:afterAutospacing="0" w:lineRule="auto"/>
        <w:ind w:left="1040" w:hanging="360"/>
      </w:pPr>
      <w:r w:rsidDel="00000000" w:rsidR="00000000" w:rsidRPr="00000000">
        <w:rPr>
          <w:b w:val="1"/>
          <w:sz w:val="25"/>
          <w:szCs w:val="25"/>
          <w:rtl w:val="0"/>
        </w:rPr>
        <w:t xml:space="preserve">Các thông tin thu thập sẽ giúp chúng tôi:</w:t>
      </w:r>
    </w:p>
    <w:p w:rsidR="00000000" w:rsidDel="00000000" w:rsidP="00000000" w:rsidRDefault="00000000" w:rsidRPr="00000000" w14:paraId="00000003">
      <w:pPr>
        <w:numPr>
          <w:ilvl w:val="1"/>
          <w:numId w:val="6"/>
        </w:numPr>
        <w:spacing w:after="0" w:afterAutospacing="0" w:before="0" w:beforeAutospacing="0" w:lineRule="auto"/>
        <w:ind w:left="2840" w:hanging="360"/>
      </w:pPr>
      <w:r w:rsidDel="00000000" w:rsidR="00000000" w:rsidRPr="00000000">
        <w:rPr>
          <w:b w:val="1"/>
          <w:sz w:val="25"/>
          <w:szCs w:val="25"/>
          <w:rtl w:val="0"/>
        </w:rPr>
        <w:t xml:space="preserve">Hỗ trợ khách hàng khi mua sản phẩm.</w:t>
      </w:r>
    </w:p>
    <w:p w:rsidR="00000000" w:rsidDel="00000000" w:rsidP="00000000" w:rsidRDefault="00000000" w:rsidRPr="00000000" w14:paraId="00000004">
      <w:pPr>
        <w:numPr>
          <w:ilvl w:val="1"/>
          <w:numId w:val="6"/>
        </w:numPr>
        <w:spacing w:after="0" w:afterAutospacing="0" w:before="0" w:beforeAutospacing="0" w:lineRule="auto"/>
        <w:ind w:left="2840" w:hanging="360"/>
      </w:pPr>
      <w:r w:rsidDel="00000000" w:rsidR="00000000" w:rsidRPr="00000000">
        <w:rPr>
          <w:b w:val="1"/>
          <w:sz w:val="25"/>
          <w:szCs w:val="25"/>
          <w:rtl w:val="0"/>
        </w:rPr>
        <w:t xml:space="preserve">Giải đáp thắc mắc khách hàng.</w:t>
      </w:r>
    </w:p>
    <w:p w:rsidR="00000000" w:rsidDel="00000000" w:rsidP="00000000" w:rsidRDefault="00000000" w:rsidRPr="00000000" w14:paraId="00000005">
      <w:pPr>
        <w:numPr>
          <w:ilvl w:val="1"/>
          <w:numId w:val="6"/>
        </w:numPr>
        <w:spacing w:after="0" w:afterAutospacing="0" w:before="0" w:beforeAutospacing="0" w:lineRule="auto"/>
        <w:ind w:left="2840" w:hanging="360"/>
      </w:pPr>
      <w:r w:rsidDel="00000000" w:rsidR="00000000" w:rsidRPr="00000000">
        <w:rPr>
          <w:b w:val="1"/>
          <w:sz w:val="25"/>
          <w:szCs w:val="25"/>
          <w:rtl w:val="0"/>
        </w:rPr>
        <w:t xml:space="preserve">Cung cấp cho quý khách thông tin mới nhất của chúng tôi.</w:t>
      </w:r>
    </w:p>
    <w:p w:rsidR="00000000" w:rsidDel="00000000" w:rsidP="00000000" w:rsidRDefault="00000000" w:rsidRPr="00000000" w14:paraId="00000006">
      <w:pPr>
        <w:numPr>
          <w:ilvl w:val="1"/>
          <w:numId w:val="6"/>
        </w:numPr>
        <w:spacing w:after="0" w:afterAutospacing="0" w:before="0" w:beforeAutospacing="0" w:lineRule="auto"/>
        <w:ind w:left="2840" w:hanging="360"/>
      </w:pPr>
      <w:r w:rsidDel="00000000" w:rsidR="00000000" w:rsidRPr="00000000">
        <w:rPr>
          <w:b w:val="1"/>
          <w:sz w:val="25"/>
          <w:szCs w:val="25"/>
          <w:rtl w:val="0"/>
        </w:rPr>
        <w:t xml:space="preserve">Thực hiện các hoạt động quảng bá liên quan đến các sản phẩm và dịch vụ của haulink.com.vn.</w:t>
      </w:r>
    </w:p>
    <w:p w:rsidR="00000000" w:rsidDel="00000000" w:rsidP="00000000" w:rsidRDefault="00000000" w:rsidRPr="00000000" w14:paraId="00000007">
      <w:pPr>
        <w:numPr>
          <w:ilvl w:val="0"/>
          <w:numId w:val="6"/>
        </w:numPr>
        <w:shd w:fill="ffffff" w:val="clear"/>
        <w:spacing w:after="480" w:lineRule="auto"/>
        <w:ind w:left="1040" w:hanging="360"/>
      </w:pPr>
      <w:r w:rsidDel="00000000" w:rsidR="00000000" w:rsidRPr="00000000">
        <w:rPr>
          <w:b w:val="1"/>
          <w:sz w:val="25"/>
          <w:szCs w:val="25"/>
          <w:rtl w:val="0"/>
        </w:rPr>
        <w:t xml:space="preserve">Để truy cập và sử dụng một số dịch vụ tại website và ứng dụng của chúng tôi, quý khách có thể sẽ được yêu cầu đăng ký với chúng tôi thông tin cá nhân (Họ tên, Số điện thoại liên lạc, Email…). Mọi thông tin khai báo phải đảm bảo tính chính xác và hợp pháp. haulink.com.vn không chịu mọi trách nhiệm liên quan đến pháp luật của thông tin khai báo.</w:t>
      </w:r>
    </w:p>
    <w:p w:rsidR="00000000" w:rsidDel="00000000" w:rsidP="00000000" w:rsidRDefault="00000000" w:rsidRPr="00000000" w14:paraId="00000008">
      <w:pPr>
        <w:shd w:fill="ffffff" w:val="clear"/>
        <w:spacing w:after="320" w:lineRule="auto"/>
        <w:rPr>
          <w:b w:val="1"/>
          <w:sz w:val="25"/>
          <w:szCs w:val="25"/>
        </w:rPr>
      </w:pPr>
      <w:r w:rsidDel="00000000" w:rsidR="00000000" w:rsidRPr="00000000">
        <w:rPr>
          <w:b w:val="1"/>
          <w:sz w:val="25"/>
          <w:szCs w:val="25"/>
          <w:rtl w:val="0"/>
        </w:rPr>
        <w:t xml:space="preserve">2. Sử dụng thông tin cá nhân:</w:t>
      </w:r>
    </w:p>
    <w:p w:rsidR="00000000" w:rsidDel="00000000" w:rsidP="00000000" w:rsidRDefault="00000000" w:rsidRPr="00000000" w14:paraId="00000009">
      <w:pPr>
        <w:numPr>
          <w:ilvl w:val="0"/>
          <w:numId w:val="7"/>
        </w:numPr>
        <w:shd w:fill="ffffff" w:val="clear"/>
        <w:spacing w:after="0" w:afterAutospacing="0" w:lineRule="auto"/>
        <w:ind w:left="1040" w:hanging="360"/>
      </w:pPr>
      <w:r w:rsidDel="00000000" w:rsidR="00000000" w:rsidRPr="00000000">
        <w:rPr>
          <w:b w:val="1"/>
          <w:sz w:val="25"/>
          <w:szCs w:val="25"/>
          <w:rtl w:val="0"/>
        </w:rPr>
        <w:t xml:space="preserve">haulink.com.vn thu thập và sử dụng thông tin cá nhân quý khách với mục đích phù hợp và hoàn toàn tuân thủ nội dung của “Chính sách bảo mật” này.</w:t>
      </w:r>
    </w:p>
    <w:p w:rsidR="00000000" w:rsidDel="00000000" w:rsidP="00000000" w:rsidRDefault="00000000" w:rsidRPr="00000000" w14:paraId="0000000A">
      <w:pPr>
        <w:numPr>
          <w:ilvl w:val="0"/>
          <w:numId w:val="7"/>
        </w:numPr>
        <w:shd w:fill="ffffff" w:val="clear"/>
        <w:spacing w:after="480" w:lineRule="auto"/>
        <w:ind w:left="1040" w:hanging="360"/>
      </w:pPr>
      <w:r w:rsidDel="00000000" w:rsidR="00000000" w:rsidRPr="00000000">
        <w:rPr>
          <w:b w:val="1"/>
          <w:sz w:val="25"/>
          <w:szCs w:val="25"/>
          <w:rtl w:val="0"/>
        </w:rPr>
        <w:t xml:space="preserve">Khi cần thiết, chúng tôi có thể sử dụng những thông tin này để liên hệ trực tiếp với quý khách dưới các hình thức như email, điện thoại, tin nhắn… Quý khách cũng có thể nhận được email cung cấp thông tin sản phẩm, dịch vụ mới, thông tin về các sự kiện sắp tới hoặc thông tin tuyển dụng… nếu quý khách đăng ký nhận email thông báo.</w:t>
      </w:r>
    </w:p>
    <w:p w:rsidR="00000000" w:rsidDel="00000000" w:rsidP="00000000" w:rsidRDefault="00000000" w:rsidRPr="00000000" w14:paraId="0000000B">
      <w:pPr>
        <w:shd w:fill="ffffff" w:val="clear"/>
        <w:spacing w:after="320" w:lineRule="auto"/>
        <w:rPr>
          <w:b w:val="1"/>
          <w:sz w:val="25"/>
          <w:szCs w:val="25"/>
        </w:rPr>
      </w:pPr>
      <w:r w:rsidDel="00000000" w:rsidR="00000000" w:rsidRPr="00000000">
        <w:rPr>
          <w:b w:val="1"/>
          <w:sz w:val="25"/>
          <w:szCs w:val="25"/>
          <w:rtl w:val="0"/>
        </w:rPr>
        <w:t xml:space="preserve">3. Chia sẻ thông tin cá nhân:</w:t>
      </w:r>
    </w:p>
    <w:p w:rsidR="00000000" w:rsidDel="00000000" w:rsidP="00000000" w:rsidRDefault="00000000" w:rsidRPr="00000000" w14:paraId="0000000C">
      <w:pPr>
        <w:numPr>
          <w:ilvl w:val="0"/>
          <w:numId w:val="5"/>
        </w:numPr>
        <w:shd w:fill="ffffff" w:val="clear"/>
        <w:spacing w:after="0" w:afterAutospacing="0" w:lineRule="auto"/>
        <w:ind w:left="1040" w:hanging="360"/>
      </w:pPr>
      <w:r w:rsidDel="00000000" w:rsidR="00000000" w:rsidRPr="00000000">
        <w:rPr>
          <w:b w:val="1"/>
          <w:sz w:val="25"/>
          <w:szCs w:val="25"/>
          <w:rtl w:val="0"/>
        </w:rPr>
        <w:t xml:space="preserve">Ngoại trừ các trường hợp về “Sử dụng thông tin cá nhân” như đã nêu trong chính sách này, chúng tôi cam kết sẽ không tiết lộ thông tin cá nhân quý khách ra ngoài.</w:t>
      </w:r>
    </w:p>
    <w:p w:rsidR="00000000" w:rsidDel="00000000" w:rsidP="00000000" w:rsidRDefault="00000000" w:rsidRPr="00000000" w14:paraId="0000000D">
      <w:pPr>
        <w:numPr>
          <w:ilvl w:val="0"/>
          <w:numId w:val="5"/>
        </w:numPr>
        <w:shd w:fill="ffffff" w:val="clear"/>
        <w:spacing w:after="0" w:afterAutospacing="0" w:lineRule="auto"/>
        <w:ind w:left="1040" w:hanging="360"/>
      </w:pPr>
      <w:r w:rsidDel="00000000" w:rsidR="00000000" w:rsidRPr="00000000">
        <w:rPr>
          <w:b w:val="1"/>
          <w:sz w:val="25"/>
          <w:szCs w:val="25"/>
          <w:rtl w:val="0"/>
        </w:rPr>
        <w:t xml:space="preserve">Trong một số trường hợp, chúng tôi có thể thuê một đơn vị độc lập để tiến hành các dự án nghiên cứu thị trường và khi đó thông tin của quý khách sẽ được cung cấp cho đơn vị này để tiến hành dự án. Bên thứ ba này sẽ bị ràng buộc bởi một thỏa thuận về bảo mật mà theo đó họ chỉ được phép sử dụng những thông tin được cung cấp cho mục đích hoàn thành dự án.</w:t>
      </w:r>
    </w:p>
    <w:p w:rsidR="00000000" w:rsidDel="00000000" w:rsidP="00000000" w:rsidRDefault="00000000" w:rsidRPr="00000000" w14:paraId="0000000E">
      <w:pPr>
        <w:numPr>
          <w:ilvl w:val="0"/>
          <w:numId w:val="5"/>
        </w:numPr>
        <w:shd w:fill="ffffff" w:val="clear"/>
        <w:spacing w:after="480" w:lineRule="auto"/>
        <w:ind w:left="1040" w:hanging="360"/>
      </w:pPr>
      <w:r w:rsidDel="00000000" w:rsidR="00000000" w:rsidRPr="00000000">
        <w:rPr>
          <w:b w:val="1"/>
          <w:sz w:val="25"/>
          <w:szCs w:val="25"/>
          <w:rtl w:val="0"/>
        </w:rPr>
        <w:t xml:space="preserve">Chúng tôi có thể tiết lộ hoặc cung cấp thông tin cá nhân của quý khách trong các trường hợp thật sự cần thiết như sau: (a) khi có yêu cầu của các cơ quan pháp luật; (b) trong trường hợp mà chúng tôi tin rằng điều đó sẽ giúp chúng tôi bảo vệ quyền lợi chính đáng của chúng tôi trước pháp luật; (c) tình huống khẩn cấp và cần thiết để bảo vệ quyền an toàn cá nhân của các thành viên hopdongmau.net.</w:t>
      </w:r>
    </w:p>
    <w:p w:rsidR="00000000" w:rsidDel="00000000" w:rsidP="00000000" w:rsidRDefault="00000000" w:rsidRPr="00000000" w14:paraId="0000000F">
      <w:pPr>
        <w:shd w:fill="ffffff" w:val="clear"/>
        <w:spacing w:after="320" w:lineRule="auto"/>
        <w:rPr>
          <w:b w:val="1"/>
          <w:sz w:val="25"/>
          <w:szCs w:val="25"/>
        </w:rPr>
      </w:pPr>
      <w:r w:rsidDel="00000000" w:rsidR="00000000" w:rsidRPr="00000000">
        <w:rPr>
          <w:b w:val="1"/>
          <w:sz w:val="25"/>
          <w:szCs w:val="25"/>
          <w:rtl w:val="0"/>
        </w:rPr>
        <w:t xml:space="preserve">4. Truy xuất thông tin cá nhân: </w:t>
      </w:r>
    </w:p>
    <w:p w:rsidR="00000000" w:rsidDel="00000000" w:rsidP="00000000" w:rsidRDefault="00000000" w:rsidRPr="00000000" w14:paraId="00000010">
      <w:pPr>
        <w:numPr>
          <w:ilvl w:val="0"/>
          <w:numId w:val="2"/>
        </w:numPr>
        <w:shd w:fill="ffffff" w:val="clear"/>
        <w:spacing w:after="480" w:lineRule="auto"/>
        <w:ind w:left="1040" w:hanging="360"/>
      </w:pPr>
      <w:r w:rsidDel="00000000" w:rsidR="00000000" w:rsidRPr="00000000">
        <w:rPr>
          <w:b w:val="1"/>
          <w:sz w:val="25"/>
          <w:szCs w:val="25"/>
          <w:rtl w:val="0"/>
        </w:rPr>
        <w:t xml:space="preserve">Bất cứ thời điểm nào quý khách cũng có thể truy cập và chỉnh sửa những thông tin cá nhân của mình theo các liên kết thích hợp mà chúng tôi cung cấp.</w:t>
      </w:r>
    </w:p>
    <w:p w:rsidR="00000000" w:rsidDel="00000000" w:rsidP="00000000" w:rsidRDefault="00000000" w:rsidRPr="00000000" w14:paraId="00000011">
      <w:pPr>
        <w:shd w:fill="ffffff" w:val="clear"/>
        <w:spacing w:after="320" w:lineRule="auto"/>
        <w:rPr>
          <w:b w:val="1"/>
          <w:sz w:val="25"/>
          <w:szCs w:val="25"/>
        </w:rPr>
      </w:pPr>
      <w:r w:rsidDel="00000000" w:rsidR="00000000" w:rsidRPr="00000000">
        <w:rPr>
          <w:b w:val="1"/>
          <w:sz w:val="25"/>
          <w:szCs w:val="25"/>
          <w:rtl w:val="0"/>
        </w:rPr>
        <w:t xml:space="preserve">5. Bảo mật thông tin cá nhân:</w:t>
      </w:r>
    </w:p>
    <w:p w:rsidR="00000000" w:rsidDel="00000000" w:rsidP="00000000" w:rsidRDefault="00000000" w:rsidRPr="00000000" w14:paraId="00000012">
      <w:pPr>
        <w:numPr>
          <w:ilvl w:val="0"/>
          <w:numId w:val="3"/>
        </w:numPr>
        <w:shd w:fill="ffffff" w:val="clear"/>
        <w:spacing w:after="0" w:afterAutospacing="0" w:lineRule="auto"/>
        <w:ind w:left="1040" w:hanging="360"/>
      </w:pPr>
      <w:r w:rsidDel="00000000" w:rsidR="00000000" w:rsidRPr="00000000">
        <w:rPr>
          <w:b w:val="1"/>
          <w:sz w:val="25"/>
          <w:szCs w:val="25"/>
          <w:rtl w:val="0"/>
        </w:rPr>
        <w:t xml:space="preserve">Khi quý khách gửi thông tin cá nhân cho chúng tôi, quý khách đã đồng ý với các điều khoản mà chúng tôi đã nêu ở trên, haulink.com.vn cam kết bảo mật thông tin cá nhân của quý khách bằng mọi cách thức có thể. Hoạt động Thương mại điện tử của haulink.com.vn, bao gồm việc đảm bảo khả năng bảo mật thông tin của khách hàng trong quá trình giao dịch đã được chứng nhận bởi Bộ Công Thương.</w:t>
      </w:r>
    </w:p>
    <w:p w:rsidR="00000000" w:rsidDel="00000000" w:rsidP="00000000" w:rsidRDefault="00000000" w:rsidRPr="00000000" w14:paraId="00000013">
      <w:pPr>
        <w:numPr>
          <w:ilvl w:val="0"/>
          <w:numId w:val="3"/>
        </w:numPr>
        <w:shd w:fill="ffffff" w:val="clear"/>
        <w:spacing w:after="0" w:afterAutospacing="0" w:lineRule="auto"/>
        <w:ind w:left="1040" w:hanging="360"/>
      </w:pPr>
      <w:r w:rsidDel="00000000" w:rsidR="00000000" w:rsidRPr="00000000">
        <w:rPr>
          <w:b w:val="1"/>
          <w:sz w:val="25"/>
          <w:szCs w:val="25"/>
          <w:rtl w:val="0"/>
        </w:rPr>
        <w:t xml:space="preserve">haulink.com.vn cũng khuyến cáo quý khách nên tuân thủ các nguyên tắc sau để có thể bảo vệ thông tin cá nhân của mình, gồm:</w:t>
      </w:r>
    </w:p>
    <w:p w:rsidR="00000000" w:rsidDel="00000000" w:rsidP="00000000" w:rsidRDefault="00000000" w:rsidRPr="00000000" w14:paraId="00000014">
      <w:pPr>
        <w:numPr>
          <w:ilvl w:val="1"/>
          <w:numId w:val="3"/>
        </w:numPr>
        <w:spacing w:after="0" w:afterAutospacing="0" w:before="0" w:beforeAutospacing="0" w:lineRule="auto"/>
        <w:ind w:left="2840" w:hanging="360"/>
      </w:pPr>
      <w:r w:rsidDel="00000000" w:rsidR="00000000" w:rsidRPr="00000000">
        <w:rPr>
          <w:b w:val="1"/>
          <w:sz w:val="25"/>
          <w:szCs w:val="25"/>
          <w:rtl w:val="0"/>
        </w:rPr>
        <w:t xml:space="preserve">Không tiết lộ Tên sử dụng/Tên đăng nhập và/hoặc Mật khẩu với bất kỳ ai, viết hoặc sử dụng ở nơi mà mọi người có thể nhận biết và nhìn thấy được.</w:t>
      </w:r>
    </w:p>
    <w:p w:rsidR="00000000" w:rsidDel="00000000" w:rsidP="00000000" w:rsidRDefault="00000000" w:rsidRPr="00000000" w14:paraId="00000015">
      <w:pPr>
        <w:numPr>
          <w:ilvl w:val="1"/>
          <w:numId w:val="3"/>
        </w:numPr>
        <w:spacing w:after="0" w:afterAutospacing="0" w:before="0" w:beforeAutospacing="0" w:lineRule="auto"/>
        <w:ind w:left="2840" w:hanging="360"/>
      </w:pPr>
      <w:r w:rsidDel="00000000" w:rsidR="00000000" w:rsidRPr="00000000">
        <w:rPr>
          <w:b w:val="1"/>
          <w:sz w:val="25"/>
          <w:szCs w:val="25"/>
          <w:rtl w:val="0"/>
        </w:rPr>
        <w:t xml:space="preserve">Khi chọn mật khẩu quý khách không nên chọn những thông tin dễ xác định như họ tên, ngày sinh, số điện thoại hoặc một số ký tự, con số dễ nhận biết từ tên, ngày sinh, số điện thoại của quý khách.</w:t>
      </w:r>
    </w:p>
    <w:p w:rsidR="00000000" w:rsidDel="00000000" w:rsidP="00000000" w:rsidRDefault="00000000" w:rsidRPr="00000000" w14:paraId="00000016">
      <w:pPr>
        <w:numPr>
          <w:ilvl w:val="1"/>
          <w:numId w:val="3"/>
        </w:numPr>
        <w:spacing w:after="0" w:afterAutospacing="0" w:before="0" w:beforeAutospacing="0" w:lineRule="auto"/>
        <w:ind w:left="2840" w:hanging="360"/>
      </w:pPr>
      <w:r w:rsidDel="00000000" w:rsidR="00000000" w:rsidRPr="00000000">
        <w:rPr>
          <w:b w:val="1"/>
          <w:sz w:val="25"/>
          <w:szCs w:val="25"/>
          <w:rtl w:val="0"/>
        </w:rPr>
        <w:t xml:space="preserve">Thoát khỏi hệ thống và trình duyệt khi rời khỏi máy tính, ngay cả trong thời gian ngắn. Nếu sử dụng máy tính chung nhiều người, quý khách nên đăng xuất, hoặc thoát hết tất cả cửa sổ website đang mở.</w:t>
      </w:r>
    </w:p>
    <w:p w:rsidR="00000000" w:rsidDel="00000000" w:rsidP="00000000" w:rsidRDefault="00000000" w:rsidRPr="00000000" w14:paraId="00000017">
      <w:pPr>
        <w:numPr>
          <w:ilvl w:val="1"/>
          <w:numId w:val="3"/>
        </w:numPr>
        <w:spacing w:after="0" w:afterAutospacing="0" w:before="0" w:beforeAutospacing="0" w:lineRule="auto"/>
        <w:ind w:left="2840" w:hanging="360"/>
      </w:pPr>
      <w:r w:rsidDel="00000000" w:rsidR="00000000" w:rsidRPr="00000000">
        <w:rPr>
          <w:b w:val="1"/>
          <w:sz w:val="25"/>
          <w:szCs w:val="25"/>
          <w:rtl w:val="0"/>
        </w:rPr>
        <w:t xml:space="preserve">Khi nghi ngờ mật khẩu đã bị lộ, quý khách thay đổi mật khẩu ngay lập tức, trong trường hợp cần thiết quý khách lập tức thông báo và đề nghị được hỗ trợ từ haulink.com.vn.</w:t>
      </w:r>
    </w:p>
    <w:p w:rsidR="00000000" w:rsidDel="00000000" w:rsidP="00000000" w:rsidRDefault="00000000" w:rsidRPr="00000000" w14:paraId="00000018">
      <w:pPr>
        <w:numPr>
          <w:ilvl w:val="1"/>
          <w:numId w:val="3"/>
        </w:numPr>
        <w:spacing w:after="1400" w:before="0" w:beforeAutospacing="0" w:lineRule="auto"/>
        <w:ind w:left="2840" w:hanging="360"/>
      </w:pPr>
      <w:r w:rsidDel="00000000" w:rsidR="00000000" w:rsidRPr="00000000">
        <w:rPr>
          <w:b w:val="1"/>
          <w:sz w:val="25"/>
          <w:szCs w:val="25"/>
          <w:rtl w:val="0"/>
        </w:rPr>
        <w:t xml:space="preserve">Trong trường hợp các giao dịch, hành vi trái pháp luật được tiến hành với tài khoản hoặc thông thông tin cá nhân của quý khách mà không có sự ủy quyền hoặc do sự sai sót, vô ý hoặc cố ý từ phía quý khách, hopdongmau.net hiểu rằng quý khách sẽ chịu toàn bộ tổn thất hoặc trách nhiệm theo quy định pháp luật khi các giao dịch đó được thực hiện.</w:t>
      </w:r>
    </w:p>
    <w:p w:rsidR="00000000" w:rsidDel="00000000" w:rsidP="00000000" w:rsidRDefault="00000000" w:rsidRPr="00000000" w14:paraId="00000019">
      <w:pPr>
        <w:shd w:fill="ffffff" w:val="clear"/>
        <w:spacing w:after="320" w:lineRule="auto"/>
        <w:rPr>
          <w:b w:val="1"/>
          <w:sz w:val="25"/>
          <w:szCs w:val="25"/>
        </w:rPr>
      </w:pPr>
      <w:r w:rsidDel="00000000" w:rsidR="00000000" w:rsidRPr="00000000">
        <w:rPr>
          <w:b w:val="1"/>
          <w:sz w:val="25"/>
          <w:szCs w:val="25"/>
          <w:rtl w:val="0"/>
        </w:rPr>
        <w:t xml:space="preserve">6. Quy định về “spam”:</w:t>
      </w:r>
    </w:p>
    <w:p w:rsidR="00000000" w:rsidDel="00000000" w:rsidP="00000000" w:rsidRDefault="00000000" w:rsidRPr="00000000" w14:paraId="0000001A">
      <w:pPr>
        <w:numPr>
          <w:ilvl w:val="0"/>
          <w:numId w:val="8"/>
        </w:numPr>
        <w:shd w:fill="ffffff" w:val="clear"/>
        <w:spacing w:after="0" w:afterAutospacing="0" w:lineRule="auto"/>
        <w:ind w:left="1040" w:hanging="360"/>
      </w:pPr>
      <w:r w:rsidDel="00000000" w:rsidR="00000000" w:rsidRPr="00000000">
        <w:rPr>
          <w:b w:val="1"/>
          <w:sz w:val="25"/>
          <w:szCs w:val="25"/>
          <w:rtl w:val="0"/>
        </w:rPr>
        <w:t xml:space="preserve">Thư rác (spam) là các email giả mạo danh tín haulink.com.vn gửi đi. haulink.com.vn khẳng định chỉ gửi email đến quý khách khi và chỉ khi quý khách có đăng ký hoặc sử dụng dịch vụ từ hệ thống của chúng tôi.</w:t>
      </w:r>
    </w:p>
    <w:p w:rsidR="00000000" w:rsidDel="00000000" w:rsidP="00000000" w:rsidRDefault="00000000" w:rsidRPr="00000000" w14:paraId="0000001B">
      <w:pPr>
        <w:numPr>
          <w:ilvl w:val="0"/>
          <w:numId w:val="8"/>
        </w:numPr>
        <w:shd w:fill="ffffff" w:val="clear"/>
        <w:spacing w:after="480" w:lineRule="auto"/>
        <w:ind w:left="1040" w:hanging="360"/>
      </w:pPr>
      <w:r w:rsidDel="00000000" w:rsidR="00000000" w:rsidRPr="00000000">
        <w:rPr>
          <w:b w:val="1"/>
          <w:sz w:val="25"/>
          <w:szCs w:val="25"/>
          <w:rtl w:val="0"/>
        </w:rPr>
        <w:t xml:space="preserve">haulink.com.vn cam kết không bán, thuê lại hoặc cho thuê email của quý khách từ bên thứ ba. Nếu quý khách vô tình nhận được email không theo yêu cầu từ hệ thống chúng tôi do một nguyên nhân ngoài ý muốn, xin vui lòng nhấn vào link từ chối nhận email kèm theo hoặc thông báo trực tiếp đến haulink.com.vn.</w:t>
      </w:r>
    </w:p>
    <w:p w:rsidR="00000000" w:rsidDel="00000000" w:rsidP="00000000" w:rsidRDefault="00000000" w:rsidRPr="00000000" w14:paraId="0000001C">
      <w:pPr>
        <w:shd w:fill="ffffff" w:val="clear"/>
        <w:spacing w:after="320" w:lineRule="auto"/>
        <w:rPr>
          <w:b w:val="1"/>
          <w:sz w:val="25"/>
          <w:szCs w:val="25"/>
        </w:rPr>
      </w:pPr>
      <w:r w:rsidDel="00000000" w:rsidR="00000000" w:rsidRPr="00000000">
        <w:rPr>
          <w:b w:val="1"/>
          <w:sz w:val="25"/>
          <w:szCs w:val="25"/>
          <w:rtl w:val="0"/>
        </w:rPr>
        <w:t xml:space="preserve">7. Thay đổi về chính sách:</w:t>
      </w:r>
    </w:p>
    <w:p w:rsidR="00000000" w:rsidDel="00000000" w:rsidP="00000000" w:rsidRDefault="00000000" w:rsidRPr="00000000" w14:paraId="0000001D">
      <w:pPr>
        <w:numPr>
          <w:ilvl w:val="0"/>
          <w:numId w:val="4"/>
        </w:numPr>
        <w:shd w:fill="ffffff" w:val="clear"/>
        <w:spacing w:after="0" w:afterAutospacing="0" w:lineRule="auto"/>
        <w:ind w:left="1040" w:hanging="360"/>
      </w:pPr>
      <w:r w:rsidDel="00000000" w:rsidR="00000000" w:rsidRPr="00000000">
        <w:rPr>
          <w:b w:val="1"/>
          <w:sz w:val="25"/>
          <w:szCs w:val="25"/>
          <w:rtl w:val="0"/>
        </w:rPr>
        <w:t xml:space="preserve">Chúng tôi hoàn toàn có thể thay đổi nội dung trong “Chính sách bảo mật” mà không cần phải thông báo trước, để phù hợp với các nhu cầu của hopdongmau.net cũng như nhu cầu được phản hồi từ khách hàng. Khi cập nhật nội dung chính sách này, chúng tôi sẽ chỉnh sửa lại thời gian “Cập nhật lần cuối” bên dưới.</w:t>
      </w:r>
    </w:p>
    <w:p w:rsidR="00000000" w:rsidDel="00000000" w:rsidP="00000000" w:rsidRDefault="00000000" w:rsidRPr="00000000" w14:paraId="0000001E">
      <w:pPr>
        <w:numPr>
          <w:ilvl w:val="0"/>
          <w:numId w:val="4"/>
        </w:numPr>
        <w:shd w:fill="ffffff" w:val="clear"/>
        <w:spacing w:after="480" w:lineRule="auto"/>
        <w:ind w:left="1040" w:hanging="360"/>
      </w:pPr>
      <w:r w:rsidDel="00000000" w:rsidR="00000000" w:rsidRPr="00000000">
        <w:rPr>
          <w:b w:val="1"/>
          <w:sz w:val="25"/>
          <w:szCs w:val="25"/>
          <w:rtl w:val="0"/>
        </w:rPr>
        <w:t xml:space="preserve">Nội dung “Chính sách bảo mật” này chỉ áp dụng tại haulink.com.vn, không bao gồm hoặc liên quan đến các bên thứ ba đặt quảng cáo hay có link tạihaulink.com.vn. Chúng tôi khuyến khích quý khách đọc kỹ “Chính sách An toàn và Bảo mật” của các trang web của bên thứ ba trước khi cung cấp thông tin cá nhân cho các trang web đó. Chúng tôi không chịu trách nhiệm dưới bất kỳ hình thức nào về nội dung và tính pháp lý của trang web thuộc bên thứ ba.</w:t>
      </w:r>
    </w:p>
    <w:p w:rsidR="00000000" w:rsidDel="00000000" w:rsidP="00000000" w:rsidRDefault="00000000" w:rsidRPr="00000000" w14:paraId="0000001F">
      <w:pPr>
        <w:shd w:fill="ffffff" w:val="clear"/>
        <w:spacing w:after="320" w:lineRule="auto"/>
        <w:rPr>
          <w:b w:val="1"/>
          <w:sz w:val="25"/>
          <w:szCs w:val="25"/>
        </w:rPr>
      </w:pPr>
      <w:r w:rsidDel="00000000" w:rsidR="00000000" w:rsidRPr="00000000">
        <w:rPr>
          <w:b w:val="1"/>
          <w:sz w:val="25"/>
          <w:szCs w:val="25"/>
          <w:rtl w:val="0"/>
        </w:rPr>
        <w:t xml:space="preserve">8. Thông tin liên hệ:</w:t>
      </w:r>
    </w:p>
    <w:p w:rsidR="00000000" w:rsidDel="00000000" w:rsidP="00000000" w:rsidRDefault="00000000" w:rsidRPr="00000000" w14:paraId="00000020">
      <w:pPr>
        <w:numPr>
          <w:ilvl w:val="0"/>
          <w:numId w:val="1"/>
        </w:numPr>
        <w:shd w:fill="ffffff" w:val="clear"/>
        <w:spacing w:after="480" w:lineRule="auto"/>
        <w:ind w:left="1040" w:hanging="360"/>
      </w:pPr>
      <w:r w:rsidDel="00000000" w:rsidR="00000000" w:rsidRPr="00000000">
        <w:rPr>
          <w:b w:val="1"/>
          <w:sz w:val="25"/>
          <w:szCs w:val="25"/>
          <w:rtl w:val="0"/>
        </w:rPr>
        <w:t xml:space="preserve">Chúng tôi luôn hoan nghênh các ý kiến đóng góp, liên hệ và phản hồi thông tin từ quý khách hàng về “Chính sách bảo mật”. Nếu quý khách có những thắc mắc liên quan xin vui lòng liên hệ theo địa chỉ email </w:t>
      </w:r>
      <w:r w:rsidDel="00000000" w:rsidR="00000000" w:rsidRPr="00000000">
        <w:rPr>
          <w:rFonts w:ascii="Roboto" w:cs="Roboto" w:eastAsia="Roboto" w:hAnsi="Roboto"/>
          <w:b w:val="1"/>
          <w:color w:val="424242"/>
          <w:sz w:val="24"/>
          <w:szCs w:val="24"/>
          <w:highlight w:val="white"/>
          <w:rtl w:val="0"/>
        </w:rPr>
        <w:t xml:space="preserve">thuyphan160888@gmail.com</w:t>
      </w:r>
      <w:r w:rsidDel="00000000" w:rsidR="00000000" w:rsidRPr="00000000">
        <w:rPr>
          <w:b w:val="1"/>
          <w:sz w:val="25"/>
          <w:szCs w:val="25"/>
          <w:rtl w:val="0"/>
        </w:rPr>
        <w:t xml:space="preserve"> hoặc hotline +84 0982 622 839.</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rFonts w:ascii="Arial" w:cs="Arial" w:eastAsia="Arial" w:hAnsi="Arial"/>
        <w:b w:val="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rFonts w:ascii="Arial" w:cs="Arial" w:eastAsia="Arial" w:hAnsi="Arial"/>
        <w:b w:val="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