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E" w:rsidRPr="00DF32EB" w:rsidRDefault="00E517FE" w:rsidP="009703D6">
      <w:pPr>
        <w:pStyle w:val="Heading6"/>
        <w:ind w:hanging="720"/>
        <w:rPr>
          <w:rFonts w:ascii="Times New Roman" w:hAnsi="Times New Roman"/>
          <w:b w:val="0"/>
          <w:sz w:val="20"/>
        </w:rPr>
      </w:pPr>
      <w:r w:rsidRPr="00DF32EB">
        <w:rPr>
          <w:rFonts w:ascii="Times New Roman" w:hAnsi="Times New Roman"/>
        </w:rPr>
        <w:t>PHÒNG GIÁO DỤC VÀ ĐÀO TẠO  QUẬN TÂN PHÚ</w:t>
      </w:r>
    </w:p>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570"/>
        <w:gridCol w:w="2661"/>
        <w:gridCol w:w="2684"/>
      </w:tblGrid>
      <w:tr w:rsidR="00DF32EB" w:rsidRPr="00DF32EB" w:rsidTr="00A60E52">
        <w:trPr>
          <w:cantSplit/>
          <w:trHeight w:val="251"/>
        </w:trPr>
        <w:tc>
          <w:tcPr>
            <w:tcW w:w="5459" w:type="dxa"/>
            <w:gridSpan w:val="2"/>
          </w:tcPr>
          <w:p w:rsidR="00E517FE" w:rsidRPr="00DF32EB" w:rsidRDefault="00E517FE" w:rsidP="00260706">
            <w:pPr>
              <w:pStyle w:val="Heading1"/>
              <w:ind w:right="0"/>
              <w:rPr>
                <w:rFonts w:ascii="Times New Roman" w:hAnsi="Times New Roman"/>
                <w:b w:val="0"/>
                <w:sz w:val="24"/>
              </w:rPr>
            </w:pPr>
            <w:r w:rsidRPr="00DF32EB">
              <w:rPr>
                <w:rFonts w:ascii="Times New Roman" w:hAnsi="Times New Roman"/>
                <w:b w:val="0"/>
                <w:sz w:val="24"/>
              </w:rPr>
              <w:t>HỌ TÊN:</w:t>
            </w:r>
          </w:p>
        </w:tc>
        <w:tc>
          <w:tcPr>
            <w:tcW w:w="5345" w:type="dxa"/>
            <w:gridSpan w:val="2"/>
            <w:vMerge w:val="restart"/>
          </w:tcPr>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sz w:val="24"/>
              </w:rPr>
              <w:t>ĐỀ KIỂM TRA HKI</w:t>
            </w:r>
            <w:r w:rsidR="00CE2994">
              <w:rPr>
                <w:rFonts w:ascii="Times New Roman" w:hAnsi="Times New Roman"/>
                <w:sz w:val="24"/>
              </w:rPr>
              <w:t>I</w:t>
            </w:r>
            <w:r w:rsidRPr="00DF32EB">
              <w:rPr>
                <w:rFonts w:ascii="Times New Roman" w:hAnsi="Times New Roman"/>
                <w:sz w:val="24"/>
              </w:rPr>
              <w:t xml:space="preserve"> – NH 201</w:t>
            </w:r>
            <w:r w:rsidR="00FA15EC" w:rsidRPr="00DF32EB">
              <w:rPr>
                <w:rFonts w:ascii="Times New Roman" w:hAnsi="Times New Roman"/>
                <w:sz w:val="24"/>
              </w:rPr>
              <w:t>6</w:t>
            </w:r>
            <w:r w:rsidRPr="00DF32EB">
              <w:rPr>
                <w:rFonts w:ascii="Times New Roman" w:hAnsi="Times New Roman"/>
                <w:sz w:val="24"/>
              </w:rPr>
              <w:t xml:space="preserve"> -201</w:t>
            </w:r>
            <w:r w:rsidR="00FA15EC" w:rsidRPr="00DF32EB">
              <w:rPr>
                <w:rFonts w:ascii="Times New Roman" w:hAnsi="Times New Roman"/>
                <w:sz w:val="24"/>
              </w:rPr>
              <w:t>7</w:t>
            </w:r>
          </w:p>
          <w:p w:rsidR="00E517FE" w:rsidRPr="00DF32EB" w:rsidRDefault="00E517FE" w:rsidP="00260706">
            <w:pPr>
              <w:pStyle w:val="Heading2"/>
              <w:ind w:right="0"/>
              <w:jc w:val="center"/>
              <w:rPr>
                <w:rFonts w:ascii="Times New Roman" w:hAnsi="Times New Roman"/>
                <w:b w:val="0"/>
                <w:sz w:val="24"/>
              </w:rPr>
            </w:pPr>
            <w:r w:rsidRPr="00DF32EB">
              <w:rPr>
                <w:rFonts w:ascii="Times New Roman" w:hAnsi="Times New Roman"/>
              </w:rPr>
              <w:t xml:space="preserve">MÔN VẬT LÍ - LỚP </w:t>
            </w:r>
            <w:r w:rsidR="009911A7" w:rsidRPr="00DF32EB">
              <w:rPr>
                <w:rFonts w:ascii="Times New Roman" w:hAnsi="Times New Roman"/>
              </w:rPr>
              <w:t>9</w:t>
            </w:r>
          </w:p>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b w:val="0"/>
                <w:i/>
                <w:sz w:val="24"/>
              </w:rPr>
              <w:t xml:space="preserve">Thời  gian làm bài: 45 phút </w:t>
            </w:r>
          </w:p>
        </w:tc>
      </w:tr>
      <w:tr w:rsidR="00DF32EB" w:rsidRPr="00DF32EB" w:rsidTr="00A60E52">
        <w:trPr>
          <w:cantSplit/>
          <w:trHeight w:val="251"/>
        </w:trPr>
        <w:tc>
          <w:tcPr>
            <w:tcW w:w="5459" w:type="dxa"/>
            <w:gridSpan w:val="2"/>
          </w:tcPr>
          <w:p w:rsidR="00E517FE" w:rsidRPr="00DF32EB" w:rsidRDefault="00E517FE" w:rsidP="00260706">
            <w:pPr>
              <w:pStyle w:val="Heading1"/>
              <w:ind w:right="0"/>
              <w:rPr>
                <w:rFonts w:ascii="Times New Roman" w:hAnsi="Times New Roman"/>
                <w:b w:val="0"/>
                <w:sz w:val="24"/>
              </w:rPr>
            </w:pPr>
            <w:r w:rsidRPr="00DF32EB">
              <w:rPr>
                <w:rFonts w:ascii="Times New Roman" w:hAnsi="Times New Roman"/>
                <w:b w:val="0"/>
                <w:sz w:val="24"/>
              </w:rPr>
              <w:t xml:space="preserve">LỚP: </w:t>
            </w:r>
            <w:r w:rsidRPr="00DF32EB">
              <w:rPr>
                <w:rFonts w:ascii="Times New Roman" w:hAnsi="Times New Roman"/>
                <w:b w:val="0"/>
                <w:sz w:val="24"/>
              </w:rPr>
              <w:tab/>
            </w:r>
            <w:r w:rsidRPr="00DF32EB">
              <w:rPr>
                <w:rFonts w:ascii="Times New Roman" w:hAnsi="Times New Roman"/>
                <w:b w:val="0"/>
                <w:sz w:val="24"/>
              </w:rPr>
              <w:tab/>
            </w:r>
            <w:r w:rsidRPr="00DF32EB">
              <w:rPr>
                <w:rFonts w:ascii="Times New Roman" w:hAnsi="Times New Roman"/>
                <w:b w:val="0"/>
                <w:sz w:val="24"/>
              </w:rPr>
              <w:tab/>
              <w:t>SỐ BD:</w:t>
            </w:r>
          </w:p>
        </w:tc>
        <w:tc>
          <w:tcPr>
            <w:tcW w:w="5345" w:type="dxa"/>
            <w:gridSpan w:val="2"/>
            <w:vMerge/>
          </w:tcPr>
          <w:p w:rsidR="00E517FE" w:rsidRPr="00DF32EB" w:rsidRDefault="00E517FE" w:rsidP="00260706">
            <w:pPr>
              <w:pStyle w:val="Heading1"/>
              <w:ind w:right="0"/>
              <w:jc w:val="center"/>
              <w:rPr>
                <w:rFonts w:ascii="Times New Roman" w:hAnsi="Times New Roman"/>
                <w:b w:val="0"/>
                <w:sz w:val="24"/>
              </w:rPr>
            </w:pPr>
          </w:p>
        </w:tc>
      </w:tr>
      <w:tr w:rsidR="00DF32EB" w:rsidRPr="00DF32EB" w:rsidTr="00A60E52">
        <w:trPr>
          <w:cantSplit/>
          <w:trHeight w:val="280"/>
        </w:trPr>
        <w:tc>
          <w:tcPr>
            <w:tcW w:w="5459" w:type="dxa"/>
            <w:gridSpan w:val="2"/>
          </w:tcPr>
          <w:p w:rsidR="00E517FE" w:rsidRPr="00DF32EB" w:rsidRDefault="00E517FE" w:rsidP="00260706">
            <w:pPr>
              <w:pStyle w:val="Heading1"/>
              <w:ind w:right="0"/>
              <w:rPr>
                <w:rFonts w:ascii="Times New Roman" w:hAnsi="Times New Roman"/>
                <w:b w:val="0"/>
                <w:sz w:val="24"/>
              </w:rPr>
            </w:pPr>
            <w:r w:rsidRPr="00DF32EB">
              <w:rPr>
                <w:rFonts w:ascii="Times New Roman" w:hAnsi="Times New Roman"/>
                <w:b w:val="0"/>
                <w:sz w:val="24"/>
              </w:rPr>
              <w:t>TRƯỜNG:</w:t>
            </w:r>
          </w:p>
        </w:tc>
        <w:tc>
          <w:tcPr>
            <w:tcW w:w="5345" w:type="dxa"/>
            <w:gridSpan w:val="2"/>
            <w:vMerge/>
          </w:tcPr>
          <w:p w:rsidR="00E517FE" w:rsidRPr="00DF32EB" w:rsidRDefault="00E517FE" w:rsidP="00260706">
            <w:pPr>
              <w:pStyle w:val="Heading1"/>
              <w:ind w:right="0"/>
              <w:jc w:val="center"/>
              <w:rPr>
                <w:rFonts w:ascii="Times New Roman" w:hAnsi="Times New Roman"/>
                <w:b w:val="0"/>
                <w:sz w:val="24"/>
              </w:rPr>
            </w:pPr>
          </w:p>
        </w:tc>
      </w:tr>
      <w:tr w:rsidR="00DF32EB" w:rsidRPr="00DF32EB" w:rsidTr="00A60E52">
        <w:trPr>
          <w:cantSplit/>
          <w:trHeight w:val="251"/>
        </w:trPr>
        <w:tc>
          <w:tcPr>
            <w:tcW w:w="2889" w:type="dxa"/>
            <w:vMerge w:val="restart"/>
          </w:tcPr>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b w:val="0"/>
                <w:sz w:val="24"/>
              </w:rPr>
              <w:t>Chữ ký GT1</w:t>
            </w:r>
          </w:p>
        </w:tc>
        <w:tc>
          <w:tcPr>
            <w:tcW w:w="2570" w:type="dxa"/>
            <w:vMerge w:val="restart"/>
          </w:tcPr>
          <w:p w:rsidR="00E517FE" w:rsidRPr="00DF32EB" w:rsidRDefault="00E517FE" w:rsidP="00A60E52">
            <w:pPr>
              <w:pStyle w:val="Heading1"/>
              <w:ind w:right="0"/>
              <w:jc w:val="center"/>
              <w:rPr>
                <w:rFonts w:ascii="Times New Roman" w:hAnsi="Times New Roman"/>
                <w:b w:val="0"/>
                <w:sz w:val="24"/>
              </w:rPr>
            </w:pPr>
            <w:r w:rsidRPr="00DF32EB">
              <w:rPr>
                <w:rFonts w:ascii="Times New Roman" w:hAnsi="Times New Roman"/>
                <w:b w:val="0"/>
                <w:sz w:val="24"/>
              </w:rPr>
              <w:t>Chữ ký GT2</w:t>
            </w:r>
          </w:p>
          <w:p w:rsidR="00E517FE" w:rsidRPr="00DF32EB" w:rsidRDefault="00E517FE" w:rsidP="00941534">
            <w:pPr>
              <w:ind w:left="0" w:firstLine="0"/>
              <w:rPr>
                <w:rFonts w:ascii="Times New Roman" w:hAnsi="Times New Roman"/>
              </w:rPr>
            </w:pPr>
          </w:p>
        </w:tc>
        <w:tc>
          <w:tcPr>
            <w:tcW w:w="2661" w:type="dxa"/>
          </w:tcPr>
          <w:p w:rsidR="00E517FE" w:rsidRPr="00DF32EB" w:rsidRDefault="00E517FE" w:rsidP="00260706">
            <w:pPr>
              <w:pStyle w:val="Heading1"/>
              <w:ind w:right="0"/>
              <w:jc w:val="center"/>
              <w:rPr>
                <w:rFonts w:ascii="Times New Roman" w:hAnsi="Times New Roman"/>
                <w:b w:val="0"/>
                <w:i/>
                <w:sz w:val="24"/>
              </w:rPr>
            </w:pPr>
            <w:r w:rsidRPr="00DF32EB">
              <w:rPr>
                <w:rFonts w:ascii="Times New Roman" w:hAnsi="Times New Roman"/>
                <w:b w:val="0"/>
                <w:i/>
                <w:sz w:val="24"/>
              </w:rPr>
              <w:t>SỐ MẬT MÃ</w:t>
            </w:r>
          </w:p>
        </w:tc>
        <w:tc>
          <w:tcPr>
            <w:tcW w:w="2683" w:type="dxa"/>
          </w:tcPr>
          <w:p w:rsidR="00E517FE" w:rsidRPr="00DF32EB" w:rsidRDefault="00E517FE" w:rsidP="00260706">
            <w:pPr>
              <w:pStyle w:val="Heading1"/>
              <w:ind w:right="0"/>
              <w:jc w:val="center"/>
              <w:rPr>
                <w:rFonts w:ascii="Times New Roman" w:hAnsi="Times New Roman"/>
                <w:b w:val="0"/>
                <w:i/>
                <w:sz w:val="24"/>
              </w:rPr>
            </w:pPr>
            <w:r w:rsidRPr="00DF32EB">
              <w:rPr>
                <w:rFonts w:ascii="Times New Roman" w:hAnsi="Times New Roman"/>
                <w:b w:val="0"/>
                <w:i/>
                <w:sz w:val="24"/>
              </w:rPr>
              <w:t>SỐ THỨ TỰ</w:t>
            </w:r>
          </w:p>
        </w:tc>
      </w:tr>
      <w:tr w:rsidR="00DF32EB" w:rsidRPr="00DF32EB" w:rsidTr="00941534">
        <w:trPr>
          <w:cantSplit/>
          <w:trHeight w:val="386"/>
        </w:trPr>
        <w:tc>
          <w:tcPr>
            <w:tcW w:w="2889" w:type="dxa"/>
            <w:vMerge/>
          </w:tcPr>
          <w:p w:rsidR="00E517FE" w:rsidRPr="00DF32EB" w:rsidRDefault="00E517FE" w:rsidP="00260706">
            <w:pPr>
              <w:pStyle w:val="Heading1"/>
              <w:ind w:right="0"/>
              <w:rPr>
                <w:rFonts w:ascii="Times New Roman" w:hAnsi="Times New Roman"/>
                <w:b w:val="0"/>
                <w:sz w:val="24"/>
              </w:rPr>
            </w:pPr>
          </w:p>
        </w:tc>
        <w:tc>
          <w:tcPr>
            <w:tcW w:w="2570" w:type="dxa"/>
            <w:vMerge/>
          </w:tcPr>
          <w:p w:rsidR="00E517FE" w:rsidRPr="00DF32EB" w:rsidRDefault="00E517FE" w:rsidP="00260706">
            <w:pPr>
              <w:pStyle w:val="Heading1"/>
              <w:ind w:right="0"/>
              <w:rPr>
                <w:rFonts w:ascii="Times New Roman" w:hAnsi="Times New Roman"/>
                <w:b w:val="0"/>
                <w:sz w:val="24"/>
              </w:rPr>
            </w:pPr>
          </w:p>
        </w:tc>
        <w:tc>
          <w:tcPr>
            <w:tcW w:w="2661" w:type="dxa"/>
          </w:tcPr>
          <w:p w:rsidR="00E517FE" w:rsidRPr="00DF32EB" w:rsidRDefault="00E517FE" w:rsidP="00260706">
            <w:pPr>
              <w:pStyle w:val="Heading1"/>
              <w:ind w:right="0"/>
              <w:rPr>
                <w:rFonts w:ascii="Times New Roman" w:hAnsi="Times New Roman"/>
                <w:b w:val="0"/>
                <w:sz w:val="24"/>
              </w:rPr>
            </w:pPr>
          </w:p>
        </w:tc>
        <w:tc>
          <w:tcPr>
            <w:tcW w:w="2683" w:type="dxa"/>
          </w:tcPr>
          <w:p w:rsidR="00E517FE" w:rsidRPr="00DF32EB" w:rsidRDefault="00E517FE" w:rsidP="00260706">
            <w:pPr>
              <w:pStyle w:val="Heading1"/>
              <w:ind w:right="0"/>
              <w:rPr>
                <w:rFonts w:ascii="Times New Roman" w:hAnsi="Times New Roman"/>
                <w:b w:val="0"/>
                <w:sz w:val="24"/>
              </w:rPr>
            </w:pPr>
          </w:p>
        </w:tc>
      </w:tr>
    </w:tbl>
    <w:p w:rsidR="00E517FE" w:rsidRPr="00DF32EB" w:rsidRDefault="00A60E52" w:rsidP="003304A4">
      <w:pPr>
        <w:tabs>
          <w:tab w:val="right" w:leader="dot" w:pos="10348"/>
        </w:tabs>
        <w:ind w:left="-426" w:firstLine="0"/>
      </w:pPr>
      <w:r w:rsidRPr="00DF32EB">
        <w:rPr>
          <w:noProof/>
        </w:rPr>
        <mc:AlternateContent>
          <mc:Choice Requires="wps">
            <w:drawing>
              <wp:anchor distT="0" distB="0" distL="114300" distR="114300" simplePos="0" relativeHeight="251716096" behindDoc="0" locked="0" layoutInCell="1" allowOverlap="1" wp14:anchorId="7C5DAD1E" wp14:editId="30C75375">
                <wp:simplePos x="0" y="0"/>
                <wp:positionH relativeFrom="column">
                  <wp:posOffset>-265430</wp:posOffset>
                </wp:positionH>
                <wp:positionV relativeFrom="paragraph">
                  <wp:posOffset>65405</wp:posOffset>
                </wp:positionV>
                <wp:extent cx="6877685" cy="1905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20.9pt,5.15pt" to="52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" strokecolor="black [3213]">
                <v:stroke dashstyle="dash"/>
              </v:line>
            </w:pict>
          </mc:Fallback>
        </mc:AlternateConten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268"/>
        <w:gridCol w:w="2268"/>
        <w:gridCol w:w="1701"/>
        <w:gridCol w:w="2268"/>
      </w:tblGrid>
      <w:tr w:rsidR="00DF32EB" w:rsidRPr="00DF32EB" w:rsidTr="003304A4">
        <w:trPr>
          <w:cantSplit/>
        </w:trPr>
        <w:tc>
          <w:tcPr>
            <w:tcW w:w="2269" w:type="dxa"/>
          </w:tcPr>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b w:val="0"/>
                <w:sz w:val="24"/>
              </w:rPr>
              <w:t>ĐIỂM</w:t>
            </w:r>
          </w:p>
        </w:tc>
        <w:tc>
          <w:tcPr>
            <w:tcW w:w="2268" w:type="dxa"/>
          </w:tcPr>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b w:val="0"/>
                <w:sz w:val="24"/>
              </w:rPr>
              <w:t>Chữ ký GK1</w:t>
            </w:r>
          </w:p>
        </w:tc>
        <w:tc>
          <w:tcPr>
            <w:tcW w:w="2268" w:type="dxa"/>
          </w:tcPr>
          <w:p w:rsidR="00E517FE" w:rsidRPr="00DF32EB" w:rsidRDefault="00E517FE" w:rsidP="00260706">
            <w:pPr>
              <w:pStyle w:val="Heading1"/>
              <w:ind w:right="0"/>
              <w:jc w:val="center"/>
              <w:rPr>
                <w:rFonts w:ascii="Times New Roman" w:hAnsi="Times New Roman"/>
                <w:b w:val="0"/>
                <w:sz w:val="24"/>
              </w:rPr>
            </w:pPr>
            <w:r w:rsidRPr="00DF32EB">
              <w:rPr>
                <w:rFonts w:ascii="Times New Roman" w:hAnsi="Times New Roman"/>
                <w:b w:val="0"/>
                <w:sz w:val="24"/>
              </w:rPr>
              <w:t>Chữ ký GK2</w:t>
            </w:r>
          </w:p>
          <w:p w:rsidR="00E517FE" w:rsidRPr="00DF32EB" w:rsidRDefault="00E517FE" w:rsidP="00260706">
            <w:pPr>
              <w:rPr>
                <w:rFonts w:ascii="Times New Roman" w:hAnsi="Times New Roman"/>
              </w:rPr>
            </w:pPr>
          </w:p>
          <w:p w:rsidR="00E517FE" w:rsidRPr="00DF32EB" w:rsidRDefault="00E517FE" w:rsidP="00260706">
            <w:pPr>
              <w:rPr>
                <w:rFonts w:ascii="Times New Roman" w:hAnsi="Times New Roman"/>
              </w:rPr>
            </w:pPr>
          </w:p>
        </w:tc>
        <w:tc>
          <w:tcPr>
            <w:tcW w:w="1701" w:type="dxa"/>
          </w:tcPr>
          <w:p w:rsidR="00E517FE" w:rsidRPr="00DF32EB" w:rsidRDefault="00E517FE" w:rsidP="00260706">
            <w:pPr>
              <w:pStyle w:val="Heading1"/>
              <w:ind w:right="0"/>
              <w:jc w:val="center"/>
              <w:rPr>
                <w:rFonts w:ascii="Times New Roman" w:hAnsi="Times New Roman"/>
                <w:b w:val="0"/>
                <w:i/>
                <w:sz w:val="24"/>
              </w:rPr>
            </w:pPr>
            <w:r w:rsidRPr="00DF32EB">
              <w:rPr>
                <w:rFonts w:ascii="Times New Roman" w:hAnsi="Times New Roman"/>
                <w:b w:val="0"/>
                <w:i/>
                <w:sz w:val="24"/>
              </w:rPr>
              <w:t>SỐ MẬT MÃ</w:t>
            </w:r>
          </w:p>
        </w:tc>
        <w:tc>
          <w:tcPr>
            <w:tcW w:w="2268" w:type="dxa"/>
          </w:tcPr>
          <w:p w:rsidR="00E517FE" w:rsidRPr="00DF32EB" w:rsidRDefault="00E517FE" w:rsidP="00260706">
            <w:pPr>
              <w:pStyle w:val="Heading1"/>
              <w:ind w:right="0"/>
              <w:jc w:val="center"/>
              <w:rPr>
                <w:rFonts w:ascii="Times New Roman" w:hAnsi="Times New Roman"/>
                <w:b w:val="0"/>
                <w:i/>
                <w:sz w:val="24"/>
              </w:rPr>
            </w:pPr>
            <w:r w:rsidRPr="00DF32EB">
              <w:rPr>
                <w:rFonts w:ascii="Times New Roman" w:hAnsi="Times New Roman"/>
                <w:b w:val="0"/>
                <w:i/>
                <w:sz w:val="24"/>
              </w:rPr>
              <w:t>SỐ THỨ TỰ</w:t>
            </w:r>
          </w:p>
          <w:p w:rsidR="00E517FE" w:rsidRPr="00DF32EB" w:rsidRDefault="00E517FE" w:rsidP="00260706">
            <w:pPr>
              <w:rPr>
                <w:rFonts w:ascii="Times New Roman" w:hAnsi="Times New Roman"/>
              </w:rPr>
            </w:pPr>
          </w:p>
          <w:p w:rsidR="00E517FE" w:rsidRPr="00DF32EB" w:rsidRDefault="00E517FE" w:rsidP="00260706">
            <w:pPr>
              <w:rPr>
                <w:rFonts w:ascii="Times New Roman" w:hAnsi="Times New Roman"/>
              </w:rPr>
            </w:pPr>
          </w:p>
        </w:tc>
      </w:tr>
    </w:tbl>
    <w:p w:rsidR="00394942" w:rsidRPr="00394942" w:rsidRDefault="00CE2994" w:rsidP="00941534">
      <w:pPr>
        <w:ind w:left="-284" w:right="-145" w:firstLine="284"/>
        <w:jc w:val="both"/>
        <w:rPr>
          <w:rFonts w:ascii="Times New Roman" w:hAnsi="Times New Roman"/>
          <w:b/>
          <w:sz w:val="26"/>
          <w:szCs w:val="26"/>
        </w:rPr>
      </w:pPr>
      <w:r w:rsidRPr="006C146B">
        <w:rPr>
          <w:rFonts w:ascii="Times New Roman" w:hAnsi="Times New Roman"/>
          <w:b/>
          <w:szCs w:val="24"/>
          <w:u w:val="single"/>
        </w:rPr>
        <w:t>Câu 1</w:t>
      </w:r>
      <w:r w:rsidR="0080179D" w:rsidRPr="006C146B">
        <w:rPr>
          <w:rFonts w:ascii="Times New Roman" w:hAnsi="Times New Roman"/>
          <w:b/>
          <w:szCs w:val="24"/>
          <w:u w:val="single"/>
        </w:rPr>
        <w:t xml:space="preserve"> </w:t>
      </w:r>
      <w:r w:rsidR="00394942" w:rsidRPr="00394942">
        <w:rPr>
          <w:rFonts w:ascii="Times New Roman" w:hAnsi="Times New Roman"/>
          <w:b/>
          <w:szCs w:val="24"/>
        </w:rPr>
        <w:t>(</w:t>
      </w:r>
      <w:r w:rsidR="00394942" w:rsidRPr="006C146B">
        <w:rPr>
          <w:rFonts w:ascii="Times New Roman" w:hAnsi="Times New Roman"/>
          <w:b/>
          <w:szCs w:val="24"/>
        </w:rPr>
        <w:t>1,</w:t>
      </w:r>
      <w:r w:rsidR="00394942" w:rsidRPr="00394942">
        <w:rPr>
          <w:rFonts w:ascii="Times New Roman" w:hAnsi="Times New Roman"/>
          <w:b/>
          <w:szCs w:val="24"/>
        </w:rPr>
        <w:t>5 điểm)</w:t>
      </w:r>
      <w:r w:rsidR="0080179D" w:rsidRPr="006C146B">
        <w:rPr>
          <w:rFonts w:ascii="Times New Roman" w:hAnsi="Times New Roman"/>
          <w:b/>
          <w:sz w:val="26"/>
          <w:szCs w:val="26"/>
        </w:rPr>
        <w:t xml:space="preserve"> </w:t>
      </w:r>
      <w:r w:rsidR="00394942" w:rsidRPr="00394942">
        <w:rPr>
          <w:rFonts w:ascii="Times New Roman" w:hAnsi="Times New Roman"/>
          <w:szCs w:val="24"/>
        </w:rPr>
        <w:t>Bạn Nam thường xuyên ngồi học bài, đọc sách… trong điều kiện thiếu ánh sáng. Sau một thời gian, đôi mắt của bạn Nam có biểu hiện chỉ nhìn rõ những vật ở gần và không nhìn rõ những vật cách xa mắt quá 80 cm.</w:t>
      </w:r>
    </w:p>
    <w:p w:rsidR="00394942" w:rsidRPr="00394942" w:rsidRDefault="00394942" w:rsidP="00941534">
      <w:pPr>
        <w:numPr>
          <w:ilvl w:val="0"/>
          <w:numId w:val="18"/>
        </w:numPr>
        <w:tabs>
          <w:tab w:val="left" w:pos="284"/>
        </w:tabs>
        <w:ind w:left="-284" w:right="-145" w:firstLine="284"/>
        <w:contextualSpacing/>
        <w:jc w:val="both"/>
        <w:rPr>
          <w:rFonts w:ascii="Times New Roman" w:hAnsi="Times New Roman"/>
          <w:szCs w:val="24"/>
        </w:rPr>
      </w:pPr>
      <w:r w:rsidRPr="00394942">
        <w:rPr>
          <w:rFonts w:ascii="Times New Roman" w:hAnsi="Times New Roman"/>
          <w:szCs w:val="24"/>
        </w:rPr>
        <w:t xml:space="preserve">Mắt bạn Nam đã bị tật gì và phải đeo kính loại gì để khắc phục tật này của mắt. Kính thích hợp phải có tiêu cự bao nhiêu? </w:t>
      </w:r>
    </w:p>
    <w:p w:rsidR="00CE2994" w:rsidRPr="006C146B" w:rsidRDefault="00CE299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Pr="006C146B">
        <w:rPr>
          <w:rFonts w:ascii="Times New Roman" w:hAnsi="Times New Roman"/>
          <w:sz w:val="26"/>
          <w:szCs w:val="26"/>
        </w:rPr>
        <w:tab/>
      </w:r>
    </w:p>
    <w:p w:rsidR="00CE2994" w:rsidRPr="006C146B" w:rsidRDefault="00CE299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Pr="006C146B">
        <w:rPr>
          <w:rFonts w:ascii="Times New Roman" w:hAnsi="Times New Roman"/>
          <w:sz w:val="26"/>
          <w:szCs w:val="26"/>
        </w:rPr>
        <w:tab/>
      </w:r>
    </w:p>
    <w:p w:rsidR="00394942" w:rsidRPr="00394942" w:rsidRDefault="00394942" w:rsidP="00941534">
      <w:pPr>
        <w:numPr>
          <w:ilvl w:val="0"/>
          <w:numId w:val="18"/>
        </w:numPr>
        <w:tabs>
          <w:tab w:val="left" w:pos="284"/>
        </w:tabs>
        <w:ind w:left="-284" w:right="-145" w:firstLine="284"/>
        <w:contextualSpacing/>
        <w:jc w:val="both"/>
        <w:rPr>
          <w:rFonts w:ascii="Times New Roman" w:hAnsi="Times New Roman"/>
          <w:szCs w:val="24"/>
        </w:rPr>
      </w:pPr>
      <w:r w:rsidRPr="00394942">
        <w:rPr>
          <w:rFonts w:ascii="Times New Roman" w:hAnsi="Times New Roman"/>
          <w:szCs w:val="24"/>
        </w:rPr>
        <w:t xml:space="preserve">Bà ngoại của Nam khi còn trẻ có mắt tốt nhưng khi lớn tuổi thì bị tật mắt lão. Mắt lão có những biểu hiện như thế nào và phải đeo kính loại gì để khắc phục tật mắt lão? </w:t>
      </w:r>
    </w:p>
    <w:p w:rsidR="00D52601" w:rsidRPr="006C146B"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Pr="006C146B">
        <w:rPr>
          <w:rFonts w:ascii="Times New Roman" w:hAnsi="Times New Roman"/>
          <w:sz w:val="26"/>
          <w:szCs w:val="26"/>
        </w:rPr>
        <w:tab/>
      </w:r>
    </w:p>
    <w:p w:rsidR="00D52601" w:rsidRPr="006C146B"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Pr="006C146B">
        <w:rPr>
          <w:rFonts w:ascii="Times New Roman" w:hAnsi="Times New Roman"/>
          <w:sz w:val="26"/>
          <w:szCs w:val="26"/>
        </w:rPr>
        <w:tab/>
      </w:r>
    </w:p>
    <w:p w:rsidR="00394942" w:rsidRPr="00394942" w:rsidRDefault="00CE2994" w:rsidP="00941534">
      <w:pPr>
        <w:ind w:left="-284" w:right="0" w:firstLine="284"/>
        <w:jc w:val="both"/>
        <w:rPr>
          <w:rFonts w:ascii="Times New Roman" w:hAnsi="Times New Roman"/>
          <w:b/>
          <w:szCs w:val="24"/>
        </w:rPr>
      </w:pPr>
      <w:r w:rsidRPr="006C146B">
        <w:rPr>
          <w:rFonts w:ascii="Times New Roman" w:hAnsi="Times New Roman"/>
          <w:b/>
          <w:szCs w:val="24"/>
          <w:u w:val="single"/>
        </w:rPr>
        <w:t>Câu 2</w:t>
      </w:r>
      <w:r w:rsidR="000A222D" w:rsidRPr="006C146B">
        <w:rPr>
          <w:rFonts w:ascii="Times New Roman" w:hAnsi="Times New Roman"/>
          <w:b/>
          <w:szCs w:val="24"/>
        </w:rPr>
        <w:t xml:space="preserve"> (2 điểm)</w:t>
      </w:r>
      <w:r w:rsidR="0080179D" w:rsidRPr="006C146B">
        <w:rPr>
          <w:rFonts w:ascii="Times New Roman" w:hAnsi="Times New Roman"/>
          <w:b/>
          <w:szCs w:val="24"/>
        </w:rPr>
        <w:t xml:space="preserve"> </w:t>
      </w:r>
      <w:r w:rsidR="00394942" w:rsidRPr="00394942">
        <w:rPr>
          <w:rFonts w:ascii="Times New Roman" w:hAnsi="Times New Roman"/>
          <w:szCs w:val="24"/>
        </w:rPr>
        <w:t>Nhà máy thuỷ điện Trị An được xây dựng ở tỉnh Đồng Nai, cách TP.Hồ Chí Minh khoảng 65 km. Nhà máy có nhiệm vụ sản xuất điện và hoà vào lưới điện của quốc gia.</w:t>
      </w:r>
    </w:p>
    <w:p w:rsidR="00394942" w:rsidRPr="006C146B" w:rsidRDefault="00394942" w:rsidP="00941534">
      <w:pPr>
        <w:pStyle w:val="ListParagraph"/>
        <w:numPr>
          <w:ilvl w:val="0"/>
          <w:numId w:val="19"/>
        </w:numPr>
        <w:tabs>
          <w:tab w:val="left" w:pos="284"/>
        </w:tabs>
        <w:ind w:left="-284" w:right="-145" w:firstLine="284"/>
        <w:jc w:val="both"/>
        <w:rPr>
          <w:rFonts w:ascii="Times New Roman" w:hAnsi="Times New Roman"/>
          <w:szCs w:val="24"/>
        </w:rPr>
      </w:pPr>
      <w:r w:rsidRPr="006C146B">
        <w:rPr>
          <w:rFonts w:ascii="Times New Roman" w:hAnsi="Times New Roman"/>
          <w:szCs w:val="24"/>
        </w:rPr>
        <w:t xml:space="preserve">Trong nhà máy thuỷ </w:t>
      </w:r>
      <w:r w:rsidRPr="006C146B">
        <w:rPr>
          <w:rFonts w:ascii="Times New Roman" w:hAnsi="Times New Roman" w:cs="VNI-Times"/>
          <w:szCs w:val="24"/>
        </w:rPr>
        <w:t>đ</w:t>
      </w:r>
      <w:r w:rsidRPr="006C146B">
        <w:rPr>
          <w:rFonts w:ascii="Times New Roman" w:hAnsi="Times New Roman"/>
          <w:szCs w:val="24"/>
        </w:rPr>
        <w:t xml:space="preserve">iện Trị An, người ta đã dùng nguồn năng lượng nào để làm quay rôto của máy phát điện? Dòng điện được tạo ra trong máy phát điện dựa vào hiện tượng vật lý nào mà em đã học? </w:t>
      </w:r>
    </w:p>
    <w:p w:rsidR="00394942" w:rsidRPr="006C146B" w:rsidRDefault="00394942"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394942" w:rsidRPr="006C146B" w:rsidRDefault="00394942"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394942" w:rsidRPr="00394942" w:rsidRDefault="00394942" w:rsidP="00941534">
      <w:pPr>
        <w:pStyle w:val="ListParagraph"/>
        <w:numPr>
          <w:ilvl w:val="0"/>
          <w:numId w:val="19"/>
        </w:numPr>
        <w:tabs>
          <w:tab w:val="left" w:pos="284"/>
        </w:tabs>
        <w:ind w:left="-284" w:right="-145" w:firstLine="284"/>
        <w:jc w:val="both"/>
        <w:rPr>
          <w:rFonts w:ascii="Times New Roman" w:hAnsi="Times New Roman"/>
          <w:b/>
          <w:szCs w:val="24"/>
        </w:rPr>
      </w:pPr>
      <w:r w:rsidRPr="00394942">
        <w:rPr>
          <w:rFonts w:ascii="Times New Roman" w:hAnsi="Times New Roman"/>
          <w:szCs w:val="24"/>
        </w:rPr>
        <w:t>Các nhà máy điện thường ở xa nơi tiêu thụ điện. Vì thế luôn có sự hao phí khi truyền tải điện năng đi xa. Nguyên nhân gây ra sự hao phí này là gì? Giả sử nhà máy truyền đi một công suất điện là 10</w:t>
      </w:r>
      <w:r w:rsidRPr="00394942">
        <w:rPr>
          <w:rFonts w:ascii="Times New Roman" w:hAnsi="Times New Roman"/>
          <w:szCs w:val="24"/>
          <w:vertAlign w:val="superscript"/>
        </w:rPr>
        <w:t>6</w:t>
      </w:r>
      <w:r w:rsidRPr="00394942">
        <w:rPr>
          <w:rFonts w:ascii="Times New Roman" w:hAnsi="Times New Roman"/>
          <w:szCs w:val="24"/>
        </w:rPr>
        <w:t xml:space="preserve"> W, được truyền tải trên đường dây dẫn có điện trở 80 Ω và hiệu diện thế ở đầu đường dây là 500 kV. Tính công suất hao phí trong quá trình truyền tải điện năng trên. Cho rằng các dụng cụ điện tại nơi tiêu thụ điện đều là các điện trở (bếp điện, bàn ủi điện, nồi cơm điện…). </w:t>
      </w:r>
    </w:p>
    <w:p w:rsidR="00D52601" w:rsidRPr="006C146B"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D52601" w:rsidRPr="006C146B"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D52601"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66D96" w:rsidRPr="006C146B" w:rsidRDefault="00066D96" w:rsidP="00941534">
      <w:pPr>
        <w:tabs>
          <w:tab w:val="left" w:pos="-284"/>
          <w:tab w:val="right" w:leader="dot" w:pos="10206"/>
        </w:tabs>
        <w:spacing w:after="120"/>
        <w:ind w:left="-284" w:right="578" w:firstLine="0"/>
        <w:jc w:val="both"/>
        <w:rPr>
          <w:rFonts w:ascii="Times New Roman" w:hAnsi="Times New Roman"/>
          <w:sz w:val="26"/>
          <w:szCs w:val="26"/>
        </w:rPr>
      </w:pPr>
      <w:r>
        <w:rPr>
          <w:rFonts w:ascii="Times New Roman" w:hAnsi="Times New Roman"/>
          <w:sz w:val="26"/>
          <w:szCs w:val="26"/>
        </w:rPr>
        <w:tab/>
      </w:r>
    </w:p>
    <w:p w:rsidR="0080179D" w:rsidRPr="000A222D" w:rsidRDefault="0080179D" w:rsidP="00941534">
      <w:pPr>
        <w:ind w:left="-284" w:right="0" w:firstLine="284"/>
        <w:jc w:val="both"/>
        <w:rPr>
          <w:rFonts w:ascii="Times New Roman" w:hAnsi="Times New Roman"/>
          <w:b/>
          <w:szCs w:val="24"/>
        </w:rPr>
      </w:pPr>
      <w:r w:rsidRPr="000A222D">
        <w:rPr>
          <w:rFonts w:ascii="Times New Roman" w:hAnsi="Times New Roman"/>
          <w:b/>
          <w:szCs w:val="24"/>
          <w:u w:val="single"/>
        </w:rPr>
        <w:t xml:space="preserve">Câu </w:t>
      </w:r>
      <w:r w:rsidRPr="006C146B">
        <w:rPr>
          <w:rFonts w:ascii="Times New Roman" w:hAnsi="Times New Roman"/>
          <w:b/>
          <w:szCs w:val="24"/>
          <w:u w:val="single"/>
        </w:rPr>
        <w:t>3</w:t>
      </w:r>
      <w:r w:rsidR="00941534" w:rsidRPr="006C146B">
        <w:rPr>
          <w:rFonts w:ascii="Times New Roman" w:hAnsi="Times New Roman"/>
          <w:b/>
          <w:szCs w:val="24"/>
        </w:rPr>
        <w:t xml:space="preserve"> </w:t>
      </w:r>
      <w:r w:rsidRPr="000A222D">
        <w:rPr>
          <w:rFonts w:ascii="Times New Roman" w:hAnsi="Times New Roman"/>
          <w:b/>
          <w:szCs w:val="24"/>
        </w:rPr>
        <w:t>(</w:t>
      </w:r>
      <w:r w:rsidR="001374A7">
        <w:rPr>
          <w:rFonts w:ascii="Times New Roman" w:hAnsi="Times New Roman"/>
          <w:b/>
          <w:szCs w:val="24"/>
        </w:rPr>
        <w:t>2</w:t>
      </w:r>
      <w:r w:rsidRPr="000A222D">
        <w:rPr>
          <w:rFonts w:ascii="Times New Roman" w:hAnsi="Times New Roman"/>
          <w:b/>
          <w:szCs w:val="24"/>
        </w:rPr>
        <w:t xml:space="preserve"> điểm)</w:t>
      </w:r>
      <w:r w:rsidRPr="006C146B">
        <w:rPr>
          <w:rFonts w:ascii="Times New Roman" w:hAnsi="Times New Roman"/>
          <w:b/>
          <w:szCs w:val="24"/>
        </w:rPr>
        <w:t xml:space="preserve"> </w:t>
      </w:r>
      <w:r w:rsidRPr="000A222D">
        <w:rPr>
          <w:rFonts w:ascii="Times New Roman" w:hAnsi="Times New Roman"/>
          <w:szCs w:val="24"/>
        </w:rPr>
        <w:t xml:space="preserve">Máy biến thế là một thiết bị điện có vai trò quan trọng khi truyền tải điện năng đi xa, trong sinh hoạt và trong sản xuất. </w:t>
      </w:r>
    </w:p>
    <w:p w:rsidR="0080179D" w:rsidRPr="006C146B" w:rsidRDefault="001374A7" w:rsidP="00941534">
      <w:pPr>
        <w:numPr>
          <w:ilvl w:val="0"/>
          <w:numId w:val="24"/>
        </w:numPr>
        <w:tabs>
          <w:tab w:val="left" w:pos="284"/>
        </w:tabs>
        <w:ind w:left="-284" w:right="0" w:firstLine="284"/>
        <w:contextualSpacing/>
        <w:jc w:val="both"/>
        <w:rPr>
          <w:rFonts w:ascii="Times New Roman" w:hAnsi="Times New Roman"/>
          <w:szCs w:val="24"/>
        </w:rPr>
      </w:pPr>
      <w:r>
        <w:rPr>
          <w:rFonts w:ascii="Times New Roman" w:hAnsi="Times New Roman"/>
          <w:szCs w:val="24"/>
        </w:rPr>
        <w:t>Em hãy nêu cấu tạo và công dụng của máy biến thế.</w:t>
      </w:r>
      <w:r w:rsidR="0080179D" w:rsidRPr="000A222D">
        <w:rPr>
          <w:rFonts w:ascii="Times New Roman" w:hAnsi="Times New Roman"/>
          <w:szCs w:val="24"/>
        </w:rPr>
        <w:t xml:space="preserve"> </w:t>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0A222D"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80179D" w:rsidRPr="000A222D" w:rsidRDefault="0080179D" w:rsidP="00941534">
      <w:pPr>
        <w:numPr>
          <w:ilvl w:val="0"/>
          <w:numId w:val="24"/>
        </w:numPr>
        <w:tabs>
          <w:tab w:val="left" w:pos="284"/>
        </w:tabs>
        <w:ind w:left="-284" w:right="0" w:firstLine="284"/>
        <w:contextualSpacing/>
        <w:jc w:val="both"/>
        <w:rPr>
          <w:rFonts w:ascii="Times New Roman" w:hAnsi="Times New Roman"/>
          <w:szCs w:val="24"/>
        </w:rPr>
      </w:pPr>
      <w:r w:rsidRPr="000A222D">
        <w:rPr>
          <w:rFonts w:ascii="Times New Roman" w:hAnsi="Times New Roman"/>
          <w:szCs w:val="24"/>
        </w:rPr>
        <w:t xml:space="preserve">Người ta cần chuyển hiệu điện thế xoay chiều 220V thành hiệu điện thế xoay chiều 20V nên dùng một máy biến thế có số vòng dây cuộn sơ cấp là 5500 vòng. Cuộn thứ cấp phải có số vòng dây là bao nhiêu? </w:t>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80179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tbl>
      <w:tblPr>
        <w:tblpPr w:leftFromText="180" w:rightFromText="180" w:vertAnchor="text" w:horzAnchor="margin" w:tblpY="142"/>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6"/>
      </w:tblGrid>
      <w:tr w:rsidR="006C146B" w:rsidRPr="006C146B" w:rsidTr="000A222D">
        <w:trPr>
          <w:trHeight w:val="1686"/>
        </w:trPr>
        <w:tc>
          <w:tcPr>
            <w:tcW w:w="10456" w:type="dxa"/>
          </w:tcPr>
          <w:p w:rsidR="000A222D" w:rsidRPr="006C146B" w:rsidRDefault="000A222D" w:rsidP="000A222D">
            <w:pPr>
              <w:pStyle w:val="Heading3"/>
              <w:spacing w:after="120"/>
              <w:rPr>
                <w:b w:val="0"/>
                <w:i w:val="0"/>
              </w:rPr>
            </w:pPr>
            <w:r w:rsidRPr="006C146B">
              <w:rPr>
                <w:b w:val="0"/>
                <w:i w:val="0"/>
              </w:rPr>
              <w:lastRenderedPageBreak/>
              <w:t xml:space="preserve">                 </w:t>
            </w:r>
          </w:p>
          <w:p w:rsidR="000A222D" w:rsidRPr="006C146B" w:rsidRDefault="000A222D" w:rsidP="000A222D">
            <w:pPr>
              <w:pStyle w:val="Heading3"/>
              <w:spacing w:after="120"/>
              <w:jc w:val="center"/>
              <w:rPr>
                <w:i w:val="0"/>
                <w:sz w:val="32"/>
              </w:rPr>
            </w:pPr>
            <w:r w:rsidRPr="006C146B">
              <w:rPr>
                <w:i w:val="0"/>
                <w:sz w:val="32"/>
              </w:rPr>
              <w:t>HOÏC SINH KHOÂNG ÑÖÔÏC VIEÁT VAØO KHUNG NAØY</w:t>
            </w:r>
          </w:p>
          <w:p w:rsidR="000A222D" w:rsidRPr="006C146B" w:rsidRDefault="000A222D" w:rsidP="000A222D">
            <w:pPr>
              <w:pStyle w:val="Heading3"/>
              <w:spacing w:after="120"/>
              <w:jc w:val="center"/>
            </w:pPr>
            <w:r w:rsidRPr="006C146B">
              <w:rPr>
                <w:i w:val="0"/>
                <w:sz w:val="32"/>
              </w:rPr>
              <w:t>VÌ ÑAÂY LAØ PHAÀN PHAÙCH SEÕ ROÏC ÑI MAÁT.</w:t>
            </w:r>
          </w:p>
        </w:tc>
      </w:tr>
    </w:tbl>
    <w:p w:rsidR="00941534" w:rsidRPr="006C146B" w:rsidRDefault="000A222D" w:rsidP="00941534">
      <w:pPr>
        <w:pStyle w:val="ListParagraph"/>
        <w:tabs>
          <w:tab w:val="left" w:pos="-180"/>
          <w:tab w:val="right" w:leader="dot" w:pos="10065"/>
        </w:tabs>
        <w:spacing w:after="120" w:line="360" w:lineRule="auto"/>
        <w:ind w:left="-142" w:right="578" w:firstLine="0"/>
        <w:jc w:val="both"/>
        <w:rPr>
          <w:rFonts w:ascii="Times New Roman" w:hAnsi="Times New Roman"/>
          <w:b/>
          <w:szCs w:val="24"/>
          <w:u w:val="single"/>
        </w:rPr>
      </w:pPr>
      <w:r w:rsidRPr="006C146B">
        <w:rPr>
          <w:noProof/>
        </w:rPr>
        <mc:AlternateContent>
          <mc:Choice Requires="wps">
            <w:drawing>
              <wp:anchor distT="0" distB="0" distL="114300" distR="114300" simplePos="0" relativeHeight="251731456" behindDoc="0" locked="0" layoutInCell="1" allowOverlap="1" wp14:anchorId="4E2FE60B" wp14:editId="1E991362">
                <wp:simplePos x="0" y="0"/>
                <wp:positionH relativeFrom="column">
                  <wp:posOffset>-328930</wp:posOffset>
                </wp:positionH>
                <wp:positionV relativeFrom="paragraph">
                  <wp:posOffset>1265555</wp:posOffset>
                </wp:positionV>
                <wp:extent cx="6877685" cy="1905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25.9pt,99.65pt" to="515.65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" strokecolor="black [3213]">
                <v:stroke dashstyle="dash"/>
              </v:line>
            </w:pict>
          </mc:Fallback>
        </mc:AlternateContent>
      </w:r>
    </w:p>
    <w:p w:rsidR="00941534" w:rsidRPr="000A222D" w:rsidRDefault="00941534" w:rsidP="00941534">
      <w:pPr>
        <w:ind w:left="-284" w:right="-145" w:firstLine="284"/>
        <w:jc w:val="both"/>
        <w:rPr>
          <w:rFonts w:ascii="Times New Roman" w:hAnsi="Times New Roman"/>
          <w:b/>
          <w:szCs w:val="24"/>
        </w:rPr>
      </w:pPr>
      <w:r w:rsidRPr="006C146B">
        <w:rPr>
          <w:rFonts w:ascii="Times New Roman" w:hAnsi="Times New Roman"/>
          <w:b/>
          <w:szCs w:val="24"/>
          <w:u w:val="single"/>
        </w:rPr>
        <w:t>Câu 4</w:t>
      </w:r>
      <w:r w:rsidRPr="006C146B">
        <w:rPr>
          <w:rFonts w:ascii="Times New Roman" w:hAnsi="Times New Roman"/>
          <w:b/>
          <w:szCs w:val="24"/>
        </w:rPr>
        <w:t xml:space="preserve"> </w:t>
      </w:r>
      <w:r w:rsidRPr="000A222D">
        <w:rPr>
          <w:rFonts w:ascii="Times New Roman" w:hAnsi="Times New Roman"/>
          <w:b/>
          <w:szCs w:val="24"/>
        </w:rPr>
        <w:t>(0,5 điểm)</w:t>
      </w:r>
      <w:r w:rsidRPr="006C146B">
        <w:rPr>
          <w:rFonts w:ascii="Times New Roman" w:hAnsi="Times New Roman"/>
          <w:b/>
          <w:szCs w:val="24"/>
        </w:rPr>
        <w:t xml:space="preserve"> </w:t>
      </w:r>
      <w:r w:rsidRPr="000A222D">
        <w:rPr>
          <w:rFonts w:ascii="Times New Roman" w:hAnsi="Times New Roman"/>
          <w:szCs w:val="24"/>
        </w:rPr>
        <w:t>Một hôm, khi đang ngồi đọc sách, Nam thấy ánh nắng từ ngoài cửa sổ chiếu vào xuyên qua một lăng kính đặt trên bàn. Chùm ánh sáng sau khi qua lăng kính thì hắt lên tường tạo thành một dãy ánh sáng liên tục có nhiều màu.</w:t>
      </w:r>
      <w:r w:rsidRPr="006C146B">
        <w:rPr>
          <w:rFonts w:ascii="Times New Roman" w:hAnsi="Times New Roman"/>
          <w:szCs w:val="24"/>
        </w:rPr>
        <w:t xml:space="preserve"> </w:t>
      </w:r>
      <w:r w:rsidRPr="000A222D">
        <w:rPr>
          <w:rFonts w:ascii="Times New Roman" w:hAnsi="Times New Roman"/>
          <w:szCs w:val="24"/>
        </w:rPr>
        <w:t xml:space="preserve">Hiện tượng Nam quan sát được gọi là gì? Dãy màu ấy gồm 7 vùng màu chính là những màu nào? </w:t>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Pr="006C146B">
        <w:rPr>
          <w:rFonts w:ascii="Times New Roman" w:hAnsi="Times New Roman"/>
          <w:sz w:val="26"/>
          <w:szCs w:val="26"/>
        </w:rPr>
        <w:tab/>
      </w:r>
    </w:p>
    <w:p w:rsidR="000A222D" w:rsidRPr="000A222D" w:rsidRDefault="000A222D" w:rsidP="00941534">
      <w:pPr>
        <w:ind w:left="-284" w:right="-145" w:firstLine="284"/>
        <w:jc w:val="both"/>
        <w:rPr>
          <w:rFonts w:ascii="Times New Roman" w:hAnsi="Times New Roman"/>
          <w:b/>
          <w:szCs w:val="24"/>
        </w:rPr>
      </w:pPr>
      <w:r w:rsidRPr="006C146B">
        <w:rPr>
          <w:rFonts w:ascii="Times New Roman" w:hAnsi="Times New Roman"/>
          <w:b/>
          <w:szCs w:val="24"/>
          <w:u w:val="single"/>
        </w:rPr>
        <w:t xml:space="preserve">Câu </w:t>
      </w:r>
      <w:r w:rsidR="00941534" w:rsidRPr="006C146B">
        <w:rPr>
          <w:rFonts w:ascii="Times New Roman" w:hAnsi="Times New Roman"/>
          <w:b/>
          <w:szCs w:val="24"/>
          <w:u w:val="single"/>
        </w:rPr>
        <w:t>5</w:t>
      </w:r>
      <w:r w:rsidRPr="006C146B">
        <w:rPr>
          <w:rFonts w:ascii="Times New Roman" w:hAnsi="Times New Roman"/>
          <w:b/>
          <w:szCs w:val="24"/>
        </w:rPr>
        <w:t xml:space="preserve"> (</w:t>
      </w:r>
      <w:r w:rsidR="001374A7">
        <w:rPr>
          <w:rFonts w:ascii="Times New Roman" w:hAnsi="Times New Roman"/>
          <w:b/>
          <w:szCs w:val="24"/>
        </w:rPr>
        <w:t>4</w:t>
      </w:r>
      <w:r w:rsidRPr="006C146B">
        <w:rPr>
          <w:rFonts w:ascii="Times New Roman" w:hAnsi="Times New Roman"/>
          <w:b/>
          <w:szCs w:val="24"/>
        </w:rPr>
        <w:t xml:space="preserve"> điểm)</w:t>
      </w:r>
      <w:r w:rsidR="00941534" w:rsidRPr="006C146B">
        <w:rPr>
          <w:rFonts w:ascii="Times New Roman" w:hAnsi="Times New Roman"/>
          <w:b/>
          <w:szCs w:val="24"/>
        </w:rPr>
        <w:t xml:space="preserve">  </w:t>
      </w:r>
      <w:r w:rsidRPr="000A222D">
        <w:rPr>
          <w:rFonts w:ascii="Times New Roman" w:hAnsi="Times New Roman"/>
          <w:szCs w:val="24"/>
        </w:rPr>
        <w:t>Nam có 1 thấu kính hội tụ tiêu cự 10 cm. Việt có 1 thấu kính phân kì tiêu cự 2 cm.</w:t>
      </w:r>
    </w:p>
    <w:p w:rsidR="000A222D" w:rsidRPr="006C146B" w:rsidRDefault="000A222D" w:rsidP="00941534">
      <w:pPr>
        <w:pStyle w:val="ListParagraph"/>
        <w:numPr>
          <w:ilvl w:val="0"/>
          <w:numId w:val="23"/>
        </w:numPr>
        <w:tabs>
          <w:tab w:val="left" w:pos="284"/>
        </w:tabs>
        <w:ind w:left="-284" w:right="0" w:firstLine="644"/>
        <w:jc w:val="both"/>
        <w:rPr>
          <w:rFonts w:ascii="Times New Roman" w:hAnsi="Times New Roman"/>
          <w:szCs w:val="24"/>
        </w:rPr>
      </w:pPr>
      <w:r w:rsidRPr="006C146B">
        <w:rPr>
          <w:rFonts w:ascii="Times New Roman" w:hAnsi="Times New Roman"/>
          <w:szCs w:val="24"/>
        </w:rPr>
        <w:t xml:space="preserve">Em hãy đề xuất một phương án để phân biệt hai loại thấu kính trên mà không được chạm vào bề mặt của thấu kính. </w:t>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r w:rsidR="000A222D" w:rsidRPr="006C146B">
        <w:rPr>
          <w:rFonts w:ascii="Times New Roman" w:hAnsi="Times New Roman"/>
          <w:sz w:val="26"/>
          <w:szCs w:val="26"/>
        </w:rPr>
        <w:tab/>
      </w:r>
    </w:p>
    <w:p w:rsidR="000A222D" w:rsidRPr="006C146B" w:rsidRDefault="000A222D" w:rsidP="00941534">
      <w:pPr>
        <w:pStyle w:val="ListParagraph"/>
        <w:numPr>
          <w:ilvl w:val="0"/>
          <w:numId w:val="23"/>
        </w:numPr>
        <w:tabs>
          <w:tab w:val="left" w:pos="284"/>
        </w:tabs>
        <w:ind w:left="-284" w:right="0" w:firstLine="644"/>
        <w:jc w:val="both"/>
        <w:rPr>
          <w:rFonts w:ascii="Times New Roman" w:hAnsi="Times New Roman"/>
          <w:szCs w:val="24"/>
        </w:rPr>
      </w:pPr>
      <w:r w:rsidRPr="000A222D">
        <w:rPr>
          <w:rFonts w:ascii="Times New Roman" w:hAnsi="Times New Roman"/>
          <w:szCs w:val="24"/>
        </w:rPr>
        <w:t xml:space="preserve">Thấu kính của bạn nào có thể dùng làm kính lúp? Vì sao? Tính số bội giác của kính lúp đó. </w:t>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0A222D"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pStyle w:val="ListParagraph"/>
        <w:numPr>
          <w:ilvl w:val="0"/>
          <w:numId w:val="23"/>
        </w:numPr>
        <w:tabs>
          <w:tab w:val="left" w:pos="284"/>
        </w:tabs>
        <w:ind w:left="-284" w:right="0" w:firstLine="644"/>
        <w:jc w:val="both"/>
        <w:rPr>
          <w:rFonts w:ascii="Times New Roman" w:hAnsi="Times New Roman"/>
          <w:szCs w:val="24"/>
        </w:rPr>
      </w:pPr>
      <w:r w:rsidRPr="000A222D">
        <w:rPr>
          <w:rFonts w:ascii="Times New Roman" w:hAnsi="Times New Roman"/>
          <w:szCs w:val="24"/>
        </w:rPr>
        <w:t xml:space="preserve">Việt làm thí nghiệm như sau: Đặt một vật sáng AB cao 3 cm ở phía trước và cách thấu kính phân kì một đoạn 6 cm. Đặt một màn ở bất kì vị trí nào phía sau thấu kính, Việt đều không thể thu được ảnh A’B’ của AB hiện rõ trên màn. Giải thích vì sao? </w:t>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0A222D" w:rsidRDefault="000A222D" w:rsidP="00941534">
      <w:pPr>
        <w:pStyle w:val="ListParagraph"/>
        <w:numPr>
          <w:ilvl w:val="0"/>
          <w:numId w:val="23"/>
        </w:numPr>
        <w:tabs>
          <w:tab w:val="left" w:pos="284"/>
        </w:tabs>
        <w:ind w:left="-284" w:right="0" w:firstLine="644"/>
        <w:jc w:val="both"/>
        <w:rPr>
          <w:rFonts w:ascii="Times New Roman" w:hAnsi="Times New Roman"/>
          <w:szCs w:val="24"/>
        </w:rPr>
      </w:pPr>
      <w:r w:rsidRPr="000A222D">
        <w:rPr>
          <w:rFonts w:ascii="Times New Roman" w:hAnsi="Times New Roman"/>
          <w:szCs w:val="24"/>
        </w:rPr>
        <w:t xml:space="preserve">Ảnh A’B’ có chiều cao 0,75 cm. Vẽ hình sự tạo ảnh qua thấu kính theo tỉ lệ. Tính khoảng cách từ ảnh đến thấu kính. </w:t>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0A222D" w:rsidRPr="006C146B" w:rsidRDefault="000A222D"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941534" w:rsidRPr="006C146B"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sz w:val="26"/>
          <w:szCs w:val="26"/>
        </w:rPr>
        <w:tab/>
      </w:r>
    </w:p>
    <w:p w:rsidR="00E113DE" w:rsidRPr="00941534"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6C146B">
        <w:rPr>
          <w:rFonts w:ascii="Times New Roman" w:hAnsi="Times New Roman"/>
          <w:noProof/>
          <w:sz w:val="26"/>
          <w:szCs w:val="26"/>
        </w:rPr>
        <mc:AlternateContent>
          <mc:Choice Requires="wps">
            <w:drawing>
              <wp:anchor distT="0" distB="0" distL="114300" distR="114300" simplePos="0" relativeHeight="251719168" behindDoc="0" locked="0" layoutInCell="1" allowOverlap="1" wp14:anchorId="1E635B5F" wp14:editId="64B509B3">
                <wp:simplePos x="0" y="0"/>
                <wp:positionH relativeFrom="column">
                  <wp:posOffset>2678849</wp:posOffset>
                </wp:positionH>
                <wp:positionV relativeFrom="paragraph">
                  <wp:posOffset>71743</wp:posOffset>
                </wp:positionV>
                <wp:extent cx="862330" cy="462915"/>
                <wp:effectExtent l="0" t="0" r="0" b="0"/>
                <wp:wrapNone/>
                <wp:docPr id="9" name="Rectangle 9"/>
                <wp:cNvGraphicFramePr/>
                <a:graphic xmlns:a="http://schemas.openxmlformats.org/drawingml/2006/main">
                  <a:graphicData uri="http://schemas.microsoft.com/office/word/2010/wordprocessingShape">
                    <wps:wsp>
                      <wps:cNvSpPr/>
                      <wps:spPr>
                        <a:xfrm>
                          <a:off x="0" y="0"/>
                          <a:ext cx="862330" cy="4629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24EFE" w:rsidRPr="00E24EFE" w:rsidRDefault="00E24EFE" w:rsidP="001A49E7">
                            <w:pPr>
                              <w:ind w:right="-284" w:hanging="720"/>
                              <w:jc w:val="center"/>
                            </w:pPr>
                            <w:r w:rsidRPr="00E24EFE">
                              <w:rPr>
                                <w:rFonts w:ascii="Times New Roman" w:hAnsi="Times New Roman"/>
                                <w:b/>
                                <w:sz w:val="26"/>
                                <w:szCs w:val="26"/>
                              </w:rPr>
                              <w:t>HẾT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left:0;text-align:left;margin-left:210.95pt;margin-top:5.65pt;width:67.9pt;height:36.45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" filled="f" stroked="f" strokeweight="2pt">
                <v:textbox>
                  <w:txbxContent>
                    <w:p w:rsidR="00E24EFE" w:rsidRPr="00E24EFE" w:rsidRDefault="00E24EFE" w:rsidP="001A49E7">
                      <w:pPr>
                        <w:ind w:right="-284" w:hanging="720"/>
                        <w:jc w:val="center"/>
                      </w:pPr>
                      <w:r w:rsidRPr="00E24EFE">
                        <w:rPr>
                          <w:rFonts w:ascii="Times New Roman" w:hAnsi="Times New Roman"/>
                          <w:b/>
                          <w:sz w:val="26"/>
                          <w:szCs w:val="26"/>
                        </w:rPr>
                        <w:t>HẾT</w:t>
                      </w:r>
                    </w:p>
                  </w:txbxContent>
                </v:textbox>
              </v:rect>
            </w:pict>
          </mc:Fallback>
        </mc:AlternateContent>
      </w:r>
      <w:r w:rsidRPr="006C146B">
        <w:rPr>
          <w:rFonts w:ascii="Times New Roman" w:hAnsi="Times New Roman"/>
          <w:sz w:val="26"/>
          <w:szCs w:val="26"/>
        </w:rPr>
        <w:tab/>
      </w:r>
    </w:p>
    <w:p w:rsidR="006C146B" w:rsidRPr="00B930BA" w:rsidRDefault="00D52601" w:rsidP="006C146B">
      <w:pPr>
        <w:spacing w:line="288" w:lineRule="auto"/>
        <w:jc w:val="center"/>
        <w:rPr>
          <w:rFonts w:ascii="Times New Roman" w:hAnsi="Times New Roman"/>
          <w:b/>
          <w:color w:val="000000" w:themeColor="text1"/>
          <w:szCs w:val="24"/>
        </w:rPr>
      </w:pPr>
      <w:r>
        <w:rPr>
          <w:color w:val="FF0000"/>
        </w:rPr>
        <w:br w:type="page"/>
      </w:r>
      <w:r w:rsidR="006C146B" w:rsidRPr="00B930BA">
        <w:rPr>
          <w:rFonts w:ascii="Times New Roman" w:hAnsi="Times New Roman"/>
          <w:b/>
          <w:color w:val="000000" w:themeColor="text1"/>
          <w:szCs w:val="24"/>
        </w:rPr>
        <w:lastRenderedPageBreak/>
        <w:t>HƯỚNG DẪN CHẤM KIỂM TRA VẬT LÝ 9 (16-17)</w:t>
      </w:r>
    </w:p>
    <w:p w:rsidR="006C146B" w:rsidRPr="00B930BA" w:rsidRDefault="006C146B" w:rsidP="006C146B">
      <w:pPr>
        <w:spacing w:line="288" w:lineRule="auto"/>
        <w:ind w:left="0" w:right="0" w:firstLine="0"/>
        <w:jc w:val="both"/>
        <w:rPr>
          <w:rFonts w:ascii="Times New Roman" w:hAnsi="Times New Roman"/>
          <w:b/>
          <w:color w:val="000000" w:themeColor="text1"/>
          <w:szCs w:val="24"/>
        </w:rPr>
      </w:pPr>
      <w:r w:rsidRPr="00B930BA">
        <w:rPr>
          <w:rFonts w:ascii="Times New Roman" w:hAnsi="Times New Roman"/>
          <w:b/>
          <w:color w:val="000000" w:themeColor="text1"/>
          <w:szCs w:val="24"/>
        </w:rPr>
        <w:t>Câu 1</w:t>
      </w:r>
      <w:r w:rsidR="001374A7" w:rsidRPr="00B930BA">
        <w:rPr>
          <w:rFonts w:ascii="Times New Roman" w:hAnsi="Times New Roman"/>
          <w:b/>
          <w:color w:val="000000" w:themeColor="text1"/>
          <w:szCs w:val="24"/>
        </w:rPr>
        <w:t xml:space="preserve"> (1,5 điểm)</w:t>
      </w:r>
    </w:p>
    <w:p w:rsidR="006C146B" w:rsidRPr="00B930BA" w:rsidRDefault="006C146B" w:rsidP="006C146B">
      <w:pPr>
        <w:numPr>
          <w:ilvl w:val="0"/>
          <w:numId w:val="25"/>
        </w:numPr>
        <w:spacing w:line="288" w:lineRule="auto"/>
        <w:ind w:right="0"/>
        <w:contextualSpacing/>
        <w:jc w:val="both"/>
        <w:rPr>
          <w:rFonts w:ascii="Times New Roman" w:hAnsi="Times New Roman"/>
          <w:color w:val="000000" w:themeColor="text1"/>
          <w:szCs w:val="24"/>
        </w:rPr>
      </w:pPr>
    </w:p>
    <w:p w:rsidR="006C146B" w:rsidRPr="00B930BA" w:rsidRDefault="006C146B" w:rsidP="006C146B">
      <w:pPr>
        <w:numPr>
          <w:ilvl w:val="0"/>
          <w:numId w:val="26"/>
        </w:numPr>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Cận thị (0,25đ)</w:t>
      </w:r>
    </w:p>
    <w:p w:rsidR="006C146B" w:rsidRPr="00B930BA" w:rsidRDefault="006C146B" w:rsidP="006C146B">
      <w:pPr>
        <w:numPr>
          <w:ilvl w:val="0"/>
          <w:numId w:val="26"/>
        </w:numPr>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Thấu kính phân kì (0,25đ)</w:t>
      </w:r>
    </w:p>
    <w:p w:rsidR="006C146B" w:rsidRPr="00B930BA" w:rsidRDefault="006C146B" w:rsidP="006C146B">
      <w:pPr>
        <w:numPr>
          <w:ilvl w:val="0"/>
          <w:numId w:val="26"/>
        </w:numPr>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Tiêu cự  f = 80 cm (0,25đ)</w:t>
      </w:r>
    </w:p>
    <w:p w:rsidR="006C146B" w:rsidRPr="00B930BA" w:rsidRDefault="006C146B" w:rsidP="006C146B">
      <w:pPr>
        <w:numPr>
          <w:ilvl w:val="0"/>
          <w:numId w:val="25"/>
        </w:numPr>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Mắt lão nhìn rõ ở xa, không nhìn rõ ở gần (0,5đ)</w:t>
      </w:r>
    </w:p>
    <w:p w:rsidR="006C146B" w:rsidRPr="00B930BA" w:rsidRDefault="006C146B" w:rsidP="006C146B">
      <w:pPr>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Đeo thấu kính hội tụ (0,25đ)</w:t>
      </w:r>
    </w:p>
    <w:p w:rsidR="006C146B" w:rsidRPr="00B930BA" w:rsidRDefault="006C146B" w:rsidP="006C146B">
      <w:pPr>
        <w:tabs>
          <w:tab w:val="left" w:leader="dot" w:pos="11070"/>
        </w:tabs>
        <w:spacing w:line="288" w:lineRule="auto"/>
        <w:ind w:left="0" w:right="0" w:firstLine="0"/>
        <w:jc w:val="both"/>
        <w:rPr>
          <w:rFonts w:ascii="Times New Roman" w:hAnsi="Times New Roman"/>
          <w:b/>
          <w:color w:val="000000" w:themeColor="text1"/>
          <w:szCs w:val="24"/>
        </w:rPr>
      </w:pPr>
      <w:r w:rsidRPr="00B930BA">
        <w:rPr>
          <w:rFonts w:ascii="Times New Roman" w:hAnsi="Times New Roman"/>
          <w:b/>
          <w:color w:val="000000" w:themeColor="text1"/>
          <w:szCs w:val="24"/>
        </w:rPr>
        <w:t>Câu 2</w:t>
      </w:r>
      <w:r w:rsidR="00066D96" w:rsidRPr="00B930BA">
        <w:rPr>
          <w:rFonts w:ascii="Times New Roman" w:hAnsi="Times New Roman"/>
          <w:b/>
          <w:color w:val="000000" w:themeColor="text1"/>
          <w:szCs w:val="24"/>
        </w:rPr>
        <w:t xml:space="preserve"> (2 điểm)</w:t>
      </w:r>
    </w:p>
    <w:p w:rsidR="006C146B" w:rsidRPr="00B930BA" w:rsidRDefault="006C146B" w:rsidP="006C146B">
      <w:pPr>
        <w:numPr>
          <w:ilvl w:val="0"/>
          <w:numId w:val="27"/>
        </w:numPr>
        <w:tabs>
          <w:tab w:val="left" w:leader="dot" w:pos="11070"/>
        </w:tabs>
        <w:spacing w:line="288" w:lineRule="auto"/>
        <w:ind w:right="0"/>
        <w:contextualSpacing/>
        <w:jc w:val="both"/>
        <w:rPr>
          <w:rFonts w:ascii="Times New Roman" w:hAnsi="Times New Roman"/>
          <w:color w:val="000000" w:themeColor="text1"/>
          <w:szCs w:val="24"/>
        </w:rPr>
      </w:pPr>
      <w:bookmarkStart w:id="0" w:name="_GoBack"/>
      <w:bookmarkEnd w:id="0"/>
    </w:p>
    <w:p w:rsidR="006C146B" w:rsidRPr="00B930BA" w:rsidRDefault="006C146B" w:rsidP="006C146B">
      <w:pPr>
        <w:numPr>
          <w:ilvl w:val="0"/>
          <w:numId w:val="26"/>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Dùng năng lượng của nước để làm quay rôto (0,25đ)</w:t>
      </w:r>
    </w:p>
    <w:p w:rsidR="006C146B" w:rsidRPr="00B930BA" w:rsidRDefault="006C146B" w:rsidP="006C146B">
      <w:pPr>
        <w:numPr>
          <w:ilvl w:val="0"/>
          <w:numId w:val="26"/>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Hiện tượng cảm ứng điện từ (0,25đ)</w:t>
      </w:r>
    </w:p>
    <w:p w:rsidR="006C146B" w:rsidRPr="00B930BA" w:rsidRDefault="006C146B" w:rsidP="006C146B">
      <w:pPr>
        <w:numPr>
          <w:ilvl w:val="0"/>
          <w:numId w:val="27"/>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Nguyên nhân gây ra hao phí là sự toả nhiệt trên dây dẫn (0,5đ)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Tóm tắt (0,25đ)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Lời giải (0,25đ)</w:t>
      </w:r>
    </w:p>
    <w:p w:rsidR="006C146B" w:rsidRPr="00B930BA" w:rsidRDefault="00B930BA" w:rsidP="006C146B">
      <w:pPr>
        <w:tabs>
          <w:tab w:val="left" w:leader="dot" w:pos="11070"/>
        </w:tabs>
        <w:spacing w:line="288" w:lineRule="auto"/>
        <w:ind w:right="0" w:firstLine="0"/>
        <w:contextualSpacing/>
        <w:jc w:val="both"/>
        <w:rPr>
          <w:rFonts w:ascii="Times New Roman" w:hAnsi="Times New Roman"/>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hp</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R.</m:t>
            </m:r>
            <m:sSup>
              <m:sSupPr>
                <m:ctrlPr>
                  <w:rPr>
                    <w:rFonts w:ascii="Cambria Math" w:hAnsi="Cambria Math"/>
                    <w:i/>
                    <w:color w:val="000000" w:themeColor="text1"/>
                    <w:szCs w:val="24"/>
                  </w:rPr>
                </m:ctrlPr>
              </m:sSupPr>
              <m:e>
                <m:r>
                  <w:rPr>
                    <w:rFonts w:ascii="Cambria Math" w:hAnsi="Cambria Math"/>
                    <w:color w:val="000000" w:themeColor="text1"/>
                    <w:szCs w:val="24"/>
                  </w:rPr>
                  <m:t>P</m:t>
                </m:r>
              </m:e>
              <m:sup>
                <m:r>
                  <w:rPr>
                    <w:rFonts w:ascii="Cambria Math" w:hAnsi="Cambria Math"/>
                    <w:color w:val="000000" w:themeColor="text1"/>
                    <w:szCs w:val="24"/>
                  </w:rPr>
                  <m:t>2</m:t>
                </m:r>
              </m:sup>
            </m:sSup>
          </m:num>
          <m:den>
            <m:sSup>
              <m:sSupPr>
                <m:ctrlPr>
                  <w:rPr>
                    <w:rFonts w:ascii="Cambria Math" w:hAnsi="Cambria Math"/>
                    <w:i/>
                    <w:color w:val="000000" w:themeColor="text1"/>
                    <w:szCs w:val="24"/>
                  </w:rPr>
                </m:ctrlPr>
              </m:sSupPr>
              <m:e>
                <m:r>
                  <w:rPr>
                    <w:rFonts w:ascii="Cambria Math" w:hAnsi="Cambria Math"/>
                    <w:color w:val="000000" w:themeColor="text1"/>
                    <w:szCs w:val="24"/>
                  </w:rPr>
                  <m:t>U</m:t>
                </m:r>
              </m:e>
              <m:sup>
                <m:r>
                  <w:rPr>
                    <w:rFonts w:ascii="Cambria Math" w:hAnsi="Cambria Math"/>
                    <w:color w:val="000000" w:themeColor="text1"/>
                    <w:szCs w:val="24"/>
                  </w:rPr>
                  <m:t>2</m:t>
                </m:r>
              </m:sup>
            </m:sSup>
          </m:den>
        </m:f>
        <m:r>
          <w:rPr>
            <w:rFonts w:ascii="Cambria Math" w:hAnsi="Cambria Math"/>
            <w:color w:val="000000" w:themeColor="text1"/>
            <w:szCs w:val="24"/>
          </w:rPr>
          <m:t>=320 W</m:t>
        </m:r>
      </m:oMath>
      <w:r w:rsidR="006C146B" w:rsidRPr="00B930BA">
        <w:rPr>
          <w:rFonts w:ascii="Times New Roman" w:hAnsi="Times New Roman"/>
          <w:color w:val="000000" w:themeColor="text1"/>
          <w:szCs w:val="24"/>
        </w:rPr>
        <w:t xml:space="preserve"> (0,5đ)</w:t>
      </w:r>
    </w:p>
    <w:p w:rsidR="00066D96" w:rsidRPr="00B930BA" w:rsidRDefault="00066D96" w:rsidP="00066D96">
      <w:pPr>
        <w:tabs>
          <w:tab w:val="left" w:leader="dot" w:pos="11070"/>
        </w:tabs>
        <w:spacing w:line="288" w:lineRule="auto"/>
        <w:ind w:left="0" w:right="0" w:firstLine="0"/>
        <w:jc w:val="both"/>
        <w:rPr>
          <w:rFonts w:ascii="Times New Roman" w:hAnsi="Times New Roman"/>
          <w:b/>
          <w:color w:val="000000" w:themeColor="text1"/>
          <w:szCs w:val="24"/>
        </w:rPr>
      </w:pPr>
      <w:r w:rsidRPr="00B930BA">
        <w:rPr>
          <w:rFonts w:ascii="Times New Roman" w:hAnsi="Times New Roman"/>
          <w:b/>
          <w:color w:val="000000" w:themeColor="text1"/>
          <w:szCs w:val="24"/>
        </w:rPr>
        <w:t>Câu3 (2 điểm)</w:t>
      </w:r>
    </w:p>
    <w:p w:rsidR="00066D96" w:rsidRPr="00B930BA" w:rsidRDefault="00066D96" w:rsidP="00066D96">
      <w:pPr>
        <w:numPr>
          <w:ilvl w:val="0"/>
          <w:numId w:val="30"/>
        </w:numPr>
        <w:tabs>
          <w:tab w:val="left" w:pos="7431"/>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Cấu tạo, công dụng Máy biến thế. (0,5đ x 2).</w:t>
      </w:r>
    </w:p>
    <w:p w:rsidR="00066D96" w:rsidRPr="00B930BA" w:rsidRDefault="00066D96" w:rsidP="00066D96">
      <w:pPr>
        <w:numPr>
          <w:ilvl w:val="0"/>
          <w:numId w:val="30"/>
        </w:numPr>
        <w:tabs>
          <w:tab w:val="left" w:pos="7431"/>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Tóm tắt (0,25đ)</w:t>
      </w:r>
    </w:p>
    <w:p w:rsidR="00066D96" w:rsidRPr="00B930BA" w:rsidRDefault="00066D96" w:rsidP="00066D96">
      <w:pPr>
        <w:tabs>
          <w:tab w:val="left" w:pos="7431"/>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Lời giải (0,25đ)</w:t>
      </w:r>
    </w:p>
    <w:p w:rsidR="00066D96" w:rsidRPr="00B930BA" w:rsidRDefault="00B930BA" w:rsidP="00066D96">
      <w:pPr>
        <w:tabs>
          <w:tab w:val="left" w:pos="7431"/>
        </w:tabs>
        <w:spacing w:line="288" w:lineRule="auto"/>
        <w:ind w:right="0" w:firstLine="0"/>
        <w:contextualSpacing/>
        <w:jc w:val="both"/>
        <w:rPr>
          <w:rFonts w:ascii="Times New Roman" w:hAnsi="Times New Roman"/>
          <w:color w:val="000000" w:themeColor="text1"/>
          <w:szCs w:val="24"/>
        </w:rPr>
      </w:pPr>
      <m:oMath>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1</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2</m:t>
                </m:r>
              </m:sub>
            </m:sSub>
          </m:den>
        </m:f>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1</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2</m:t>
                </m:r>
              </m:sub>
            </m:sSub>
          </m:den>
        </m:f>
        <m:r>
          <w:rPr>
            <w:rFonts w:ascii="Cambria Math" w:hAnsi="Cambria Math"/>
            <w:color w:val="000000" w:themeColor="text1"/>
            <w:szCs w:val="24"/>
          </w:rPr>
          <m:t xml:space="preserve">=&gt; </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2</m:t>
            </m:r>
          </m:sub>
        </m:sSub>
        <m:r>
          <w:rPr>
            <w:rFonts w:ascii="Cambria Math" w:hAnsi="Cambria Math"/>
            <w:color w:val="000000" w:themeColor="text1"/>
            <w:szCs w:val="24"/>
          </w:rPr>
          <m:t xml:space="preserve"> =</m:t>
        </m:r>
        <m:f>
          <m:fPr>
            <m:ctrlPr>
              <w:rPr>
                <w:rFonts w:ascii="Cambria Math" w:hAnsi="Cambria Math"/>
                <w:i/>
                <w:color w:val="000000" w:themeColor="text1"/>
                <w:szCs w:val="24"/>
              </w:rPr>
            </m:ctrlPr>
          </m:fPr>
          <m:num>
            <m:r>
              <w:rPr>
                <w:rFonts w:ascii="Cambria Math" w:hAnsi="Cambria Math"/>
                <w:color w:val="000000" w:themeColor="text1"/>
                <w:szCs w:val="24"/>
              </w:rPr>
              <m:t>20.5500</m:t>
            </m:r>
          </m:num>
          <m:den>
            <m:r>
              <w:rPr>
                <w:rFonts w:ascii="Cambria Math" w:hAnsi="Cambria Math"/>
                <w:color w:val="000000" w:themeColor="text1"/>
                <w:szCs w:val="24"/>
              </w:rPr>
              <m:t>220</m:t>
            </m:r>
          </m:den>
        </m:f>
        <m:r>
          <w:rPr>
            <w:rFonts w:ascii="Cambria Math" w:hAnsi="Cambria Math"/>
            <w:color w:val="000000" w:themeColor="text1"/>
            <w:szCs w:val="24"/>
          </w:rPr>
          <m:t>=500 vòng</m:t>
        </m:r>
      </m:oMath>
      <w:r w:rsidR="00066D96" w:rsidRPr="00B930BA">
        <w:rPr>
          <w:rFonts w:ascii="Times New Roman" w:hAnsi="Times New Roman"/>
          <w:color w:val="000000" w:themeColor="text1"/>
          <w:szCs w:val="24"/>
        </w:rPr>
        <w:t xml:space="preserve"> (0,5đ).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b/>
          <w:color w:val="000000" w:themeColor="text1"/>
          <w:szCs w:val="24"/>
        </w:rPr>
      </w:pPr>
    </w:p>
    <w:p w:rsidR="006C146B" w:rsidRPr="00B930BA" w:rsidRDefault="006C146B" w:rsidP="006C146B">
      <w:pPr>
        <w:tabs>
          <w:tab w:val="left" w:leader="dot" w:pos="11070"/>
        </w:tabs>
        <w:spacing w:line="288" w:lineRule="auto"/>
        <w:ind w:left="0" w:right="0" w:firstLine="0"/>
        <w:jc w:val="both"/>
        <w:rPr>
          <w:rFonts w:ascii="Times New Roman" w:hAnsi="Times New Roman"/>
          <w:b/>
          <w:color w:val="000000" w:themeColor="text1"/>
          <w:szCs w:val="24"/>
        </w:rPr>
      </w:pPr>
      <w:r w:rsidRPr="00B930BA">
        <w:rPr>
          <w:rFonts w:ascii="Times New Roman" w:hAnsi="Times New Roman"/>
          <w:b/>
          <w:color w:val="000000" w:themeColor="text1"/>
          <w:szCs w:val="24"/>
        </w:rPr>
        <w:t xml:space="preserve">Câu </w:t>
      </w:r>
      <w:r w:rsidR="00066D96" w:rsidRPr="00B930BA">
        <w:rPr>
          <w:rFonts w:ascii="Times New Roman" w:hAnsi="Times New Roman"/>
          <w:b/>
          <w:color w:val="000000" w:themeColor="text1"/>
          <w:szCs w:val="24"/>
        </w:rPr>
        <w:t>4 (0,5điểm)</w:t>
      </w:r>
    </w:p>
    <w:p w:rsidR="006C146B" w:rsidRPr="00B930BA" w:rsidRDefault="006C146B" w:rsidP="006C146B">
      <w:pPr>
        <w:numPr>
          <w:ilvl w:val="0"/>
          <w:numId w:val="26"/>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Hiện tượng phân tích ánh sáng trắng. (0,25đ)</w:t>
      </w:r>
    </w:p>
    <w:p w:rsidR="006C146B" w:rsidRPr="00B930BA" w:rsidRDefault="006C146B" w:rsidP="006C146B">
      <w:pPr>
        <w:numPr>
          <w:ilvl w:val="0"/>
          <w:numId w:val="26"/>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Dãy màu gồm 7 màu chính: đỏ cam vàng lục lam chàm tím (0,25đ)</w:t>
      </w:r>
    </w:p>
    <w:p w:rsidR="006C146B" w:rsidRPr="00B930BA" w:rsidRDefault="006C146B" w:rsidP="006C146B">
      <w:pPr>
        <w:tabs>
          <w:tab w:val="left" w:leader="dot" w:pos="11070"/>
        </w:tabs>
        <w:spacing w:line="288" w:lineRule="auto"/>
        <w:ind w:left="0" w:right="0" w:firstLine="0"/>
        <w:jc w:val="both"/>
        <w:rPr>
          <w:rFonts w:ascii="Times New Roman" w:hAnsi="Times New Roman"/>
          <w:b/>
          <w:color w:val="000000" w:themeColor="text1"/>
          <w:szCs w:val="24"/>
        </w:rPr>
      </w:pPr>
      <w:r w:rsidRPr="00B930BA">
        <w:rPr>
          <w:rFonts w:ascii="Times New Roman" w:hAnsi="Times New Roman"/>
          <w:b/>
          <w:color w:val="000000" w:themeColor="text1"/>
          <w:szCs w:val="24"/>
        </w:rPr>
        <w:t xml:space="preserve">Câu </w:t>
      </w:r>
      <w:r w:rsidR="00066D96" w:rsidRPr="00B930BA">
        <w:rPr>
          <w:rFonts w:ascii="Times New Roman" w:hAnsi="Times New Roman"/>
          <w:b/>
          <w:color w:val="000000" w:themeColor="text1"/>
          <w:szCs w:val="24"/>
        </w:rPr>
        <w:t>5  (4 điểm)</w:t>
      </w:r>
    </w:p>
    <w:p w:rsidR="006C146B" w:rsidRPr="00B930BA" w:rsidRDefault="006C146B" w:rsidP="006C146B">
      <w:pPr>
        <w:numPr>
          <w:ilvl w:val="0"/>
          <w:numId w:val="29"/>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Đặt một dòng chữ gần bên dưới mỗi thấu kính. Nếu dòng chữ nhìn thấy to lên thì đó là thấu kính hội tụ. Nếu dòng chữ nhìn thấy nhỏ đi thì đó là thấu kính phân kì (0,5đ)</w:t>
      </w:r>
    </w:p>
    <w:p w:rsidR="006C146B" w:rsidRPr="00B930BA" w:rsidRDefault="006C146B" w:rsidP="006C146B">
      <w:pPr>
        <w:numPr>
          <w:ilvl w:val="0"/>
          <w:numId w:val="29"/>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Thấu kính hội tụ của Nam có thể dùng làm kính lúp được vì đây là thấu kính hội tụ có tiêu cự ngắn (0,5đ)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Số bội giác G = 25/f = 25/10 = 2,5 (0,5đ)</w:t>
      </w:r>
    </w:p>
    <w:p w:rsidR="006C146B" w:rsidRPr="00B930BA" w:rsidRDefault="006C146B" w:rsidP="006C146B">
      <w:pPr>
        <w:numPr>
          <w:ilvl w:val="0"/>
          <w:numId w:val="29"/>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Vì thấu kính phân kì luôn cho ảnh ảo xuất hiện ở phía trước thấu kính nên không thể thu được ảnh thật ở bất kì vị trí nào phía sau thấu kính (0,5đ)</w:t>
      </w:r>
    </w:p>
    <w:p w:rsidR="006C146B" w:rsidRPr="00B930BA" w:rsidRDefault="006C146B" w:rsidP="006C146B">
      <w:pPr>
        <w:numPr>
          <w:ilvl w:val="0"/>
          <w:numId w:val="29"/>
        </w:numPr>
        <w:tabs>
          <w:tab w:val="left" w:leader="dot" w:pos="11070"/>
        </w:tabs>
        <w:spacing w:line="288" w:lineRule="auto"/>
        <w:ind w:right="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Tóm tắt (0,25đ)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Vẽ hình theo tỉ lệ (0,75đ)</w:t>
      </w:r>
    </w:p>
    <w:p w:rsidR="006C146B" w:rsidRPr="00B930BA" w:rsidRDefault="006C146B" w:rsidP="006C146B">
      <w:pPr>
        <w:tabs>
          <w:tab w:val="left" w:leader="dot" w:pos="11070"/>
        </w:tabs>
        <w:spacing w:line="288" w:lineRule="auto"/>
        <w:ind w:right="0" w:firstLine="0"/>
        <w:contextualSpacing/>
        <w:jc w:val="both"/>
        <w:rPr>
          <w:rFonts w:ascii="Times New Roman" w:hAnsi="Times New Roman"/>
          <w:color w:val="000000" w:themeColor="text1"/>
          <w:szCs w:val="24"/>
        </w:rPr>
      </w:pPr>
      <w:r w:rsidRPr="00B930BA">
        <w:rPr>
          <w:rFonts w:ascii="Times New Roman" w:hAnsi="Times New Roman"/>
          <w:color w:val="000000" w:themeColor="text1"/>
          <w:szCs w:val="24"/>
        </w:rPr>
        <w:t>Vị trí ảnh OA’ = 1,5 cm (</w:t>
      </w:r>
      <w:r w:rsidR="00066D96" w:rsidRPr="00B930BA">
        <w:rPr>
          <w:rFonts w:ascii="Times New Roman" w:hAnsi="Times New Roman"/>
          <w:color w:val="000000" w:themeColor="text1"/>
          <w:szCs w:val="24"/>
        </w:rPr>
        <w:t>1</w:t>
      </w:r>
      <w:r w:rsidRPr="00B930BA">
        <w:rPr>
          <w:rFonts w:ascii="Times New Roman" w:hAnsi="Times New Roman"/>
          <w:color w:val="000000" w:themeColor="text1"/>
          <w:szCs w:val="24"/>
        </w:rPr>
        <w:t>đ)</w:t>
      </w:r>
    </w:p>
    <w:p w:rsidR="00D52601" w:rsidRPr="00B930BA" w:rsidRDefault="00D52601">
      <w:pPr>
        <w:ind w:left="0" w:right="0" w:firstLine="0"/>
        <w:rPr>
          <w:color w:val="000000" w:themeColor="text1"/>
        </w:rPr>
      </w:pPr>
    </w:p>
    <w:p w:rsidR="0001137B" w:rsidRPr="00B930BA" w:rsidRDefault="0001137B" w:rsidP="0001137B">
      <w:pPr>
        <w:ind w:left="800" w:right="-284"/>
        <w:rPr>
          <w:rFonts w:ascii="Times New Roman" w:hAnsi="Times New Roman"/>
          <w:color w:val="000000" w:themeColor="text1"/>
          <w:sz w:val="26"/>
          <w:szCs w:val="26"/>
          <w:u w:val="single"/>
        </w:rPr>
      </w:pPr>
      <w:r w:rsidRPr="00B930BA">
        <w:rPr>
          <w:rFonts w:ascii="Times New Roman" w:hAnsi="Times New Roman"/>
          <w:i/>
          <w:iCs/>
          <w:color w:val="000000" w:themeColor="text1"/>
          <w:sz w:val="26"/>
          <w:szCs w:val="26"/>
          <w:u w:val="single"/>
        </w:rPr>
        <w:t>Lưu ý</w:t>
      </w:r>
      <w:r w:rsidRPr="00B930BA">
        <w:rPr>
          <w:rFonts w:ascii="Times New Roman" w:hAnsi="Times New Roman"/>
          <w:color w:val="000000" w:themeColor="text1"/>
          <w:sz w:val="26"/>
          <w:szCs w:val="26"/>
          <w:u w:val="single"/>
        </w:rPr>
        <w:t>:</w:t>
      </w:r>
    </w:p>
    <w:p w:rsidR="0001137B" w:rsidRPr="00B930BA" w:rsidRDefault="0001137B" w:rsidP="0001137B">
      <w:pPr>
        <w:ind w:left="800" w:right="-284"/>
        <w:rPr>
          <w:rFonts w:ascii="Times New Roman" w:hAnsi="Times New Roman"/>
          <w:color w:val="000000" w:themeColor="text1"/>
          <w:sz w:val="26"/>
          <w:szCs w:val="26"/>
        </w:rPr>
      </w:pPr>
      <w:r w:rsidRPr="00B930BA">
        <w:rPr>
          <w:rFonts w:ascii="Times New Roman" w:hAnsi="Times New Roman"/>
          <w:color w:val="000000" w:themeColor="text1"/>
          <w:sz w:val="26"/>
          <w:szCs w:val="26"/>
        </w:rPr>
        <w:t xml:space="preserve"> - Thiếu lời giải hoặc đơn vị thì trừ 0,25 điểm cho mỗi lần, trừ không quá 2 lần trong bài.</w:t>
      </w:r>
    </w:p>
    <w:p w:rsidR="0001137B" w:rsidRPr="00B930BA" w:rsidRDefault="0001137B" w:rsidP="0001137B">
      <w:pPr>
        <w:ind w:left="800" w:right="-284"/>
        <w:rPr>
          <w:rFonts w:ascii="Times New Roman" w:hAnsi="Times New Roman"/>
          <w:color w:val="000000" w:themeColor="text1"/>
          <w:sz w:val="26"/>
          <w:szCs w:val="26"/>
        </w:rPr>
      </w:pPr>
      <w:r w:rsidRPr="00B930BA">
        <w:rPr>
          <w:rFonts w:ascii="Times New Roman" w:hAnsi="Times New Roman"/>
          <w:color w:val="000000" w:themeColor="text1"/>
          <w:sz w:val="26"/>
          <w:szCs w:val="26"/>
        </w:rPr>
        <w:t xml:space="preserve"> - Học sinh có thể giải toán theo các cách khác nhau, nếu đúng vẫn cho đủ điểm theo quy định của phần đó</w:t>
      </w:r>
    </w:p>
    <w:p w:rsidR="002C00E3" w:rsidRPr="00B930BA" w:rsidRDefault="0001137B" w:rsidP="00C03E31">
      <w:pPr>
        <w:ind w:left="800" w:right="-284"/>
        <w:jc w:val="center"/>
        <w:rPr>
          <w:b/>
          <w:bCs/>
          <w:color w:val="000000" w:themeColor="text1"/>
          <w:sz w:val="28"/>
          <w:u w:val="single"/>
        </w:rPr>
      </w:pPr>
      <w:r w:rsidRPr="00B930BA">
        <w:rPr>
          <w:rFonts w:ascii="Times New Roman" w:hAnsi="Times New Roman"/>
          <w:color w:val="000000" w:themeColor="text1"/>
          <w:sz w:val="26"/>
          <w:szCs w:val="26"/>
        </w:rPr>
        <w:t>HẾT</w:t>
      </w:r>
    </w:p>
    <w:sectPr w:rsidR="002C00E3" w:rsidRPr="00B930BA" w:rsidSect="00A60E52">
      <w:pgSz w:w="11907" w:h="16840" w:code="9"/>
      <w:pgMar w:top="259" w:right="708" w:bottom="284" w:left="113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62"/>
    <w:multiLevelType w:val="hybridMultilevel"/>
    <w:tmpl w:val="43E4E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7514F"/>
    <w:multiLevelType w:val="hybridMultilevel"/>
    <w:tmpl w:val="E4A8BFEA"/>
    <w:lvl w:ilvl="0" w:tplc="42E6F2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2842EC"/>
    <w:multiLevelType w:val="hybridMultilevel"/>
    <w:tmpl w:val="F6AA8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D5B0D"/>
    <w:multiLevelType w:val="hybridMultilevel"/>
    <w:tmpl w:val="79C86698"/>
    <w:lvl w:ilvl="0" w:tplc="64023E9C">
      <w:start w:val="1"/>
      <w:numFmt w:val="decimal"/>
      <w:lvlText w:val="%1."/>
      <w:lvlJc w:val="left"/>
      <w:pPr>
        <w:ind w:left="36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B20393"/>
    <w:multiLevelType w:val="hybridMultilevel"/>
    <w:tmpl w:val="19C05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C0C373D"/>
    <w:multiLevelType w:val="hybridMultilevel"/>
    <w:tmpl w:val="C988F25C"/>
    <w:lvl w:ilvl="0" w:tplc="04090019">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6">
    <w:nsid w:val="1C703152"/>
    <w:multiLevelType w:val="hybridMultilevel"/>
    <w:tmpl w:val="7BE2FC72"/>
    <w:lvl w:ilvl="0" w:tplc="04090019">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7">
    <w:nsid w:val="2089574F"/>
    <w:multiLevelType w:val="hybridMultilevel"/>
    <w:tmpl w:val="D3FE4A8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6FF4411"/>
    <w:multiLevelType w:val="hybridMultilevel"/>
    <w:tmpl w:val="04BAA8F0"/>
    <w:lvl w:ilvl="0" w:tplc="04090019">
      <w:start w:val="1"/>
      <w:numFmt w:val="lowerLetter"/>
      <w:lvlText w:val="%1."/>
      <w:lvlJc w:val="left"/>
      <w:pPr>
        <w:ind w:left="634" w:hanging="360"/>
      </w:pPr>
    </w:lvl>
    <w:lvl w:ilvl="1" w:tplc="04090019">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9">
    <w:nsid w:val="29205E6B"/>
    <w:multiLevelType w:val="hybridMultilevel"/>
    <w:tmpl w:val="EAE847F4"/>
    <w:lvl w:ilvl="0" w:tplc="EFC60468">
      <w:start w:val="1"/>
      <w:numFmt w:val="lowerLetter"/>
      <w:lvlText w:val="%1."/>
      <w:lvlJc w:val="left"/>
      <w:pPr>
        <w:ind w:left="786"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48675D"/>
    <w:multiLevelType w:val="hybridMultilevel"/>
    <w:tmpl w:val="28F4A09A"/>
    <w:lvl w:ilvl="0" w:tplc="00F07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66374"/>
    <w:multiLevelType w:val="hybridMultilevel"/>
    <w:tmpl w:val="3496C8A2"/>
    <w:lvl w:ilvl="0" w:tplc="64023E9C">
      <w:start w:val="1"/>
      <w:numFmt w:val="decimal"/>
      <w:lvlText w:val="%1."/>
      <w:lvlJc w:val="left"/>
      <w:pPr>
        <w:ind w:left="360" w:hanging="360"/>
      </w:pPr>
      <w:rPr>
        <w:b/>
        <w:color w:val="auto"/>
      </w:rPr>
    </w:lvl>
    <w:lvl w:ilvl="1" w:tplc="A45CEB20">
      <w:start w:val="1"/>
      <w:numFmt w:val="lowerLetter"/>
      <w:lvlText w:val="%2."/>
      <w:lvlJc w:val="left"/>
      <w:pPr>
        <w:ind w:left="2160" w:hanging="360"/>
      </w:pPr>
      <w:rPr>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250842"/>
    <w:multiLevelType w:val="hybridMultilevel"/>
    <w:tmpl w:val="569E41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9E13208"/>
    <w:multiLevelType w:val="hybridMultilevel"/>
    <w:tmpl w:val="F2F8D334"/>
    <w:lvl w:ilvl="0" w:tplc="3CF021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0C77AB"/>
    <w:multiLevelType w:val="hybridMultilevel"/>
    <w:tmpl w:val="EB62A73A"/>
    <w:lvl w:ilvl="0" w:tplc="F12CAD80">
      <w:start w:val="1"/>
      <w:numFmt w:val="lowerLetter"/>
      <w:lvlText w:val="%1."/>
      <w:lvlJc w:val="left"/>
      <w:pPr>
        <w:ind w:left="1004" w:hanging="360"/>
      </w:pPr>
      <w:rPr>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41DB37A4"/>
    <w:multiLevelType w:val="hybridMultilevel"/>
    <w:tmpl w:val="BF466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4F95837"/>
    <w:multiLevelType w:val="hybridMultilevel"/>
    <w:tmpl w:val="BF466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5811868"/>
    <w:multiLevelType w:val="hybridMultilevel"/>
    <w:tmpl w:val="F10CEE78"/>
    <w:lvl w:ilvl="0" w:tplc="B622BE58">
      <w:start w:val="1"/>
      <w:numFmt w:val="lowerLetter"/>
      <w:lvlText w:val="%1)"/>
      <w:lvlJc w:val="left"/>
      <w:pPr>
        <w:ind w:left="720" w:hanging="360"/>
      </w:pPr>
      <w:rPr>
        <w:rFonts w:ascii="Times New Roman" w:hAnsi="Times New Roman" w:cs="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93E0567"/>
    <w:multiLevelType w:val="hybridMultilevel"/>
    <w:tmpl w:val="AB8CC906"/>
    <w:lvl w:ilvl="0" w:tplc="04090019">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49A86831"/>
    <w:multiLevelType w:val="hybridMultilevel"/>
    <w:tmpl w:val="84E26DBA"/>
    <w:lvl w:ilvl="0" w:tplc="C81C988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A1143A5"/>
    <w:multiLevelType w:val="hybridMultilevel"/>
    <w:tmpl w:val="51440B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477F07"/>
    <w:multiLevelType w:val="hybridMultilevel"/>
    <w:tmpl w:val="8280FFE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2DE6350"/>
    <w:multiLevelType w:val="hybridMultilevel"/>
    <w:tmpl w:val="25ACB7F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2F077FA"/>
    <w:multiLevelType w:val="hybridMultilevel"/>
    <w:tmpl w:val="2AD8F98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5834D43"/>
    <w:multiLevelType w:val="hybridMultilevel"/>
    <w:tmpl w:val="91201494"/>
    <w:lvl w:ilvl="0" w:tplc="E5F2345E">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5BE1323"/>
    <w:multiLevelType w:val="hybridMultilevel"/>
    <w:tmpl w:val="91201494"/>
    <w:lvl w:ilvl="0" w:tplc="E5F2345E">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A2E6BD6"/>
    <w:multiLevelType w:val="hybridMultilevel"/>
    <w:tmpl w:val="707E02C2"/>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E0C4697"/>
    <w:multiLevelType w:val="hybridMultilevel"/>
    <w:tmpl w:val="25ACB7F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019629B"/>
    <w:multiLevelType w:val="hybridMultilevel"/>
    <w:tmpl w:val="602E3A06"/>
    <w:lvl w:ilvl="0" w:tplc="8774FB1E">
      <w:start w:val="1"/>
      <w:numFmt w:val="lowerLetter"/>
      <w:lvlText w:val="%1)"/>
      <w:lvlJc w:val="left"/>
      <w:pPr>
        <w:ind w:left="720" w:hanging="360"/>
      </w:pPr>
      <w:rPr>
        <w:rFonts w:ascii="Times New Roman" w:hAnsi="Times New Roman" w:cs="Times New Roman"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15768E"/>
    <w:multiLevelType w:val="hybridMultilevel"/>
    <w:tmpl w:val="E8080F44"/>
    <w:lvl w:ilvl="0" w:tplc="124A0D60">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13"/>
  </w:num>
  <w:num w:numId="5">
    <w:abstractNumId w:val="28"/>
  </w:num>
  <w:num w:numId="6">
    <w:abstractNumId w:val="2"/>
  </w:num>
  <w:num w:numId="7">
    <w:abstractNumId w:val="20"/>
  </w:num>
  <w:num w:numId="8">
    <w:abstractNumId w:val="12"/>
  </w:num>
  <w:num w:numId="9">
    <w:abstractNumId w:val="3"/>
  </w:num>
  <w:num w:numId="10">
    <w:abstractNumId w:val="8"/>
  </w:num>
  <w:num w:numId="11">
    <w:abstractNumId w:val="0"/>
  </w:num>
  <w:num w:numId="12">
    <w:abstractNumId w:val="14"/>
  </w:num>
  <w:num w:numId="13">
    <w:abstractNumId w:val="18"/>
  </w:num>
  <w:num w:numId="14">
    <w:abstractNumId w:val="5"/>
  </w:num>
  <w:num w:numId="15">
    <w:abstractNumId w:val="17"/>
  </w:num>
  <w:num w:numId="16">
    <w:abstractNumId w:val="10"/>
  </w:num>
  <w:num w:numId="17">
    <w:abstractNumId w:val="6"/>
  </w:num>
  <w:num w:numId="18">
    <w:abstractNumId w:val="22"/>
  </w:num>
  <w:num w:numId="19">
    <w:abstractNumId w:val="25"/>
  </w:num>
  <w:num w:numId="20">
    <w:abstractNumId w:val="29"/>
  </w:num>
  <w:num w:numId="21">
    <w:abstractNumId w:val="24"/>
  </w:num>
  <w:num w:numId="22">
    <w:abstractNumId w:val="27"/>
  </w:num>
  <w:num w:numId="23">
    <w:abstractNumId w:val="23"/>
  </w:num>
  <w:num w:numId="24">
    <w:abstractNumId w:val="16"/>
  </w:num>
  <w:num w:numId="25">
    <w:abstractNumId w:val="7"/>
  </w:num>
  <w:num w:numId="26">
    <w:abstractNumId w:val="19"/>
  </w:num>
  <w:num w:numId="27">
    <w:abstractNumId w:val="4"/>
  </w:num>
  <w:num w:numId="28">
    <w:abstractNumId w:val="26"/>
  </w:num>
  <w:num w:numId="29">
    <w:abstractNumId w:val="21"/>
  </w:num>
  <w:num w:numId="3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2B"/>
    <w:rsid w:val="0001137B"/>
    <w:rsid w:val="00066D96"/>
    <w:rsid w:val="000672A8"/>
    <w:rsid w:val="000929D0"/>
    <w:rsid w:val="000A222D"/>
    <w:rsid w:val="000C2B7B"/>
    <w:rsid w:val="000C7A38"/>
    <w:rsid w:val="000E241C"/>
    <w:rsid w:val="000E629B"/>
    <w:rsid w:val="000F29D4"/>
    <w:rsid w:val="001005BE"/>
    <w:rsid w:val="0010216E"/>
    <w:rsid w:val="001374A7"/>
    <w:rsid w:val="001474E5"/>
    <w:rsid w:val="00147B8D"/>
    <w:rsid w:val="00151ADE"/>
    <w:rsid w:val="0015748D"/>
    <w:rsid w:val="001618C7"/>
    <w:rsid w:val="00166E9A"/>
    <w:rsid w:val="001812DC"/>
    <w:rsid w:val="00185917"/>
    <w:rsid w:val="00186C8C"/>
    <w:rsid w:val="00193FE2"/>
    <w:rsid w:val="001A49E7"/>
    <w:rsid w:val="001B713A"/>
    <w:rsid w:val="001C271E"/>
    <w:rsid w:val="001C3B9B"/>
    <w:rsid w:val="001C40FF"/>
    <w:rsid w:val="001C7B9C"/>
    <w:rsid w:val="0020248B"/>
    <w:rsid w:val="00236F64"/>
    <w:rsid w:val="00256154"/>
    <w:rsid w:val="002B5067"/>
    <w:rsid w:val="002C00E3"/>
    <w:rsid w:val="002C7AF3"/>
    <w:rsid w:val="002F20F8"/>
    <w:rsid w:val="002F6F53"/>
    <w:rsid w:val="003304A4"/>
    <w:rsid w:val="00333D9F"/>
    <w:rsid w:val="0033574E"/>
    <w:rsid w:val="00335858"/>
    <w:rsid w:val="0034552F"/>
    <w:rsid w:val="00371093"/>
    <w:rsid w:val="003719FE"/>
    <w:rsid w:val="00377C08"/>
    <w:rsid w:val="00394942"/>
    <w:rsid w:val="003C2507"/>
    <w:rsid w:val="003F521A"/>
    <w:rsid w:val="00417F62"/>
    <w:rsid w:val="0042359B"/>
    <w:rsid w:val="0042364A"/>
    <w:rsid w:val="004441E9"/>
    <w:rsid w:val="00445E11"/>
    <w:rsid w:val="00451BE2"/>
    <w:rsid w:val="0045228A"/>
    <w:rsid w:val="004644F1"/>
    <w:rsid w:val="00493712"/>
    <w:rsid w:val="004A50BE"/>
    <w:rsid w:val="004D0383"/>
    <w:rsid w:val="004D1297"/>
    <w:rsid w:val="004E680A"/>
    <w:rsid w:val="004F3568"/>
    <w:rsid w:val="00500453"/>
    <w:rsid w:val="00503234"/>
    <w:rsid w:val="0051550E"/>
    <w:rsid w:val="00522C9D"/>
    <w:rsid w:val="00537652"/>
    <w:rsid w:val="005405D8"/>
    <w:rsid w:val="00561537"/>
    <w:rsid w:val="0056207A"/>
    <w:rsid w:val="00563CE0"/>
    <w:rsid w:val="00572274"/>
    <w:rsid w:val="00573360"/>
    <w:rsid w:val="005775F0"/>
    <w:rsid w:val="005A3F5B"/>
    <w:rsid w:val="005B0806"/>
    <w:rsid w:val="005B1D75"/>
    <w:rsid w:val="005B7A82"/>
    <w:rsid w:val="005D4F22"/>
    <w:rsid w:val="00611626"/>
    <w:rsid w:val="006127C7"/>
    <w:rsid w:val="00612AB5"/>
    <w:rsid w:val="0061494F"/>
    <w:rsid w:val="00637027"/>
    <w:rsid w:val="00640EE4"/>
    <w:rsid w:val="00645077"/>
    <w:rsid w:val="00653115"/>
    <w:rsid w:val="00653C5D"/>
    <w:rsid w:val="00654C78"/>
    <w:rsid w:val="006642BE"/>
    <w:rsid w:val="0069173D"/>
    <w:rsid w:val="006C146B"/>
    <w:rsid w:val="006E0328"/>
    <w:rsid w:val="006E1684"/>
    <w:rsid w:val="00704D83"/>
    <w:rsid w:val="00725FE1"/>
    <w:rsid w:val="00727B2E"/>
    <w:rsid w:val="00742C2B"/>
    <w:rsid w:val="00746252"/>
    <w:rsid w:val="007549CE"/>
    <w:rsid w:val="00770CEB"/>
    <w:rsid w:val="00773D57"/>
    <w:rsid w:val="007931FB"/>
    <w:rsid w:val="00793A0F"/>
    <w:rsid w:val="007B1C58"/>
    <w:rsid w:val="007D6386"/>
    <w:rsid w:val="007E1286"/>
    <w:rsid w:val="007E1517"/>
    <w:rsid w:val="007F0CE4"/>
    <w:rsid w:val="007F298B"/>
    <w:rsid w:val="00800C02"/>
    <w:rsid w:val="0080179D"/>
    <w:rsid w:val="00805BAE"/>
    <w:rsid w:val="00807733"/>
    <w:rsid w:val="00835D0A"/>
    <w:rsid w:val="008519B7"/>
    <w:rsid w:val="008605BE"/>
    <w:rsid w:val="00873E69"/>
    <w:rsid w:val="00882BEE"/>
    <w:rsid w:val="00886244"/>
    <w:rsid w:val="00893A9E"/>
    <w:rsid w:val="00893C62"/>
    <w:rsid w:val="0089796B"/>
    <w:rsid w:val="008C1E36"/>
    <w:rsid w:val="008D43A4"/>
    <w:rsid w:val="008F0E3B"/>
    <w:rsid w:val="008F1A53"/>
    <w:rsid w:val="0091103D"/>
    <w:rsid w:val="00912B23"/>
    <w:rsid w:val="00913D4F"/>
    <w:rsid w:val="00941534"/>
    <w:rsid w:val="00951D14"/>
    <w:rsid w:val="00954DB7"/>
    <w:rsid w:val="00964B23"/>
    <w:rsid w:val="009703D6"/>
    <w:rsid w:val="009911A7"/>
    <w:rsid w:val="00995399"/>
    <w:rsid w:val="00A0343F"/>
    <w:rsid w:val="00A27AE3"/>
    <w:rsid w:val="00A3004A"/>
    <w:rsid w:val="00A37E6E"/>
    <w:rsid w:val="00A401FA"/>
    <w:rsid w:val="00A5597C"/>
    <w:rsid w:val="00A60E52"/>
    <w:rsid w:val="00B00A28"/>
    <w:rsid w:val="00B02AB3"/>
    <w:rsid w:val="00B302C3"/>
    <w:rsid w:val="00B349DB"/>
    <w:rsid w:val="00B505B2"/>
    <w:rsid w:val="00B54F42"/>
    <w:rsid w:val="00B67A00"/>
    <w:rsid w:val="00B72866"/>
    <w:rsid w:val="00B90850"/>
    <w:rsid w:val="00B930BA"/>
    <w:rsid w:val="00BA469E"/>
    <w:rsid w:val="00C004DD"/>
    <w:rsid w:val="00C0153B"/>
    <w:rsid w:val="00C03E31"/>
    <w:rsid w:val="00C33EAB"/>
    <w:rsid w:val="00C611DD"/>
    <w:rsid w:val="00C74131"/>
    <w:rsid w:val="00C86660"/>
    <w:rsid w:val="00C90E6B"/>
    <w:rsid w:val="00CB6358"/>
    <w:rsid w:val="00CD3395"/>
    <w:rsid w:val="00CE2994"/>
    <w:rsid w:val="00CE4173"/>
    <w:rsid w:val="00CF04C0"/>
    <w:rsid w:val="00CF4E57"/>
    <w:rsid w:val="00D00EB9"/>
    <w:rsid w:val="00D11A98"/>
    <w:rsid w:val="00D218D4"/>
    <w:rsid w:val="00D31A7E"/>
    <w:rsid w:val="00D4386F"/>
    <w:rsid w:val="00D52601"/>
    <w:rsid w:val="00D55E1E"/>
    <w:rsid w:val="00D65037"/>
    <w:rsid w:val="00D860CE"/>
    <w:rsid w:val="00DA5017"/>
    <w:rsid w:val="00DB42E9"/>
    <w:rsid w:val="00DB501C"/>
    <w:rsid w:val="00DD203D"/>
    <w:rsid w:val="00DF32EB"/>
    <w:rsid w:val="00E03EED"/>
    <w:rsid w:val="00E055DE"/>
    <w:rsid w:val="00E113DE"/>
    <w:rsid w:val="00E1200F"/>
    <w:rsid w:val="00E2361A"/>
    <w:rsid w:val="00E24EFE"/>
    <w:rsid w:val="00E34161"/>
    <w:rsid w:val="00E451DC"/>
    <w:rsid w:val="00E517FE"/>
    <w:rsid w:val="00E61C34"/>
    <w:rsid w:val="00E66B64"/>
    <w:rsid w:val="00EB6A9C"/>
    <w:rsid w:val="00ED74DC"/>
    <w:rsid w:val="00EF3D2A"/>
    <w:rsid w:val="00F3560B"/>
    <w:rsid w:val="00F3736E"/>
    <w:rsid w:val="00F521FA"/>
    <w:rsid w:val="00F609D5"/>
    <w:rsid w:val="00F60AE4"/>
    <w:rsid w:val="00F62997"/>
    <w:rsid w:val="00F814EE"/>
    <w:rsid w:val="00FA15EC"/>
    <w:rsid w:val="00FB125A"/>
    <w:rsid w:val="00FC4DE3"/>
    <w:rsid w:val="00FC5CFA"/>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50E"/>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50E"/>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42E71-339F-4ED2-A9E4-E424EBFD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LOVE</vt:lpstr>
    </vt:vector>
  </TitlesOfParts>
  <Company>164A</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Huy_PGD</cp:lastModifiedBy>
  <cp:revision>2</cp:revision>
  <cp:lastPrinted>2017-04-20T03:11:00Z</cp:lastPrinted>
  <dcterms:created xsi:type="dcterms:W3CDTF">2017-04-20T01:14:00Z</dcterms:created>
  <dcterms:modified xsi:type="dcterms:W3CDTF">2017-04-20T01:14:00Z</dcterms:modified>
</cp:coreProperties>
</file>