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1080"/>
        <w:gridCol w:w="1080"/>
        <w:gridCol w:w="1080"/>
        <w:gridCol w:w="1080"/>
      </w:tblGrid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b/>
                <w:sz w:val="26"/>
                <w:szCs w:val="26"/>
              </w:rPr>
              <w:t>ĐỀ 169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b/>
                <w:sz w:val="26"/>
                <w:szCs w:val="26"/>
              </w:rPr>
              <w:t>ĐỀ 245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b/>
                <w:sz w:val="26"/>
                <w:szCs w:val="26"/>
              </w:rPr>
              <w:t>ĐỀ 326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b/>
                <w:sz w:val="26"/>
                <w:szCs w:val="26"/>
              </w:rPr>
              <w:t>ĐÊ 493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07771E" w:rsidRPr="00E73294" w:rsidTr="00E73294">
        <w:tc>
          <w:tcPr>
            <w:tcW w:w="828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:rsidR="0007771E" w:rsidRPr="00E73294" w:rsidRDefault="000777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80" w:type="dxa"/>
          </w:tcPr>
          <w:p w:rsidR="0007771E" w:rsidRPr="00E73294" w:rsidRDefault="00E732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329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</w:tbl>
    <w:p w:rsidR="00A8224E" w:rsidRPr="00E73294" w:rsidRDefault="00A8224E">
      <w:pPr>
        <w:rPr>
          <w:rFonts w:ascii="Times New Roman" w:hAnsi="Times New Roman" w:cs="Times New Roman"/>
          <w:sz w:val="26"/>
          <w:szCs w:val="26"/>
        </w:rPr>
      </w:pPr>
    </w:p>
    <w:sectPr w:rsidR="00A8224E" w:rsidRPr="00E73294" w:rsidSect="00E7329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7771E"/>
    <w:rsid w:val="0007771E"/>
    <w:rsid w:val="002A58EC"/>
    <w:rsid w:val="00A8224E"/>
    <w:rsid w:val="00C94716"/>
    <w:rsid w:val="00E7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2013-12-24T08:40:00Z</dcterms:created>
  <dcterms:modified xsi:type="dcterms:W3CDTF">2013-12-24T08:56:00Z</dcterms:modified>
</cp:coreProperties>
</file>