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C7" w:rsidRDefault="007771C7" w:rsidP="007262BF">
      <w:pPr>
        <w:spacing w:before="100" w:beforeAutospacing="1" w:after="100" w:afterAutospacing="1"/>
        <w:ind w:left="144" w:right="144"/>
        <w:rPr>
          <w:b/>
          <w:sz w:val="22"/>
          <w:szCs w:val="22"/>
        </w:rPr>
      </w:pPr>
      <w:r>
        <w:rPr>
          <w:b/>
          <w:sz w:val="22"/>
          <w:szCs w:val="22"/>
        </w:rPr>
        <w:t>ĐÁP ÁN VẬT LÝ 11 NÂNG CAO</w:t>
      </w:r>
      <w:bookmarkStart w:id="0" w:name="_GoBack"/>
      <w:bookmarkEnd w:id="0"/>
    </w:p>
    <w:p w:rsidR="009771CD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I/ Ly thuyet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 xml:space="preserve">Câu 1: </w:t>
      </w:r>
      <w:r w:rsidR="00562134">
        <w:rPr>
          <w:b/>
          <w:sz w:val="22"/>
          <w:szCs w:val="22"/>
          <w:lang w:val="vi-VN"/>
        </w:rPr>
        <w:t>Đn(0.5) 6 tính chất (1.5</w:t>
      </w:r>
      <w:r>
        <w:rPr>
          <w:b/>
          <w:sz w:val="22"/>
          <w:szCs w:val="22"/>
          <w:lang w:val="vi-VN"/>
        </w:rPr>
        <w:t>đ</w:t>
      </w:r>
      <w:r w:rsidR="00562134">
        <w:rPr>
          <w:b/>
          <w:sz w:val="22"/>
          <w:szCs w:val="22"/>
          <w:lang w:val="vi-VN"/>
        </w:rPr>
        <w:t>)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Câu 2: 1.5đ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Câu 3: 1.5đ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II/ B</w:t>
      </w:r>
      <w:r>
        <w:rPr>
          <w:sz w:val="22"/>
          <w:szCs w:val="22"/>
          <w:lang w:val="vi-VN"/>
        </w:rPr>
        <w:t>ài Tập</w:t>
      </w:r>
      <w:r w:rsidR="00562134">
        <w:rPr>
          <w:sz w:val="22"/>
          <w:szCs w:val="22"/>
          <w:lang w:val="vi-VN"/>
        </w:rPr>
        <w:t xml:space="preserve"> 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Bai1: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a/ Eb=20V; rb=2Ω (0.5đ)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 xml:space="preserve">b/ Uđ=9.6 </w:t>
      </w:r>
      <w:r w:rsidR="00562134">
        <w:rPr>
          <w:b/>
          <w:sz w:val="22"/>
          <w:szCs w:val="22"/>
          <w:lang w:val="vi-VN"/>
        </w:rPr>
        <w:t xml:space="preserve">V </w:t>
      </w:r>
      <w:r>
        <w:rPr>
          <w:b/>
          <w:sz w:val="22"/>
          <w:szCs w:val="22"/>
          <w:lang w:val="vi-VN"/>
        </w:rPr>
        <w:t xml:space="preserve"> Đèn sáng </w:t>
      </w:r>
      <w:r w:rsidR="00562134">
        <w:rPr>
          <w:b/>
          <w:sz w:val="22"/>
          <w:szCs w:val="22"/>
          <w:lang w:val="vi-VN"/>
        </w:rPr>
        <w:t>hơn bình thường</w:t>
      </w:r>
      <w:r>
        <w:rPr>
          <w:b/>
          <w:sz w:val="22"/>
          <w:szCs w:val="22"/>
          <w:lang w:val="vi-VN"/>
        </w:rPr>
        <w:t xml:space="preserve"> (1đ)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c/ m= 0.16g (1đ)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 xml:space="preserve">Bài 2: 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R2= 4Ω (1đ)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 xml:space="preserve">Bài 3: 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Vẽ hình (0.5đ)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  <w:r>
        <w:rPr>
          <w:b/>
          <w:sz w:val="22"/>
          <w:szCs w:val="22"/>
          <w:lang w:val="vi-VN"/>
        </w:rPr>
        <w:t>I</w:t>
      </w:r>
      <w:r w:rsidRPr="00E80283">
        <w:rPr>
          <w:b/>
          <w:sz w:val="22"/>
          <w:szCs w:val="22"/>
          <w:vertAlign w:val="subscript"/>
          <w:lang w:val="vi-VN"/>
        </w:rPr>
        <w:t>A</w:t>
      </w:r>
      <w:r>
        <w:rPr>
          <w:b/>
          <w:sz w:val="22"/>
          <w:szCs w:val="22"/>
          <w:lang w:val="vi-VN"/>
        </w:rPr>
        <w:t>=1.8A (1đ)</w:t>
      </w:r>
    </w:p>
    <w:p w:rsidR="00E80283" w:rsidRDefault="00E80283" w:rsidP="007262BF">
      <w:pPr>
        <w:spacing w:before="100" w:beforeAutospacing="1" w:after="100" w:afterAutospacing="1"/>
        <w:ind w:left="144" w:right="144"/>
        <w:rPr>
          <w:b/>
          <w:sz w:val="22"/>
          <w:szCs w:val="22"/>
          <w:lang w:val="vi-VN"/>
        </w:rPr>
      </w:pPr>
    </w:p>
    <w:p w:rsidR="00E80283" w:rsidRPr="00E80283" w:rsidRDefault="00E80283" w:rsidP="007262BF">
      <w:pPr>
        <w:spacing w:before="100" w:beforeAutospacing="1" w:after="100" w:afterAutospacing="1"/>
        <w:ind w:left="144" w:right="144"/>
        <w:rPr>
          <w:sz w:val="22"/>
          <w:szCs w:val="22"/>
          <w:lang w:val="vi-VN"/>
        </w:rPr>
      </w:pPr>
    </w:p>
    <w:sectPr w:rsidR="00E80283" w:rsidRPr="00E80283" w:rsidSect="009977DE">
      <w:pgSz w:w="9979" w:h="14175" w:code="34"/>
      <w:pgMar w:top="576" w:right="432" w:bottom="432" w:left="5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Arial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621C"/>
    <w:multiLevelType w:val="hybridMultilevel"/>
    <w:tmpl w:val="22CA1DFA"/>
    <w:lvl w:ilvl="0" w:tplc="38C89E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240A7"/>
    <w:multiLevelType w:val="hybridMultilevel"/>
    <w:tmpl w:val="30B88CB4"/>
    <w:lvl w:ilvl="0" w:tplc="1548BE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B4D2A"/>
    <w:multiLevelType w:val="hybridMultilevel"/>
    <w:tmpl w:val="15664EBA"/>
    <w:lvl w:ilvl="0" w:tplc="38C89E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F21B7D"/>
    <w:multiLevelType w:val="hybridMultilevel"/>
    <w:tmpl w:val="64D4AE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8B4870"/>
    <w:multiLevelType w:val="hybridMultilevel"/>
    <w:tmpl w:val="7FF0782C"/>
    <w:lvl w:ilvl="0" w:tplc="1548BE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D914A0"/>
    <w:multiLevelType w:val="hybridMultilevel"/>
    <w:tmpl w:val="C9CAD34A"/>
    <w:lvl w:ilvl="0" w:tplc="38C89E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305469"/>
    <w:multiLevelType w:val="hybridMultilevel"/>
    <w:tmpl w:val="C598FABC"/>
    <w:lvl w:ilvl="0" w:tplc="40763AB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4878A1"/>
    <w:multiLevelType w:val="hybridMultilevel"/>
    <w:tmpl w:val="38687D80"/>
    <w:lvl w:ilvl="0" w:tplc="38C89E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97B26"/>
    <w:multiLevelType w:val="hybridMultilevel"/>
    <w:tmpl w:val="E35E17C2"/>
    <w:lvl w:ilvl="0" w:tplc="1548BE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CE425F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8F1EC9"/>
    <w:multiLevelType w:val="hybridMultilevel"/>
    <w:tmpl w:val="A7FA9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A2701E"/>
    <w:multiLevelType w:val="hybridMultilevel"/>
    <w:tmpl w:val="6CD22B0E"/>
    <w:lvl w:ilvl="0" w:tplc="38C89E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1F62E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.VnTime" w:hAnsi=".VnTime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1743B3"/>
    <w:multiLevelType w:val="hybridMultilevel"/>
    <w:tmpl w:val="9620E052"/>
    <w:lvl w:ilvl="0" w:tplc="71F08FE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D0736D"/>
    <w:multiLevelType w:val="hybridMultilevel"/>
    <w:tmpl w:val="F9027BAC"/>
    <w:lvl w:ilvl="0" w:tplc="AB9031B0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2C68B2"/>
    <w:multiLevelType w:val="hybridMultilevel"/>
    <w:tmpl w:val="70A004E6"/>
    <w:lvl w:ilvl="0" w:tplc="1548BE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2F0345"/>
    <w:multiLevelType w:val="hybridMultilevel"/>
    <w:tmpl w:val="2F120E22"/>
    <w:lvl w:ilvl="0" w:tplc="1548BE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0E1534"/>
    <w:multiLevelType w:val="hybridMultilevel"/>
    <w:tmpl w:val="9738C988"/>
    <w:lvl w:ilvl="0" w:tplc="38C89E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548BE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0B0691"/>
    <w:multiLevelType w:val="hybridMultilevel"/>
    <w:tmpl w:val="3DF69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E36EBF"/>
    <w:multiLevelType w:val="hybridMultilevel"/>
    <w:tmpl w:val="ECC01F48"/>
    <w:lvl w:ilvl="0" w:tplc="38C89E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B150E0"/>
    <w:multiLevelType w:val="hybridMultilevel"/>
    <w:tmpl w:val="E5BCF5BE"/>
    <w:lvl w:ilvl="0" w:tplc="38C89E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5B6FB6"/>
    <w:multiLevelType w:val="hybridMultilevel"/>
    <w:tmpl w:val="F3800006"/>
    <w:lvl w:ilvl="0" w:tplc="83C2109E">
      <w:numFmt w:val="decimal"/>
      <w:lvlText w:val="%1"/>
      <w:lvlJc w:val="left"/>
      <w:pPr>
        <w:tabs>
          <w:tab w:val="num" w:pos="2475"/>
        </w:tabs>
        <w:ind w:left="2475" w:hanging="21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5"/>
  </w:num>
  <w:num w:numId="5">
    <w:abstractNumId w:val="1"/>
  </w:num>
  <w:num w:numId="6">
    <w:abstractNumId w:val="4"/>
  </w:num>
  <w:num w:numId="7">
    <w:abstractNumId w:val="14"/>
  </w:num>
  <w:num w:numId="8">
    <w:abstractNumId w:val="10"/>
  </w:num>
  <w:num w:numId="9">
    <w:abstractNumId w:val="13"/>
  </w:num>
  <w:num w:numId="10">
    <w:abstractNumId w:val="16"/>
  </w:num>
  <w:num w:numId="11">
    <w:abstractNumId w:val="3"/>
  </w:num>
  <w:num w:numId="12">
    <w:abstractNumId w:val="6"/>
  </w:num>
  <w:num w:numId="13">
    <w:abstractNumId w:val="2"/>
  </w:num>
  <w:num w:numId="14">
    <w:abstractNumId w:val="18"/>
  </w:num>
  <w:num w:numId="15">
    <w:abstractNumId w:val="0"/>
  </w:num>
  <w:num w:numId="16">
    <w:abstractNumId w:val="19"/>
  </w:num>
  <w:num w:numId="17">
    <w:abstractNumId w:val="7"/>
  </w:num>
  <w:num w:numId="18">
    <w:abstractNumId w:val="12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autoHyphenation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BF"/>
    <w:rsid w:val="00146211"/>
    <w:rsid w:val="00493666"/>
    <w:rsid w:val="00500891"/>
    <w:rsid w:val="00562134"/>
    <w:rsid w:val="006D43A1"/>
    <w:rsid w:val="007262BF"/>
    <w:rsid w:val="007771C7"/>
    <w:rsid w:val="009771CD"/>
    <w:rsid w:val="009977DE"/>
    <w:rsid w:val="00B67891"/>
    <w:rsid w:val="00B76E4D"/>
    <w:rsid w:val="00E45AD7"/>
    <w:rsid w:val="00E8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62BF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rsid w:val="0072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62BF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7262BF"/>
  </w:style>
  <w:style w:type="table" w:styleId="TableGrid">
    <w:name w:val="Table Grid"/>
    <w:basedOn w:val="TableNormal"/>
    <w:rsid w:val="007262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7262BF"/>
    <w:pPr>
      <w:jc w:val="center"/>
    </w:pPr>
    <w:rPr>
      <w:rFonts w:ascii=".VnArialH" w:hAnsi=".VnArialH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262BF"/>
    <w:rPr>
      <w:rFonts w:ascii=".VnArialH" w:eastAsia="Times New Roman" w:hAnsi=".VnArialH" w:cs="Times New Roman"/>
      <w:b/>
      <w:sz w:val="28"/>
      <w:szCs w:val="20"/>
      <w:u w:val="single"/>
    </w:rPr>
  </w:style>
  <w:style w:type="paragraph" w:styleId="BodyTextIndent">
    <w:name w:val="Body Text Indent"/>
    <w:basedOn w:val="Normal"/>
    <w:link w:val="BodyTextIndentChar"/>
    <w:rsid w:val="007262BF"/>
    <w:pPr>
      <w:spacing w:line="312" w:lineRule="auto"/>
      <w:ind w:firstLine="360"/>
      <w:jc w:val="both"/>
    </w:pPr>
    <w:rPr>
      <w:rFonts w:ascii=".VnTime" w:hAnsi=".VnTime"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262BF"/>
    <w:rPr>
      <w:rFonts w:ascii=".VnTime" w:eastAsia="Times New Roman" w:hAnsi=".VnTime" w:cs="Times New Roman"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726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262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2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62BF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rsid w:val="0072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62BF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7262BF"/>
  </w:style>
  <w:style w:type="table" w:styleId="TableGrid">
    <w:name w:val="Table Grid"/>
    <w:basedOn w:val="TableNormal"/>
    <w:rsid w:val="007262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7262BF"/>
    <w:pPr>
      <w:jc w:val="center"/>
    </w:pPr>
    <w:rPr>
      <w:rFonts w:ascii=".VnArialH" w:hAnsi=".VnArialH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262BF"/>
    <w:rPr>
      <w:rFonts w:ascii=".VnArialH" w:eastAsia="Times New Roman" w:hAnsi=".VnArialH" w:cs="Times New Roman"/>
      <w:b/>
      <w:sz w:val="28"/>
      <w:szCs w:val="20"/>
      <w:u w:val="single"/>
    </w:rPr>
  </w:style>
  <w:style w:type="paragraph" w:styleId="BodyTextIndent">
    <w:name w:val="Body Text Indent"/>
    <w:basedOn w:val="Normal"/>
    <w:link w:val="BodyTextIndentChar"/>
    <w:rsid w:val="007262BF"/>
    <w:pPr>
      <w:spacing w:line="312" w:lineRule="auto"/>
      <w:ind w:firstLine="360"/>
      <w:jc w:val="both"/>
    </w:pPr>
    <w:rPr>
      <w:rFonts w:ascii=".VnTime" w:hAnsi=".VnTime"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262BF"/>
    <w:rPr>
      <w:rFonts w:ascii=".VnTime" w:eastAsia="Times New Roman" w:hAnsi=".VnTime" w:cs="Times New Roman"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726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262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9A35D-B4F8-4E8A-992F-13E73568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Chi_Than</cp:lastModifiedBy>
  <cp:revision>2</cp:revision>
  <dcterms:created xsi:type="dcterms:W3CDTF">2013-12-26T02:03:00Z</dcterms:created>
  <dcterms:modified xsi:type="dcterms:W3CDTF">2013-12-26T02:03:00Z</dcterms:modified>
</cp:coreProperties>
</file>