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Bang"/>
        <w:tblpPr w:leftFromText="180" w:rightFromText="180" w:vertAnchor="text" w:horzAnchor="margin" w:tblpY="108"/>
        <w:tblOverlap w:val="never"/>
        <w:tblW w:w="9842" w:type="dxa"/>
        <w:tblLook w:val="04A0" w:firstRow="1" w:lastRow="0" w:firstColumn="1" w:lastColumn="0" w:noHBand="0" w:noVBand="1"/>
      </w:tblPr>
      <w:tblGrid>
        <w:gridCol w:w="558"/>
        <w:gridCol w:w="790"/>
        <w:gridCol w:w="7583"/>
        <w:gridCol w:w="911"/>
      </w:tblGrid>
      <w:tr w:rsidR="00B317E2" w:rsidRPr="00C25446" w:rsidTr="0037493E">
        <w:trPr>
          <w:trHeight w:val="36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25446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25446" w:rsidRDefault="004B3024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0E5286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25446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006651" w:rsidRPr="00C25446" w:rsidTr="0037493E">
        <w:trPr>
          <w:trHeight w:val="251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chung</w:t>
            </w: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ind w:right="-720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Tụ điện là một hệ hai vật dẫn đặt gần nhau.</w:t>
            </w:r>
          </w:p>
          <w:p w:rsidR="00006651" w:rsidRPr="000E5286" w:rsidRDefault="00006651" w:rsidP="00006651">
            <w:pPr>
              <w:tabs>
                <w:tab w:val="num" w:pos="709"/>
              </w:tabs>
              <w:ind w:right="-720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Mỗi vật dẫn đó gọi là một bản của tụ điện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Default="00006651" w:rsidP="000278B0">
            <w:pPr>
              <w:contextualSpacing/>
              <w:rPr>
                <w:b/>
              </w:rPr>
            </w:pPr>
            <w:r w:rsidRPr="00C25446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C25446">
              <w:rPr>
                <w:b/>
              </w:rPr>
              <w:t>5</w:t>
            </w:r>
          </w:p>
          <w:p w:rsidR="00006651" w:rsidRPr="00C25446" w:rsidRDefault="00006651" w:rsidP="000278B0">
            <w:pPr>
              <w:contextualSpacing/>
              <w:rPr>
                <w:b/>
              </w:rPr>
            </w:pPr>
            <w:r w:rsidRPr="00C25446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C25446">
              <w:rPr>
                <w:b/>
              </w:rPr>
              <w:t>5</w:t>
            </w:r>
          </w:p>
        </w:tc>
      </w:tr>
      <w:tr w:rsidR="00006651" w:rsidRPr="00C25446" w:rsidTr="0037493E">
        <w:trPr>
          <w:trHeight w:val="542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ind w:right="-720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Khoảng không gian giữa 2 bản có thể là chân không</w:t>
            </w:r>
          </w:p>
          <w:p w:rsidR="00006651" w:rsidRPr="000E5286" w:rsidRDefault="00006651" w:rsidP="00006651">
            <w:pPr>
              <w:tabs>
                <w:tab w:val="left" w:pos="90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i/>
              </w:rPr>
            </w:pPr>
            <w:r w:rsidRPr="000E5286">
              <w:rPr>
                <w:rFonts w:ascii="Times New Roman" w:hAnsi="Times New Roman" w:cs="Times New Roman"/>
              </w:rPr>
              <w:t>hay bị chiếm bởi một chất điện môi nào đó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Default="00006651" w:rsidP="0068731A">
            <w:pPr>
              <w:contextualSpacing/>
              <w:rPr>
                <w:b/>
              </w:rPr>
            </w:pPr>
            <w:r w:rsidRPr="00C25446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C25446">
              <w:rPr>
                <w:b/>
              </w:rPr>
              <w:t>5</w:t>
            </w:r>
          </w:p>
          <w:p w:rsidR="00006651" w:rsidRPr="00C25446" w:rsidRDefault="00006651" w:rsidP="0068731A">
            <w:pPr>
              <w:contextualSpacing/>
              <w:rPr>
                <w:b/>
              </w:rPr>
            </w:pPr>
            <w:r w:rsidRPr="00C25446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C25446">
              <w:rPr>
                <w:b/>
              </w:rPr>
              <w:t>5</w:t>
            </w:r>
          </w:p>
        </w:tc>
      </w:tr>
      <w:tr w:rsidR="00006651" w:rsidRPr="00C25446" w:rsidTr="0037493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jc w:val="left"/>
              <w:rPr>
                <w:rFonts w:ascii="Times New Roman" w:hAnsi="Times New Roman" w:cs="Times New Roman"/>
                <w:iCs/>
              </w:rPr>
            </w:pPr>
            <w:r w:rsidRPr="000E5286">
              <w:rPr>
                <w:rFonts w:ascii="Times New Roman" w:hAnsi="Times New Roman" w:cs="Times New Roman"/>
                <w:iCs/>
              </w:rPr>
              <w:t>Dòng điện trong kim loại là dòng chuyển dời có hướng của các electron tự do dưới tác dụng của điện trường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006651" w:rsidRPr="00C25446" w:rsidTr="0037493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06651" w:rsidRPr="000E5286" w:rsidRDefault="00006651" w:rsidP="0068731A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i/>
              </w:rPr>
            </w:pPr>
            <w:r w:rsidRPr="000E5286">
              <w:rPr>
                <w:rFonts w:ascii="Times New Roman" w:hAnsi="Times New Roman" w:cs="Times New Roman"/>
              </w:rPr>
              <w:t>Dòng điện trong bán dẫn là dòng các electron dẫn chuyển động ngược chiều điện trường và dòng các lỗ trống chuyển động cùng chiều điện trường.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006651" w:rsidRPr="00C25446" w:rsidTr="0037493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583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E733D8" w:rsidP="00E733D8">
            <w:pPr>
              <w:tabs>
                <w:tab w:val="left" w:pos="540"/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8F53E5">
              <w:rPr>
                <w:iCs/>
                <w:lang w:val="nl-NL"/>
              </w:rPr>
              <w:t xml:space="preserve">Suất điện động </w:t>
            </w:r>
            <w:r w:rsidRPr="008F53E5">
              <w:rPr>
                <w:lang w:val="nl-NL"/>
              </w:rPr>
              <w:t>E</w:t>
            </w:r>
            <w:r w:rsidRPr="008F53E5">
              <w:rPr>
                <w:iCs/>
                <w:lang w:val="nl-NL"/>
              </w:rPr>
              <w:t xml:space="preserve"> của nguồn điện</w:t>
            </w:r>
            <w:r w:rsidRPr="008F53E5">
              <w:rPr>
                <w:lang w:val="nl-NL"/>
              </w:rPr>
              <w:t xml:space="preserve"> là đại lượng đặc trưng cho khả năng thực hiện công của nguồn điện, có giá trị bằng thương số giữa công A của các lực lạ </w:t>
            </w:r>
            <w:r>
              <w:rPr>
                <w:lang w:val="nl-NL"/>
              </w:rPr>
              <w:t xml:space="preserve">thực hiện khi dịch chuyển một điện tích dương q ngược chiều điện trường </w:t>
            </w:r>
            <w:r w:rsidR="00C45A44">
              <w:rPr>
                <w:lang w:val="nl-NL"/>
              </w:rPr>
              <w:t>(</w:t>
            </w:r>
            <w:r w:rsidR="00C45A44" w:rsidRPr="00C45A44">
              <w:rPr>
                <w:u w:val="single"/>
                <w:lang w:val="nl-NL"/>
              </w:rPr>
              <w:t>hay:</w:t>
            </w:r>
            <w:r w:rsidR="00C45A44">
              <w:rPr>
                <w:lang w:val="nl-NL"/>
              </w:rPr>
              <w:t xml:space="preserve"> </w:t>
            </w:r>
            <w:r w:rsidR="00C45A44" w:rsidRPr="00C45A44">
              <w:rPr>
                <w:i/>
                <w:lang w:val="nl-NL"/>
              </w:rPr>
              <w:t>từ cực âm đến cực dương</w:t>
            </w:r>
            <w:r w:rsidR="00C45A44">
              <w:rPr>
                <w:lang w:val="nl-NL"/>
              </w:rPr>
              <w:t>)</w:t>
            </w:r>
            <w:r w:rsidRPr="008F53E5">
              <w:rPr>
                <w:lang w:val="nl-NL"/>
              </w:rPr>
              <w:t xml:space="preserve">và độ lớn của điện tích q </w:t>
            </w:r>
            <w:r>
              <w:rPr>
                <w:lang w:val="nl-NL"/>
              </w:rPr>
              <w:t>đó.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0E528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006651" w:rsidRPr="00C25446" w:rsidTr="0037493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362930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ξ</w:t>
            </w:r>
            <w:r w:rsidRPr="000E5286">
              <w:rPr>
                <w:rFonts w:ascii="Times New Roman" w:hAnsi="Times New Roman" w:cs="Times New Roman"/>
                <w:position w:val="-28"/>
              </w:rPr>
              <w:object w:dxaOrig="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2pt;height:32.85pt" o:ole="">
                  <v:imagedata r:id="rId9" o:title=""/>
                </v:shape>
                <o:OLEObject Type="Embed" ProgID="Equation.3" ShapeID="_x0000_i1025" DrawAspect="Content" ObjectID="_1448191482" r:id="rId10"/>
              </w:object>
            </w:r>
            <w:r w:rsidRPr="000E528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06651" w:rsidRPr="00C25446" w:rsidTr="0037493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  <w:tab w:val="left" w:pos="2160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+ A  công của nguồn điện ( J)</w:t>
            </w:r>
          </w:p>
          <w:p w:rsidR="00006651" w:rsidRPr="000E5286" w:rsidRDefault="00006651" w:rsidP="00006651">
            <w:pPr>
              <w:tabs>
                <w:tab w:val="num" w:pos="709"/>
                <w:tab w:val="left" w:pos="2160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+  ξ  suất điện động của nguồn điện (V)</w:t>
            </w:r>
          </w:p>
          <w:p w:rsidR="00006651" w:rsidRPr="000E5286" w:rsidRDefault="00006651" w:rsidP="00006651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ab/>
              <w:t>+ q : độ lớn của điện tích .(c)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E528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  <w:p w:rsidR="000E5286" w:rsidRDefault="000E5286" w:rsidP="000E5286">
            <w:pPr>
              <w:rPr>
                <w:rFonts w:ascii="Times New Roman" w:hAnsi="Times New Roman" w:cs="Times New Roman"/>
              </w:rPr>
            </w:pPr>
          </w:p>
          <w:p w:rsidR="00006651" w:rsidRPr="000E5286" w:rsidRDefault="00006651" w:rsidP="000E528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06651" w:rsidRPr="00C25446" w:rsidTr="0037493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83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left" w:pos="342"/>
                <w:tab w:val="num" w:pos="709"/>
              </w:tabs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Nhiệt lượng toả ra ở một vật dẫn tỉ lệ thuận với điện trở của vật dẫn, với bình phương cường độ dòng điện và với thời gian dòng điện chạy qua vật dẫn đó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006651" w:rsidRPr="00C25446" w:rsidTr="0037493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left" w:pos="342"/>
                <w:tab w:val="num" w:pos="709"/>
              </w:tabs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Q = RI</w:t>
            </w:r>
            <w:r w:rsidRPr="000E5286">
              <w:rPr>
                <w:rFonts w:ascii="Times New Roman" w:hAnsi="Times New Roman" w:cs="Times New Roman"/>
                <w:vertAlign w:val="super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006651" w:rsidRPr="00C25446" w:rsidTr="00C45A44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left" w:pos="342"/>
                <w:tab w:val="num" w:pos="709"/>
              </w:tabs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Q: nhiệt lượng tỏa ra ở vật dẫn (J)</w:t>
            </w:r>
          </w:p>
          <w:p w:rsidR="00006651" w:rsidRPr="000E5286" w:rsidRDefault="00006651" w:rsidP="00006651">
            <w:pPr>
              <w:tabs>
                <w:tab w:val="left" w:pos="342"/>
                <w:tab w:val="num" w:pos="709"/>
              </w:tabs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R: điện trở vật dẫn (Ω)</w:t>
            </w:r>
          </w:p>
          <w:p w:rsidR="00006651" w:rsidRPr="000E5286" w:rsidRDefault="00006651" w:rsidP="00006651">
            <w:pPr>
              <w:tabs>
                <w:tab w:val="left" w:pos="342"/>
                <w:tab w:val="num" w:pos="709"/>
              </w:tabs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I: cường độ dòng điện  (A)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006651" w:rsidRPr="00C25446" w:rsidTr="0037493E">
        <w:trPr>
          <w:trHeight w:val="14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006651" w:rsidRPr="00C25446" w:rsidRDefault="00006651" w:rsidP="000278B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a)   Sơ đồ mạch điện: [(R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Pr="000E5286">
              <w:rPr>
                <w:rFonts w:ascii="Times New Roman" w:hAnsi="Times New Roman" w:cs="Times New Roman"/>
              </w:rPr>
              <w:t>nt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4</w:t>
            </w:r>
            <w:r w:rsidRPr="000E5286">
              <w:rPr>
                <w:rFonts w:ascii="Times New Roman" w:hAnsi="Times New Roman" w:cs="Times New Roman"/>
              </w:rPr>
              <w:t>) //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>] nt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34  </w:t>
            </w:r>
            <w:r w:rsidRPr="000E5286">
              <w:rPr>
                <w:rFonts w:ascii="Times New Roman" w:hAnsi="Times New Roman" w:cs="Times New Roman"/>
              </w:rPr>
              <w:t>=R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3</w:t>
            </w:r>
            <w:r w:rsidRPr="000E5286">
              <w:rPr>
                <w:rFonts w:ascii="Times New Roman" w:hAnsi="Times New Roman" w:cs="Times New Roman"/>
              </w:rPr>
              <w:t>+R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4</w:t>
            </w:r>
            <w:r w:rsidRPr="000E5286">
              <w:rPr>
                <w:rFonts w:ascii="Times New Roman" w:hAnsi="Times New Roman" w:cs="Times New Roman"/>
              </w:rPr>
              <w:t>=6+6=12(</w:t>
            </w:r>
            <w:r w:rsidRPr="000E5286">
              <w:rPr>
                <w:rFonts w:ascii="Times New Roman" w:hAnsi="Times New Roman" w:cs="Times New Roman"/>
                <w:position w:val="-4"/>
              </w:rPr>
              <w:object w:dxaOrig="240" w:dyaOrig="240">
                <v:shape id="_x0000_i1026" type="#_x0000_t75" style="width:12.1pt;height:12.1pt" o:ole="">
                  <v:imagedata r:id="rId11" o:title=""/>
                </v:shape>
                <o:OLEObject Type="Embed" ProgID="Equation.DSMT4" ShapeID="_x0000_i1026" DrawAspect="Content" ObjectID="_1448191483" r:id="rId12"/>
              </w:object>
            </w:r>
            <w:r w:rsidRPr="000E5286">
              <w:rPr>
                <w:rFonts w:ascii="Times New Roman" w:hAnsi="Times New Roman" w:cs="Times New Roman"/>
              </w:rPr>
              <w:t>)</w: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234</w:t>
            </w:r>
            <w:r w:rsidRPr="000E5286">
              <w:rPr>
                <w:rFonts w:ascii="Times New Roman" w:hAnsi="Times New Roman" w:cs="Times New Roman"/>
              </w:rPr>
              <w:t>=</w:t>
            </w:r>
            <w:r w:rsidRPr="000E5286">
              <w:rPr>
                <w:rFonts w:ascii="Times New Roman" w:hAnsi="Times New Roman" w:cs="Times New Roman"/>
                <w:position w:val="-28"/>
              </w:rPr>
              <w:object w:dxaOrig="859" w:dyaOrig="639">
                <v:shape id="_x0000_i1027" type="#_x0000_t75" style="width:43.2pt;height:31.7pt" o:ole="">
                  <v:imagedata r:id="rId13" o:title=""/>
                </v:shape>
                <o:OLEObject Type="Embed" ProgID="Equation.DSMT4" ShapeID="_x0000_i1027" DrawAspect="Content" ObjectID="_1448191484" r:id="rId14"/>
              </w:object>
            </w:r>
            <w:r w:rsidRPr="000E5286">
              <w:rPr>
                <w:rFonts w:ascii="Times New Roman" w:hAnsi="Times New Roman" w:cs="Times New Roman"/>
              </w:rPr>
              <w:t>= 3(</w:t>
            </w:r>
            <w:r w:rsidRPr="000E5286">
              <w:rPr>
                <w:rFonts w:ascii="Times New Roman" w:hAnsi="Times New Roman" w:cs="Times New Roman"/>
                <w:position w:val="-4"/>
              </w:rPr>
              <w:object w:dxaOrig="240" w:dyaOrig="240">
                <v:shape id="_x0000_i1028" type="#_x0000_t75" style="width:12.1pt;height:12.1pt" o:ole="">
                  <v:imagedata r:id="rId11" o:title=""/>
                </v:shape>
                <o:OLEObject Type="Embed" ProgID="Equation.DSMT4" ShapeID="_x0000_i1028" DrawAspect="Content" ObjectID="_1448191485" r:id="rId15"/>
              </w:object>
            </w:r>
            <w:r w:rsidRPr="000E5286">
              <w:rPr>
                <w:rFonts w:ascii="Times New Roman" w:hAnsi="Times New Roman" w:cs="Times New Roman"/>
              </w:rPr>
              <w:t>)</w: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N   </w:t>
            </w:r>
            <w:r w:rsidRPr="000E5286">
              <w:rPr>
                <w:rFonts w:ascii="Times New Roman" w:hAnsi="Times New Roman" w:cs="Times New Roman"/>
              </w:rPr>
              <w:t>=R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>+R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234  </w:t>
            </w:r>
            <w:r w:rsidRPr="000E5286">
              <w:rPr>
                <w:rFonts w:ascii="Times New Roman" w:hAnsi="Times New Roman" w:cs="Times New Roman"/>
              </w:rPr>
              <w:t>= 3+1,2 =4,2(</w:t>
            </w:r>
            <w:r w:rsidRPr="000E5286">
              <w:rPr>
                <w:rFonts w:ascii="Times New Roman" w:hAnsi="Times New Roman" w:cs="Times New Roman"/>
                <w:position w:val="-4"/>
              </w:rPr>
              <w:object w:dxaOrig="240" w:dyaOrig="240">
                <v:shape id="_x0000_i1029" type="#_x0000_t75" style="width:12.1pt;height:12.1pt" o:ole="">
                  <v:imagedata r:id="rId11" o:title=""/>
                </v:shape>
                <o:OLEObject Type="Embed" ProgID="Equation.DSMT4" ShapeID="_x0000_i1029" DrawAspect="Content" ObjectID="_1448191486" r:id="rId16"/>
              </w:object>
            </w:r>
            <w:r w:rsidRPr="000E52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006651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006651" w:rsidRPr="00C25446" w:rsidTr="0037493E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b) 1,12=</w:t>
            </w:r>
            <w:r w:rsidRPr="000E5286">
              <w:rPr>
                <w:rFonts w:ascii="Times New Roman" w:hAnsi="Times New Roman" w:cs="Times New Roman"/>
                <w:position w:val="-24"/>
              </w:rPr>
              <w:object w:dxaOrig="960" w:dyaOrig="620">
                <v:shape id="_x0000_i1030" type="#_x0000_t75" style="width:47.8pt;height:31.1pt" o:ole="">
                  <v:imagedata r:id="rId17" o:title=""/>
                </v:shape>
                <o:OLEObject Type="Embed" ProgID="Equation.3" ShapeID="_x0000_i1030" DrawAspect="Content" ObjectID="_1448191487" r:id="rId18"/>
              </w:object>
            </w:r>
            <w:r w:rsidRPr="000E5286">
              <w:rPr>
                <w:rFonts w:ascii="Times New Roman" w:hAnsi="Times New Roman" w:cs="Times New Roman"/>
              </w:rPr>
              <w:t>+</w:t>
            </w:r>
            <w:r w:rsidRPr="000E5286">
              <w:rPr>
                <w:rFonts w:ascii="Times New Roman" w:hAnsi="Times New Roman" w:cs="Times New Roman"/>
                <w:position w:val="-24"/>
              </w:rPr>
              <w:object w:dxaOrig="960" w:dyaOrig="620">
                <v:shape id="_x0000_i1031" type="#_x0000_t75" style="width:47.8pt;height:31.1pt" o:ole="">
                  <v:imagedata r:id="rId17" o:title=""/>
                </v:shape>
                <o:OLEObject Type="Embed" ProgID="Equation.3" ShapeID="_x0000_i1031" DrawAspect="Content" ObjectID="_1448191488" r:id="rId19"/>
              </w:objec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  <w:position w:val="-6"/>
              </w:rPr>
              <w:object w:dxaOrig="279" w:dyaOrig="220">
                <v:shape id="_x0000_i1032" type="#_x0000_t75" style="width:13.8pt;height:10.95pt" o:ole="">
                  <v:imagedata r:id="rId20" o:title=""/>
                </v:shape>
                <o:OLEObject Type="Embed" ProgID="Equation.DSMT4" ShapeID="_x0000_i1032" DrawAspect="Content" ObjectID="_1448191489" r:id="rId21"/>
              </w:object>
            </w:r>
            <w:r w:rsidRPr="000E5286">
              <w:rPr>
                <w:rFonts w:ascii="Times New Roman" w:hAnsi="Times New Roman" w:cs="Times New Roman"/>
              </w:rPr>
              <w:t>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34   </w:t>
            </w:r>
            <w:r w:rsidRPr="000E5286">
              <w:rPr>
                <w:rFonts w:ascii="Times New Roman" w:hAnsi="Times New Roman" w:cs="Times New Roman"/>
              </w:rPr>
              <w:t>=</w:t>
            </w:r>
            <w:r w:rsidRPr="000E5286">
              <w:rPr>
                <w:rFonts w:ascii="Times New Roman" w:hAnsi="Times New Roman" w:cs="Times New Roman"/>
                <w:position w:val="-22"/>
              </w:rPr>
              <w:object w:dxaOrig="639" w:dyaOrig="580">
                <v:shape id="_x0000_i1033" type="#_x0000_t75" style="width:31.7pt;height:28.8pt" o:ole="">
                  <v:imagedata r:id="rId22" o:title=""/>
                </v:shape>
                <o:OLEObject Type="Embed" ProgID="Equation.DSMT4" ShapeID="_x0000_i1033" DrawAspect="Content" ObjectID="_1448191490" r:id="rId23"/>
              </w:object>
            </w:r>
            <w:r w:rsidRPr="000E5286">
              <w:rPr>
                <w:rFonts w:ascii="Times New Roman" w:hAnsi="Times New Roman" w:cs="Times New Roman"/>
              </w:rPr>
              <w:t>=0,4(A)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006651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06651" w:rsidRPr="00C25446" w:rsidTr="0037493E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c)U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CB </w:t>
            </w:r>
            <w:r w:rsidRPr="000E5286">
              <w:rPr>
                <w:rFonts w:ascii="Times New Roman" w:hAnsi="Times New Roman" w:cs="Times New Roman"/>
              </w:rPr>
              <w:t>=I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34</w:t>
            </w:r>
            <w:r w:rsidRPr="000E5286">
              <w:rPr>
                <w:rFonts w:ascii="Times New Roman" w:hAnsi="Times New Roman" w:cs="Times New Roman"/>
              </w:rPr>
              <w:t>.R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34  </w:t>
            </w:r>
            <w:r w:rsidRPr="000E5286">
              <w:rPr>
                <w:rFonts w:ascii="Times New Roman" w:hAnsi="Times New Roman" w:cs="Times New Roman"/>
              </w:rPr>
              <w:t>= 0,4.12  =4,8(V)</w: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</w:t>
            </w:r>
            <w:r w:rsidRPr="000E5286">
              <w:rPr>
                <w:rFonts w:ascii="Times New Roman" w:hAnsi="Times New Roman" w:cs="Times New Roman"/>
                <w:position w:val="-6"/>
              </w:rPr>
              <w:object w:dxaOrig="279" w:dyaOrig="220">
                <v:shape id="_x0000_i1034" type="#_x0000_t75" style="width:13.8pt;height:10.95pt" o:ole="">
                  <v:imagedata r:id="rId24" o:title=""/>
                </v:shape>
                <o:OLEObject Type="Embed" ProgID="Equation.DSMT4" ShapeID="_x0000_i1034" DrawAspect="Content" ObjectID="_1448191491" r:id="rId25"/>
              </w:object>
            </w:r>
            <w:r w:rsidRPr="000E5286">
              <w:rPr>
                <w:rFonts w:ascii="Times New Roman" w:hAnsi="Times New Roman" w:cs="Times New Roman"/>
              </w:rPr>
              <w:t>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>=</w:t>
            </w:r>
            <w:r w:rsidRPr="000E5286">
              <w:rPr>
                <w:rFonts w:ascii="Times New Roman" w:hAnsi="Times New Roman" w:cs="Times New Roman"/>
                <w:position w:val="-30"/>
              </w:rPr>
              <w:object w:dxaOrig="480" w:dyaOrig="680">
                <v:shape id="_x0000_i1035" type="#_x0000_t75" style="width:24.2pt;height:34pt" o:ole="">
                  <v:imagedata r:id="rId26" o:title=""/>
                </v:shape>
                <o:OLEObject Type="Embed" ProgID="Equation.3" ShapeID="_x0000_i1035" DrawAspect="Content" ObjectID="_1448191492" r:id="rId27"/>
              </w:object>
            </w:r>
            <w:r w:rsidRPr="000E5286">
              <w:rPr>
                <w:rFonts w:ascii="Times New Roman" w:hAnsi="Times New Roman" w:cs="Times New Roman"/>
              </w:rPr>
              <w:t>=1,2(A)</w: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</w:t>
            </w:r>
            <w:r w:rsidRPr="000E5286">
              <w:rPr>
                <w:rFonts w:ascii="Times New Roman" w:hAnsi="Times New Roman" w:cs="Times New Roman"/>
                <w:position w:val="-6"/>
              </w:rPr>
              <w:object w:dxaOrig="279" w:dyaOrig="220">
                <v:shape id="_x0000_i1036" type="#_x0000_t75" style="width:13.8pt;height:10.95pt" o:ole="">
                  <v:imagedata r:id="rId28" o:title=""/>
                </v:shape>
                <o:OLEObject Type="Embed" ProgID="Equation.DSMT4" ShapeID="_x0000_i1036" DrawAspect="Content" ObjectID="_1448191493" r:id="rId29"/>
              </w:object>
            </w:r>
            <w:r w:rsidRPr="000E5286">
              <w:rPr>
                <w:rFonts w:ascii="Times New Roman" w:hAnsi="Times New Roman" w:cs="Times New Roman"/>
              </w:rPr>
              <w:t>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A</w:t>
            </w:r>
            <w:r w:rsidRPr="000E5286">
              <w:rPr>
                <w:rFonts w:ascii="Times New Roman" w:hAnsi="Times New Roman" w:cs="Times New Roman"/>
              </w:rPr>
              <w:t xml:space="preserve">  =  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>+I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34</w:t>
            </w:r>
            <w:r w:rsidRPr="000E5286">
              <w:rPr>
                <w:rFonts w:ascii="Times New Roman" w:hAnsi="Times New Roman" w:cs="Times New Roman"/>
              </w:rPr>
              <w:t xml:space="preserve"> =1,6(A)  =I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006651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006651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006651" w:rsidRPr="00C25446" w:rsidTr="00C45A44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  <w:position w:val="-24"/>
              </w:rPr>
            </w:pPr>
            <w:r w:rsidRPr="000E5286">
              <w:rPr>
                <w:rFonts w:ascii="Times New Roman" w:hAnsi="Times New Roman" w:cs="Times New Roman"/>
              </w:rPr>
              <w:t>m.n=12;</w:t>
            </w:r>
            <w:r w:rsidRPr="000E5286">
              <w:rPr>
                <w:rFonts w:ascii="Times New Roman" w:hAnsi="Times New Roman" w:cs="Times New Roman"/>
                <w:position w:val="-24"/>
              </w:rPr>
              <w:t xml:space="preserve"> </w: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  <w:position w:val="-54"/>
              </w:rPr>
              <w:object w:dxaOrig="1340" w:dyaOrig="920">
                <v:shape id="_x0000_i1040" type="#_x0000_t75" style="width:66.8pt;height:46.1pt" o:ole="">
                  <v:imagedata r:id="rId30" o:title=""/>
                </v:shape>
                <o:OLEObject Type="Embed" ProgID="Equation.DSMT4" ShapeID="_x0000_i1040" DrawAspect="Content" ObjectID="_1448191494" r:id="rId31"/>
              </w:object>
            </w:r>
          </w:p>
          <w:p w:rsidR="00006651" w:rsidRPr="000E5286" w:rsidRDefault="00006651" w:rsidP="00006651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Tính được:              m=4pin/dãy</w:t>
            </w:r>
          </w:p>
          <w:p w:rsidR="00006651" w:rsidRPr="000E528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left="360" w:right="101"/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                              n=3 dãy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006651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006651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</w:tc>
      </w:tr>
    </w:tbl>
    <w:p w:rsidR="00C45A44" w:rsidRDefault="00C45A44">
      <w:r>
        <w:br w:type="page"/>
      </w:r>
    </w:p>
    <w:tbl>
      <w:tblPr>
        <w:tblStyle w:val="LiBang"/>
        <w:tblpPr w:leftFromText="180" w:rightFromText="180" w:vertAnchor="text" w:horzAnchor="margin" w:tblpY="108"/>
        <w:tblOverlap w:val="never"/>
        <w:tblW w:w="9842" w:type="dxa"/>
        <w:tblLook w:val="04A0" w:firstRow="1" w:lastRow="0" w:firstColumn="1" w:lastColumn="0" w:noHBand="0" w:noVBand="1"/>
      </w:tblPr>
      <w:tblGrid>
        <w:gridCol w:w="558"/>
        <w:gridCol w:w="790"/>
        <w:gridCol w:w="7583"/>
        <w:gridCol w:w="911"/>
      </w:tblGrid>
      <w:tr w:rsidR="00006651" w:rsidRPr="00C25446" w:rsidTr="0037493E">
        <w:trPr>
          <w:trHeight w:val="57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006651" w:rsidRPr="00C25446" w:rsidRDefault="00006651" w:rsidP="0037493E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Phần tự</w:t>
            </w:r>
            <w:r w:rsidR="003749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chọn</w:t>
            </w: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006651" w:rsidRPr="000E5286" w:rsidRDefault="0037493E" w:rsidP="000E5286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C17E1">
              <w:rPr>
                <w:rFonts w:ascii="Times New Roman" w:hAnsi="Times New Roman"/>
                <w:b/>
                <w:i/>
                <w:sz w:val="24"/>
                <w:szCs w:val="24"/>
              </w:rPr>
              <w:t>PHẦN A: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a)   K mở  </w:t>
            </w:r>
          </w:p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Sơ đồ mạch điện: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 w:rsidRPr="000E5286">
              <w:rPr>
                <w:rFonts w:ascii="Times New Roman" w:hAnsi="Times New Roman" w:cs="Times New Roman"/>
              </w:rPr>
              <w:t>nt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   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12  </w:t>
            </w:r>
            <w:r w:rsidRPr="000E5286">
              <w:rPr>
                <w:rFonts w:ascii="Times New Roman" w:hAnsi="Times New Roman" w:cs="Times New Roman"/>
              </w:rPr>
              <w:t>=R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>+R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>=2+3=5(</w:t>
            </w:r>
            <w:r w:rsidRPr="000E5286">
              <w:rPr>
                <w:rFonts w:ascii="Times New Roman" w:hAnsi="Times New Roman" w:cs="Times New Roman"/>
                <w:position w:val="-4"/>
              </w:rPr>
              <w:object w:dxaOrig="240" w:dyaOrig="240">
                <v:shape id="_x0000_i1037" type="#_x0000_t75" style="width:12.1pt;height:12.1pt" o:ole="">
                  <v:imagedata r:id="rId11" o:title=""/>
                </v:shape>
                <o:OLEObject Type="Embed" ProgID="Equation.DSMT4" ShapeID="_x0000_i1037" DrawAspect="Content" ObjectID="_1448191495" r:id="rId32"/>
              </w:object>
            </w:r>
            <w:r w:rsidRPr="000E5286">
              <w:rPr>
                <w:rFonts w:ascii="Times New Roman" w:hAnsi="Times New Roman" w:cs="Times New Roman"/>
              </w:rPr>
              <w:t>)</w:t>
            </w:r>
          </w:p>
          <w:p w:rsidR="00F9382B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  </w:t>
            </w:r>
            <w:r w:rsidRPr="000E5286">
              <w:rPr>
                <w:rFonts w:ascii="Times New Roman" w:hAnsi="Times New Roman" w:cs="Times New Roman"/>
                <w:position w:val="-6"/>
              </w:rPr>
              <w:object w:dxaOrig="279" w:dyaOrig="220">
                <v:shape id="_x0000_i1038" type="#_x0000_t75" style="width:13.8pt;height:10.95pt" o:ole="">
                  <v:imagedata r:id="rId20" o:title=""/>
                </v:shape>
                <o:OLEObject Type="Embed" ProgID="Equation.DSMT4" ShapeID="_x0000_i1038" DrawAspect="Content" ObjectID="_1448191496" r:id="rId33"/>
              </w:object>
            </w:r>
            <w:r w:rsidRPr="000E5286">
              <w:rPr>
                <w:rFonts w:ascii="Times New Roman" w:hAnsi="Times New Roman" w:cs="Times New Roman"/>
              </w:rPr>
              <w:t>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A</w:t>
            </w:r>
            <w:r w:rsidRPr="000E5286">
              <w:rPr>
                <w:rFonts w:ascii="Times New Roman" w:hAnsi="Times New Roman" w:cs="Times New Roman"/>
              </w:rPr>
              <w:t>=</w:t>
            </w:r>
            <w:r w:rsidRPr="000E5286">
              <w:rPr>
                <w:rFonts w:ascii="Times New Roman" w:hAnsi="Times New Roman" w:cs="Times New Roman"/>
                <w:position w:val="-30"/>
              </w:rPr>
              <w:object w:dxaOrig="1080" w:dyaOrig="680">
                <v:shape id="_x0000_i1039" type="#_x0000_t75" style="width:54.15pt;height:34pt" o:ole="">
                  <v:imagedata r:id="rId34" o:title=""/>
                </v:shape>
                <o:OLEObject Type="Embed" ProgID="Equation.DSMT4" ShapeID="_x0000_i1039" DrawAspect="Content" ObjectID="_1448191497" r:id="rId35"/>
              </w:object>
            </w:r>
            <w:r w:rsidRPr="000E5286">
              <w:rPr>
                <w:rFonts w:ascii="Times New Roman" w:hAnsi="Times New Roman" w:cs="Times New Roman"/>
              </w:rPr>
              <w:t>=0</w:t>
            </w:r>
            <w:r w:rsidR="0037493E" w:rsidRPr="000E5286">
              <w:rPr>
                <w:rFonts w:ascii="Times New Roman" w:hAnsi="Times New Roman" w:cs="Times New Roman"/>
              </w:rPr>
              <w:t>,75(A)</w:t>
            </w:r>
          </w:p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U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c</w:t>
            </w:r>
            <w:r w:rsidRPr="000E5286">
              <w:rPr>
                <w:rFonts w:ascii="Times New Roman" w:hAnsi="Times New Roman" w:cs="Times New Roman"/>
              </w:rPr>
              <w:t>= 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12</w:t>
            </w:r>
            <w:r w:rsidRPr="000E5286">
              <w:rPr>
                <w:rFonts w:ascii="Times New Roman" w:hAnsi="Times New Roman" w:cs="Times New Roman"/>
              </w:rPr>
              <w:t>.R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2   </w:t>
            </w:r>
            <w:r w:rsidRPr="000E5286">
              <w:rPr>
                <w:rFonts w:ascii="Times New Roman" w:hAnsi="Times New Roman" w:cs="Times New Roman"/>
              </w:rPr>
              <w:t>= 2.25V</w:t>
            </w:r>
          </w:p>
          <w:p w:rsidR="00006651" w:rsidRPr="000E5286" w:rsidRDefault="00006651" w:rsidP="0037493E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q = CU =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Pr="000E5286">
              <w:rPr>
                <w:rFonts w:ascii="Times New Roman" w:hAnsi="Times New Roman" w:cs="Times New Roman"/>
              </w:rPr>
              <w:t>4.5</w:t>
            </w:r>
            <w:r w:rsidRPr="000E5286">
              <w:rPr>
                <w:rFonts w:ascii="Times New Roman" w:hAnsi="Times New Roman" w:cs="Times New Roman"/>
                <w:lang w:val="pt-BR"/>
              </w:rPr>
              <w:t>µC</w:t>
            </w:r>
            <w:r w:rsidR="0037493E" w:rsidRPr="000E5286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9382B" w:rsidRDefault="00F9382B" w:rsidP="00F9382B">
            <w:pPr>
              <w:jc w:val="both"/>
            </w:pPr>
          </w:p>
          <w:p w:rsidR="00F9382B" w:rsidRDefault="00F9382B" w:rsidP="00F9382B">
            <w:pPr>
              <w:jc w:val="both"/>
            </w:pPr>
          </w:p>
          <w:p w:rsidR="00F9382B" w:rsidRDefault="00F9382B" w:rsidP="00F9382B">
            <w:pPr>
              <w:jc w:val="both"/>
            </w:pPr>
            <w:r w:rsidRPr="00D9100B">
              <w:t>0,</w:t>
            </w:r>
            <w:r>
              <w:t>2</w:t>
            </w:r>
            <w:r w:rsidRPr="00D9100B">
              <w:t>5</w:t>
            </w:r>
            <w:r>
              <w:t xml:space="preserve"> </w:t>
            </w:r>
            <w:r w:rsidRPr="00D9100B">
              <w:t>đ</w:t>
            </w:r>
          </w:p>
          <w:p w:rsidR="00F9382B" w:rsidRDefault="00F9382B" w:rsidP="00F9382B">
            <w:pPr>
              <w:jc w:val="both"/>
            </w:pPr>
            <w:r w:rsidRPr="00D9100B">
              <w:t>0,5</w:t>
            </w:r>
            <w:r>
              <w:t xml:space="preserve"> </w:t>
            </w:r>
            <w:r w:rsidRPr="00D9100B">
              <w:t>đ</w:t>
            </w:r>
          </w:p>
          <w:p w:rsidR="00F9382B" w:rsidRDefault="00F9382B" w:rsidP="00F9382B">
            <w:pPr>
              <w:jc w:val="both"/>
            </w:pPr>
          </w:p>
          <w:p w:rsidR="00F9382B" w:rsidRDefault="00F9382B" w:rsidP="00F9382B">
            <w:pPr>
              <w:jc w:val="both"/>
            </w:pPr>
          </w:p>
          <w:p w:rsidR="00006651" w:rsidRPr="0037493E" w:rsidRDefault="0037493E" w:rsidP="0037493E">
            <w:pPr>
              <w:jc w:val="both"/>
            </w:pPr>
            <w:r>
              <w:t>0,25 đ</w:t>
            </w:r>
          </w:p>
        </w:tc>
      </w:tr>
      <w:tr w:rsidR="00006651" w:rsidRPr="00C25446" w:rsidTr="0037493E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b ) K đóng</w:t>
            </w:r>
          </w:p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A   </w:t>
            </w:r>
            <w:r w:rsidRPr="000E5286">
              <w:rPr>
                <w:rFonts w:ascii="Times New Roman" w:hAnsi="Times New Roman" w:cs="Times New Roman"/>
              </w:rPr>
              <w:t xml:space="preserve">  =  1,125(A)</w:t>
            </w:r>
          </w:p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 U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AB </w:t>
            </w:r>
            <w:r w:rsidRPr="000E5286">
              <w:rPr>
                <w:rFonts w:ascii="Times New Roman" w:hAnsi="Times New Roman" w:cs="Times New Roman"/>
              </w:rPr>
              <w:t>=   I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>.R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2    </w:t>
            </w:r>
            <w:r w:rsidRPr="000E5286">
              <w:rPr>
                <w:rFonts w:ascii="Times New Roman" w:hAnsi="Times New Roman" w:cs="Times New Roman"/>
              </w:rPr>
              <w:t>=  3.375 V</w:t>
            </w:r>
          </w:p>
          <w:p w:rsidR="00006651" w:rsidRPr="000E5286" w:rsidRDefault="00006651" w:rsidP="00006651">
            <w:pPr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 xml:space="preserve">q = CU 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Pr="000E5286">
              <w:rPr>
                <w:rFonts w:ascii="Times New Roman" w:hAnsi="Times New Roman" w:cs="Times New Roman"/>
              </w:rPr>
              <w:t>= 6.75</w:t>
            </w:r>
            <w:r w:rsidRPr="000E5286">
              <w:rPr>
                <w:rFonts w:ascii="Times New Roman" w:hAnsi="Times New Roman" w:cs="Times New Roman"/>
                <w:lang w:val="pt-BR"/>
              </w:rPr>
              <w:t>µC</w:t>
            </w:r>
            <w:r w:rsidRPr="000E5286">
              <w:rPr>
                <w:rFonts w:ascii="Times New Roman" w:hAnsi="Times New Roman" w:cs="Times New Roman"/>
              </w:rPr>
              <w:t xml:space="preserve">   </w:t>
            </w:r>
          </w:p>
          <w:p w:rsidR="00006651" w:rsidRPr="000E528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đien tich tụ  thay đổi một lượng 2.25</w:t>
            </w:r>
            <w:r w:rsidRPr="000E5286">
              <w:rPr>
                <w:rFonts w:ascii="Times New Roman" w:hAnsi="Times New Roman" w:cs="Times New Roman"/>
                <w:lang w:val="pt-BR"/>
              </w:rPr>
              <w:t xml:space="preserve"> µC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37493E" w:rsidRDefault="0037493E" w:rsidP="00F9382B">
            <w:pPr>
              <w:jc w:val="both"/>
            </w:pPr>
          </w:p>
          <w:p w:rsidR="00F9382B" w:rsidRDefault="00F9382B" w:rsidP="00F9382B">
            <w:pPr>
              <w:jc w:val="both"/>
            </w:pPr>
            <w:r>
              <w:t>0,25 đ</w:t>
            </w:r>
          </w:p>
          <w:p w:rsidR="00F9382B" w:rsidRDefault="00F9382B" w:rsidP="00F9382B">
            <w:pPr>
              <w:jc w:val="both"/>
            </w:pPr>
            <w:r>
              <w:t>0,25 đ</w:t>
            </w:r>
          </w:p>
          <w:p w:rsidR="00F9382B" w:rsidRDefault="00F9382B" w:rsidP="00F9382B">
            <w:pPr>
              <w:jc w:val="both"/>
            </w:pPr>
            <w:r>
              <w:t>0,25 đ</w:t>
            </w:r>
          </w:p>
          <w:p w:rsidR="00006651" w:rsidRPr="00C25446" w:rsidRDefault="00F9382B" w:rsidP="00F9382B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t>0,25 đ</w:t>
            </w:r>
            <w:r w:rsidRPr="00C2544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006651" w:rsidRPr="00C25446" w:rsidTr="00C45A44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006651" w:rsidRPr="0037493E" w:rsidRDefault="0037493E" w:rsidP="000E5286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C17E1">
              <w:rPr>
                <w:rFonts w:ascii="Times New Roman" w:hAnsi="Times New Roman"/>
                <w:b/>
                <w:i/>
                <w:sz w:val="24"/>
                <w:szCs w:val="24"/>
              </w:rPr>
              <w:t>PHẦN B: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93E" w:rsidRPr="000E5286" w:rsidRDefault="0037493E" w:rsidP="0037493E">
            <w:pPr>
              <w:ind w:right="-720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Gs chiều dđ đi ra từ cực dương E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 xml:space="preserve"> </w:t>
            </w:r>
          </w:p>
          <w:p w:rsidR="0037493E" w:rsidRPr="000E5286" w:rsidRDefault="0037493E" w:rsidP="0037493E">
            <w:pPr>
              <w:ind w:right="-720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a.Tính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23</w:t>
            </w:r>
          </w:p>
          <w:p w:rsidR="0037493E" w:rsidRPr="000E5286" w:rsidRDefault="0037493E" w:rsidP="00E9050D">
            <w:pPr>
              <w:ind w:right="-720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E5286">
              <w:rPr>
                <w:rFonts w:ascii="Times New Roman" w:hAnsi="Times New Roman" w:cs="Times New Roman"/>
              </w:rPr>
              <w:t>I = (E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 xml:space="preserve"> + E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 xml:space="preserve"> –E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3</w:t>
            </w:r>
            <w:r w:rsidRPr="000E5286">
              <w:rPr>
                <w:rFonts w:ascii="Times New Roman" w:hAnsi="Times New Roman" w:cs="Times New Roman"/>
              </w:rPr>
              <w:t xml:space="preserve"> )/(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 xml:space="preserve"> +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</w:t>
            </w:r>
            <w:r w:rsidRPr="000E5286">
              <w:rPr>
                <w:rFonts w:ascii="Times New Roman" w:hAnsi="Times New Roman" w:cs="Times New Roman"/>
              </w:rPr>
              <w:t xml:space="preserve"> +r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3</w:t>
            </w:r>
            <w:r w:rsidRPr="000E5286">
              <w:rPr>
                <w:rFonts w:ascii="Times New Roman" w:hAnsi="Times New Roman" w:cs="Times New Roman"/>
              </w:rPr>
              <w:t xml:space="preserve"> +R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>+R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23</w:t>
            </w:r>
            <w:r w:rsidRPr="000E5286">
              <w:rPr>
                <w:rFonts w:ascii="Times New Roman" w:hAnsi="Times New Roman" w:cs="Times New Roman"/>
              </w:rPr>
              <w:t>) = 1A</w:t>
            </w:r>
          </w:p>
          <w:p w:rsidR="0037493E" w:rsidRPr="000E5286" w:rsidRDefault="0037493E" w:rsidP="00E9050D">
            <w:pPr>
              <w:ind w:right="-720"/>
              <w:jc w:val="both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b.U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AB</w:t>
            </w:r>
            <w:r w:rsidRPr="000E5286">
              <w:rPr>
                <w:rFonts w:ascii="Times New Roman" w:hAnsi="Times New Roman" w:cs="Times New Roman"/>
              </w:rPr>
              <w:t xml:space="preserve"> = E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 xml:space="preserve"> – I(r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 xml:space="preserve"> + R</w:t>
            </w:r>
            <w:r w:rsidRPr="000E5286">
              <w:rPr>
                <w:rFonts w:ascii="Times New Roman" w:hAnsi="Times New Roman" w:cs="Times New Roman"/>
                <w:vertAlign w:val="subscript"/>
              </w:rPr>
              <w:t>1</w:t>
            </w:r>
            <w:r w:rsidRPr="000E5286">
              <w:rPr>
                <w:rFonts w:ascii="Times New Roman" w:hAnsi="Times New Roman" w:cs="Times New Roman"/>
              </w:rPr>
              <w:t>) = 7V</w:t>
            </w:r>
          </w:p>
          <w:p w:rsidR="00006651" w:rsidRPr="000E5286" w:rsidRDefault="0037493E" w:rsidP="0037493E">
            <w:pPr>
              <w:contextualSpacing/>
              <w:jc w:val="left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Q=C.U=14µC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93E" w:rsidRDefault="00006651" w:rsidP="0037493E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37493E" w:rsidRPr="00C25446" w:rsidRDefault="0037493E" w:rsidP="0037493E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0,25</w:t>
            </w:r>
          </w:p>
          <w:p w:rsidR="0037493E" w:rsidRDefault="0037493E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  <w:p w:rsidR="0037493E" w:rsidRDefault="0037493E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006651" w:rsidRPr="00C25446" w:rsidRDefault="0037493E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50679D" w:rsidRPr="00C25446" w:rsidRDefault="009B4329">
      <w:pPr>
        <w:rPr>
          <w:rFonts w:ascii="Times New Roman" w:hAnsi="Times New Roman" w:cs="Times New Roman"/>
        </w:rPr>
      </w:pPr>
      <w:r w:rsidRPr="00C25446">
        <w:rPr>
          <w:rFonts w:ascii="Times New Roman" w:hAnsi="Times New Roman" w:cs="Times New Roman"/>
          <w:b/>
          <w:i/>
        </w:rPr>
        <w:t>Chú ý:</w:t>
      </w:r>
      <w:r w:rsidRPr="00C25446">
        <w:rPr>
          <w:rFonts w:ascii="Times New Roman" w:hAnsi="Times New Roman" w:cs="Times New Roman"/>
        </w:rPr>
        <w:t xml:space="preserve"> Học sinh làm cách khác vẫn cho trọn điểm.</w:t>
      </w:r>
    </w:p>
    <w:p w:rsidR="009B4329" w:rsidRPr="00C25446" w:rsidRDefault="009B4329">
      <w:pPr>
        <w:rPr>
          <w:rFonts w:ascii="Times New Roman" w:hAnsi="Times New Roman" w:cs="Times New Roman"/>
        </w:rPr>
      </w:pPr>
      <w:r w:rsidRPr="00C25446">
        <w:rPr>
          <w:rFonts w:ascii="Times New Roman" w:hAnsi="Times New Roman" w:cs="Times New Roman"/>
        </w:rPr>
        <w:t>Thiếu h</w:t>
      </w:r>
      <w:r w:rsidR="006A7A5E" w:rsidRPr="00C25446">
        <w:rPr>
          <w:rFonts w:ascii="Times New Roman" w:hAnsi="Times New Roman" w:cs="Times New Roman"/>
        </w:rPr>
        <w:t>oặ</w:t>
      </w:r>
      <w:r w:rsidRPr="00C25446">
        <w:rPr>
          <w:rFonts w:ascii="Times New Roman" w:hAnsi="Times New Roman" w:cs="Times New Roman"/>
        </w:rPr>
        <w:t>c sai đơn vị: trừ 0,25 cho mỗi lỗi (không trừ quá 0,5 điểm cho toàn bài)</w:t>
      </w:r>
    </w:p>
    <w:sectPr w:rsidR="009B4329" w:rsidRPr="00C25446" w:rsidSect="00C25446">
      <w:headerReference w:type="default" r:id="rId36"/>
      <w:pgSz w:w="12240" w:h="15840"/>
      <w:pgMar w:top="1138" w:right="1440" w:bottom="1138" w:left="1440" w:header="510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504" w:rsidRDefault="00AD2504" w:rsidP="00C25446">
      <w:r>
        <w:separator/>
      </w:r>
    </w:p>
  </w:endnote>
  <w:endnote w:type="continuationSeparator" w:id="0">
    <w:p w:rsidR="00AD2504" w:rsidRDefault="00AD2504" w:rsidP="00C2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504" w:rsidRDefault="00AD2504" w:rsidP="00C25446">
      <w:r>
        <w:separator/>
      </w:r>
    </w:p>
  </w:footnote>
  <w:footnote w:type="continuationSeparator" w:id="0">
    <w:p w:rsidR="00AD2504" w:rsidRDefault="00AD2504" w:rsidP="00C2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Look w:val="01E0" w:firstRow="1" w:lastRow="1" w:firstColumn="1" w:lastColumn="1" w:noHBand="0" w:noVBand="0"/>
    </w:tblPr>
    <w:tblGrid>
      <w:gridCol w:w="9889"/>
    </w:tblGrid>
    <w:tr w:rsidR="00E733D8" w:rsidRPr="00CA412B" w:rsidTr="00E733D8">
      <w:trPr>
        <w:trHeight w:val="342"/>
      </w:trPr>
      <w:tc>
        <w:tcPr>
          <w:tcW w:w="9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:rsidR="00E733D8" w:rsidRPr="00C25446" w:rsidRDefault="00E733D8" w:rsidP="002E1D92">
          <w:pPr>
            <w:tabs>
              <w:tab w:val="left" w:pos="90"/>
              <w:tab w:val="right" w:pos="9990"/>
            </w:tabs>
            <w:ind w:right="101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ĐÁP ÁN 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 xml:space="preserve">HỌC KÌ I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(13-14)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>VẬT LÝ – Khối 1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1</w:t>
          </w:r>
        </w:p>
      </w:tc>
    </w:tr>
  </w:tbl>
  <w:p w:rsidR="00E733D8" w:rsidRDefault="00E733D8" w:rsidP="00C25446">
    <w:pPr>
      <w:pStyle w:val="utrang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A79"/>
    <w:multiLevelType w:val="hybridMultilevel"/>
    <w:tmpl w:val="1A36FF9A"/>
    <w:lvl w:ilvl="0" w:tplc="C99AB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189F"/>
    <w:multiLevelType w:val="hybridMultilevel"/>
    <w:tmpl w:val="F438A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75AD"/>
    <w:multiLevelType w:val="hybridMultilevel"/>
    <w:tmpl w:val="503A3DEC"/>
    <w:lvl w:ilvl="0" w:tplc="859402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12B5DE0"/>
    <w:multiLevelType w:val="hybridMultilevel"/>
    <w:tmpl w:val="95B01698"/>
    <w:lvl w:ilvl="0" w:tplc="B5BA34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7833987"/>
    <w:multiLevelType w:val="hybridMultilevel"/>
    <w:tmpl w:val="FAE0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A06CE"/>
    <w:multiLevelType w:val="hybridMultilevel"/>
    <w:tmpl w:val="CE040CF4"/>
    <w:lvl w:ilvl="0" w:tplc="E280E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6158B"/>
    <w:multiLevelType w:val="hybridMultilevel"/>
    <w:tmpl w:val="A26CA4AA"/>
    <w:lvl w:ilvl="0" w:tplc="EAC4F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D764E"/>
    <w:multiLevelType w:val="hybridMultilevel"/>
    <w:tmpl w:val="CCFA0926"/>
    <w:lvl w:ilvl="0" w:tplc="36805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E57097"/>
    <w:multiLevelType w:val="hybridMultilevel"/>
    <w:tmpl w:val="CB5407E4"/>
    <w:lvl w:ilvl="0" w:tplc="FF1208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72711"/>
    <w:multiLevelType w:val="hybridMultilevel"/>
    <w:tmpl w:val="E2C2F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C0A21"/>
    <w:multiLevelType w:val="hybridMultilevel"/>
    <w:tmpl w:val="CBD0A166"/>
    <w:lvl w:ilvl="0" w:tplc="F2006C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218BF"/>
    <w:multiLevelType w:val="hybridMultilevel"/>
    <w:tmpl w:val="63041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67478"/>
    <w:multiLevelType w:val="hybridMultilevel"/>
    <w:tmpl w:val="9354A8A2"/>
    <w:lvl w:ilvl="0" w:tplc="EBEEB2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81C74"/>
    <w:multiLevelType w:val="hybridMultilevel"/>
    <w:tmpl w:val="91285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24"/>
    <w:rsid w:val="00006651"/>
    <w:rsid w:val="000278B0"/>
    <w:rsid w:val="00060B06"/>
    <w:rsid w:val="000766E9"/>
    <w:rsid w:val="00084CA7"/>
    <w:rsid w:val="00093052"/>
    <w:rsid w:val="000C1C91"/>
    <w:rsid w:val="000E5286"/>
    <w:rsid w:val="00130B64"/>
    <w:rsid w:val="00131EBD"/>
    <w:rsid w:val="00176F50"/>
    <w:rsid w:val="00191316"/>
    <w:rsid w:val="00194671"/>
    <w:rsid w:val="001C1363"/>
    <w:rsid w:val="001D4B6A"/>
    <w:rsid w:val="001E6666"/>
    <w:rsid w:val="00246548"/>
    <w:rsid w:val="002910DD"/>
    <w:rsid w:val="002A2B4E"/>
    <w:rsid w:val="002E1D92"/>
    <w:rsid w:val="003543D9"/>
    <w:rsid w:val="00362930"/>
    <w:rsid w:val="0037493E"/>
    <w:rsid w:val="00407ED9"/>
    <w:rsid w:val="00447A16"/>
    <w:rsid w:val="004918D5"/>
    <w:rsid w:val="004A2B08"/>
    <w:rsid w:val="004B3024"/>
    <w:rsid w:val="004C41A2"/>
    <w:rsid w:val="004F4D23"/>
    <w:rsid w:val="0050679D"/>
    <w:rsid w:val="00536AF2"/>
    <w:rsid w:val="005439C4"/>
    <w:rsid w:val="005474F5"/>
    <w:rsid w:val="005A5616"/>
    <w:rsid w:val="00602582"/>
    <w:rsid w:val="00614200"/>
    <w:rsid w:val="00627B62"/>
    <w:rsid w:val="00655055"/>
    <w:rsid w:val="0068731A"/>
    <w:rsid w:val="006A2136"/>
    <w:rsid w:val="006A7A5E"/>
    <w:rsid w:val="006C4237"/>
    <w:rsid w:val="00722192"/>
    <w:rsid w:val="00795DC7"/>
    <w:rsid w:val="00795FDC"/>
    <w:rsid w:val="007F1037"/>
    <w:rsid w:val="00837DA8"/>
    <w:rsid w:val="008638AD"/>
    <w:rsid w:val="00877A59"/>
    <w:rsid w:val="00930DF4"/>
    <w:rsid w:val="009953B4"/>
    <w:rsid w:val="009B3AC6"/>
    <w:rsid w:val="009B4329"/>
    <w:rsid w:val="009D15CE"/>
    <w:rsid w:val="009D1C46"/>
    <w:rsid w:val="009D7885"/>
    <w:rsid w:val="00A02CF9"/>
    <w:rsid w:val="00A1345C"/>
    <w:rsid w:val="00A21D13"/>
    <w:rsid w:val="00A605E4"/>
    <w:rsid w:val="00AC594D"/>
    <w:rsid w:val="00AD2504"/>
    <w:rsid w:val="00B16712"/>
    <w:rsid w:val="00B317E2"/>
    <w:rsid w:val="00B66CF9"/>
    <w:rsid w:val="00B73416"/>
    <w:rsid w:val="00B916F1"/>
    <w:rsid w:val="00C25446"/>
    <w:rsid w:val="00C45A44"/>
    <w:rsid w:val="00C55004"/>
    <w:rsid w:val="00C92695"/>
    <w:rsid w:val="00CA5A7F"/>
    <w:rsid w:val="00CF3EB8"/>
    <w:rsid w:val="00D101C7"/>
    <w:rsid w:val="00D85EA4"/>
    <w:rsid w:val="00D92D8D"/>
    <w:rsid w:val="00D97A7D"/>
    <w:rsid w:val="00E550DD"/>
    <w:rsid w:val="00E733D8"/>
    <w:rsid w:val="00E9050D"/>
    <w:rsid w:val="00EF102D"/>
    <w:rsid w:val="00F00C10"/>
    <w:rsid w:val="00F1060E"/>
    <w:rsid w:val="00F5185A"/>
    <w:rsid w:val="00F67530"/>
    <w:rsid w:val="00F9382B"/>
    <w:rsid w:val="00FD0975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25446"/>
  </w:style>
  <w:style w:type="paragraph" w:styleId="Chntrang">
    <w:name w:val="footer"/>
    <w:basedOn w:val="Binhthng"/>
    <w:link w:val="Chn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25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25446"/>
  </w:style>
  <w:style w:type="paragraph" w:styleId="Chntrang">
    <w:name w:val="footer"/>
    <w:basedOn w:val="Binhthng"/>
    <w:link w:val="Chn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2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FEE4-AD29-4EC5-B671-E12D027A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Huong</dc:creator>
  <cp:lastModifiedBy>Windows User</cp:lastModifiedBy>
  <cp:revision>4</cp:revision>
  <cp:lastPrinted>2013-12-10T07:35:00Z</cp:lastPrinted>
  <dcterms:created xsi:type="dcterms:W3CDTF">2013-12-10T03:06:00Z</dcterms:created>
  <dcterms:modified xsi:type="dcterms:W3CDTF">2013-12-10T07:36:00Z</dcterms:modified>
</cp:coreProperties>
</file>